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809B22" w14:textId="3C75D967" w:rsidR="009932A1" w:rsidRPr="00287A40" w:rsidRDefault="00A65B79" w:rsidP="00020AC2">
      <w:pPr>
        <w:ind w:left="1" w:hanging="3"/>
        <w:jc w:val="center"/>
        <w:rPr>
          <w:b/>
          <w:bCs/>
          <w:position w:val="0"/>
          <w:sz w:val="28"/>
          <w:szCs w:val="28"/>
          <w:lang w:val="uk-UA" w:eastAsia="en-US"/>
        </w:rPr>
      </w:pPr>
      <w:r w:rsidRPr="00287A40">
        <w:rPr>
          <w:b/>
          <w:sz w:val="28"/>
          <w:szCs w:val="28"/>
          <w:lang w:val="uk-UA"/>
        </w:rPr>
        <w:t>ПОРІВНЯЛЬНА ТАБЛИЦЯ</w:t>
      </w:r>
      <w:r w:rsidRPr="00287A40">
        <w:rPr>
          <w:lang w:val="uk-UA"/>
        </w:rPr>
        <w:br/>
      </w:r>
      <w:r w:rsidR="00CC4FD6">
        <w:rPr>
          <w:b/>
          <w:sz w:val="28"/>
          <w:szCs w:val="28"/>
          <w:lang w:val="uk-UA"/>
        </w:rPr>
        <w:t>до прое</w:t>
      </w:r>
      <w:r w:rsidRPr="00287A40">
        <w:rPr>
          <w:b/>
          <w:sz w:val="28"/>
          <w:szCs w:val="28"/>
          <w:lang w:val="uk-UA"/>
        </w:rPr>
        <w:t>кту</w:t>
      </w:r>
      <w:r w:rsidR="00020AC2">
        <w:rPr>
          <w:b/>
          <w:sz w:val="28"/>
          <w:szCs w:val="28"/>
          <w:lang w:val="uk-UA"/>
        </w:rPr>
        <w:t xml:space="preserve"> Закону</w:t>
      </w:r>
      <w:r w:rsidR="00971364">
        <w:rPr>
          <w:b/>
          <w:sz w:val="28"/>
          <w:szCs w:val="28"/>
          <w:lang w:val="uk-UA"/>
        </w:rPr>
        <w:t xml:space="preserve"> України</w:t>
      </w:r>
      <w:r w:rsidR="00020AC2" w:rsidRPr="00287A40">
        <w:rPr>
          <w:b/>
          <w:sz w:val="28"/>
          <w:szCs w:val="28"/>
          <w:lang w:val="uk-UA"/>
        </w:rPr>
        <w:t xml:space="preserve"> </w:t>
      </w:r>
      <w:r w:rsidR="00020AC2">
        <w:rPr>
          <w:b/>
          <w:sz w:val="28"/>
          <w:szCs w:val="28"/>
          <w:lang w:val="uk-UA"/>
        </w:rPr>
        <w:t>п</w:t>
      </w:r>
      <w:r w:rsidR="00020AC2" w:rsidRPr="00020AC2">
        <w:rPr>
          <w:b/>
          <w:sz w:val="28"/>
          <w:szCs w:val="28"/>
          <w:lang w:val="uk-UA"/>
        </w:rPr>
        <w:t>ро внесення змін до деяких законодавчих актів України щодо удосконалення інструментів системи державного фінансового контролю</w:t>
      </w:r>
    </w:p>
    <w:p w14:paraId="00000003" w14:textId="03A34B2D" w:rsidR="00716CDF" w:rsidRPr="00287A40" w:rsidRDefault="00716CDF" w:rsidP="00CC4FD6">
      <w:pPr>
        <w:pBdr>
          <w:top w:val="nil"/>
          <w:left w:val="nil"/>
          <w:bottom w:val="nil"/>
          <w:right w:val="nil"/>
          <w:between w:val="nil"/>
        </w:pBdr>
        <w:shd w:val="clear" w:color="auto" w:fill="FFFFFF"/>
        <w:spacing w:line="240" w:lineRule="auto"/>
        <w:ind w:left="0" w:hanging="2"/>
        <w:jc w:val="center"/>
        <w:rPr>
          <w:sz w:val="20"/>
          <w:szCs w:val="20"/>
          <w:lang w:val="uk-UA"/>
        </w:rPr>
      </w:pPr>
    </w:p>
    <w:p w14:paraId="0D37DCC5" w14:textId="77777777" w:rsidR="00D074D6" w:rsidRPr="00287A40" w:rsidRDefault="00D074D6" w:rsidP="00D074D6">
      <w:pPr>
        <w:pBdr>
          <w:top w:val="nil"/>
          <w:left w:val="nil"/>
          <w:bottom w:val="nil"/>
          <w:right w:val="nil"/>
          <w:between w:val="nil"/>
        </w:pBdr>
        <w:shd w:val="clear" w:color="auto" w:fill="FFFFFF"/>
        <w:spacing w:line="240" w:lineRule="auto"/>
        <w:ind w:left="0" w:hanging="2"/>
        <w:jc w:val="center"/>
        <w:rPr>
          <w:sz w:val="20"/>
          <w:szCs w:val="20"/>
          <w:lang w:val="uk-UA"/>
        </w:rPr>
      </w:pPr>
    </w:p>
    <w:tbl>
      <w:tblPr>
        <w:tblStyle w:val="af9"/>
        <w:tblW w:w="148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19"/>
        <w:gridCol w:w="7460"/>
      </w:tblGrid>
      <w:tr w:rsidR="00020AC2" w:rsidRPr="008B62DD" w14:paraId="7D57116A" w14:textId="77777777" w:rsidTr="00FB2511">
        <w:tc>
          <w:tcPr>
            <w:tcW w:w="7419" w:type="dxa"/>
          </w:tcPr>
          <w:p w14:paraId="00000006" w14:textId="4267646E" w:rsidR="00020AC2" w:rsidRPr="008B62DD" w:rsidRDefault="00020AC2" w:rsidP="00020AC2">
            <w:pPr>
              <w:pBdr>
                <w:top w:val="nil"/>
                <w:left w:val="nil"/>
                <w:bottom w:val="nil"/>
                <w:right w:val="nil"/>
                <w:between w:val="nil"/>
              </w:pBdr>
              <w:spacing w:line="240" w:lineRule="auto"/>
              <w:ind w:leftChars="0" w:left="2" w:firstLineChars="235" w:firstLine="564"/>
              <w:jc w:val="center"/>
              <w:rPr>
                <w:lang w:val="uk-UA"/>
              </w:rPr>
            </w:pPr>
            <w:bookmarkStart w:id="0" w:name="bookmark=id.gjdgxs" w:colFirst="0" w:colLast="0"/>
            <w:bookmarkEnd w:id="0"/>
            <w:r w:rsidRPr="008B62DD">
              <w:rPr>
                <w:lang w:val="uk-UA"/>
              </w:rPr>
              <w:t>Зміст положення (норми) чинного законодавства</w:t>
            </w:r>
          </w:p>
        </w:tc>
        <w:tc>
          <w:tcPr>
            <w:tcW w:w="7460" w:type="dxa"/>
          </w:tcPr>
          <w:p w14:paraId="00000007" w14:textId="63AC6C8E" w:rsidR="00020AC2" w:rsidRPr="008B62DD" w:rsidRDefault="00020AC2" w:rsidP="00020AC2">
            <w:pPr>
              <w:pBdr>
                <w:top w:val="nil"/>
                <w:left w:val="nil"/>
                <w:bottom w:val="nil"/>
                <w:right w:val="nil"/>
                <w:between w:val="nil"/>
              </w:pBdr>
              <w:spacing w:line="240" w:lineRule="auto"/>
              <w:ind w:left="-2" w:firstLineChars="216" w:firstLine="518"/>
              <w:jc w:val="center"/>
              <w:rPr>
                <w:lang w:val="uk-UA"/>
              </w:rPr>
            </w:pPr>
            <w:r w:rsidRPr="008B62DD">
              <w:rPr>
                <w:lang w:val="uk-UA"/>
              </w:rPr>
              <w:t xml:space="preserve">Зміст положення (норми) запропонованого </w:t>
            </w:r>
            <w:proofErr w:type="spellStart"/>
            <w:r w:rsidRPr="008B62DD">
              <w:rPr>
                <w:lang w:val="uk-UA"/>
              </w:rPr>
              <w:t>акта</w:t>
            </w:r>
            <w:proofErr w:type="spellEnd"/>
          </w:p>
        </w:tc>
      </w:tr>
      <w:tr w:rsidR="00230256" w:rsidRPr="008B62DD" w14:paraId="07F2A7FB" w14:textId="77777777" w:rsidTr="00CC4FD6">
        <w:tc>
          <w:tcPr>
            <w:tcW w:w="14879" w:type="dxa"/>
            <w:gridSpan w:val="2"/>
          </w:tcPr>
          <w:p w14:paraId="44E45DE3" w14:textId="7BC4BD21" w:rsidR="00D074D6" w:rsidRPr="008B62DD" w:rsidRDefault="00020AC2" w:rsidP="00020AC2">
            <w:pPr>
              <w:suppressAutoHyphens w:val="0"/>
              <w:spacing w:line="240" w:lineRule="auto"/>
              <w:ind w:leftChars="0" w:left="0" w:firstLineChars="0" w:firstLine="0"/>
              <w:jc w:val="center"/>
              <w:textDirection w:val="lrTb"/>
              <w:textAlignment w:val="auto"/>
              <w:outlineLvl w:val="9"/>
              <w:rPr>
                <w:position w:val="0"/>
                <w:lang w:val="uk-UA" w:eastAsia="uk-UA"/>
              </w:rPr>
            </w:pPr>
            <w:r w:rsidRPr="008B62DD">
              <w:rPr>
                <w:position w:val="0"/>
                <w:lang w:val="uk-UA" w:eastAsia="uk-UA"/>
              </w:rPr>
              <w:t>Закон</w:t>
            </w:r>
            <w:r w:rsidR="00E40C21" w:rsidRPr="008B62DD">
              <w:rPr>
                <w:position w:val="0"/>
                <w:lang w:val="uk-UA" w:eastAsia="uk-UA"/>
              </w:rPr>
              <w:t xml:space="preserve"> України </w:t>
            </w:r>
            <w:r w:rsidRPr="008B62DD">
              <w:rPr>
                <w:position w:val="0"/>
                <w:lang w:val="uk-UA" w:eastAsia="uk-UA"/>
              </w:rPr>
              <w:t>"</w:t>
            </w:r>
            <w:r w:rsidR="00E40C21" w:rsidRPr="008B62DD">
              <w:rPr>
                <w:position w:val="0"/>
                <w:lang w:val="uk-UA" w:eastAsia="uk-UA"/>
              </w:rPr>
              <w:t>Про основні засади здійснення державного</w:t>
            </w:r>
            <w:r w:rsidRPr="008B62DD">
              <w:rPr>
                <w:position w:val="0"/>
                <w:lang w:val="uk-UA" w:eastAsia="uk-UA"/>
              </w:rPr>
              <w:t xml:space="preserve"> фінансового контролю в Україні"</w:t>
            </w:r>
          </w:p>
        </w:tc>
      </w:tr>
      <w:tr w:rsidR="00230256" w:rsidRPr="00287A40" w14:paraId="1002D5F6" w14:textId="77777777" w:rsidTr="00FB2511">
        <w:tc>
          <w:tcPr>
            <w:tcW w:w="7419" w:type="dxa"/>
          </w:tcPr>
          <w:p w14:paraId="3188E58B" w14:textId="77777777" w:rsidR="00E40C21" w:rsidRPr="00287A40" w:rsidRDefault="00E40C21" w:rsidP="00A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235" w:firstLine="564"/>
              <w:jc w:val="both"/>
              <w:rPr>
                <w:lang w:val="uk-UA"/>
              </w:rPr>
            </w:pPr>
            <w:r w:rsidRPr="008B62DD">
              <w:rPr>
                <w:bCs/>
                <w:lang w:val="uk-UA"/>
              </w:rPr>
              <w:t>Стаття 2.</w:t>
            </w:r>
            <w:r w:rsidRPr="00287A40">
              <w:rPr>
                <w:lang w:val="uk-UA"/>
              </w:rPr>
              <w:t xml:space="preserve"> Головні завдання органу державного фінансового контролю</w:t>
            </w:r>
          </w:p>
          <w:p w14:paraId="6BDACD0D" w14:textId="77777777" w:rsidR="00E40C21" w:rsidRPr="00287A40" w:rsidRDefault="00E40C21" w:rsidP="00A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235" w:firstLine="564"/>
              <w:rPr>
                <w:lang w:val="uk-UA"/>
              </w:rPr>
            </w:pPr>
            <w:r w:rsidRPr="00287A40">
              <w:rPr>
                <w:lang w:val="uk-UA"/>
              </w:rPr>
              <w:t>…</w:t>
            </w:r>
          </w:p>
          <w:p w14:paraId="47212915" w14:textId="77777777" w:rsidR="00020AC2" w:rsidRDefault="00020AC2" w:rsidP="00020AC2">
            <w:pPr>
              <w:pBdr>
                <w:top w:val="nil"/>
                <w:left w:val="nil"/>
                <w:bottom w:val="nil"/>
                <w:right w:val="nil"/>
                <w:between w:val="nil"/>
              </w:pBdr>
              <w:spacing w:line="240" w:lineRule="auto"/>
              <w:ind w:leftChars="0" w:left="0" w:firstLineChars="235" w:firstLine="564"/>
              <w:jc w:val="both"/>
              <w:rPr>
                <w:lang w:val="uk-UA"/>
              </w:rPr>
            </w:pPr>
            <w:r w:rsidRPr="00020AC2">
              <w:rPr>
                <w:lang w:val="uk-UA"/>
              </w:rPr>
              <w:t>Державний фінансовий контроль забезпечується органом державного фінансового контролю через проведення державного фінансового аудиту, інспектування, перевірки закупівель та моніторингу закупівлі.</w:t>
            </w:r>
          </w:p>
          <w:p w14:paraId="5452CF40" w14:textId="03E6C506" w:rsidR="00865576" w:rsidRPr="00287A40" w:rsidRDefault="00020AC2" w:rsidP="00AD0DE3">
            <w:pPr>
              <w:pBdr>
                <w:top w:val="nil"/>
                <w:left w:val="nil"/>
                <w:bottom w:val="nil"/>
                <w:right w:val="nil"/>
                <w:between w:val="nil"/>
              </w:pBdr>
              <w:spacing w:line="240" w:lineRule="auto"/>
              <w:ind w:leftChars="0" w:left="0" w:firstLineChars="235" w:firstLine="564"/>
              <w:rPr>
                <w:b/>
                <w:bCs/>
                <w:lang w:val="uk-UA"/>
              </w:rPr>
            </w:pPr>
            <w:r w:rsidRPr="00287A40">
              <w:rPr>
                <w:lang w:val="uk-UA"/>
              </w:rPr>
              <w:t>…</w:t>
            </w:r>
          </w:p>
        </w:tc>
        <w:tc>
          <w:tcPr>
            <w:tcW w:w="7460" w:type="dxa"/>
          </w:tcPr>
          <w:p w14:paraId="68298212" w14:textId="77777777" w:rsidR="00E40C21" w:rsidRPr="00287A40" w:rsidRDefault="00E40C21" w:rsidP="00A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2" w:firstLineChars="216" w:firstLine="518"/>
              <w:jc w:val="both"/>
              <w:rPr>
                <w:lang w:val="uk-UA"/>
              </w:rPr>
            </w:pPr>
            <w:r w:rsidRPr="00020AC2">
              <w:rPr>
                <w:bCs/>
                <w:lang w:val="uk-UA"/>
              </w:rPr>
              <w:t>Стаття 2.</w:t>
            </w:r>
            <w:r w:rsidRPr="00287A40">
              <w:rPr>
                <w:lang w:val="uk-UA"/>
              </w:rPr>
              <w:t xml:space="preserve"> Головні завдання органу державного фінансового контролю</w:t>
            </w:r>
          </w:p>
          <w:p w14:paraId="1B6FD2D2" w14:textId="77777777" w:rsidR="00E40C21" w:rsidRPr="00287A40" w:rsidRDefault="00E40C21" w:rsidP="00A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2" w:firstLineChars="216" w:firstLine="518"/>
              <w:rPr>
                <w:lang w:val="uk-UA"/>
              </w:rPr>
            </w:pPr>
            <w:r w:rsidRPr="00287A40">
              <w:rPr>
                <w:lang w:val="uk-UA"/>
              </w:rPr>
              <w:t>…</w:t>
            </w:r>
          </w:p>
          <w:p w14:paraId="2BF77372" w14:textId="77777777" w:rsidR="00E40C21" w:rsidRPr="00287A40" w:rsidRDefault="00E40C21" w:rsidP="00A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2" w:firstLineChars="216" w:firstLine="518"/>
              <w:jc w:val="both"/>
              <w:rPr>
                <w:lang w:val="uk-UA"/>
              </w:rPr>
            </w:pPr>
            <w:r w:rsidRPr="00287A40">
              <w:rPr>
                <w:lang w:val="uk-UA"/>
              </w:rPr>
              <w:t xml:space="preserve">Державний фінансовий контроль забезпечується органом державного фінансового контролю через проведення державного фінансового аудиту, інспектування, перевірки закупівель та моніторингу </w:t>
            </w:r>
            <w:r w:rsidRPr="00287A40">
              <w:rPr>
                <w:b/>
                <w:lang w:val="uk-UA"/>
              </w:rPr>
              <w:t>процедури</w:t>
            </w:r>
            <w:r w:rsidRPr="00287A40">
              <w:rPr>
                <w:lang w:val="uk-UA"/>
              </w:rPr>
              <w:t xml:space="preserve"> закупівлі.</w:t>
            </w:r>
          </w:p>
          <w:p w14:paraId="07E5A54B" w14:textId="4F1495E2" w:rsidR="00962E99" w:rsidRPr="00287A40" w:rsidRDefault="00E40C21" w:rsidP="00AD0DE3">
            <w:pPr>
              <w:suppressAutoHyphens w:val="0"/>
              <w:spacing w:line="240" w:lineRule="auto"/>
              <w:ind w:leftChars="0" w:left="0" w:firstLineChars="216" w:firstLine="518"/>
              <w:jc w:val="both"/>
              <w:textDirection w:val="lrTb"/>
              <w:textAlignment w:val="auto"/>
              <w:outlineLvl w:val="9"/>
              <w:rPr>
                <w:b/>
                <w:bCs/>
                <w:lang w:val="uk-UA"/>
              </w:rPr>
            </w:pPr>
            <w:r w:rsidRPr="00287A40">
              <w:rPr>
                <w:lang w:val="uk-UA"/>
              </w:rPr>
              <w:t>…</w:t>
            </w:r>
          </w:p>
        </w:tc>
      </w:tr>
      <w:tr w:rsidR="00230256" w:rsidRPr="00287A40" w14:paraId="1988F7B9" w14:textId="77777777" w:rsidTr="00FB2511">
        <w:tc>
          <w:tcPr>
            <w:tcW w:w="7419" w:type="dxa"/>
          </w:tcPr>
          <w:p w14:paraId="698D59DA" w14:textId="77777777" w:rsidR="00E40C21" w:rsidRPr="00287A40" w:rsidRDefault="00E40C21" w:rsidP="00AD0DE3">
            <w:pPr>
              <w:shd w:val="clear" w:color="auto" w:fill="FFFFFF"/>
              <w:suppressAutoHyphens w:val="0"/>
              <w:spacing w:line="240" w:lineRule="auto"/>
              <w:ind w:leftChars="0" w:left="0" w:firstLineChars="235" w:firstLine="564"/>
              <w:jc w:val="both"/>
              <w:textDirection w:val="lrTb"/>
              <w:textAlignment w:val="auto"/>
              <w:outlineLvl w:val="9"/>
              <w:rPr>
                <w:position w:val="0"/>
                <w:lang w:val="uk-UA" w:eastAsia="uk-UA"/>
              </w:rPr>
            </w:pPr>
            <w:r w:rsidRPr="008B62DD">
              <w:rPr>
                <w:position w:val="0"/>
                <w:lang w:val="uk-UA" w:eastAsia="uk-UA"/>
              </w:rPr>
              <w:t>Стаття 10.</w:t>
            </w:r>
            <w:r w:rsidRPr="00287A40">
              <w:rPr>
                <w:b/>
                <w:bCs/>
                <w:position w:val="0"/>
                <w:lang w:val="uk-UA" w:eastAsia="uk-UA"/>
              </w:rPr>
              <w:t> </w:t>
            </w:r>
            <w:r w:rsidRPr="00287A40">
              <w:rPr>
                <w:position w:val="0"/>
                <w:lang w:val="uk-UA" w:eastAsia="uk-UA"/>
              </w:rPr>
              <w:t>Права органу державного фінансового контролю</w:t>
            </w:r>
          </w:p>
          <w:p w14:paraId="6EBD0258" w14:textId="77777777" w:rsidR="00E40C21" w:rsidRPr="00287A40" w:rsidRDefault="00E40C21" w:rsidP="00AD0DE3">
            <w:pPr>
              <w:shd w:val="clear" w:color="auto" w:fill="FFFFFF"/>
              <w:suppressAutoHyphens w:val="0"/>
              <w:spacing w:line="240" w:lineRule="auto"/>
              <w:ind w:leftChars="0" w:left="0" w:firstLineChars="235" w:firstLine="564"/>
              <w:jc w:val="both"/>
              <w:textDirection w:val="lrTb"/>
              <w:textAlignment w:val="auto"/>
              <w:outlineLvl w:val="9"/>
              <w:rPr>
                <w:position w:val="0"/>
                <w:lang w:val="uk-UA" w:eastAsia="uk-UA"/>
              </w:rPr>
            </w:pPr>
            <w:bookmarkStart w:id="1" w:name="n59"/>
            <w:bookmarkEnd w:id="1"/>
            <w:r w:rsidRPr="00287A40">
              <w:rPr>
                <w:position w:val="0"/>
                <w:lang w:val="uk-UA" w:eastAsia="uk-UA"/>
              </w:rPr>
              <w:t>Органу державного фінансового контролю надається право:</w:t>
            </w:r>
          </w:p>
          <w:p w14:paraId="640FD75D" w14:textId="24ADE228" w:rsidR="00E40C21" w:rsidRPr="00287A40" w:rsidRDefault="00E40C21" w:rsidP="00AD0DE3">
            <w:pPr>
              <w:shd w:val="clear" w:color="auto" w:fill="FFFFFF"/>
              <w:suppressAutoHyphens w:val="0"/>
              <w:spacing w:line="240" w:lineRule="auto"/>
              <w:ind w:leftChars="0" w:left="0" w:firstLineChars="235" w:firstLine="564"/>
              <w:jc w:val="both"/>
              <w:textDirection w:val="lrTb"/>
              <w:textAlignment w:val="auto"/>
              <w:outlineLvl w:val="9"/>
              <w:rPr>
                <w:position w:val="0"/>
                <w:lang w:val="uk-UA" w:eastAsia="uk-UA"/>
              </w:rPr>
            </w:pPr>
            <w:r w:rsidRPr="00287A40">
              <w:rPr>
                <w:position w:val="0"/>
                <w:lang w:val="uk-UA" w:eastAsia="uk-UA"/>
              </w:rPr>
              <w:t>…</w:t>
            </w:r>
          </w:p>
          <w:p w14:paraId="1A0012DE" w14:textId="77777777" w:rsidR="00E40C21" w:rsidRPr="00287A40" w:rsidRDefault="00E40C21" w:rsidP="00AD0DE3">
            <w:pPr>
              <w:pBdr>
                <w:top w:val="nil"/>
                <w:left w:val="nil"/>
                <w:bottom w:val="nil"/>
                <w:right w:val="nil"/>
                <w:between w:val="nil"/>
              </w:pBdr>
              <w:spacing w:line="240" w:lineRule="auto"/>
              <w:ind w:leftChars="0" w:left="0" w:firstLineChars="235" w:firstLine="564"/>
              <w:jc w:val="both"/>
              <w:rPr>
                <w:shd w:val="clear" w:color="auto" w:fill="FFFFFF"/>
                <w:lang w:val="uk-UA"/>
              </w:rPr>
            </w:pPr>
            <w:r w:rsidRPr="00287A40">
              <w:rPr>
                <w:shd w:val="clear" w:color="auto" w:fill="FFFFFF"/>
                <w:lang w:val="uk-UA"/>
              </w:rPr>
              <w:t>9) накладати у випадках, передбачених законодавчими актами, на керівників та інших службових осіб підконтрольних установ, адміністративні стягнення;</w:t>
            </w:r>
          </w:p>
          <w:p w14:paraId="0FE08B92" w14:textId="3DC9E2DC" w:rsidR="00E40C21" w:rsidRPr="00287A40" w:rsidRDefault="00E40C21" w:rsidP="00AD0DE3">
            <w:pPr>
              <w:pBdr>
                <w:top w:val="nil"/>
                <w:left w:val="nil"/>
                <w:bottom w:val="nil"/>
                <w:right w:val="nil"/>
                <w:between w:val="nil"/>
              </w:pBdr>
              <w:spacing w:line="240" w:lineRule="auto"/>
              <w:ind w:leftChars="0" w:left="0" w:firstLineChars="235" w:firstLine="564"/>
              <w:rPr>
                <w:lang w:val="uk-UA"/>
              </w:rPr>
            </w:pPr>
            <w:r w:rsidRPr="00287A40">
              <w:rPr>
                <w:lang w:val="uk-UA"/>
              </w:rPr>
              <w:t>…</w:t>
            </w:r>
          </w:p>
          <w:p w14:paraId="06343568" w14:textId="4DF6D39C" w:rsidR="00E40C21" w:rsidRPr="00AD0DE3" w:rsidRDefault="00AD0DE3" w:rsidP="00AD0DE3">
            <w:pPr>
              <w:shd w:val="clear" w:color="auto" w:fill="FFFFFF"/>
              <w:suppressAutoHyphens w:val="0"/>
              <w:spacing w:line="240" w:lineRule="auto"/>
              <w:ind w:leftChars="0" w:left="0" w:firstLineChars="235" w:firstLine="564"/>
              <w:jc w:val="both"/>
              <w:textDirection w:val="lrTb"/>
              <w:textAlignment w:val="auto"/>
              <w:outlineLvl w:val="9"/>
              <w:rPr>
                <w:b/>
                <w:bCs/>
                <w:position w:val="0"/>
                <w:lang w:val="uk-UA" w:eastAsia="uk-UA"/>
              </w:rPr>
            </w:pPr>
            <w:r>
              <w:rPr>
                <w:b/>
                <w:bCs/>
                <w:lang w:val="uk-UA"/>
              </w:rPr>
              <w:t>Норма відсутня</w:t>
            </w:r>
          </w:p>
        </w:tc>
        <w:tc>
          <w:tcPr>
            <w:tcW w:w="7460" w:type="dxa"/>
          </w:tcPr>
          <w:p w14:paraId="09B4763A" w14:textId="77777777" w:rsidR="00E40C21" w:rsidRPr="00287A40" w:rsidRDefault="00E40C21" w:rsidP="00AD0DE3">
            <w:pPr>
              <w:shd w:val="clear" w:color="auto" w:fill="FFFFFF"/>
              <w:suppressAutoHyphens w:val="0"/>
              <w:spacing w:line="240" w:lineRule="auto"/>
              <w:ind w:leftChars="0" w:left="0" w:firstLineChars="216" w:firstLine="518"/>
              <w:jc w:val="both"/>
              <w:textDirection w:val="lrTb"/>
              <w:textAlignment w:val="auto"/>
              <w:outlineLvl w:val="9"/>
              <w:rPr>
                <w:position w:val="0"/>
                <w:lang w:val="uk-UA" w:eastAsia="uk-UA"/>
              </w:rPr>
            </w:pPr>
            <w:r w:rsidRPr="008B62DD">
              <w:rPr>
                <w:position w:val="0"/>
                <w:lang w:val="uk-UA" w:eastAsia="uk-UA"/>
              </w:rPr>
              <w:t>Стаття 10.</w:t>
            </w:r>
            <w:r w:rsidRPr="00287A40">
              <w:rPr>
                <w:b/>
                <w:bCs/>
                <w:position w:val="0"/>
                <w:lang w:val="uk-UA" w:eastAsia="uk-UA"/>
              </w:rPr>
              <w:t> </w:t>
            </w:r>
            <w:r w:rsidRPr="00287A40">
              <w:rPr>
                <w:position w:val="0"/>
                <w:lang w:val="uk-UA" w:eastAsia="uk-UA"/>
              </w:rPr>
              <w:t>Права органу державного фінансового контролю</w:t>
            </w:r>
          </w:p>
          <w:p w14:paraId="6B283FC5" w14:textId="77777777" w:rsidR="00E40C21" w:rsidRPr="00287A40" w:rsidRDefault="00E40C21" w:rsidP="00AD0DE3">
            <w:pPr>
              <w:shd w:val="clear" w:color="auto" w:fill="FFFFFF"/>
              <w:suppressAutoHyphens w:val="0"/>
              <w:spacing w:line="240" w:lineRule="auto"/>
              <w:ind w:leftChars="0" w:left="0" w:firstLineChars="216" w:firstLine="518"/>
              <w:jc w:val="both"/>
              <w:textDirection w:val="lrTb"/>
              <w:textAlignment w:val="auto"/>
              <w:outlineLvl w:val="9"/>
              <w:rPr>
                <w:position w:val="0"/>
                <w:lang w:val="uk-UA" w:eastAsia="uk-UA"/>
              </w:rPr>
            </w:pPr>
            <w:r w:rsidRPr="00287A40">
              <w:rPr>
                <w:position w:val="0"/>
                <w:lang w:val="uk-UA" w:eastAsia="uk-UA"/>
              </w:rPr>
              <w:t>Органу державного фінансового контролю надається право:</w:t>
            </w:r>
          </w:p>
          <w:p w14:paraId="02236B52" w14:textId="576DA709" w:rsidR="00E40C21" w:rsidRPr="00287A40" w:rsidRDefault="00E40C21" w:rsidP="00AD0DE3">
            <w:pPr>
              <w:pStyle w:val="afa"/>
              <w:shd w:val="clear" w:color="auto" w:fill="FFFFFF"/>
              <w:suppressAutoHyphens w:val="0"/>
              <w:spacing w:line="240" w:lineRule="auto"/>
              <w:ind w:leftChars="0" w:left="0" w:firstLineChars="216" w:firstLine="518"/>
              <w:jc w:val="both"/>
              <w:textDirection w:val="lrTb"/>
              <w:textAlignment w:val="auto"/>
              <w:outlineLvl w:val="9"/>
              <w:rPr>
                <w:shd w:val="clear" w:color="auto" w:fill="FFFFFF"/>
                <w:lang w:val="uk-UA"/>
              </w:rPr>
            </w:pPr>
            <w:r w:rsidRPr="00287A40">
              <w:rPr>
                <w:shd w:val="clear" w:color="auto" w:fill="FFFFFF"/>
                <w:lang w:val="uk-UA"/>
              </w:rPr>
              <w:t>…</w:t>
            </w:r>
          </w:p>
          <w:p w14:paraId="515330B4" w14:textId="458A56E9" w:rsidR="00E40C21" w:rsidRPr="00287A40" w:rsidRDefault="00E40C21" w:rsidP="00AD0DE3">
            <w:pPr>
              <w:pBdr>
                <w:top w:val="nil"/>
                <w:left w:val="nil"/>
                <w:bottom w:val="nil"/>
                <w:right w:val="nil"/>
                <w:between w:val="nil"/>
              </w:pBdr>
              <w:spacing w:line="240" w:lineRule="auto"/>
              <w:ind w:left="-2" w:firstLineChars="216" w:firstLine="518"/>
              <w:jc w:val="both"/>
              <w:rPr>
                <w:shd w:val="clear" w:color="auto" w:fill="FFFFFF"/>
                <w:lang w:val="uk-UA"/>
              </w:rPr>
            </w:pPr>
            <w:r w:rsidRPr="00287A40">
              <w:rPr>
                <w:b/>
                <w:bCs/>
                <w:shd w:val="clear" w:color="auto" w:fill="FFFFFF"/>
                <w:lang w:val="uk-UA"/>
              </w:rPr>
              <w:t>9)</w:t>
            </w:r>
            <w:r w:rsidRPr="00287A40">
              <w:rPr>
                <w:shd w:val="clear" w:color="auto" w:fill="FFFFFF"/>
                <w:lang w:val="uk-UA"/>
              </w:rPr>
              <w:t xml:space="preserve"> </w:t>
            </w:r>
            <w:r w:rsidRPr="00287A40">
              <w:rPr>
                <w:b/>
                <w:bCs/>
                <w:shd w:val="clear" w:color="auto" w:fill="FFFFFF"/>
                <w:lang w:val="uk-UA"/>
              </w:rPr>
              <w:t xml:space="preserve">накладати </w:t>
            </w:r>
            <w:r w:rsidRPr="00287A40">
              <w:rPr>
                <w:b/>
                <w:shd w:val="clear" w:color="auto" w:fill="FFFFFF"/>
                <w:lang w:val="uk-UA"/>
              </w:rPr>
              <w:t xml:space="preserve">на керівників та службових </w:t>
            </w:r>
            <w:r w:rsidR="00287A40" w:rsidRPr="00287A40">
              <w:rPr>
                <w:b/>
                <w:shd w:val="clear" w:color="auto" w:fill="FFFFFF"/>
                <w:lang w:val="uk-UA"/>
              </w:rPr>
              <w:t xml:space="preserve">(посадових) </w:t>
            </w:r>
            <w:r w:rsidRPr="00287A40">
              <w:rPr>
                <w:b/>
                <w:shd w:val="clear" w:color="auto" w:fill="FFFFFF"/>
                <w:lang w:val="uk-UA"/>
              </w:rPr>
              <w:t>осіб</w:t>
            </w:r>
            <w:r w:rsidRPr="00287A40">
              <w:rPr>
                <w:shd w:val="clear" w:color="auto" w:fill="FFFFFF"/>
                <w:lang w:val="uk-UA"/>
              </w:rPr>
              <w:t xml:space="preserve"> </w:t>
            </w:r>
            <w:r w:rsidR="00287A40" w:rsidRPr="00287A40">
              <w:rPr>
                <w:b/>
                <w:shd w:val="clear" w:color="auto" w:fill="FFFFFF"/>
                <w:lang w:val="uk-UA"/>
              </w:rPr>
              <w:t xml:space="preserve">підконтрольних установ, </w:t>
            </w:r>
            <w:r w:rsidR="005D174C">
              <w:rPr>
                <w:b/>
                <w:shd w:val="clear" w:color="auto" w:fill="FFFFFF"/>
                <w:lang w:val="uk-UA"/>
              </w:rPr>
              <w:t xml:space="preserve">інших </w:t>
            </w:r>
            <w:r w:rsidR="00287A40" w:rsidRPr="00287A40">
              <w:rPr>
                <w:b/>
                <w:shd w:val="clear" w:color="auto" w:fill="FFFFFF"/>
                <w:lang w:val="uk-UA"/>
              </w:rPr>
              <w:t xml:space="preserve">підприємств, установ та організацій </w:t>
            </w:r>
            <w:r w:rsidRPr="00287A40">
              <w:rPr>
                <w:b/>
                <w:bCs/>
                <w:shd w:val="clear" w:color="auto" w:fill="FFFFFF"/>
                <w:lang w:val="uk-UA"/>
              </w:rPr>
              <w:t>адміністративні стягнення у випадках, передбачених законодавчими актами</w:t>
            </w:r>
            <w:r w:rsidRPr="00287A40">
              <w:rPr>
                <w:shd w:val="clear" w:color="auto" w:fill="FFFFFF"/>
                <w:lang w:val="uk-UA"/>
              </w:rPr>
              <w:t>;</w:t>
            </w:r>
          </w:p>
          <w:p w14:paraId="7F80573B" w14:textId="0510F2F5" w:rsidR="00E40C21" w:rsidRPr="00287A40" w:rsidRDefault="00E40C21" w:rsidP="00AD0DE3">
            <w:pPr>
              <w:pBdr>
                <w:top w:val="nil"/>
                <w:left w:val="nil"/>
                <w:bottom w:val="nil"/>
                <w:right w:val="nil"/>
                <w:between w:val="nil"/>
              </w:pBdr>
              <w:spacing w:line="240" w:lineRule="auto"/>
              <w:ind w:left="-2" w:firstLineChars="216" w:firstLine="518"/>
              <w:rPr>
                <w:lang w:val="uk-UA"/>
              </w:rPr>
            </w:pPr>
            <w:r w:rsidRPr="00287A40">
              <w:rPr>
                <w:lang w:val="uk-UA"/>
              </w:rPr>
              <w:t>…</w:t>
            </w:r>
          </w:p>
          <w:p w14:paraId="799F7D92" w14:textId="77777777" w:rsidR="00E40C21" w:rsidRPr="00287A40" w:rsidRDefault="00E40C21" w:rsidP="00AD0DE3">
            <w:pPr>
              <w:suppressAutoHyphens w:val="0"/>
              <w:spacing w:line="240" w:lineRule="auto"/>
              <w:ind w:leftChars="0" w:left="0" w:firstLineChars="216" w:firstLine="518"/>
              <w:jc w:val="both"/>
              <w:textDirection w:val="lrTb"/>
              <w:textAlignment w:val="auto"/>
              <w:outlineLvl w:val="9"/>
              <w:rPr>
                <w:b/>
                <w:bCs/>
                <w:position w:val="0"/>
                <w:lang w:val="uk-UA" w:eastAsia="uk-UA"/>
              </w:rPr>
            </w:pPr>
            <w:r w:rsidRPr="00287A40">
              <w:rPr>
                <w:b/>
                <w:bCs/>
                <w:position w:val="0"/>
                <w:lang w:val="uk-UA" w:eastAsia="uk-UA"/>
              </w:rPr>
              <w:t>16) здійснювати фотозйомку, звукозапис, відеозапис під час заходів державного фінансового контролю з метою збору доказів, фіксації фактів порушень законодавства;</w:t>
            </w:r>
          </w:p>
          <w:p w14:paraId="76A15614" w14:textId="77777777" w:rsidR="00E40C21" w:rsidRPr="00287A40" w:rsidRDefault="00E40C21" w:rsidP="00AD0DE3">
            <w:pPr>
              <w:suppressAutoHyphens w:val="0"/>
              <w:spacing w:line="240" w:lineRule="auto"/>
              <w:ind w:leftChars="0" w:left="0" w:firstLineChars="216" w:firstLine="518"/>
              <w:jc w:val="both"/>
              <w:textDirection w:val="lrTb"/>
              <w:textAlignment w:val="auto"/>
              <w:outlineLvl w:val="9"/>
              <w:rPr>
                <w:b/>
                <w:bCs/>
                <w:shd w:val="clear" w:color="auto" w:fill="FFFFFF"/>
                <w:lang w:val="uk-UA"/>
              </w:rPr>
            </w:pPr>
            <w:r w:rsidRPr="00287A40">
              <w:rPr>
                <w:b/>
                <w:bCs/>
                <w:position w:val="0"/>
                <w:lang w:val="uk-UA" w:eastAsia="uk-UA"/>
              </w:rPr>
              <w:t>17) створювати і</w:t>
            </w:r>
            <w:r w:rsidRPr="00287A40">
              <w:rPr>
                <w:b/>
                <w:bCs/>
                <w:position w:val="0"/>
                <w:shd w:val="clear" w:color="auto" w:fill="FFFFFF"/>
                <w:lang w:val="uk-UA" w:eastAsia="uk-UA"/>
              </w:rPr>
              <w:t>нтегровані автоматизовані системи підтримки прийняття рішень органу державного фінансового контролю,</w:t>
            </w:r>
            <w:r w:rsidRPr="00287A40">
              <w:rPr>
                <w:b/>
                <w:bCs/>
                <w:position w:val="0"/>
                <w:lang w:val="uk-UA" w:eastAsia="uk-UA"/>
              </w:rPr>
              <w:t xml:space="preserve"> забезпечувати їх функціонування під час якого </w:t>
            </w:r>
            <w:r w:rsidRPr="00287A40">
              <w:rPr>
                <w:b/>
                <w:bCs/>
                <w:shd w:val="clear" w:color="auto" w:fill="FFFFFF"/>
                <w:lang w:val="uk-UA"/>
              </w:rPr>
              <w:t xml:space="preserve">отримувати, обробляти, накопичувати та користуватися інформацією з автоматизованих інформаційних і довідкових систем, реєстрів, банків (баз) даних органів державної влади, органів місцевого самоврядування, зокрема щодо управління та використання </w:t>
            </w:r>
            <w:r w:rsidRPr="00287A40">
              <w:rPr>
                <w:b/>
                <w:bCs/>
                <w:shd w:val="clear" w:color="auto" w:fill="FFFFFF"/>
                <w:lang w:val="uk-UA"/>
              </w:rPr>
              <w:lastRenderedPageBreak/>
              <w:t xml:space="preserve">публічних коштів, діяльності суб’єктів господарювання державного та комунального сектору економіки, </w:t>
            </w:r>
            <w:r w:rsidRPr="00287A40">
              <w:rPr>
                <w:b/>
                <w:bCs/>
                <w:position w:val="0"/>
                <w:lang w:val="uk-UA" w:eastAsia="uk-UA"/>
              </w:rPr>
              <w:t>та забезпечувати їх захист</w:t>
            </w:r>
            <w:r w:rsidRPr="00287A40">
              <w:rPr>
                <w:b/>
                <w:bCs/>
                <w:shd w:val="clear" w:color="auto" w:fill="FFFFFF"/>
                <w:lang w:val="uk-UA"/>
              </w:rPr>
              <w:t>;</w:t>
            </w:r>
          </w:p>
          <w:p w14:paraId="267029D7" w14:textId="41122A43" w:rsidR="00E40C21" w:rsidRPr="00287A40" w:rsidRDefault="00E40C21" w:rsidP="00AD0DE3">
            <w:pPr>
              <w:suppressAutoHyphens w:val="0"/>
              <w:spacing w:line="240" w:lineRule="auto"/>
              <w:ind w:leftChars="0" w:left="0" w:firstLineChars="216" w:firstLine="518"/>
              <w:jc w:val="both"/>
              <w:textDirection w:val="lrTb"/>
              <w:textAlignment w:val="auto"/>
              <w:outlineLvl w:val="9"/>
              <w:rPr>
                <w:b/>
                <w:bCs/>
                <w:shd w:val="clear" w:color="auto" w:fill="FFFFFF"/>
                <w:lang w:val="uk-UA"/>
              </w:rPr>
            </w:pPr>
            <w:r w:rsidRPr="00287A40">
              <w:rPr>
                <w:b/>
                <w:bCs/>
                <w:shd w:val="clear" w:color="auto" w:fill="FFFFFF"/>
                <w:lang w:val="uk-UA"/>
              </w:rPr>
              <w:t>18) доступу до автоматизованих інформаційних і довідкових систем, реєстрів і банків (баз) даних, держателем (адміністратором) яких є державні органи або органи місцевого самоврядування, користу</w:t>
            </w:r>
            <w:r w:rsidR="00287A40" w:rsidRPr="00287A40">
              <w:rPr>
                <w:b/>
                <w:bCs/>
                <w:shd w:val="clear" w:color="auto" w:fill="FFFFFF"/>
                <w:lang w:val="uk-UA"/>
              </w:rPr>
              <w:t>ватися</w:t>
            </w:r>
            <w:r w:rsidRPr="00287A40">
              <w:rPr>
                <w:b/>
                <w:bCs/>
                <w:shd w:val="clear" w:color="auto" w:fill="FFFFFF"/>
                <w:lang w:val="uk-UA"/>
              </w:rPr>
              <w:t xml:space="preserve"> державними, у тому числі урядовими, засобами зв’язку і комунікацій, мережами спеціального зв’язку та іншими технічними засобами;</w:t>
            </w:r>
          </w:p>
          <w:p w14:paraId="3801D83A" w14:textId="77777777" w:rsidR="00E40C21" w:rsidRPr="00287A40" w:rsidRDefault="00E40C21" w:rsidP="00AD0DE3">
            <w:pPr>
              <w:suppressAutoHyphens w:val="0"/>
              <w:spacing w:line="240" w:lineRule="auto"/>
              <w:ind w:leftChars="0" w:left="0" w:firstLineChars="216" w:firstLine="518"/>
              <w:jc w:val="both"/>
              <w:textDirection w:val="lrTb"/>
              <w:textAlignment w:val="auto"/>
              <w:outlineLvl w:val="9"/>
              <w:rPr>
                <w:lang w:val="uk-UA"/>
              </w:rPr>
            </w:pPr>
            <w:r w:rsidRPr="00287A40">
              <w:rPr>
                <w:b/>
                <w:bCs/>
                <w:lang w:val="uk-UA"/>
              </w:rPr>
              <w:t xml:space="preserve">19) </w:t>
            </w:r>
            <w:r w:rsidRPr="00287A40">
              <w:rPr>
                <w:b/>
                <w:bCs/>
                <w:shd w:val="clear" w:color="auto" w:fill="FFFFFF"/>
                <w:lang w:val="uk-UA"/>
              </w:rPr>
              <w:t>під час державного фінансового контролю перевіряти документи, що</w:t>
            </w:r>
            <w:r w:rsidRPr="00287A40">
              <w:rPr>
                <w:b/>
                <w:shd w:val="clear" w:color="auto" w:fill="FFFFFF"/>
                <w:lang w:val="uk-UA"/>
              </w:rPr>
              <w:t xml:space="preserve"> посвідчують особу, а також документи, що підтверджують посаду осіб, які фактично здійснюють розрахункові операції, об’єкта, що контролюється.</w:t>
            </w:r>
          </w:p>
          <w:p w14:paraId="1BF177AD" w14:textId="77777777" w:rsidR="00E40C21" w:rsidRPr="00287A40" w:rsidRDefault="00E40C21" w:rsidP="00AD0DE3">
            <w:pPr>
              <w:shd w:val="clear" w:color="auto" w:fill="FFFFFF"/>
              <w:suppressAutoHyphens w:val="0"/>
              <w:spacing w:line="240" w:lineRule="auto"/>
              <w:ind w:leftChars="0" w:left="0" w:firstLineChars="216" w:firstLine="518"/>
              <w:jc w:val="both"/>
              <w:textDirection w:val="lrTb"/>
              <w:textAlignment w:val="auto"/>
              <w:outlineLvl w:val="9"/>
              <w:rPr>
                <w:b/>
                <w:bCs/>
                <w:position w:val="0"/>
                <w:lang w:val="uk-UA" w:eastAsia="uk-UA"/>
              </w:rPr>
            </w:pPr>
          </w:p>
        </w:tc>
      </w:tr>
      <w:tr w:rsidR="00230256" w:rsidRPr="00287A40" w14:paraId="1841FC62" w14:textId="77777777" w:rsidTr="00005387">
        <w:tc>
          <w:tcPr>
            <w:tcW w:w="7419" w:type="dxa"/>
          </w:tcPr>
          <w:p w14:paraId="797C7DBD" w14:textId="098FD0CB" w:rsidR="00E40C21" w:rsidRPr="00287A40" w:rsidRDefault="00E40C21" w:rsidP="00B11881">
            <w:pPr>
              <w:shd w:val="clear" w:color="auto" w:fill="FFFFFF"/>
              <w:suppressAutoHyphens w:val="0"/>
              <w:spacing w:line="240" w:lineRule="auto"/>
              <w:ind w:leftChars="0" w:left="0" w:firstLineChars="235" w:firstLine="564"/>
              <w:jc w:val="both"/>
              <w:textDirection w:val="lrTb"/>
              <w:textAlignment w:val="auto"/>
              <w:outlineLvl w:val="9"/>
              <w:rPr>
                <w:shd w:val="clear" w:color="auto" w:fill="FFFFFF"/>
                <w:lang w:val="uk-UA"/>
              </w:rPr>
            </w:pPr>
            <w:r w:rsidRPr="00C65496">
              <w:rPr>
                <w:shd w:val="clear" w:color="auto" w:fill="FFFFFF"/>
                <w:lang w:val="uk-UA"/>
              </w:rPr>
              <w:lastRenderedPageBreak/>
              <w:t>Стаття 11.</w:t>
            </w:r>
            <w:r w:rsidRPr="00287A40">
              <w:rPr>
                <w:b/>
                <w:bCs/>
                <w:shd w:val="clear" w:color="auto" w:fill="FFFFFF"/>
                <w:lang w:val="uk-UA"/>
              </w:rPr>
              <w:t> </w:t>
            </w:r>
            <w:r w:rsidRPr="00287A40">
              <w:rPr>
                <w:shd w:val="clear" w:color="auto" w:fill="FFFFFF"/>
                <w:lang w:val="uk-UA"/>
              </w:rPr>
              <w:t>Проведення ревізій органами державного фінансового контролю</w:t>
            </w:r>
          </w:p>
          <w:p w14:paraId="3BF8670C" w14:textId="77777777" w:rsidR="00B11881" w:rsidRDefault="00B11881" w:rsidP="00B11881">
            <w:pPr>
              <w:shd w:val="clear" w:color="auto" w:fill="FFFFFF"/>
              <w:suppressAutoHyphens w:val="0"/>
              <w:spacing w:line="240" w:lineRule="auto"/>
              <w:ind w:leftChars="0" w:left="0" w:firstLineChars="216" w:firstLine="518"/>
              <w:jc w:val="both"/>
              <w:textDirection w:val="lrTb"/>
              <w:textAlignment w:val="auto"/>
              <w:outlineLvl w:val="9"/>
              <w:rPr>
                <w:color w:val="333333"/>
                <w:shd w:val="clear" w:color="auto" w:fill="FFFFFF"/>
                <w:lang w:val="uk-UA"/>
              </w:rPr>
            </w:pPr>
            <w:r>
              <w:rPr>
                <w:color w:val="333333"/>
                <w:shd w:val="clear" w:color="auto" w:fill="FFFFFF"/>
                <w:lang w:val="uk-UA"/>
              </w:rPr>
              <w:t>…</w:t>
            </w:r>
          </w:p>
          <w:p w14:paraId="3DA010E5" w14:textId="752F8B1A" w:rsidR="00B11881" w:rsidRPr="00B11881" w:rsidRDefault="00B11881" w:rsidP="00B11881">
            <w:pPr>
              <w:shd w:val="clear" w:color="auto" w:fill="FFFFFF"/>
              <w:suppressAutoHyphens w:val="0"/>
              <w:spacing w:line="240" w:lineRule="auto"/>
              <w:ind w:leftChars="0" w:left="0" w:firstLineChars="216" w:firstLine="518"/>
              <w:jc w:val="both"/>
              <w:textDirection w:val="lrTb"/>
              <w:textAlignment w:val="auto"/>
              <w:outlineLvl w:val="9"/>
              <w:rPr>
                <w:color w:val="333333"/>
                <w:shd w:val="clear" w:color="auto" w:fill="FFFFFF"/>
                <w:lang w:val="uk-UA"/>
              </w:rPr>
            </w:pPr>
            <w:r w:rsidRPr="00B11881">
              <w:rPr>
                <w:color w:val="333333"/>
                <w:shd w:val="clear" w:color="auto" w:fill="FFFFFF"/>
                <w:lang w:val="uk-UA"/>
              </w:rPr>
              <w:t>Позаплановою виїзною ревізією вважається ревізія, яка не передбачена в планах роботи органу державного фінансового контролю і проводиться за наявності хоча б однієї з таких обставин:</w:t>
            </w:r>
          </w:p>
          <w:p w14:paraId="40B4FCE8" w14:textId="77777777" w:rsidR="00B11881" w:rsidRPr="00B11881" w:rsidRDefault="00B11881" w:rsidP="00B11881">
            <w:pPr>
              <w:shd w:val="clear" w:color="auto" w:fill="FFFFFF"/>
              <w:suppressAutoHyphens w:val="0"/>
              <w:spacing w:line="240" w:lineRule="auto"/>
              <w:ind w:leftChars="0" w:left="0" w:firstLineChars="216" w:firstLine="518"/>
              <w:jc w:val="both"/>
              <w:textDirection w:val="lrTb"/>
              <w:textAlignment w:val="auto"/>
              <w:outlineLvl w:val="9"/>
              <w:rPr>
                <w:color w:val="333333"/>
                <w:shd w:val="clear" w:color="auto" w:fill="FFFFFF"/>
                <w:lang w:val="uk-UA"/>
              </w:rPr>
            </w:pPr>
            <w:r w:rsidRPr="00B11881">
              <w:rPr>
                <w:color w:val="333333"/>
                <w:shd w:val="clear" w:color="auto" w:fill="FFFFFF"/>
                <w:lang w:val="uk-UA"/>
              </w:rPr>
              <w:t>…</w:t>
            </w:r>
          </w:p>
          <w:p w14:paraId="2366674A" w14:textId="77777777" w:rsidR="00B11881" w:rsidRDefault="00B11881" w:rsidP="00B11881">
            <w:pPr>
              <w:pBdr>
                <w:top w:val="nil"/>
                <w:left w:val="nil"/>
                <w:bottom w:val="nil"/>
                <w:right w:val="nil"/>
                <w:between w:val="nil"/>
              </w:pBdr>
              <w:spacing w:line="240" w:lineRule="auto"/>
              <w:ind w:leftChars="0" w:left="0" w:firstLineChars="235" w:firstLine="564"/>
              <w:jc w:val="both"/>
              <w:rPr>
                <w:color w:val="333333"/>
                <w:shd w:val="clear" w:color="auto" w:fill="FFFFFF"/>
                <w:lang w:val="uk-UA"/>
              </w:rPr>
            </w:pPr>
            <w:r w:rsidRPr="00B11881">
              <w:rPr>
                <w:color w:val="333333"/>
                <w:shd w:val="clear" w:color="auto" w:fill="FFFFFF"/>
                <w:lang w:val="uk-UA"/>
              </w:rPr>
              <w:t xml:space="preserve">6) у разі, коли </w:t>
            </w:r>
            <w:proofErr w:type="spellStart"/>
            <w:r w:rsidRPr="00B11881">
              <w:rPr>
                <w:color w:val="333333"/>
                <w:shd w:val="clear" w:color="auto" w:fill="FFFFFF"/>
                <w:lang w:val="uk-UA"/>
              </w:rPr>
              <w:t>вищестоящий</w:t>
            </w:r>
            <w:proofErr w:type="spellEnd"/>
            <w:r w:rsidRPr="00B11881">
              <w:rPr>
                <w:color w:val="333333"/>
                <w:shd w:val="clear" w:color="auto" w:fill="FFFFFF"/>
                <w:lang w:val="uk-UA"/>
              </w:rPr>
              <w:t xml:space="preserve"> орган державного фінансового контролю в порядку контролю за достовірністю висновків нижчестоящого органу державного фінансового контролю здійснив перевірку актів ревізії, складених нижчестоящим органом державного фінансового контролю, та виявив їх невідповідність вимогам законів. Позапланова виїзна ревізія в цьому випадку може </w:t>
            </w:r>
            <w:proofErr w:type="spellStart"/>
            <w:r w:rsidRPr="00B11881">
              <w:rPr>
                <w:color w:val="333333"/>
                <w:shd w:val="clear" w:color="auto" w:fill="FFFFFF"/>
                <w:lang w:val="uk-UA"/>
              </w:rPr>
              <w:t>ініціюватися</w:t>
            </w:r>
            <w:proofErr w:type="spellEnd"/>
            <w:r w:rsidRPr="00B11881">
              <w:rPr>
                <w:color w:val="333333"/>
                <w:shd w:val="clear" w:color="auto" w:fill="FFFFFF"/>
                <w:lang w:val="uk-UA"/>
              </w:rPr>
              <w:t xml:space="preserve"> </w:t>
            </w:r>
            <w:proofErr w:type="spellStart"/>
            <w:r w:rsidRPr="00B11881">
              <w:rPr>
                <w:color w:val="333333"/>
                <w:shd w:val="clear" w:color="auto" w:fill="FFFFFF"/>
                <w:lang w:val="uk-UA"/>
              </w:rPr>
              <w:t>вищестоящим</w:t>
            </w:r>
            <w:proofErr w:type="spellEnd"/>
            <w:r w:rsidRPr="00B11881">
              <w:rPr>
                <w:color w:val="333333"/>
                <w:shd w:val="clear" w:color="auto" w:fill="FFFFFF"/>
                <w:lang w:val="uk-UA"/>
              </w:rPr>
              <w:t xml:space="preserve"> органом державного фінансового контролю лише у тому разі, коли стосовно посадових або </w:t>
            </w:r>
            <w:r w:rsidRPr="00B11881">
              <w:rPr>
                <w:b/>
                <w:bCs/>
                <w:color w:val="333333"/>
                <w:shd w:val="clear" w:color="auto" w:fill="FFFFFF"/>
                <w:lang w:val="uk-UA"/>
              </w:rPr>
              <w:t>службових</w:t>
            </w:r>
            <w:r w:rsidRPr="00B11881">
              <w:rPr>
                <w:color w:val="333333"/>
                <w:shd w:val="clear" w:color="auto" w:fill="FFFFFF"/>
                <w:lang w:val="uk-UA"/>
              </w:rPr>
              <w:t xml:space="preserve"> осіб нижчестоящого органу державного фінансового контролю, які проводили планову або позапланову виїзну ревізію зазначеної підконтрольної установи, розпочато службове розслідування або у випадку повідомлення їм про підозру у вчиненні кримінального правопорушення.</w:t>
            </w:r>
          </w:p>
          <w:p w14:paraId="53B6DA6F" w14:textId="3F07A58A" w:rsidR="00E40C21" w:rsidRPr="00287A40" w:rsidRDefault="00E40C21" w:rsidP="00B11881">
            <w:pPr>
              <w:pBdr>
                <w:top w:val="nil"/>
                <w:left w:val="nil"/>
                <w:bottom w:val="nil"/>
                <w:right w:val="nil"/>
                <w:between w:val="nil"/>
              </w:pBdr>
              <w:spacing w:line="240" w:lineRule="auto"/>
              <w:ind w:leftChars="0" w:left="0" w:firstLineChars="235" w:firstLine="564"/>
              <w:jc w:val="both"/>
              <w:rPr>
                <w:lang w:val="uk-UA"/>
              </w:rPr>
            </w:pPr>
            <w:r w:rsidRPr="00287A40">
              <w:rPr>
                <w:lang w:val="uk-UA"/>
              </w:rPr>
              <w:t>…</w:t>
            </w:r>
          </w:p>
          <w:p w14:paraId="5F59A66C" w14:textId="198409E6" w:rsidR="00E40C21" w:rsidRPr="00287A40" w:rsidRDefault="00E40C21" w:rsidP="00B11881">
            <w:pPr>
              <w:shd w:val="clear" w:color="auto" w:fill="FFFFFF"/>
              <w:suppressAutoHyphens w:val="0"/>
              <w:spacing w:line="240" w:lineRule="auto"/>
              <w:ind w:leftChars="0" w:left="0" w:firstLineChars="235" w:firstLine="564"/>
              <w:jc w:val="both"/>
              <w:textDirection w:val="lrTb"/>
              <w:textAlignment w:val="auto"/>
              <w:outlineLvl w:val="9"/>
              <w:rPr>
                <w:position w:val="0"/>
                <w:lang w:val="uk-UA" w:eastAsia="uk-UA"/>
              </w:rPr>
            </w:pPr>
            <w:r w:rsidRPr="00287A40">
              <w:rPr>
                <w:position w:val="0"/>
                <w:lang w:val="uk-UA" w:eastAsia="uk-UA"/>
              </w:rPr>
              <w:lastRenderedPageBreak/>
              <w:t>Посадові особи органу державного фінансового контролю вправі приступити до проведення ревізії за наявності підстав для їх проведення, визначених цим та іншими законами України, та за умови надання посадовим особам підконтрольних установ, інших суб'єктів господарської діяльності під розписку:</w:t>
            </w:r>
          </w:p>
          <w:p w14:paraId="3BDDD8F4" w14:textId="6063E2F3" w:rsidR="00E40C21" w:rsidRPr="00287A40" w:rsidRDefault="00C65496" w:rsidP="00B11881">
            <w:pPr>
              <w:pBdr>
                <w:top w:val="nil"/>
                <w:left w:val="nil"/>
                <w:bottom w:val="nil"/>
                <w:right w:val="nil"/>
                <w:between w:val="nil"/>
              </w:pBdr>
              <w:spacing w:line="240" w:lineRule="auto"/>
              <w:ind w:leftChars="0" w:left="0" w:firstLineChars="235" w:firstLine="564"/>
              <w:jc w:val="both"/>
              <w:rPr>
                <w:position w:val="0"/>
                <w:lang w:val="uk-UA" w:eastAsia="uk-UA"/>
              </w:rPr>
            </w:pPr>
            <w:bookmarkStart w:id="2" w:name="n129"/>
            <w:bookmarkEnd w:id="2"/>
            <w:r w:rsidRPr="00C65496">
              <w:rPr>
                <w:position w:val="0"/>
                <w:lang w:val="uk-UA" w:eastAsia="uk-UA"/>
              </w:rPr>
              <w:t xml:space="preserve">1) направлення на ревізію, в якому зазначаються дата його видачі, назва органу державного фінансового контролю, мета, вид, підстави, дата її початку та дата закінчення ревізії, посади, </w:t>
            </w:r>
            <w:r w:rsidRPr="008B753A">
              <w:rPr>
                <w:strike/>
                <w:position w:val="0"/>
                <w:lang w:val="uk-UA" w:eastAsia="uk-UA"/>
              </w:rPr>
              <w:t>звання та</w:t>
            </w:r>
            <w:r w:rsidRPr="00C65496">
              <w:rPr>
                <w:position w:val="0"/>
                <w:lang w:val="uk-UA" w:eastAsia="uk-UA"/>
              </w:rPr>
              <w:t xml:space="preserve"> прізвища посадових осіб органу державного фінансового контролю, які проводитимуть ревізію. </w:t>
            </w:r>
            <w:r w:rsidRPr="008B753A">
              <w:rPr>
                <w:position w:val="0"/>
                <w:lang w:val="uk-UA" w:eastAsia="uk-UA"/>
              </w:rPr>
              <w:t>Направлення на ревізію</w:t>
            </w:r>
            <w:r w:rsidRPr="008B753A">
              <w:rPr>
                <w:b/>
                <w:bCs/>
                <w:position w:val="0"/>
                <w:lang w:val="uk-UA" w:eastAsia="uk-UA"/>
              </w:rPr>
              <w:t xml:space="preserve"> є дійсним за умови наявності підпису керівника органу державного фінансового контролю, скріпленого печаткою органу державного фінансового контролю</w:t>
            </w:r>
            <w:r w:rsidRPr="00C65496">
              <w:rPr>
                <w:position w:val="0"/>
                <w:lang w:val="uk-UA" w:eastAsia="uk-UA"/>
              </w:rPr>
              <w:t>;</w:t>
            </w:r>
            <w:bookmarkStart w:id="3" w:name="n130"/>
            <w:bookmarkEnd w:id="3"/>
          </w:p>
          <w:p w14:paraId="5238D9F4" w14:textId="122BFBEF" w:rsidR="00E40C21" w:rsidRDefault="00E40C21" w:rsidP="00B11881">
            <w:pPr>
              <w:pBdr>
                <w:top w:val="nil"/>
                <w:left w:val="nil"/>
                <w:bottom w:val="nil"/>
                <w:right w:val="nil"/>
                <w:between w:val="nil"/>
              </w:pBdr>
              <w:spacing w:line="240" w:lineRule="auto"/>
              <w:ind w:leftChars="0" w:left="0" w:firstLineChars="235" w:firstLine="564"/>
              <w:jc w:val="both"/>
              <w:rPr>
                <w:position w:val="0"/>
                <w:lang w:val="uk-UA" w:eastAsia="uk-UA"/>
              </w:rPr>
            </w:pPr>
          </w:p>
          <w:p w14:paraId="3C6CBFBD" w14:textId="77777777" w:rsidR="008B753A" w:rsidRPr="00287A40" w:rsidRDefault="008B753A" w:rsidP="00B11881">
            <w:pPr>
              <w:pBdr>
                <w:top w:val="nil"/>
                <w:left w:val="nil"/>
                <w:bottom w:val="nil"/>
                <w:right w:val="nil"/>
                <w:between w:val="nil"/>
              </w:pBdr>
              <w:spacing w:line="240" w:lineRule="auto"/>
              <w:ind w:leftChars="0" w:left="0" w:firstLineChars="235" w:firstLine="564"/>
              <w:jc w:val="both"/>
              <w:rPr>
                <w:position w:val="0"/>
                <w:lang w:val="uk-UA" w:eastAsia="uk-UA"/>
              </w:rPr>
            </w:pPr>
          </w:p>
          <w:p w14:paraId="58F75DE4" w14:textId="5867F82B" w:rsidR="00E40C21" w:rsidRPr="00287A40" w:rsidRDefault="00E40C21" w:rsidP="00B11881">
            <w:pPr>
              <w:pBdr>
                <w:top w:val="nil"/>
                <w:left w:val="nil"/>
                <w:bottom w:val="nil"/>
                <w:right w:val="nil"/>
                <w:between w:val="nil"/>
              </w:pBdr>
              <w:spacing w:line="240" w:lineRule="auto"/>
              <w:ind w:leftChars="0" w:left="0" w:firstLineChars="235" w:firstLine="564"/>
              <w:jc w:val="both"/>
              <w:rPr>
                <w:position w:val="0"/>
                <w:lang w:val="uk-UA" w:eastAsia="uk-UA"/>
              </w:rPr>
            </w:pPr>
            <w:r w:rsidRPr="00287A40">
              <w:rPr>
                <w:position w:val="0"/>
                <w:lang w:val="uk-UA" w:eastAsia="uk-UA"/>
              </w:rPr>
              <w:t>…</w:t>
            </w:r>
          </w:p>
          <w:p w14:paraId="1D717E02" w14:textId="4B1C2607" w:rsidR="00E40C21" w:rsidRPr="008B753A" w:rsidRDefault="00E40C21" w:rsidP="00B11881">
            <w:pPr>
              <w:pBdr>
                <w:top w:val="nil"/>
                <w:left w:val="nil"/>
                <w:bottom w:val="nil"/>
                <w:right w:val="nil"/>
                <w:between w:val="nil"/>
              </w:pBdr>
              <w:spacing w:line="240" w:lineRule="auto"/>
              <w:ind w:leftChars="0" w:left="0" w:firstLineChars="235" w:firstLine="564"/>
              <w:jc w:val="both"/>
              <w:rPr>
                <w:b/>
                <w:bCs/>
                <w:strike/>
                <w:position w:val="0"/>
                <w:lang w:val="uk-UA" w:eastAsia="uk-UA"/>
              </w:rPr>
            </w:pPr>
            <w:r w:rsidRPr="008B753A">
              <w:rPr>
                <w:b/>
                <w:bCs/>
                <w:strike/>
                <w:shd w:val="clear" w:color="auto" w:fill="FFFFFF"/>
                <w:lang w:val="uk-UA"/>
              </w:rPr>
              <w:t>Ненадання цих документів посадовим особам підконтрольних установ та інших суб'єктів господарської діяльності або їх надання з порушенням вимог, встановлених частиною чотирнадцятою цієї статті, є підставою для недопущення посадових осіб органу державного фінансового контролю до проведення ревізії.</w:t>
            </w:r>
          </w:p>
          <w:p w14:paraId="7844AF19" w14:textId="499ECB37" w:rsidR="00E40C21" w:rsidRPr="00287A40" w:rsidRDefault="00E40C21" w:rsidP="00B11881">
            <w:pPr>
              <w:pBdr>
                <w:top w:val="nil"/>
                <w:left w:val="nil"/>
                <w:bottom w:val="nil"/>
                <w:right w:val="nil"/>
                <w:between w:val="nil"/>
              </w:pBdr>
              <w:spacing w:line="240" w:lineRule="auto"/>
              <w:ind w:leftChars="0" w:left="0" w:firstLineChars="235" w:firstLine="564"/>
              <w:jc w:val="both"/>
              <w:rPr>
                <w:position w:val="0"/>
                <w:lang w:val="uk-UA" w:eastAsia="uk-UA"/>
              </w:rPr>
            </w:pPr>
            <w:r w:rsidRPr="00287A40">
              <w:rPr>
                <w:position w:val="0"/>
                <w:lang w:val="uk-UA" w:eastAsia="uk-UA"/>
              </w:rPr>
              <w:t>…</w:t>
            </w:r>
          </w:p>
          <w:p w14:paraId="1DB27036" w14:textId="77777777" w:rsidR="00E40C21" w:rsidRDefault="00E40C21" w:rsidP="00B11881">
            <w:pPr>
              <w:pBdr>
                <w:top w:val="nil"/>
                <w:left w:val="nil"/>
                <w:bottom w:val="nil"/>
                <w:right w:val="nil"/>
                <w:between w:val="nil"/>
              </w:pBdr>
              <w:spacing w:line="240" w:lineRule="auto"/>
              <w:ind w:leftChars="0" w:left="0" w:firstLineChars="235" w:firstLine="564"/>
              <w:jc w:val="both"/>
              <w:rPr>
                <w:b/>
                <w:bCs/>
                <w:shd w:val="clear" w:color="auto" w:fill="FFFFFF"/>
                <w:lang w:val="uk-UA"/>
              </w:rPr>
            </w:pPr>
            <w:r w:rsidRPr="00287A40">
              <w:rPr>
                <w:shd w:val="clear" w:color="auto" w:fill="FFFFFF"/>
                <w:lang w:val="uk-UA"/>
              </w:rPr>
              <w:t xml:space="preserve">Зустрічні звірки, які проводяться органами державного фінансового контролю, не є </w:t>
            </w:r>
            <w:r w:rsidRPr="008B753A">
              <w:rPr>
                <w:b/>
                <w:bCs/>
                <w:shd w:val="clear" w:color="auto" w:fill="FFFFFF"/>
                <w:lang w:val="uk-UA"/>
              </w:rPr>
              <w:t xml:space="preserve">контрольними заходами і проводяться </w:t>
            </w:r>
            <w:r w:rsidRPr="008B753A">
              <w:rPr>
                <w:shd w:val="clear" w:color="auto" w:fill="FFFFFF"/>
                <w:lang w:val="uk-UA"/>
              </w:rPr>
              <w:t>у разі виникнення потреби у їх проведенні на підставі направлення</w:t>
            </w:r>
            <w:r w:rsidRPr="008B753A">
              <w:rPr>
                <w:b/>
                <w:bCs/>
                <w:shd w:val="clear" w:color="auto" w:fill="FFFFFF"/>
                <w:lang w:val="uk-UA"/>
              </w:rPr>
              <w:t>, виписаного керівником органу державного фінансового контролю.</w:t>
            </w:r>
          </w:p>
          <w:p w14:paraId="20C3284A" w14:textId="1633515F" w:rsidR="00B11881" w:rsidRDefault="00B11881" w:rsidP="00B11881">
            <w:pPr>
              <w:pBdr>
                <w:top w:val="nil"/>
                <w:left w:val="nil"/>
                <w:bottom w:val="nil"/>
                <w:right w:val="nil"/>
                <w:between w:val="nil"/>
              </w:pBdr>
              <w:spacing w:line="240" w:lineRule="auto"/>
              <w:ind w:leftChars="0" w:left="0" w:firstLineChars="235" w:firstLine="564"/>
              <w:jc w:val="both"/>
              <w:rPr>
                <w:b/>
                <w:bCs/>
                <w:shd w:val="clear" w:color="auto" w:fill="FFFFFF"/>
                <w:lang w:val="uk-UA"/>
              </w:rPr>
            </w:pPr>
          </w:p>
          <w:p w14:paraId="57D6FC2F" w14:textId="2C2FBB91" w:rsidR="00B11881" w:rsidRPr="00B11881" w:rsidRDefault="00B11881" w:rsidP="00B11881">
            <w:pPr>
              <w:pBdr>
                <w:top w:val="nil"/>
                <w:left w:val="nil"/>
                <w:bottom w:val="nil"/>
                <w:right w:val="nil"/>
                <w:between w:val="nil"/>
              </w:pBdr>
              <w:spacing w:line="240" w:lineRule="auto"/>
              <w:ind w:leftChars="0" w:left="0" w:firstLineChars="235" w:firstLine="564"/>
              <w:jc w:val="both"/>
              <w:rPr>
                <w:position w:val="0"/>
                <w:lang w:val="uk-UA" w:eastAsia="uk-UA"/>
              </w:rPr>
            </w:pPr>
          </w:p>
        </w:tc>
        <w:tc>
          <w:tcPr>
            <w:tcW w:w="7460" w:type="dxa"/>
            <w:tcBorders>
              <w:bottom w:val="single" w:sz="4" w:space="0" w:color="000000"/>
            </w:tcBorders>
          </w:tcPr>
          <w:p w14:paraId="7606640C" w14:textId="5938A270" w:rsidR="00E40C21" w:rsidRPr="00B11881" w:rsidRDefault="00E40C21" w:rsidP="00B11881">
            <w:pPr>
              <w:shd w:val="clear" w:color="auto" w:fill="FFFFFF"/>
              <w:suppressAutoHyphens w:val="0"/>
              <w:spacing w:line="240" w:lineRule="auto"/>
              <w:ind w:leftChars="0" w:left="0" w:firstLineChars="216" w:firstLine="518"/>
              <w:jc w:val="both"/>
              <w:textDirection w:val="lrTb"/>
              <w:textAlignment w:val="auto"/>
              <w:outlineLvl w:val="9"/>
              <w:rPr>
                <w:shd w:val="clear" w:color="auto" w:fill="FFFFFF"/>
                <w:lang w:val="uk-UA"/>
              </w:rPr>
            </w:pPr>
            <w:r w:rsidRPr="00B11881">
              <w:rPr>
                <w:shd w:val="clear" w:color="auto" w:fill="FFFFFF"/>
                <w:lang w:val="uk-UA"/>
              </w:rPr>
              <w:lastRenderedPageBreak/>
              <w:t>Стаття 11.</w:t>
            </w:r>
            <w:r w:rsidRPr="00B11881">
              <w:rPr>
                <w:b/>
                <w:bCs/>
                <w:shd w:val="clear" w:color="auto" w:fill="FFFFFF"/>
                <w:lang w:val="uk-UA"/>
              </w:rPr>
              <w:t> </w:t>
            </w:r>
            <w:r w:rsidRPr="00B11881">
              <w:rPr>
                <w:shd w:val="clear" w:color="auto" w:fill="FFFFFF"/>
                <w:lang w:val="uk-UA"/>
              </w:rPr>
              <w:t>Проведення ревізій органами державного фінансового контролю</w:t>
            </w:r>
          </w:p>
          <w:p w14:paraId="1B9DE8D0" w14:textId="77777777" w:rsidR="00B11881" w:rsidRDefault="00B11881" w:rsidP="00B11881">
            <w:pPr>
              <w:shd w:val="clear" w:color="auto" w:fill="FFFFFF"/>
              <w:suppressAutoHyphens w:val="0"/>
              <w:spacing w:line="240" w:lineRule="auto"/>
              <w:ind w:leftChars="0" w:left="0" w:firstLineChars="216" w:firstLine="518"/>
              <w:jc w:val="both"/>
              <w:textDirection w:val="lrTb"/>
              <w:textAlignment w:val="auto"/>
              <w:outlineLvl w:val="9"/>
              <w:rPr>
                <w:color w:val="333333"/>
                <w:shd w:val="clear" w:color="auto" w:fill="FFFFFF"/>
                <w:lang w:val="uk-UA"/>
              </w:rPr>
            </w:pPr>
            <w:r>
              <w:rPr>
                <w:color w:val="333333"/>
                <w:shd w:val="clear" w:color="auto" w:fill="FFFFFF"/>
                <w:lang w:val="uk-UA"/>
              </w:rPr>
              <w:t>…</w:t>
            </w:r>
          </w:p>
          <w:p w14:paraId="142E266E" w14:textId="6C7D3D19" w:rsidR="00B11881" w:rsidRPr="00B11881" w:rsidRDefault="00B11881" w:rsidP="00B11881">
            <w:pPr>
              <w:shd w:val="clear" w:color="auto" w:fill="FFFFFF"/>
              <w:suppressAutoHyphens w:val="0"/>
              <w:spacing w:line="240" w:lineRule="auto"/>
              <w:ind w:leftChars="0" w:left="0" w:firstLineChars="216" w:firstLine="518"/>
              <w:jc w:val="both"/>
              <w:textDirection w:val="lrTb"/>
              <w:textAlignment w:val="auto"/>
              <w:outlineLvl w:val="9"/>
              <w:rPr>
                <w:color w:val="333333"/>
                <w:shd w:val="clear" w:color="auto" w:fill="FFFFFF"/>
                <w:lang w:val="uk-UA"/>
              </w:rPr>
            </w:pPr>
            <w:r w:rsidRPr="00B11881">
              <w:rPr>
                <w:color w:val="333333"/>
                <w:shd w:val="clear" w:color="auto" w:fill="FFFFFF"/>
                <w:lang w:val="uk-UA"/>
              </w:rPr>
              <w:t>Позаплановою виїзною ревізією вважається ревізія, яка не передбачена в планах роботи органу державного фінансового контролю і проводиться за наявності хоча б однієї з таких обставин:</w:t>
            </w:r>
          </w:p>
          <w:p w14:paraId="594B3701" w14:textId="41126D6B" w:rsidR="00B11881" w:rsidRPr="00B11881" w:rsidRDefault="00B11881" w:rsidP="00B11881">
            <w:pPr>
              <w:shd w:val="clear" w:color="auto" w:fill="FFFFFF"/>
              <w:suppressAutoHyphens w:val="0"/>
              <w:spacing w:line="240" w:lineRule="auto"/>
              <w:ind w:leftChars="0" w:left="0" w:firstLineChars="216" w:firstLine="518"/>
              <w:jc w:val="both"/>
              <w:textDirection w:val="lrTb"/>
              <w:textAlignment w:val="auto"/>
              <w:outlineLvl w:val="9"/>
              <w:rPr>
                <w:color w:val="333333"/>
                <w:shd w:val="clear" w:color="auto" w:fill="FFFFFF"/>
                <w:lang w:val="uk-UA"/>
              </w:rPr>
            </w:pPr>
            <w:r w:rsidRPr="00B11881">
              <w:rPr>
                <w:color w:val="333333"/>
                <w:shd w:val="clear" w:color="auto" w:fill="FFFFFF"/>
                <w:lang w:val="uk-UA"/>
              </w:rPr>
              <w:t>…</w:t>
            </w:r>
          </w:p>
          <w:p w14:paraId="32E00BD2" w14:textId="7BA56C06" w:rsidR="00B11881" w:rsidRDefault="00B11881" w:rsidP="00B11881">
            <w:pPr>
              <w:shd w:val="clear" w:color="auto" w:fill="FFFFFF"/>
              <w:suppressAutoHyphens w:val="0"/>
              <w:spacing w:line="240" w:lineRule="auto"/>
              <w:ind w:leftChars="0" w:left="0" w:firstLineChars="216" w:firstLine="518"/>
              <w:jc w:val="both"/>
              <w:textDirection w:val="lrTb"/>
              <w:textAlignment w:val="auto"/>
              <w:outlineLvl w:val="9"/>
              <w:rPr>
                <w:color w:val="333333"/>
                <w:shd w:val="clear" w:color="auto" w:fill="FFFFFF"/>
                <w:lang w:val="uk-UA"/>
              </w:rPr>
            </w:pPr>
            <w:r w:rsidRPr="00B11881">
              <w:rPr>
                <w:color w:val="333333"/>
                <w:shd w:val="clear" w:color="auto" w:fill="FFFFFF"/>
                <w:lang w:val="uk-UA"/>
              </w:rPr>
              <w:t xml:space="preserve">6) у разі, коли </w:t>
            </w:r>
            <w:proofErr w:type="spellStart"/>
            <w:r w:rsidRPr="00B11881">
              <w:rPr>
                <w:color w:val="333333"/>
                <w:shd w:val="clear" w:color="auto" w:fill="FFFFFF"/>
                <w:lang w:val="uk-UA"/>
              </w:rPr>
              <w:t>вищестоящий</w:t>
            </w:r>
            <w:proofErr w:type="spellEnd"/>
            <w:r w:rsidRPr="00B11881">
              <w:rPr>
                <w:color w:val="333333"/>
                <w:shd w:val="clear" w:color="auto" w:fill="FFFFFF"/>
                <w:lang w:val="uk-UA"/>
              </w:rPr>
              <w:t xml:space="preserve"> орган державного фінансового контролю в порядку контролю за достовірністю висновків нижчестоящого органу державного фінансового контролю здійснив перевірку актів ревізії, складених нижчестоящим органом державного фінансового контролю, та виявив їх невідповідність вимогам законів. Позапланова виїзна ревізія в цьому випадку може </w:t>
            </w:r>
            <w:proofErr w:type="spellStart"/>
            <w:r w:rsidRPr="00B11881">
              <w:rPr>
                <w:color w:val="333333"/>
                <w:shd w:val="clear" w:color="auto" w:fill="FFFFFF"/>
                <w:lang w:val="uk-UA"/>
              </w:rPr>
              <w:t>ініціюватися</w:t>
            </w:r>
            <w:proofErr w:type="spellEnd"/>
            <w:r w:rsidRPr="00B11881">
              <w:rPr>
                <w:color w:val="333333"/>
                <w:shd w:val="clear" w:color="auto" w:fill="FFFFFF"/>
                <w:lang w:val="uk-UA"/>
              </w:rPr>
              <w:t xml:space="preserve"> </w:t>
            </w:r>
            <w:proofErr w:type="spellStart"/>
            <w:r w:rsidRPr="00B11881">
              <w:rPr>
                <w:color w:val="333333"/>
                <w:shd w:val="clear" w:color="auto" w:fill="FFFFFF"/>
                <w:lang w:val="uk-UA"/>
              </w:rPr>
              <w:t>вищестоящим</w:t>
            </w:r>
            <w:proofErr w:type="spellEnd"/>
            <w:r w:rsidRPr="00B11881">
              <w:rPr>
                <w:color w:val="333333"/>
                <w:shd w:val="clear" w:color="auto" w:fill="FFFFFF"/>
                <w:lang w:val="uk-UA"/>
              </w:rPr>
              <w:t xml:space="preserve"> органом державного фінансового контролю лише у тому разі, коли стосовно посадових або </w:t>
            </w:r>
            <w:r>
              <w:rPr>
                <w:b/>
                <w:bCs/>
                <w:color w:val="333333"/>
                <w:shd w:val="clear" w:color="auto" w:fill="FFFFFF"/>
                <w:lang w:val="uk-UA"/>
              </w:rPr>
              <w:t>посадових</w:t>
            </w:r>
            <w:r w:rsidRPr="00B11881">
              <w:rPr>
                <w:color w:val="333333"/>
                <w:shd w:val="clear" w:color="auto" w:fill="FFFFFF"/>
                <w:lang w:val="uk-UA"/>
              </w:rPr>
              <w:t xml:space="preserve"> осіб нижчестоящого органу державного фінансового контролю, які проводили планову або позапланову виїзну ревізію зазначеної підконтрольної установи, розпочато службове розслідування або у випадку повідомлення їм про підозру у вчиненні кримінального правопорушення.</w:t>
            </w:r>
          </w:p>
          <w:p w14:paraId="50D87902" w14:textId="358E65B1" w:rsidR="00E40C21" w:rsidRPr="00B11881" w:rsidRDefault="00E40C21" w:rsidP="00B11881">
            <w:pPr>
              <w:shd w:val="clear" w:color="auto" w:fill="FFFFFF"/>
              <w:suppressAutoHyphens w:val="0"/>
              <w:spacing w:line="240" w:lineRule="auto"/>
              <w:ind w:leftChars="0" w:left="0" w:firstLineChars="216" w:firstLine="518"/>
              <w:jc w:val="both"/>
              <w:textDirection w:val="lrTb"/>
              <w:textAlignment w:val="auto"/>
              <w:outlineLvl w:val="9"/>
              <w:rPr>
                <w:shd w:val="clear" w:color="auto" w:fill="FFFFFF"/>
                <w:lang w:val="uk-UA"/>
              </w:rPr>
            </w:pPr>
            <w:r w:rsidRPr="00B11881">
              <w:rPr>
                <w:shd w:val="clear" w:color="auto" w:fill="FFFFFF"/>
                <w:lang w:val="uk-UA"/>
              </w:rPr>
              <w:t>…</w:t>
            </w:r>
          </w:p>
          <w:p w14:paraId="636C00A9" w14:textId="77777777" w:rsidR="00B11881" w:rsidRDefault="00B11881" w:rsidP="00B11881">
            <w:pPr>
              <w:shd w:val="clear" w:color="auto" w:fill="FFFFFF"/>
              <w:suppressAutoHyphens w:val="0"/>
              <w:spacing w:line="240" w:lineRule="auto"/>
              <w:ind w:leftChars="0" w:left="0" w:firstLineChars="216" w:firstLine="518"/>
              <w:jc w:val="both"/>
              <w:textDirection w:val="lrTb"/>
              <w:textAlignment w:val="auto"/>
              <w:outlineLvl w:val="9"/>
              <w:rPr>
                <w:position w:val="0"/>
                <w:lang w:val="uk-UA" w:eastAsia="uk-UA"/>
              </w:rPr>
            </w:pPr>
          </w:p>
          <w:p w14:paraId="4696E182" w14:textId="0841E7F3" w:rsidR="00E40C21" w:rsidRPr="00B11881" w:rsidRDefault="00E40C21" w:rsidP="00B11881">
            <w:pPr>
              <w:shd w:val="clear" w:color="auto" w:fill="FFFFFF"/>
              <w:suppressAutoHyphens w:val="0"/>
              <w:spacing w:line="240" w:lineRule="auto"/>
              <w:ind w:leftChars="0" w:left="0" w:firstLineChars="216" w:firstLine="518"/>
              <w:jc w:val="both"/>
              <w:textDirection w:val="lrTb"/>
              <w:textAlignment w:val="auto"/>
              <w:outlineLvl w:val="9"/>
              <w:rPr>
                <w:position w:val="0"/>
                <w:lang w:val="uk-UA" w:eastAsia="uk-UA"/>
              </w:rPr>
            </w:pPr>
            <w:r w:rsidRPr="00B11881">
              <w:rPr>
                <w:position w:val="0"/>
                <w:lang w:val="uk-UA" w:eastAsia="uk-UA"/>
              </w:rPr>
              <w:lastRenderedPageBreak/>
              <w:t>Посадові особи органу державного фінансового контролю вправі приступити до проведення ревізії за наявності підстав для їх проведення, визначених цим та іншими законами України, за умови надання посадовим особам підконтрольних установ, інших суб'єктів господарської діяльності:</w:t>
            </w:r>
          </w:p>
          <w:p w14:paraId="59309923" w14:textId="08726F8E" w:rsidR="00E40C21" w:rsidRPr="00B11881" w:rsidRDefault="00E40C21" w:rsidP="00B11881">
            <w:pPr>
              <w:pStyle w:val="afa"/>
              <w:numPr>
                <w:ilvl w:val="0"/>
                <w:numId w:val="1"/>
              </w:numPr>
              <w:shd w:val="clear" w:color="auto" w:fill="FFFFFF"/>
              <w:suppressAutoHyphens w:val="0"/>
              <w:spacing w:line="240" w:lineRule="auto"/>
              <w:ind w:leftChars="0" w:left="0" w:firstLineChars="216" w:firstLine="518"/>
              <w:jc w:val="both"/>
              <w:textDirection w:val="lrTb"/>
              <w:textAlignment w:val="auto"/>
              <w:outlineLvl w:val="9"/>
              <w:rPr>
                <w:position w:val="0"/>
                <w:lang w:val="uk-UA" w:eastAsia="uk-UA"/>
              </w:rPr>
            </w:pPr>
            <w:r w:rsidRPr="00B11881">
              <w:rPr>
                <w:position w:val="0"/>
                <w:lang w:val="uk-UA" w:eastAsia="uk-UA"/>
              </w:rPr>
              <w:t xml:space="preserve"> направлення на ревізію, в якому зазначаються дата його видачі, назва органу державного фінансового контролю, мета, вид, підстави </w:t>
            </w:r>
            <w:r w:rsidRPr="00B11881">
              <w:rPr>
                <w:b/>
                <w:bCs/>
                <w:position w:val="0"/>
                <w:lang w:val="uk-UA" w:eastAsia="uk-UA"/>
              </w:rPr>
              <w:t>ревізії</w:t>
            </w:r>
            <w:r w:rsidRPr="00B11881">
              <w:rPr>
                <w:position w:val="0"/>
                <w:lang w:val="uk-UA" w:eastAsia="uk-UA"/>
              </w:rPr>
              <w:t xml:space="preserve">, дата її початку та дата закінчення ревізії, посади, прізвища, </w:t>
            </w:r>
            <w:r w:rsidRPr="00B11881">
              <w:rPr>
                <w:b/>
                <w:position w:val="0"/>
                <w:lang w:val="uk-UA" w:eastAsia="uk-UA"/>
              </w:rPr>
              <w:t>власні імена та по батькові</w:t>
            </w:r>
            <w:r w:rsidRPr="00B11881">
              <w:rPr>
                <w:b/>
                <w:bCs/>
                <w:position w:val="0"/>
                <w:lang w:val="uk-UA" w:eastAsia="uk-UA"/>
              </w:rPr>
              <w:t xml:space="preserve"> </w:t>
            </w:r>
            <w:r w:rsidRPr="00B11881">
              <w:rPr>
                <w:position w:val="0"/>
                <w:lang w:val="uk-UA" w:eastAsia="uk-UA"/>
              </w:rPr>
              <w:t>посадових осіб органу державного фінансового контролю, які проводитимуть ревізію. Направлення на ревізію</w:t>
            </w:r>
            <w:r w:rsidRPr="00B11881">
              <w:rPr>
                <w:b/>
                <w:bCs/>
                <w:position w:val="0"/>
                <w:lang w:val="uk-UA" w:eastAsia="uk-UA"/>
              </w:rPr>
              <w:t xml:space="preserve"> складається у електронній або </w:t>
            </w:r>
            <w:r w:rsidRPr="00B11881">
              <w:rPr>
                <w:b/>
                <w:bCs/>
                <w:shd w:val="clear" w:color="auto" w:fill="FFFFFF"/>
                <w:lang w:val="uk-UA"/>
              </w:rPr>
              <w:t xml:space="preserve">у паперовій формі </w:t>
            </w:r>
            <w:r w:rsidRPr="00B11881">
              <w:rPr>
                <w:b/>
                <w:bCs/>
                <w:position w:val="0"/>
                <w:lang w:val="uk-UA" w:eastAsia="uk-UA"/>
              </w:rPr>
              <w:t xml:space="preserve">та підписується керівником органу державного фінансового контролю </w:t>
            </w:r>
            <w:bookmarkStart w:id="4" w:name="_Hlk78812772"/>
            <w:r w:rsidRPr="00B11881">
              <w:rPr>
                <w:b/>
                <w:bCs/>
                <w:position w:val="0"/>
                <w:lang w:val="uk-UA" w:eastAsia="uk-UA"/>
              </w:rPr>
              <w:t xml:space="preserve">або уповноваженою ним посадовою особою шляхом накладання </w:t>
            </w:r>
            <w:r w:rsidRPr="00B11881">
              <w:rPr>
                <w:b/>
                <w:bCs/>
                <w:position w:val="0"/>
                <w:shd w:val="clear" w:color="auto" w:fill="FFFFFF"/>
                <w:lang w:val="uk-UA" w:eastAsia="uk-UA"/>
              </w:rPr>
              <w:t>візуального або кваліфікованого електронного підпису</w:t>
            </w:r>
            <w:r w:rsidR="0037083D" w:rsidRPr="00B11881">
              <w:rPr>
                <w:b/>
                <w:bCs/>
                <w:position w:val="0"/>
                <w:shd w:val="clear" w:color="auto" w:fill="FFFFFF"/>
                <w:lang w:val="uk-UA" w:eastAsia="uk-UA"/>
              </w:rPr>
              <w:t>;</w:t>
            </w:r>
          </w:p>
          <w:bookmarkEnd w:id="4"/>
          <w:p w14:paraId="6A0D7EDC" w14:textId="686175A1" w:rsidR="00E40C21" w:rsidRPr="00B11881" w:rsidRDefault="00E40C21" w:rsidP="00B11881">
            <w:pPr>
              <w:shd w:val="clear" w:color="auto" w:fill="FFFFFF"/>
              <w:suppressAutoHyphens w:val="0"/>
              <w:spacing w:line="240" w:lineRule="auto"/>
              <w:ind w:leftChars="0" w:left="0" w:firstLineChars="216" w:firstLine="518"/>
              <w:jc w:val="both"/>
              <w:textDirection w:val="lrTb"/>
              <w:textAlignment w:val="auto"/>
              <w:outlineLvl w:val="9"/>
              <w:rPr>
                <w:position w:val="0"/>
                <w:lang w:val="uk-UA" w:eastAsia="uk-UA"/>
              </w:rPr>
            </w:pPr>
            <w:r w:rsidRPr="00B11881">
              <w:rPr>
                <w:position w:val="0"/>
                <w:lang w:val="uk-UA" w:eastAsia="uk-UA"/>
              </w:rPr>
              <w:t>…</w:t>
            </w:r>
          </w:p>
          <w:p w14:paraId="51D94DA2" w14:textId="6881DBE5" w:rsidR="00E40C21" w:rsidRPr="00B11881" w:rsidRDefault="00AD0DE3" w:rsidP="00B11881">
            <w:pPr>
              <w:pBdr>
                <w:top w:val="nil"/>
                <w:left w:val="nil"/>
                <w:bottom w:val="nil"/>
                <w:right w:val="nil"/>
                <w:between w:val="nil"/>
              </w:pBdr>
              <w:spacing w:line="240" w:lineRule="auto"/>
              <w:ind w:left="-2" w:firstLineChars="216" w:firstLine="518"/>
              <w:jc w:val="both"/>
              <w:rPr>
                <w:b/>
                <w:bCs/>
                <w:position w:val="0"/>
                <w:lang w:val="uk-UA" w:eastAsia="uk-UA"/>
              </w:rPr>
            </w:pPr>
            <w:r w:rsidRPr="00B11881">
              <w:rPr>
                <w:b/>
                <w:bCs/>
                <w:position w:val="0"/>
                <w:lang w:val="uk-UA" w:eastAsia="uk-UA"/>
              </w:rPr>
              <w:t>Виключити</w:t>
            </w:r>
          </w:p>
          <w:p w14:paraId="47BCB583" w14:textId="26E1F3C4" w:rsidR="00E40C21" w:rsidRPr="00B11881" w:rsidRDefault="00E40C21" w:rsidP="00B11881">
            <w:pPr>
              <w:pBdr>
                <w:top w:val="nil"/>
                <w:left w:val="nil"/>
                <w:bottom w:val="nil"/>
                <w:right w:val="nil"/>
                <w:between w:val="nil"/>
              </w:pBdr>
              <w:spacing w:line="240" w:lineRule="auto"/>
              <w:ind w:left="-2" w:firstLineChars="216" w:firstLine="518"/>
              <w:jc w:val="both"/>
              <w:rPr>
                <w:position w:val="0"/>
                <w:lang w:val="uk-UA" w:eastAsia="uk-UA"/>
              </w:rPr>
            </w:pPr>
          </w:p>
          <w:p w14:paraId="45517314" w14:textId="0E4F64C8" w:rsidR="00E40C21" w:rsidRPr="00B11881" w:rsidRDefault="00E40C21" w:rsidP="00B11881">
            <w:pPr>
              <w:pBdr>
                <w:top w:val="nil"/>
                <w:left w:val="nil"/>
                <w:bottom w:val="nil"/>
                <w:right w:val="nil"/>
                <w:between w:val="nil"/>
              </w:pBdr>
              <w:spacing w:line="240" w:lineRule="auto"/>
              <w:ind w:left="-2" w:firstLineChars="216" w:firstLine="518"/>
              <w:jc w:val="both"/>
              <w:rPr>
                <w:position w:val="0"/>
                <w:lang w:val="uk-UA" w:eastAsia="uk-UA"/>
              </w:rPr>
            </w:pPr>
          </w:p>
          <w:p w14:paraId="16DA1471" w14:textId="6787CFCF" w:rsidR="008B753A" w:rsidRPr="00B11881" w:rsidRDefault="008B753A" w:rsidP="00B11881">
            <w:pPr>
              <w:pBdr>
                <w:top w:val="nil"/>
                <w:left w:val="nil"/>
                <w:bottom w:val="nil"/>
                <w:right w:val="nil"/>
                <w:between w:val="nil"/>
              </w:pBdr>
              <w:spacing w:line="240" w:lineRule="auto"/>
              <w:ind w:left="-2" w:firstLineChars="216" w:firstLine="518"/>
              <w:jc w:val="both"/>
              <w:rPr>
                <w:position w:val="0"/>
                <w:lang w:val="uk-UA" w:eastAsia="uk-UA"/>
              </w:rPr>
            </w:pPr>
          </w:p>
          <w:p w14:paraId="603C375A" w14:textId="77777777" w:rsidR="008B753A" w:rsidRPr="00B11881" w:rsidRDefault="008B753A" w:rsidP="00B11881">
            <w:pPr>
              <w:pBdr>
                <w:top w:val="nil"/>
                <w:left w:val="nil"/>
                <w:bottom w:val="nil"/>
                <w:right w:val="nil"/>
                <w:between w:val="nil"/>
              </w:pBdr>
              <w:spacing w:line="240" w:lineRule="auto"/>
              <w:ind w:left="-2" w:firstLineChars="216" w:firstLine="518"/>
              <w:jc w:val="both"/>
              <w:rPr>
                <w:position w:val="0"/>
                <w:lang w:val="uk-UA" w:eastAsia="uk-UA"/>
              </w:rPr>
            </w:pPr>
          </w:p>
          <w:p w14:paraId="56540740" w14:textId="77777777" w:rsidR="00287A40" w:rsidRPr="00B11881" w:rsidRDefault="00287A40" w:rsidP="00B11881">
            <w:pPr>
              <w:pBdr>
                <w:top w:val="nil"/>
                <w:left w:val="nil"/>
                <w:bottom w:val="nil"/>
                <w:right w:val="nil"/>
                <w:between w:val="nil"/>
              </w:pBdr>
              <w:spacing w:line="240" w:lineRule="auto"/>
              <w:ind w:left="-2" w:firstLineChars="216" w:firstLine="518"/>
              <w:jc w:val="both"/>
              <w:rPr>
                <w:position w:val="0"/>
                <w:lang w:val="uk-UA" w:eastAsia="uk-UA"/>
              </w:rPr>
            </w:pPr>
          </w:p>
          <w:p w14:paraId="5F973732" w14:textId="619E6547" w:rsidR="00E40C21" w:rsidRPr="00B11881" w:rsidRDefault="00E40C21" w:rsidP="00B11881">
            <w:pPr>
              <w:pBdr>
                <w:top w:val="nil"/>
                <w:left w:val="nil"/>
                <w:bottom w:val="nil"/>
                <w:right w:val="nil"/>
                <w:between w:val="nil"/>
              </w:pBdr>
              <w:spacing w:line="240" w:lineRule="auto"/>
              <w:ind w:left="-2" w:firstLineChars="216" w:firstLine="518"/>
              <w:jc w:val="both"/>
              <w:rPr>
                <w:position w:val="0"/>
                <w:lang w:val="uk-UA" w:eastAsia="uk-UA"/>
              </w:rPr>
            </w:pPr>
            <w:r w:rsidRPr="00B11881">
              <w:rPr>
                <w:position w:val="0"/>
                <w:lang w:val="uk-UA" w:eastAsia="uk-UA"/>
              </w:rPr>
              <w:t>…</w:t>
            </w:r>
          </w:p>
          <w:p w14:paraId="6D956B4B" w14:textId="7C81780F" w:rsidR="00B11881" w:rsidRPr="00B11881" w:rsidRDefault="00E40C21" w:rsidP="00B11881">
            <w:pPr>
              <w:pBdr>
                <w:top w:val="nil"/>
                <w:left w:val="nil"/>
                <w:bottom w:val="nil"/>
                <w:right w:val="nil"/>
                <w:between w:val="nil"/>
              </w:pBdr>
              <w:spacing w:line="240" w:lineRule="auto"/>
              <w:ind w:left="-2" w:firstLineChars="216" w:firstLine="518"/>
              <w:jc w:val="both"/>
              <w:rPr>
                <w:b/>
                <w:shd w:val="clear" w:color="auto" w:fill="FFFFFF"/>
                <w:lang w:val="uk-UA"/>
              </w:rPr>
            </w:pPr>
            <w:r w:rsidRPr="00B11881">
              <w:rPr>
                <w:shd w:val="clear" w:color="auto" w:fill="FFFFFF"/>
                <w:lang w:val="uk-UA"/>
              </w:rPr>
              <w:t xml:space="preserve">Зустрічні звірки, які проводяться органами державного фінансового контролю, не є </w:t>
            </w:r>
            <w:r w:rsidRPr="00B11881">
              <w:rPr>
                <w:b/>
                <w:bCs/>
                <w:shd w:val="clear" w:color="auto" w:fill="FFFFFF"/>
                <w:lang w:val="uk-UA"/>
              </w:rPr>
              <w:t>заходами державного фінансового контролю та проводяться в установленому законодавством порядку</w:t>
            </w:r>
            <w:r w:rsidRPr="00B11881">
              <w:rPr>
                <w:shd w:val="clear" w:color="auto" w:fill="FFFFFF"/>
                <w:lang w:val="uk-UA"/>
              </w:rPr>
              <w:t xml:space="preserve"> </w:t>
            </w:r>
            <w:r w:rsidRPr="00B11881">
              <w:rPr>
                <w:bCs/>
                <w:shd w:val="clear" w:color="auto" w:fill="FFFFFF"/>
                <w:lang w:val="uk-UA"/>
              </w:rPr>
              <w:t>у разі виникнення потреби у їх проведенні на підставі направлення,</w:t>
            </w:r>
            <w:r w:rsidRPr="00B11881">
              <w:rPr>
                <w:b/>
                <w:shd w:val="clear" w:color="auto" w:fill="FFFFFF"/>
                <w:lang w:val="uk-UA"/>
              </w:rPr>
              <w:t xml:space="preserve"> підписаного керівником органу державного фінансового контролю або уповноваженою ним посадовою особою шляхом накладання візуального або кваліфікованого електронного підпису.</w:t>
            </w:r>
          </w:p>
        </w:tc>
      </w:tr>
      <w:tr w:rsidR="00005387" w:rsidRPr="00287A40" w14:paraId="08D8DE2A" w14:textId="77777777" w:rsidTr="00005387">
        <w:tc>
          <w:tcPr>
            <w:tcW w:w="7419" w:type="dxa"/>
          </w:tcPr>
          <w:p w14:paraId="74706148" w14:textId="77777777" w:rsidR="00005387" w:rsidRPr="00005387" w:rsidRDefault="00005387" w:rsidP="00005387">
            <w:pPr>
              <w:pStyle w:val="rvps2"/>
              <w:shd w:val="clear" w:color="auto" w:fill="FFFFFF"/>
              <w:spacing w:after="0" w:afterAutospacing="0" w:line="240" w:lineRule="auto"/>
              <w:ind w:leftChars="0" w:firstLineChars="235" w:firstLine="564"/>
              <w:jc w:val="both"/>
              <w:rPr>
                <w:rStyle w:val="rvts9"/>
                <w:lang w:val="uk-UA"/>
              </w:rPr>
            </w:pPr>
            <w:r w:rsidRPr="00005387">
              <w:rPr>
                <w:rStyle w:val="rvts9"/>
                <w:lang w:val="uk-UA"/>
              </w:rPr>
              <w:lastRenderedPageBreak/>
              <w:t xml:space="preserve">Стаття 12. Обов'язки і відповідальність </w:t>
            </w:r>
            <w:r w:rsidRPr="00005387">
              <w:rPr>
                <w:rStyle w:val="rvts9"/>
                <w:b/>
                <w:bCs/>
                <w:lang w:val="uk-UA"/>
              </w:rPr>
              <w:t>службових</w:t>
            </w:r>
            <w:r w:rsidRPr="00005387">
              <w:rPr>
                <w:rStyle w:val="rvts9"/>
                <w:lang w:val="uk-UA"/>
              </w:rPr>
              <w:t xml:space="preserve"> осіб органу державного фінансового контролю</w:t>
            </w:r>
          </w:p>
          <w:p w14:paraId="24E2A8B1" w14:textId="77777777" w:rsidR="00005387" w:rsidRDefault="00005387" w:rsidP="00005387">
            <w:pPr>
              <w:pStyle w:val="rvps2"/>
              <w:shd w:val="clear" w:color="auto" w:fill="FFFFFF"/>
              <w:spacing w:before="0" w:beforeAutospacing="0" w:after="0" w:afterAutospacing="0" w:line="240" w:lineRule="auto"/>
              <w:ind w:leftChars="0" w:left="0" w:firstLineChars="235" w:firstLine="564"/>
              <w:jc w:val="both"/>
              <w:rPr>
                <w:rStyle w:val="rvts9"/>
                <w:lang w:val="uk-UA"/>
              </w:rPr>
            </w:pPr>
            <w:r w:rsidRPr="00005387">
              <w:rPr>
                <w:rStyle w:val="rvts9"/>
                <w:lang w:val="uk-UA"/>
              </w:rPr>
              <w:t xml:space="preserve">Службові особи органів державного фінансового контролю зобов'язані суворо додержувати Конституції України, законів України, </w:t>
            </w:r>
            <w:r w:rsidRPr="00005387">
              <w:rPr>
                <w:rStyle w:val="rvts9"/>
                <w:lang w:val="uk-UA"/>
              </w:rPr>
              <w:lastRenderedPageBreak/>
              <w:t xml:space="preserve">прав та інтересів громадян, підприємств, установ і організацій, що охороняються законом. За невиконання або неналежне виконання </w:t>
            </w:r>
            <w:r w:rsidRPr="00005387">
              <w:rPr>
                <w:rStyle w:val="rvts9"/>
                <w:b/>
                <w:bCs/>
                <w:lang w:val="uk-UA"/>
              </w:rPr>
              <w:t>службовими</w:t>
            </w:r>
            <w:r w:rsidRPr="00005387">
              <w:rPr>
                <w:rStyle w:val="rvts9"/>
                <w:lang w:val="uk-UA"/>
              </w:rPr>
              <w:t xml:space="preserve"> особами органів державного фінансового контролю своїх обов'язків вони притягаються до дисциплінарної та кримінальної відповідальності відповідно до чинного законодавства.</w:t>
            </w:r>
          </w:p>
          <w:p w14:paraId="54F21669" w14:textId="7DCA818F" w:rsidR="00005387" w:rsidRPr="0037083D" w:rsidRDefault="00005387" w:rsidP="00005387">
            <w:pPr>
              <w:pStyle w:val="rvps2"/>
              <w:shd w:val="clear" w:color="auto" w:fill="FFFFFF"/>
              <w:spacing w:before="0" w:beforeAutospacing="0" w:after="0" w:afterAutospacing="0" w:line="240" w:lineRule="auto"/>
              <w:ind w:leftChars="0" w:left="0" w:firstLineChars="235" w:firstLine="564"/>
              <w:jc w:val="both"/>
              <w:rPr>
                <w:rStyle w:val="rvts9"/>
                <w:lang w:val="uk-UA"/>
              </w:rPr>
            </w:pPr>
            <w:r>
              <w:rPr>
                <w:rStyle w:val="rvts9"/>
                <w:lang w:val="uk-UA"/>
              </w:rPr>
              <w:t>…</w:t>
            </w:r>
          </w:p>
        </w:tc>
        <w:tc>
          <w:tcPr>
            <w:tcW w:w="7460" w:type="dxa"/>
            <w:tcBorders>
              <w:bottom w:val="single" w:sz="4" w:space="0" w:color="auto"/>
            </w:tcBorders>
          </w:tcPr>
          <w:p w14:paraId="3DF8282B" w14:textId="3F391183" w:rsidR="00005387" w:rsidRPr="00005387" w:rsidRDefault="00005387" w:rsidP="00005387">
            <w:pPr>
              <w:pStyle w:val="rvps2"/>
              <w:shd w:val="clear" w:color="auto" w:fill="FFFFFF"/>
              <w:spacing w:after="0" w:afterAutospacing="0" w:line="240" w:lineRule="auto"/>
              <w:ind w:leftChars="0" w:firstLineChars="235" w:firstLine="564"/>
              <w:jc w:val="both"/>
              <w:rPr>
                <w:rStyle w:val="rvts9"/>
                <w:lang w:val="uk-UA"/>
              </w:rPr>
            </w:pPr>
            <w:r w:rsidRPr="00005387">
              <w:rPr>
                <w:rStyle w:val="rvts9"/>
                <w:lang w:val="uk-UA"/>
              </w:rPr>
              <w:lastRenderedPageBreak/>
              <w:t xml:space="preserve">Стаття 12. Обов'язки і відповідальність </w:t>
            </w:r>
            <w:r w:rsidRPr="00005387">
              <w:rPr>
                <w:rStyle w:val="rvts9"/>
                <w:b/>
                <w:bCs/>
                <w:lang w:val="uk-UA"/>
              </w:rPr>
              <w:t>посадових</w:t>
            </w:r>
            <w:r w:rsidRPr="00005387">
              <w:rPr>
                <w:rStyle w:val="rvts9"/>
                <w:lang w:val="uk-UA"/>
              </w:rPr>
              <w:t xml:space="preserve"> осіб органу державного фінансового контролю</w:t>
            </w:r>
          </w:p>
          <w:p w14:paraId="7429D8B4" w14:textId="16C39FBF" w:rsidR="00005387" w:rsidRDefault="00005387" w:rsidP="00005387">
            <w:pPr>
              <w:pStyle w:val="rvps2"/>
              <w:shd w:val="clear" w:color="auto" w:fill="FFFFFF"/>
              <w:spacing w:before="0" w:beforeAutospacing="0" w:after="0" w:afterAutospacing="0" w:line="240" w:lineRule="auto"/>
              <w:ind w:leftChars="0" w:left="0" w:firstLineChars="235" w:firstLine="564"/>
              <w:jc w:val="both"/>
              <w:rPr>
                <w:rStyle w:val="rvts9"/>
                <w:lang w:val="uk-UA"/>
              </w:rPr>
            </w:pPr>
            <w:r w:rsidRPr="00005387">
              <w:rPr>
                <w:rStyle w:val="rvts9"/>
                <w:lang w:val="uk-UA"/>
              </w:rPr>
              <w:t xml:space="preserve">Службові особи органів державного фінансового контролю зобов'язані суворо додержувати Конституції України, законів України, </w:t>
            </w:r>
            <w:r w:rsidRPr="00005387">
              <w:rPr>
                <w:rStyle w:val="rvts9"/>
                <w:lang w:val="uk-UA"/>
              </w:rPr>
              <w:lastRenderedPageBreak/>
              <w:t xml:space="preserve">прав та інтересів громадян, підприємств, установ і організацій, що охороняються законом. За невиконання або неналежне виконання </w:t>
            </w:r>
            <w:r w:rsidRPr="00005387">
              <w:rPr>
                <w:rStyle w:val="rvts9"/>
                <w:b/>
                <w:bCs/>
                <w:lang w:val="uk-UA"/>
              </w:rPr>
              <w:t>посадовими</w:t>
            </w:r>
            <w:r w:rsidRPr="00005387">
              <w:rPr>
                <w:rStyle w:val="rvts9"/>
                <w:lang w:val="uk-UA"/>
              </w:rPr>
              <w:t xml:space="preserve"> особами органів державного фінансового контролю своїх обов'язків вони притягаються до дисциплінарної та кримінальної відповідальності відповідно до чинного законодавства.</w:t>
            </w:r>
          </w:p>
          <w:p w14:paraId="665292DC" w14:textId="046B5E7D" w:rsidR="00005387" w:rsidRPr="0037083D" w:rsidRDefault="00005387" w:rsidP="00005387">
            <w:pPr>
              <w:pStyle w:val="rvps2"/>
              <w:shd w:val="clear" w:color="auto" w:fill="FFFFFF"/>
              <w:spacing w:before="0" w:beforeAutospacing="0" w:after="0" w:afterAutospacing="0" w:line="240" w:lineRule="auto"/>
              <w:ind w:left="-2" w:firstLineChars="216" w:firstLine="518"/>
              <w:jc w:val="both"/>
              <w:rPr>
                <w:rStyle w:val="rvts9"/>
                <w:lang w:val="uk-UA"/>
              </w:rPr>
            </w:pPr>
            <w:r>
              <w:rPr>
                <w:rStyle w:val="rvts9"/>
                <w:lang w:val="uk-UA"/>
              </w:rPr>
              <w:t>…</w:t>
            </w:r>
          </w:p>
        </w:tc>
      </w:tr>
      <w:tr w:rsidR="00230256" w:rsidRPr="00287A40" w14:paraId="4E830B72" w14:textId="77777777" w:rsidTr="00005387">
        <w:tc>
          <w:tcPr>
            <w:tcW w:w="7419" w:type="dxa"/>
          </w:tcPr>
          <w:p w14:paraId="7E37C066" w14:textId="77777777" w:rsidR="00E40C21" w:rsidRPr="0037083D" w:rsidRDefault="00E40C21" w:rsidP="00AD0DE3">
            <w:pPr>
              <w:pStyle w:val="rvps2"/>
              <w:shd w:val="clear" w:color="auto" w:fill="FFFFFF"/>
              <w:spacing w:before="0" w:beforeAutospacing="0" w:after="0" w:afterAutospacing="0" w:line="240" w:lineRule="auto"/>
              <w:ind w:leftChars="0" w:left="0" w:firstLineChars="235" w:firstLine="564"/>
              <w:jc w:val="both"/>
              <w:rPr>
                <w:position w:val="0"/>
                <w:lang w:val="uk-UA" w:eastAsia="uk-UA"/>
              </w:rPr>
            </w:pPr>
            <w:bookmarkStart w:id="5" w:name="_Hlk78812840"/>
            <w:r w:rsidRPr="0037083D">
              <w:rPr>
                <w:rStyle w:val="rvts9"/>
                <w:lang w:val="uk-UA"/>
              </w:rPr>
              <w:lastRenderedPageBreak/>
              <w:t>Стаття 14. </w:t>
            </w:r>
            <w:r w:rsidRPr="0037083D">
              <w:rPr>
                <w:lang w:val="uk-UA"/>
              </w:rPr>
              <w:t>Взаємовідносини органу державного фінансового контролю з правоохоронними органами</w:t>
            </w:r>
          </w:p>
          <w:p w14:paraId="06A56D93" w14:textId="77777777" w:rsidR="00E40C21" w:rsidRPr="00287A40" w:rsidRDefault="00E40C21" w:rsidP="00AD0DE3">
            <w:pPr>
              <w:pStyle w:val="rvps2"/>
              <w:shd w:val="clear" w:color="auto" w:fill="FFFFFF"/>
              <w:spacing w:before="0" w:beforeAutospacing="0" w:after="0" w:afterAutospacing="0" w:line="240" w:lineRule="auto"/>
              <w:ind w:leftChars="0" w:left="0" w:firstLineChars="235" w:firstLine="564"/>
              <w:jc w:val="both"/>
              <w:rPr>
                <w:lang w:val="uk-UA"/>
              </w:rPr>
            </w:pPr>
            <w:bookmarkStart w:id="6" w:name="n153"/>
            <w:bookmarkStart w:id="7" w:name="n156"/>
            <w:bookmarkEnd w:id="6"/>
            <w:bookmarkEnd w:id="7"/>
            <w:r w:rsidRPr="00287A40">
              <w:rPr>
                <w:lang w:val="uk-UA"/>
              </w:rPr>
              <w:t xml:space="preserve">Працівники правоохоронних органів зобов'язані сприяти </w:t>
            </w:r>
            <w:r w:rsidRPr="00005387">
              <w:rPr>
                <w:b/>
                <w:bCs/>
                <w:lang w:val="uk-UA"/>
              </w:rPr>
              <w:t>службовим</w:t>
            </w:r>
            <w:r w:rsidRPr="00287A40">
              <w:rPr>
                <w:lang w:val="uk-UA"/>
              </w:rPr>
              <w:t xml:space="preserve"> особам органу державного фінансового контролю у виконанні їх обов'язків. У разі недопущення </w:t>
            </w:r>
            <w:r w:rsidRPr="0037083D">
              <w:rPr>
                <w:b/>
                <w:bCs/>
                <w:lang w:val="uk-UA"/>
              </w:rPr>
              <w:t>працівників</w:t>
            </w:r>
            <w:r w:rsidRPr="00287A40">
              <w:rPr>
                <w:lang w:val="uk-UA"/>
              </w:rPr>
              <w:t xml:space="preserve"> органу державного фінансового контролю на територію підприємства, установи, організації, відмови у наданні документів </w:t>
            </w:r>
            <w:r w:rsidRPr="0037083D">
              <w:rPr>
                <w:b/>
                <w:bCs/>
                <w:lang w:val="uk-UA"/>
              </w:rPr>
              <w:t>для ревізії</w:t>
            </w:r>
            <w:r w:rsidRPr="00287A40">
              <w:rPr>
                <w:lang w:val="uk-UA"/>
              </w:rPr>
              <w:t xml:space="preserve"> та будь-якої іншої протиправної дії органи Національної поліції на прохання цих осіб зобов'язані негайно вжити відповідних заходів для припинення такої протидії, забезпечити нормальне проведення </w:t>
            </w:r>
            <w:r w:rsidRPr="0037083D">
              <w:rPr>
                <w:b/>
                <w:bCs/>
                <w:lang w:val="uk-UA"/>
              </w:rPr>
              <w:t>ревізії</w:t>
            </w:r>
            <w:r w:rsidRPr="00287A40">
              <w:rPr>
                <w:lang w:val="uk-UA"/>
              </w:rPr>
              <w:t xml:space="preserve">, охорону </w:t>
            </w:r>
            <w:r w:rsidRPr="0037083D">
              <w:rPr>
                <w:b/>
                <w:bCs/>
                <w:lang w:val="uk-UA"/>
              </w:rPr>
              <w:t>працівників</w:t>
            </w:r>
            <w:r w:rsidRPr="00287A40">
              <w:rPr>
                <w:lang w:val="uk-UA"/>
              </w:rPr>
              <w:t xml:space="preserve"> органу державного фінансового контролю, документів та матеріалів, що перевіряються, а також вжити заходів для притягнення винних осіб до встановленої законом відповідальності.</w:t>
            </w:r>
          </w:p>
          <w:p w14:paraId="4C7E5C7E" w14:textId="0E53A234" w:rsidR="00E40C21" w:rsidRPr="00287A40" w:rsidRDefault="00E40C21" w:rsidP="00AD0DE3">
            <w:pPr>
              <w:pStyle w:val="rvps2"/>
              <w:shd w:val="clear" w:color="auto" w:fill="FFFFFF"/>
              <w:spacing w:before="0" w:beforeAutospacing="0" w:after="0" w:afterAutospacing="0" w:line="240" w:lineRule="auto"/>
              <w:ind w:leftChars="0" w:left="0" w:firstLineChars="235" w:firstLine="564"/>
              <w:jc w:val="both"/>
              <w:rPr>
                <w:lang w:val="uk-UA"/>
              </w:rPr>
            </w:pPr>
          </w:p>
          <w:p w14:paraId="228A410D" w14:textId="52B42E81" w:rsidR="00E40C21" w:rsidRPr="00287A40" w:rsidRDefault="00E40C21" w:rsidP="00AD0DE3">
            <w:pPr>
              <w:pStyle w:val="rvps2"/>
              <w:shd w:val="clear" w:color="auto" w:fill="FFFFFF"/>
              <w:spacing w:before="0" w:beforeAutospacing="0" w:after="0" w:afterAutospacing="0" w:line="240" w:lineRule="auto"/>
              <w:ind w:leftChars="0" w:left="0" w:firstLineChars="235" w:firstLine="564"/>
              <w:jc w:val="both"/>
              <w:rPr>
                <w:rStyle w:val="rvts9"/>
                <w:b/>
                <w:bCs/>
                <w:lang w:val="uk-UA"/>
              </w:rPr>
            </w:pPr>
            <w:r w:rsidRPr="00287A40">
              <w:rPr>
                <w:rStyle w:val="rvts9"/>
                <w:b/>
                <w:bCs/>
                <w:lang w:val="uk-UA"/>
              </w:rPr>
              <w:t>Норма відсутня</w:t>
            </w:r>
          </w:p>
        </w:tc>
        <w:tc>
          <w:tcPr>
            <w:tcW w:w="7460" w:type="dxa"/>
            <w:tcBorders>
              <w:top w:val="single" w:sz="4" w:space="0" w:color="auto"/>
            </w:tcBorders>
          </w:tcPr>
          <w:p w14:paraId="0AA849E5" w14:textId="317C85BE" w:rsidR="00E40C21" w:rsidRPr="0037083D" w:rsidRDefault="00E40C21" w:rsidP="00AD0DE3">
            <w:pPr>
              <w:pStyle w:val="rvps2"/>
              <w:shd w:val="clear" w:color="auto" w:fill="FFFFFF"/>
              <w:spacing w:before="0" w:beforeAutospacing="0" w:after="0" w:afterAutospacing="0" w:line="240" w:lineRule="auto"/>
              <w:ind w:left="-2" w:firstLineChars="216" w:firstLine="518"/>
              <w:jc w:val="both"/>
              <w:rPr>
                <w:lang w:val="uk-UA"/>
              </w:rPr>
            </w:pPr>
            <w:r w:rsidRPr="0037083D">
              <w:rPr>
                <w:rStyle w:val="rvts9"/>
                <w:lang w:val="uk-UA"/>
              </w:rPr>
              <w:t>Стаття 14. </w:t>
            </w:r>
            <w:r w:rsidRPr="0037083D">
              <w:rPr>
                <w:lang w:val="uk-UA"/>
              </w:rPr>
              <w:t>Взаємовідносини органу державного фінансового контролю з правоохоронними органами</w:t>
            </w:r>
          </w:p>
          <w:p w14:paraId="2C383A2E" w14:textId="140024FE" w:rsidR="00E40C21" w:rsidRPr="00287A40" w:rsidRDefault="00E40C21" w:rsidP="00005387">
            <w:pPr>
              <w:pStyle w:val="rvps2"/>
              <w:shd w:val="clear" w:color="auto" w:fill="FFFFFF"/>
              <w:spacing w:before="0" w:beforeAutospacing="0" w:after="0" w:afterAutospacing="0" w:line="240" w:lineRule="auto"/>
              <w:ind w:left="-2" w:firstLineChars="216" w:firstLine="518"/>
              <w:jc w:val="both"/>
              <w:rPr>
                <w:lang w:val="uk-UA"/>
              </w:rPr>
            </w:pPr>
            <w:r w:rsidRPr="00287A40">
              <w:rPr>
                <w:lang w:val="uk-UA"/>
              </w:rPr>
              <w:t xml:space="preserve">Працівники правоохоронних органів зобов'язані сприяти </w:t>
            </w:r>
            <w:r w:rsidR="00005387" w:rsidRPr="00005387">
              <w:rPr>
                <w:b/>
                <w:bCs/>
                <w:lang w:val="uk-UA"/>
              </w:rPr>
              <w:t>посадовим</w:t>
            </w:r>
            <w:r w:rsidRPr="00287A40">
              <w:rPr>
                <w:lang w:val="uk-UA"/>
              </w:rPr>
              <w:t xml:space="preserve"> особам органу державного фінансового контролю у виконанні їх обов'язків. У разі недопущення </w:t>
            </w:r>
            <w:r w:rsidRPr="00287A40">
              <w:rPr>
                <w:b/>
                <w:lang w:val="uk-UA"/>
              </w:rPr>
              <w:t>посадових осіб</w:t>
            </w:r>
            <w:r w:rsidRPr="00287A40">
              <w:rPr>
                <w:lang w:val="uk-UA"/>
              </w:rPr>
              <w:t xml:space="preserve"> органу державного фінансового контролю на територію підприємства, установи, організації, відмови у наданні документів </w:t>
            </w:r>
            <w:r w:rsidRPr="00287A40">
              <w:rPr>
                <w:position w:val="0"/>
                <w:lang w:val="uk-UA" w:eastAsia="uk-UA"/>
              </w:rPr>
              <w:t xml:space="preserve">для </w:t>
            </w:r>
            <w:r w:rsidRPr="00287A40">
              <w:rPr>
                <w:b/>
                <w:position w:val="0"/>
                <w:lang w:val="uk-UA" w:eastAsia="uk-UA"/>
              </w:rPr>
              <w:t xml:space="preserve">проведення </w:t>
            </w:r>
            <w:r w:rsidRPr="00287A40">
              <w:rPr>
                <w:b/>
                <w:bCs/>
                <w:position w:val="0"/>
                <w:lang w:val="uk-UA" w:eastAsia="uk-UA"/>
              </w:rPr>
              <w:t>заходу державного фінансового контролю</w:t>
            </w:r>
            <w:r w:rsidRPr="00287A40">
              <w:rPr>
                <w:lang w:val="uk-UA"/>
              </w:rPr>
              <w:t xml:space="preserve"> та будь-якої іншої протиправної дії органи Національної поліції на прохання цих </w:t>
            </w:r>
            <w:r w:rsidRPr="00287A40">
              <w:rPr>
                <w:b/>
                <w:lang w:val="uk-UA"/>
              </w:rPr>
              <w:t xml:space="preserve">посадових </w:t>
            </w:r>
            <w:r w:rsidRPr="0037083D">
              <w:rPr>
                <w:bCs/>
                <w:lang w:val="uk-UA"/>
              </w:rPr>
              <w:t>осіб</w:t>
            </w:r>
            <w:r w:rsidRPr="00287A40">
              <w:rPr>
                <w:lang w:val="uk-UA"/>
              </w:rPr>
              <w:t xml:space="preserve"> зобов'язані негайно вжити відповідних заходів для припинення такої протидії, забезпечити нормальне проведення </w:t>
            </w:r>
            <w:r w:rsidRPr="00287A40">
              <w:rPr>
                <w:b/>
                <w:bCs/>
                <w:position w:val="0"/>
                <w:lang w:val="uk-UA" w:eastAsia="uk-UA"/>
              </w:rPr>
              <w:t>заходу державного фінансового контролю</w:t>
            </w:r>
            <w:r w:rsidRPr="00287A40">
              <w:rPr>
                <w:lang w:val="uk-UA"/>
              </w:rPr>
              <w:t xml:space="preserve">, охорону </w:t>
            </w:r>
            <w:r w:rsidRPr="00287A40">
              <w:rPr>
                <w:b/>
                <w:lang w:val="uk-UA"/>
              </w:rPr>
              <w:t xml:space="preserve">посадових осіб </w:t>
            </w:r>
            <w:r w:rsidRPr="0037083D">
              <w:rPr>
                <w:bCs/>
                <w:lang w:val="uk-UA"/>
              </w:rPr>
              <w:t>органу</w:t>
            </w:r>
            <w:r w:rsidRPr="00287A40">
              <w:rPr>
                <w:b/>
                <w:lang w:val="uk-UA"/>
              </w:rPr>
              <w:t xml:space="preserve"> </w:t>
            </w:r>
            <w:r w:rsidRPr="00287A40">
              <w:rPr>
                <w:lang w:val="uk-UA"/>
              </w:rPr>
              <w:t>державного фінансового контролю, документів та матеріалів, що перевіряються, а також вжити заходів для притягнення винних осіб до встановленої законом відповідальності.</w:t>
            </w:r>
          </w:p>
          <w:p w14:paraId="2CEE56C2" w14:textId="175FD51B" w:rsidR="00E40C21" w:rsidRPr="00287A40" w:rsidRDefault="00E40C21" w:rsidP="00AD0DE3">
            <w:pPr>
              <w:suppressAutoHyphens w:val="0"/>
              <w:spacing w:line="240" w:lineRule="auto"/>
              <w:ind w:left="-2" w:firstLineChars="216" w:firstLine="518"/>
              <w:jc w:val="both"/>
              <w:textDirection w:val="lrTb"/>
              <w:textAlignment w:val="auto"/>
              <w:outlineLvl w:val="9"/>
              <w:rPr>
                <w:b/>
                <w:bCs/>
                <w:position w:val="0"/>
                <w:lang w:val="uk-UA" w:eastAsia="uk-UA"/>
              </w:rPr>
            </w:pPr>
            <w:r w:rsidRPr="00287A40">
              <w:rPr>
                <w:b/>
                <w:bCs/>
                <w:position w:val="0"/>
                <w:lang w:val="uk-UA" w:eastAsia="uk-UA"/>
              </w:rPr>
              <w:t>Взаємодія органів державного фінансового контролю з правоохоронними органами здійсн</w:t>
            </w:r>
            <w:r w:rsidR="0037083D">
              <w:rPr>
                <w:b/>
                <w:bCs/>
                <w:position w:val="0"/>
                <w:lang w:val="uk-UA" w:eastAsia="uk-UA"/>
              </w:rPr>
              <w:t>юється у порядку</w:t>
            </w:r>
            <w:r w:rsidR="009E1D14">
              <w:rPr>
                <w:b/>
                <w:bCs/>
                <w:position w:val="0"/>
                <w:lang w:val="uk-UA" w:eastAsia="uk-UA"/>
              </w:rPr>
              <w:t>,</w:t>
            </w:r>
            <w:r w:rsidR="0037083D">
              <w:rPr>
                <w:b/>
                <w:bCs/>
                <w:position w:val="0"/>
                <w:lang w:val="uk-UA" w:eastAsia="uk-UA"/>
              </w:rPr>
              <w:t xml:space="preserve"> встановленому </w:t>
            </w:r>
            <w:r w:rsidRPr="00287A40">
              <w:rPr>
                <w:b/>
                <w:bCs/>
                <w:position w:val="0"/>
                <w:lang w:val="uk-UA" w:eastAsia="uk-UA"/>
              </w:rPr>
              <w:t>Кабінетом Міністрів України.</w:t>
            </w:r>
          </w:p>
        </w:tc>
      </w:tr>
      <w:bookmarkEnd w:id="5"/>
      <w:tr w:rsidR="00230256" w:rsidRPr="00287A40" w14:paraId="0F40203F" w14:textId="77777777" w:rsidTr="00FB2511">
        <w:tc>
          <w:tcPr>
            <w:tcW w:w="7419" w:type="dxa"/>
          </w:tcPr>
          <w:p w14:paraId="69B830E8" w14:textId="09E7ED1C" w:rsidR="00E40C21" w:rsidRPr="00287A40" w:rsidRDefault="00E40C21" w:rsidP="00AD0DE3">
            <w:pPr>
              <w:pStyle w:val="rvps2"/>
              <w:shd w:val="clear" w:color="auto" w:fill="FFFFFF"/>
              <w:spacing w:before="0" w:beforeAutospacing="0" w:after="0" w:afterAutospacing="0" w:line="240" w:lineRule="auto"/>
              <w:ind w:leftChars="0" w:left="0" w:firstLineChars="235" w:firstLine="564"/>
              <w:jc w:val="both"/>
              <w:outlineLvl w:val="9"/>
              <w:rPr>
                <w:lang w:val="uk-UA"/>
              </w:rPr>
            </w:pPr>
            <w:r w:rsidRPr="0037083D">
              <w:rPr>
                <w:shd w:val="clear" w:color="auto" w:fill="FFFFFF"/>
                <w:lang w:val="uk-UA" w:eastAsia="ru-RU"/>
              </w:rPr>
              <w:t>Стаття 15.</w:t>
            </w:r>
            <w:r w:rsidRPr="00287A40">
              <w:rPr>
                <w:b/>
                <w:bCs/>
                <w:shd w:val="clear" w:color="auto" w:fill="FFFFFF"/>
                <w:lang w:val="uk-UA" w:eastAsia="ru-RU"/>
              </w:rPr>
              <w:t> </w:t>
            </w:r>
            <w:r w:rsidRPr="00287A40">
              <w:rPr>
                <w:shd w:val="clear" w:color="auto" w:fill="FFFFFF"/>
                <w:lang w:val="uk-UA" w:eastAsia="ru-RU"/>
              </w:rPr>
              <w:t xml:space="preserve">Правове становище </w:t>
            </w:r>
            <w:r w:rsidRPr="0037083D">
              <w:rPr>
                <w:b/>
                <w:bCs/>
                <w:shd w:val="clear" w:color="auto" w:fill="FFFFFF"/>
                <w:lang w:val="uk-UA" w:eastAsia="ru-RU"/>
              </w:rPr>
              <w:t xml:space="preserve">службових </w:t>
            </w:r>
            <w:r w:rsidRPr="0037083D">
              <w:rPr>
                <w:shd w:val="clear" w:color="auto" w:fill="FFFFFF"/>
                <w:lang w:val="uk-UA" w:eastAsia="ru-RU"/>
              </w:rPr>
              <w:t>осіб</w:t>
            </w:r>
            <w:r w:rsidRPr="00287A40">
              <w:rPr>
                <w:shd w:val="clear" w:color="auto" w:fill="FFFFFF"/>
                <w:lang w:val="uk-UA" w:eastAsia="ru-RU"/>
              </w:rPr>
              <w:t xml:space="preserve"> органу державного фінансового контролю</w:t>
            </w:r>
          </w:p>
          <w:p w14:paraId="1AEF81AC" w14:textId="77777777" w:rsidR="0037083D" w:rsidRPr="0037083D" w:rsidRDefault="0037083D" w:rsidP="0037083D">
            <w:pPr>
              <w:pStyle w:val="rvps2"/>
              <w:shd w:val="clear" w:color="auto" w:fill="FFFFFF"/>
              <w:spacing w:before="0" w:beforeAutospacing="0" w:after="0" w:afterAutospacing="0" w:line="240" w:lineRule="auto"/>
              <w:ind w:leftChars="0" w:firstLineChars="235" w:firstLine="564"/>
              <w:jc w:val="both"/>
              <w:outlineLvl w:val="9"/>
              <w:rPr>
                <w:lang w:val="uk-UA"/>
              </w:rPr>
            </w:pPr>
            <w:r w:rsidRPr="0037083D">
              <w:rPr>
                <w:b/>
                <w:bCs/>
                <w:lang w:val="uk-UA"/>
              </w:rPr>
              <w:t>Службові</w:t>
            </w:r>
            <w:r w:rsidRPr="0037083D">
              <w:rPr>
                <w:lang w:val="uk-UA"/>
              </w:rPr>
              <w:t xml:space="preserve"> особи органу державного фінансового контролю є представниками органів виконавчої влади.</w:t>
            </w:r>
          </w:p>
          <w:p w14:paraId="434E3375" w14:textId="77777777" w:rsidR="0037083D" w:rsidRPr="0037083D" w:rsidRDefault="0037083D" w:rsidP="0037083D">
            <w:pPr>
              <w:pStyle w:val="rvps2"/>
              <w:shd w:val="clear" w:color="auto" w:fill="FFFFFF"/>
              <w:spacing w:before="0" w:beforeAutospacing="0" w:after="0" w:afterAutospacing="0" w:line="240" w:lineRule="auto"/>
              <w:ind w:leftChars="0" w:firstLineChars="235" w:firstLine="564"/>
              <w:jc w:val="both"/>
              <w:outlineLvl w:val="9"/>
              <w:rPr>
                <w:lang w:val="uk-UA"/>
              </w:rPr>
            </w:pPr>
            <w:r w:rsidRPr="0037083D">
              <w:rPr>
                <w:lang w:val="uk-UA"/>
              </w:rPr>
              <w:t xml:space="preserve">Законні вимоги </w:t>
            </w:r>
            <w:r w:rsidRPr="0037083D">
              <w:rPr>
                <w:b/>
                <w:bCs/>
                <w:lang w:val="uk-UA"/>
              </w:rPr>
              <w:t>службових</w:t>
            </w:r>
            <w:r w:rsidRPr="0037083D">
              <w:rPr>
                <w:lang w:val="uk-UA"/>
              </w:rPr>
              <w:t xml:space="preserve"> осіб органу державного фінансового контролю є обов'язковими для виконання службовими особами об'єктів, що контролюються.</w:t>
            </w:r>
          </w:p>
          <w:p w14:paraId="5DE4BFBD" w14:textId="77777777" w:rsidR="0037083D" w:rsidRPr="0037083D" w:rsidRDefault="0037083D" w:rsidP="0037083D">
            <w:pPr>
              <w:pStyle w:val="rvps2"/>
              <w:shd w:val="clear" w:color="auto" w:fill="FFFFFF"/>
              <w:spacing w:before="0" w:beforeAutospacing="0" w:after="0" w:afterAutospacing="0" w:line="240" w:lineRule="auto"/>
              <w:ind w:leftChars="0" w:firstLineChars="235" w:firstLine="564"/>
              <w:jc w:val="both"/>
              <w:outlineLvl w:val="9"/>
              <w:rPr>
                <w:lang w:val="uk-UA"/>
              </w:rPr>
            </w:pPr>
            <w:r w:rsidRPr="0037083D">
              <w:rPr>
                <w:b/>
                <w:bCs/>
                <w:lang w:val="uk-UA"/>
              </w:rPr>
              <w:t>Працівник</w:t>
            </w:r>
            <w:r w:rsidRPr="0037083D">
              <w:rPr>
                <w:lang w:val="uk-UA"/>
              </w:rPr>
              <w:t xml:space="preserve"> органу державного фінансового контролю при виконанні покладених на нього обов'язків керується чинним </w:t>
            </w:r>
            <w:r w:rsidRPr="0037083D">
              <w:rPr>
                <w:lang w:val="uk-UA"/>
              </w:rPr>
              <w:lastRenderedPageBreak/>
              <w:t>законодавством і виконує вказівки своїх керівників. Ніхто інший, за винятком передбачених законодавством випадків, не вправі втручатися в діяльність службової особи органу державного фінансового контролю.</w:t>
            </w:r>
          </w:p>
          <w:p w14:paraId="3446779F" w14:textId="2FB5B91F" w:rsidR="00E40C21" w:rsidRPr="0037083D" w:rsidRDefault="0037083D" w:rsidP="0037083D">
            <w:pPr>
              <w:pStyle w:val="rvps2"/>
              <w:shd w:val="clear" w:color="auto" w:fill="FFFFFF"/>
              <w:spacing w:before="0" w:beforeAutospacing="0" w:after="0" w:afterAutospacing="0" w:line="240" w:lineRule="auto"/>
              <w:ind w:leftChars="0" w:left="0" w:firstLineChars="235" w:firstLine="564"/>
              <w:jc w:val="both"/>
              <w:outlineLvl w:val="9"/>
              <w:rPr>
                <w:lang w:val="uk-UA"/>
              </w:rPr>
            </w:pPr>
            <w:r w:rsidRPr="0037083D">
              <w:rPr>
                <w:lang w:val="uk-UA"/>
              </w:rPr>
              <w:t xml:space="preserve">Втручання в діяльність </w:t>
            </w:r>
            <w:r w:rsidRPr="0037083D">
              <w:rPr>
                <w:b/>
                <w:bCs/>
                <w:lang w:val="uk-UA"/>
              </w:rPr>
              <w:t>працівника</w:t>
            </w:r>
            <w:r w:rsidRPr="0037083D">
              <w:rPr>
                <w:lang w:val="uk-UA"/>
              </w:rPr>
              <w:t xml:space="preserve"> органу державного фінансового контролю тягне за собою відповідальність, передбачену законодавчими актами.</w:t>
            </w:r>
          </w:p>
          <w:p w14:paraId="625EEF1E" w14:textId="34A0C16C" w:rsidR="00E40C21" w:rsidRPr="00287A40" w:rsidRDefault="00E40C21" w:rsidP="00AD0DE3">
            <w:pPr>
              <w:pStyle w:val="rvps2"/>
              <w:shd w:val="clear" w:color="auto" w:fill="FFFFFF"/>
              <w:spacing w:before="0" w:beforeAutospacing="0" w:after="0" w:afterAutospacing="0" w:line="240" w:lineRule="auto"/>
              <w:ind w:leftChars="0" w:left="0" w:firstLineChars="235" w:firstLine="564"/>
              <w:jc w:val="both"/>
              <w:outlineLvl w:val="9"/>
              <w:rPr>
                <w:b/>
                <w:bCs/>
                <w:lang w:val="uk-UA"/>
              </w:rPr>
            </w:pPr>
            <w:r w:rsidRPr="00287A40">
              <w:rPr>
                <w:b/>
                <w:bCs/>
                <w:lang w:val="uk-UA"/>
              </w:rPr>
              <w:t>Норма відсутня</w:t>
            </w:r>
          </w:p>
          <w:p w14:paraId="2A8AE06A" w14:textId="2CD01BC0" w:rsidR="00E40C21" w:rsidRPr="00287A40" w:rsidRDefault="00E40C21" w:rsidP="00AD0DE3">
            <w:pPr>
              <w:pStyle w:val="rvps2"/>
              <w:shd w:val="clear" w:color="auto" w:fill="FFFFFF"/>
              <w:spacing w:before="0" w:beforeAutospacing="0" w:after="0" w:afterAutospacing="0" w:line="240" w:lineRule="auto"/>
              <w:ind w:leftChars="0" w:left="0" w:firstLineChars="235" w:firstLine="564"/>
              <w:jc w:val="both"/>
              <w:outlineLvl w:val="9"/>
              <w:rPr>
                <w:lang w:val="uk-UA"/>
              </w:rPr>
            </w:pPr>
          </w:p>
          <w:p w14:paraId="062208C1" w14:textId="3290C275" w:rsidR="00E40C21" w:rsidRPr="00287A40" w:rsidRDefault="00E40C21" w:rsidP="00AD0DE3">
            <w:pPr>
              <w:pStyle w:val="rvps2"/>
              <w:shd w:val="clear" w:color="auto" w:fill="FFFFFF"/>
              <w:spacing w:before="0" w:beforeAutospacing="0" w:after="0" w:afterAutospacing="0" w:line="240" w:lineRule="auto"/>
              <w:ind w:leftChars="0" w:left="0" w:firstLineChars="235" w:firstLine="564"/>
              <w:jc w:val="both"/>
              <w:outlineLvl w:val="9"/>
              <w:rPr>
                <w:lang w:val="uk-UA"/>
              </w:rPr>
            </w:pPr>
          </w:p>
        </w:tc>
        <w:tc>
          <w:tcPr>
            <w:tcW w:w="7460" w:type="dxa"/>
          </w:tcPr>
          <w:p w14:paraId="663235D0" w14:textId="403B1789" w:rsidR="00E40C21" w:rsidRPr="00287A40" w:rsidRDefault="00E40C21" w:rsidP="00AD0DE3">
            <w:pPr>
              <w:pStyle w:val="rvps2"/>
              <w:shd w:val="clear" w:color="auto" w:fill="FFFFFF"/>
              <w:spacing w:before="0" w:beforeAutospacing="0" w:after="0" w:afterAutospacing="0" w:line="240" w:lineRule="auto"/>
              <w:ind w:leftChars="0" w:left="0" w:firstLineChars="216" w:firstLine="518"/>
              <w:jc w:val="both"/>
              <w:outlineLvl w:val="9"/>
              <w:rPr>
                <w:position w:val="0"/>
                <w:lang w:val="uk-UA" w:eastAsia="uk-UA"/>
              </w:rPr>
            </w:pPr>
            <w:r w:rsidRPr="0037083D">
              <w:rPr>
                <w:rStyle w:val="rvts9"/>
                <w:lang w:val="uk-UA"/>
              </w:rPr>
              <w:lastRenderedPageBreak/>
              <w:t>Стаття 15.</w:t>
            </w:r>
            <w:r w:rsidRPr="00287A40">
              <w:rPr>
                <w:rStyle w:val="rvts9"/>
                <w:b/>
                <w:bCs/>
                <w:lang w:val="uk-UA"/>
              </w:rPr>
              <w:t xml:space="preserve">  </w:t>
            </w:r>
            <w:r w:rsidRPr="00287A40">
              <w:rPr>
                <w:lang w:val="uk-UA"/>
              </w:rPr>
              <w:t xml:space="preserve">Правове становище </w:t>
            </w:r>
            <w:r w:rsidRPr="00287A40">
              <w:rPr>
                <w:b/>
                <w:bCs/>
                <w:lang w:val="uk-UA"/>
              </w:rPr>
              <w:t>п</w:t>
            </w:r>
            <w:r w:rsidRPr="00287A40">
              <w:rPr>
                <w:b/>
                <w:bCs/>
                <w:position w:val="0"/>
                <w:lang w:val="uk-UA" w:eastAsia="uk-UA"/>
              </w:rPr>
              <w:t xml:space="preserve">осадових </w:t>
            </w:r>
            <w:r w:rsidRPr="0037083D">
              <w:rPr>
                <w:position w:val="0"/>
                <w:lang w:val="uk-UA" w:eastAsia="uk-UA"/>
              </w:rPr>
              <w:t>осіб</w:t>
            </w:r>
            <w:r w:rsidRPr="00287A40">
              <w:rPr>
                <w:position w:val="0"/>
                <w:lang w:val="uk-UA" w:eastAsia="uk-UA"/>
              </w:rPr>
              <w:t xml:space="preserve"> органу</w:t>
            </w:r>
            <w:r w:rsidRPr="00287A40">
              <w:rPr>
                <w:lang w:val="uk-UA"/>
              </w:rPr>
              <w:t xml:space="preserve"> державного фінансового контролю</w:t>
            </w:r>
          </w:p>
          <w:p w14:paraId="1F084E62" w14:textId="79253331" w:rsidR="00E40C21" w:rsidRPr="00287A40" w:rsidRDefault="00E40C21" w:rsidP="00AD0DE3">
            <w:pPr>
              <w:pStyle w:val="rvps2"/>
              <w:shd w:val="clear" w:color="auto" w:fill="FFFFFF"/>
              <w:spacing w:before="0" w:beforeAutospacing="0" w:after="0" w:afterAutospacing="0" w:line="240" w:lineRule="auto"/>
              <w:ind w:leftChars="0" w:left="0" w:firstLineChars="216" w:firstLine="518"/>
              <w:jc w:val="both"/>
              <w:outlineLvl w:val="9"/>
              <w:rPr>
                <w:lang w:val="uk-UA"/>
              </w:rPr>
            </w:pPr>
            <w:r w:rsidRPr="00287A40">
              <w:rPr>
                <w:b/>
                <w:bCs/>
                <w:position w:val="0"/>
                <w:lang w:val="uk-UA" w:eastAsia="uk-UA"/>
              </w:rPr>
              <w:t xml:space="preserve">Посадові </w:t>
            </w:r>
            <w:r w:rsidRPr="0037083D">
              <w:rPr>
                <w:position w:val="0"/>
                <w:lang w:val="uk-UA" w:eastAsia="uk-UA"/>
              </w:rPr>
              <w:t>особи</w:t>
            </w:r>
            <w:r w:rsidRPr="00287A40">
              <w:rPr>
                <w:position w:val="0"/>
                <w:lang w:val="uk-UA" w:eastAsia="uk-UA"/>
              </w:rPr>
              <w:t xml:space="preserve"> органу </w:t>
            </w:r>
            <w:r w:rsidRPr="00287A40">
              <w:rPr>
                <w:lang w:val="uk-UA"/>
              </w:rPr>
              <w:t>державного фінансового контролю є представниками органів виконавчої влади.</w:t>
            </w:r>
          </w:p>
          <w:p w14:paraId="0FA85AE8" w14:textId="455D70E4" w:rsidR="00E40C21" w:rsidRPr="00287A40" w:rsidRDefault="00E40C21" w:rsidP="00A70B8E">
            <w:pPr>
              <w:pStyle w:val="rvps2"/>
              <w:shd w:val="clear" w:color="auto" w:fill="FFFFFF"/>
              <w:spacing w:before="0" w:beforeAutospacing="0" w:after="0" w:afterAutospacing="0" w:line="240" w:lineRule="auto"/>
              <w:ind w:leftChars="0" w:left="0" w:firstLineChars="216" w:firstLine="518"/>
              <w:jc w:val="both"/>
              <w:outlineLvl w:val="9"/>
              <w:rPr>
                <w:lang w:val="uk-UA"/>
              </w:rPr>
            </w:pPr>
            <w:r w:rsidRPr="00287A40">
              <w:rPr>
                <w:lang w:val="uk-UA"/>
              </w:rPr>
              <w:t xml:space="preserve">Законні вимоги </w:t>
            </w:r>
            <w:r w:rsidRPr="00287A40">
              <w:rPr>
                <w:b/>
                <w:bCs/>
                <w:position w:val="0"/>
                <w:lang w:val="uk-UA" w:eastAsia="uk-UA"/>
              </w:rPr>
              <w:t>посадових осіб</w:t>
            </w:r>
            <w:r w:rsidRPr="00287A40">
              <w:rPr>
                <w:position w:val="0"/>
                <w:lang w:val="uk-UA" w:eastAsia="uk-UA"/>
              </w:rPr>
              <w:t xml:space="preserve"> </w:t>
            </w:r>
            <w:r w:rsidRPr="00287A40">
              <w:rPr>
                <w:lang w:val="uk-UA"/>
              </w:rPr>
              <w:t xml:space="preserve">органу державного фінансового контролю є обов'язковими для виконання </w:t>
            </w:r>
            <w:r w:rsidR="00005387" w:rsidRPr="0037083D">
              <w:rPr>
                <w:lang w:val="uk-UA"/>
              </w:rPr>
              <w:t>службовими</w:t>
            </w:r>
            <w:r w:rsidR="00005387">
              <w:rPr>
                <w:lang w:val="uk-UA"/>
              </w:rPr>
              <w:t xml:space="preserve"> </w:t>
            </w:r>
            <w:r w:rsidR="00005387">
              <w:rPr>
                <w:b/>
                <w:bCs/>
                <w:lang w:val="uk-UA"/>
              </w:rPr>
              <w:t>та посадовими</w:t>
            </w:r>
            <w:r w:rsidR="00005387" w:rsidRPr="0037083D">
              <w:rPr>
                <w:lang w:val="uk-UA"/>
              </w:rPr>
              <w:t xml:space="preserve"> </w:t>
            </w:r>
            <w:r w:rsidRPr="00287A40">
              <w:rPr>
                <w:lang w:val="uk-UA"/>
              </w:rPr>
              <w:t>особами об'єктів, що контролюються,</w:t>
            </w:r>
            <w:r w:rsidRPr="0037083D">
              <w:rPr>
                <w:b/>
                <w:bCs/>
                <w:lang w:val="uk-UA"/>
              </w:rPr>
              <w:t xml:space="preserve"> та</w:t>
            </w:r>
            <w:r w:rsidRPr="00287A40">
              <w:rPr>
                <w:lang w:val="uk-UA"/>
              </w:rPr>
              <w:t xml:space="preserve"> </w:t>
            </w:r>
            <w:r w:rsidRPr="00287A40">
              <w:rPr>
                <w:b/>
                <w:lang w:val="uk-UA"/>
              </w:rPr>
              <w:t>об’єктів зустрічних звірок</w:t>
            </w:r>
            <w:r w:rsidRPr="00287A40">
              <w:rPr>
                <w:lang w:val="uk-UA"/>
              </w:rPr>
              <w:t xml:space="preserve">. </w:t>
            </w:r>
          </w:p>
          <w:p w14:paraId="30FF4ABF" w14:textId="66223E00" w:rsidR="00E40C21" w:rsidRPr="00287A40" w:rsidRDefault="00E40C21" w:rsidP="00AD0DE3">
            <w:pPr>
              <w:pStyle w:val="rvps2"/>
              <w:shd w:val="clear" w:color="auto" w:fill="FFFFFF"/>
              <w:spacing w:before="0" w:beforeAutospacing="0" w:after="0" w:afterAutospacing="0" w:line="240" w:lineRule="auto"/>
              <w:ind w:leftChars="0" w:left="0" w:firstLineChars="216" w:firstLine="518"/>
              <w:jc w:val="both"/>
              <w:outlineLvl w:val="9"/>
              <w:rPr>
                <w:lang w:val="uk-UA"/>
              </w:rPr>
            </w:pPr>
            <w:bookmarkStart w:id="8" w:name="_Hlk78812983"/>
            <w:r w:rsidRPr="00287A40">
              <w:rPr>
                <w:b/>
                <w:lang w:val="uk-UA"/>
              </w:rPr>
              <w:t xml:space="preserve">Посадова особа </w:t>
            </w:r>
            <w:r w:rsidRPr="0037083D">
              <w:rPr>
                <w:bCs/>
                <w:lang w:val="uk-UA"/>
              </w:rPr>
              <w:t>органу</w:t>
            </w:r>
            <w:r w:rsidRPr="00287A40">
              <w:rPr>
                <w:lang w:val="uk-UA"/>
              </w:rPr>
              <w:t xml:space="preserve"> державного фінансового контролю при виконанні покладених на нього обов'язків керується чинним </w:t>
            </w:r>
            <w:r w:rsidRPr="00287A40">
              <w:rPr>
                <w:lang w:val="uk-UA"/>
              </w:rPr>
              <w:lastRenderedPageBreak/>
              <w:t>законодавством і виконує вказівки своїх керівників. Ніхто інший, за винятком передбачених законодавством випадків, не вправі втручатися в діяльність службової особи органу державного фінансового контролю.</w:t>
            </w:r>
          </w:p>
          <w:p w14:paraId="4CE34499" w14:textId="4F67D754" w:rsidR="00E40C21" w:rsidRPr="00287A40" w:rsidRDefault="00E40C21" w:rsidP="00AD0DE3">
            <w:pPr>
              <w:pStyle w:val="rvps2"/>
              <w:shd w:val="clear" w:color="auto" w:fill="FFFFFF"/>
              <w:spacing w:before="0" w:beforeAutospacing="0" w:after="0" w:afterAutospacing="0" w:line="240" w:lineRule="auto"/>
              <w:ind w:leftChars="0" w:left="0" w:firstLineChars="216" w:firstLine="518"/>
              <w:jc w:val="both"/>
              <w:outlineLvl w:val="9"/>
              <w:rPr>
                <w:lang w:val="uk-UA"/>
              </w:rPr>
            </w:pPr>
            <w:r w:rsidRPr="00287A40">
              <w:rPr>
                <w:lang w:val="uk-UA"/>
              </w:rPr>
              <w:t xml:space="preserve">Втручання в діяльність </w:t>
            </w:r>
            <w:r w:rsidRPr="00287A40">
              <w:rPr>
                <w:b/>
                <w:lang w:val="uk-UA"/>
              </w:rPr>
              <w:t>посадової особи</w:t>
            </w:r>
            <w:r w:rsidRPr="00287A40">
              <w:rPr>
                <w:lang w:val="uk-UA"/>
              </w:rPr>
              <w:t xml:space="preserve"> органу державного фінансового контролю тягне за собою відповідальність, передбачену законодавчими актами.</w:t>
            </w:r>
          </w:p>
          <w:p w14:paraId="62B68604" w14:textId="232D65CC" w:rsidR="00E40C21" w:rsidRPr="00287A40" w:rsidRDefault="00E40C21" w:rsidP="00005387">
            <w:pPr>
              <w:pStyle w:val="rvps2"/>
              <w:shd w:val="clear" w:color="auto" w:fill="FFFFFF"/>
              <w:spacing w:before="0" w:beforeAutospacing="0" w:after="0" w:afterAutospacing="0" w:line="240" w:lineRule="auto"/>
              <w:ind w:leftChars="0" w:left="0" w:firstLineChars="216" w:firstLine="518"/>
              <w:jc w:val="both"/>
              <w:outlineLvl w:val="9"/>
              <w:rPr>
                <w:lang w:val="uk-UA"/>
              </w:rPr>
            </w:pPr>
            <w:r w:rsidRPr="00287A40">
              <w:rPr>
                <w:b/>
                <w:bCs/>
                <w:lang w:val="uk-UA"/>
              </w:rPr>
              <w:t xml:space="preserve">Перешкоджання діяльності </w:t>
            </w:r>
            <w:r w:rsidR="00005387">
              <w:rPr>
                <w:b/>
                <w:bCs/>
                <w:position w:val="0"/>
                <w:lang w:val="uk-UA" w:eastAsia="uk-UA"/>
              </w:rPr>
              <w:t>посадових осіб</w:t>
            </w:r>
            <w:r w:rsidRPr="00287A40">
              <w:rPr>
                <w:b/>
                <w:bCs/>
                <w:position w:val="0"/>
                <w:lang w:val="uk-UA" w:eastAsia="uk-UA"/>
              </w:rPr>
              <w:t xml:space="preserve"> органу </w:t>
            </w:r>
            <w:r w:rsidRPr="00287A40">
              <w:rPr>
                <w:b/>
                <w:bCs/>
                <w:lang w:val="uk-UA"/>
              </w:rPr>
              <w:t xml:space="preserve">державного фінансового контролю у здійсненні заходів державного фінансового контролю, а також пов’язаних з ними зустрічних звірок або збору інформації (у тому числі невиконання </w:t>
            </w:r>
            <w:r w:rsidRPr="00287A40">
              <w:rPr>
                <w:b/>
                <w:bCs/>
                <w:shd w:val="clear" w:color="auto" w:fill="FFFFFF"/>
                <w:lang w:val="uk-UA"/>
              </w:rPr>
              <w:t xml:space="preserve">(неналежне виконання) </w:t>
            </w:r>
            <w:r w:rsidRPr="00287A40">
              <w:rPr>
                <w:b/>
                <w:bCs/>
                <w:lang w:val="uk-UA"/>
              </w:rPr>
              <w:t xml:space="preserve">законних вимог посадових осіб органів державного фінансового контролю щодо надання інформації </w:t>
            </w:r>
            <w:r w:rsidRPr="00287A40">
              <w:rPr>
                <w:b/>
                <w:bCs/>
                <w:shd w:val="clear" w:color="auto" w:fill="FFFFFF"/>
                <w:lang w:val="uk-UA"/>
              </w:rPr>
              <w:t>та/або документів</w:t>
            </w:r>
            <w:r w:rsidRPr="00287A40">
              <w:rPr>
                <w:b/>
                <w:bCs/>
                <w:lang w:val="uk-UA"/>
              </w:rPr>
              <w:t xml:space="preserve"> під час проведення заходів державного фінансового контролю, а також пов’язаних з ними зустрічних звірок або збору інформації, </w:t>
            </w:r>
            <w:r w:rsidRPr="00287A40">
              <w:rPr>
                <w:b/>
                <w:bCs/>
                <w:shd w:val="clear" w:color="auto" w:fill="FFFFFF"/>
                <w:lang w:val="uk-UA"/>
              </w:rPr>
              <w:t xml:space="preserve">надання недостовірної </w:t>
            </w:r>
            <w:r w:rsidRPr="00287A40">
              <w:rPr>
                <w:b/>
                <w:bCs/>
                <w:lang w:val="uk-UA"/>
              </w:rPr>
              <w:t xml:space="preserve">(неправдивої, неточної) </w:t>
            </w:r>
            <w:r w:rsidRPr="00287A40">
              <w:rPr>
                <w:b/>
                <w:bCs/>
                <w:shd w:val="clear" w:color="auto" w:fill="FFFFFF"/>
                <w:lang w:val="uk-UA"/>
              </w:rPr>
              <w:t>інформації та/або документів, надання інформації та/або документів не в повному обсязі, порушення встановлених строків надання інформації та/або документів</w:t>
            </w:r>
            <w:r w:rsidRPr="00287A40">
              <w:rPr>
                <w:b/>
                <w:bCs/>
                <w:lang w:val="uk-UA"/>
              </w:rPr>
              <w:t xml:space="preserve">, ненадання персональних даних для складання протоколу про адміністративне правопорушення, створення інших перешкод посадовим  особам органів державного фінансового контролю під час виконання покладених на орган державного фінансового контролю завдань та функцій) </w:t>
            </w:r>
            <w:r w:rsidRPr="00287A40">
              <w:rPr>
                <w:b/>
                <w:bCs/>
                <w:shd w:val="clear" w:color="auto" w:fill="FFFFFF"/>
                <w:lang w:val="uk-UA"/>
              </w:rPr>
              <w:t xml:space="preserve">тягнуть за собою  кримінальну, адміністративну, </w:t>
            </w:r>
            <w:r w:rsidR="00005387">
              <w:rPr>
                <w:b/>
                <w:bCs/>
                <w:shd w:val="clear" w:color="auto" w:fill="FFFFFF"/>
                <w:lang w:val="uk-UA"/>
              </w:rPr>
              <w:t>дисциплінарну відповідальність відповідно до законодавства</w:t>
            </w:r>
            <w:r w:rsidRPr="00287A40">
              <w:rPr>
                <w:b/>
                <w:bCs/>
                <w:shd w:val="clear" w:color="auto" w:fill="FFFFFF"/>
                <w:lang w:val="uk-UA"/>
              </w:rPr>
              <w:t>.</w:t>
            </w:r>
            <w:bookmarkEnd w:id="8"/>
          </w:p>
        </w:tc>
      </w:tr>
      <w:tr w:rsidR="00DC1868" w:rsidRPr="00C7661A" w14:paraId="09FDE82F" w14:textId="77777777" w:rsidTr="00FB2511">
        <w:tc>
          <w:tcPr>
            <w:tcW w:w="7419" w:type="dxa"/>
          </w:tcPr>
          <w:p w14:paraId="309787AD" w14:textId="77777777" w:rsidR="00DC1868" w:rsidRPr="00005387" w:rsidRDefault="00DC1868" w:rsidP="00DC1868">
            <w:pPr>
              <w:pStyle w:val="rvps2"/>
              <w:shd w:val="clear" w:color="auto" w:fill="FFFFFF"/>
              <w:spacing w:before="0" w:beforeAutospacing="0" w:after="0" w:afterAutospacing="0" w:line="240" w:lineRule="auto"/>
              <w:ind w:leftChars="0" w:firstLineChars="235" w:firstLine="564"/>
              <w:outlineLvl w:val="9"/>
              <w:rPr>
                <w:shd w:val="clear" w:color="auto" w:fill="FFFFFF"/>
                <w:lang w:val="uk-UA" w:eastAsia="ru-RU"/>
              </w:rPr>
            </w:pPr>
            <w:r w:rsidRPr="00005387">
              <w:rPr>
                <w:shd w:val="clear" w:color="auto" w:fill="FFFFFF"/>
                <w:lang w:val="uk-UA" w:eastAsia="ru-RU"/>
              </w:rPr>
              <w:lastRenderedPageBreak/>
              <w:t xml:space="preserve">Стаття 16. Правовий захист </w:t>
            </w:r>
            <w:r w:rsidRPr="00DC1868">
              <w:rPr>
                <w:b/>
                <w:bCs/>
                <w:shd w:val="clear" w:color="auto" w:fill="FFFFFF"/>
                <w:lang w:val="uk-UA" w:eastAsia="ru-RU"/>
              </w:rPr>
              <w:t>службових</w:t>
            </w:r>
            <w:r w:rsidRPr="00005387">
              <w:rPr>
                <w:shd w:val="clear" w:color="auto" w:fill="FFFFFF"/>
                <w:lang w:val="uk-UA" w:eastAsia="ru-RU"/>
              </w:rPr>
              <w:t xml:space="preserve"> осіб органу державного фінансового контролю</w:t>
            </w:r>
          </w:p>
          <w:p w14:paraId="75B2DC39" w14:textId="77777777" w:rsidR="00DC1868" w:rsidRPr="00005387" w:rsidRDefault="00DC1868" w:rsidP="00DC1868">
            <w:pPr>
              <w:pStyle w:val="rvps2"/>
              <w:shd w:val="clear" w:color="auto" w:fill="FFFFFF"/>
              <w:spacing w:before="0" w:beforeAutospacing="0" w:after="0" w:afterAutospacing="0" w:line="240" w:lineRule="auto"/>
              <w:ind w:leftChars="0" w:firstLineChars="235" w:firstLine="564"/>
              <w:outlineLvl w:val="9"/>
              <w:rPr>
                <w:shd w:val="clear" w:color="auto" w:fill="FFFFFF"/>
                <w:lang w:val="uk-UA" w:eastAsia="ru-RU"/>
              </w:rPr>
            </w:pPr>
            <w:r w:rsidRPr="00DC1868">
              <w:rPr>
                <w:b/>
                <w:bCs/>
                <w:shd w:val="clear" w:color="auto" w:fill="FFFFFF"/>
                <w:lang w:val="uk-UA" w:eastAsia="ru-RU"/>
              </w:rPr>
              <w:t>Службова</w:t>
            </w:r>
            <w:r w:rsidRPr="00005387">
              <w:rPr>
                <w:shd w:val="clear" w:color="auto" w:fill="FFFFFF"/>
                <w:lang w:val="uk-UA" w:eastAsia="ru-RU"/>
              </w:rPr>
              <w:t xml:space="preserve"> особа органу державного фінансового контролю при виконанні своїх службових обов'язків перебуває під захистом закону.</w:t>
            </w:r>
          </w:p>
          <w:p w14:paraId="3BFB159B" w14:textId="77777777" w:rsidR="00DC1868" w:rsidRPr="00005387" w:rsidRDefault="00DC1868" w:rsidP="00DC1868">
            <w:pPr>
              <w:pStyle w:val="rvps2"/>
              <w:shd w:val="clear" w:color="auto" w:fill="FFFFFF"/>
              <w:spacing w:before="0" w:beforeAutospacing="0" w:after="0" w:afterAutospacing="0" w:line="240" w:lineRule="auto"/>
              <w:ind w:leftChars="0" w:firstLineChars="235" w:firstLine="564"/>
              <w:outlineLvl w:val="9"/>
              <w:rPr>
                <w:shd w:val="clear" w:color="auto" w:fill="FFFFFF"/>
                <w:lang w:val="uk-UA" w:eastAsia="ru-RU"/>
              </w:rPr>
            </w:pPr>
            <w:r w:rsidRPr="00005387">
              <w:rPr>
                <w:shd w:val="clear" w:color="auto" w:fill="FFFFFF"/>
                <w:lang w:val="uk-UA" w:eastAsia="ru-RU"/>
              </w:rPr>
              <w:t xml:space="preserve">Держава гарантує захист життя, здоров'я, честі, гідності та майна </w:t>
            </w:r>
            <w:r w:rsidRPr="00DC1868">
              <w:rPr>
                <w:b/>
                <w:bCs/>
                <w:shd w:val="clear" w:color="auto" w:fill="FFFFFF"/>
                <w:lang w:val="uk-UA" w:eastAsia="ru-RU"/>
              </w:rPr>
              <w:t>службової</w:t>
            </w:r>
            <w:r w:rsidRPr="00005387">
              <w:rPr>
                <w:shd w:val="clear" w:color="auto" w:fill="FFFFFF"/>
                <w:lang w:val="uk-UA" w:eastAsia="ru-RU"/>
              </w:rPr>
              <w:t xml:space="preserve"> особи органу державного фінансового контролю і членів її сім'ї від кримінальних та інших протиправних дій.</w:t>
            </w:r>
          </w:p>
          <w:p w14:paraId="145BC100" w14:textId="469D0174" w:rsidR="00DC1868" w:rsidRPr="0037083D" w:rsidRDefault="00DC1868" w:rsidP="00DC1868">
            <w:pPr>
              <w:pStyle w:val="rvps2"/>
              <w:shd w:val="clear" w:color="auto" w:fill="FFFFFF"/>
              <w:spacing w:before="0" w:beforeAutospacing="0" w:after="0" w:afterAutospacing="0" w:line="240" w:lineRule="auto"/>
              <w:ind w:leftChars="0" w:left="0" w:firstLineChars="235" w:firstLine="564"/>
              <w:jc w:val="both"/>
              <w:outlineLvl w:val="9"/>
              <w:rPr>
                <w:shd w:val="clear" w:color="auto" w:fill="FFFFFF"/>
                <w:lang w:val="uk-UA" w:eastAsia="ru-RU"/>
              </w:rPr>
            </w:pPr>
            <w:r w:rsidRPr="00005387">
              <w:rPr>
                <w:shd w:val="clear" w:color="auto" w:fill="FFFFFF"/>
                <w:lang w:val="uk-UA" w:eastAsia="ru-RU"/>
              </w:rPr>
              <w:t xml:space="preserve">Звільнення </w:t>
            </w:r>
            <w:r w:rsidRPr="00DC1868">
              <w:rPr>
                <w:b/>
                <w:bCs/>
                <w:shd w:val="clear" w:color="auto" w:fill="FFFFFF"/>
                <w:lang w:val="uk-UA" w:eastAsia="ru-RU"/>
              </w:rPr>
              <w:t>службової</w:t>
            </w:r>
            <w:r w:rsidRPr="00005387">
              <w:rPr>
                <w:shd w:val="clear" w:color="auto" w:fill="FFFFFF"/>
                <w:lang w:val="uk-UA" w:eastAsia="ru-RU"/>
              </w:rPr>
              <w:t xml:space="preserve"> особи органу державного фінансового контролю з посади у зв'язку з вчиненням кримінального правопорушення під час виконання своїх обов'язків допускається лише </w:t>
            </w:r>
            <w:r w:rsidRPr="00005387">
              <w:rPr>
                <w:shd w:val="clear" w:color="auto" w:fill="FFFFFF"/>
                <w:lang w:val="uk-UA" w:eastAsia="ru-RU"/>
              </w:rPr>
              <w:lastRenderedPageBreak/>
              <w:t xml:space="preserve">після винесення щодо неї обвинувального </w:t>
            </w:r>
            <w:proofErr w:type="spellStart"/>
            <w:r w:rsidRPr="00005387">
              <w:rPr>
                <w:shd w:val="clear" w:color="auto" w:fill="FFFFFF"/>
                <w:lang w:val="uk-UA" w:eastAsia="ru-RU"/>
              </w:rPr>
              <w:t>вироку</w:t>
            </w:r>
            <w:proofErr w:type="spellEnd"/>
            <w:r w:rsidRPr="00005387">
              <w:rPr>
                <w:shd w:val="clear" w:color="auto" w:fill="FFFFFF"/>
                <w:lang w:val="uk-UA" w:eastAsia="ru-RU"/>
              </w:rPr>
              <w:t xml:space="preserve"> суду, який набрав чинності.</w:t>
            </w:r>
          </w:p>
        </w:tc>
        <w:tc>
          <w:tcPr>
            <w:tcW w:w="7460" w:type="dxa"/>
          </w:tcPr>
          <w:p w14:paraId="473F564B" w14:textId="08A85D78" w:rsidR="00DC1868" w:rsidRPr="00005387" w:rsidRDefault="00DC1868" w:rsidP="000F379E">
            <w:pPr>
              <w:pStyle w:val="rvps2"/>
              <w:shd w:val="clear" w:color="auto" w:fill="FFFFFF"/>
              <w:spacing w:before="0" w:beforeAutospacing="0" w:after="0" w:afterAutospacing="0" w:line="240" w:lineRule="auto"/>
              <w:ind w:leftChars="0" w:firstLineChars="235" w:firstLine="564"/>
              <w:outlineLvl w:val="9"/>
              <w:rPr>
                <w:shd w:val="clear" w:color="auto" w:fill="FFFFFF"/>
                <w:lang w:val="uk-UA" w:eastAsia="ru-RU"/>
              </w:rPr>
            </w:pPr>
            <w:r w:rsidRPr="00005387">
              <w:rPr>
                <w:shd w:val="clear" w:color="auto" w:fill="FFFFFF"/>
                <w:lang w:val="uk-UA" w:eastAsia="ru-RU"/>
              </w:rPr>
              <w:lastRenderedPageBreak/>
              <w:t xml:space="preserve">Стаття 16. Правовий захист </w:t>
            </w:r>
            <w:r w:rsidR="000F379E" w:rsidRPr="000F379E">
              <w:rPr>
                <w:b/>
                <w:bCs/>
                <w:shd w:val="clear" w:color="auto" w:fill="FFFFFF"/>
                <w:lang w:val="uk-UA" w:eastAsia="ru-RU"/>
              </w:rPr>
              <w:t>посадових</w:t>
            </w:r>
            <w:r w:rsidRPr="00005387">
              <w:rPr>
                <w:shd w:val="clear" w:color="auto" w:fill="FFFFFF"/>
                <w:lang w:val="uk-UA" w:eastAsia="ru-RU"/>
              </w:rPr>
              <w:t xml:space="preserve"> осіб органу державного фінансового контролю</w:t>
            </w:r>
          </w:p>
          <w:p w14:paraId="63DE62B8" w14:textId="75F8E9EB" w:rsidR="00DC1868" w:rsidRPr="00005387" w:rsidRDefault="000F379E" w:rsidP="00DC1868">
            <w:pPr>
              <w:pStyle w:val="rvps2"/>
              <w:shd w:val="clear" w:color="auto" w:fill="FFFFFF"/>
              <w:spacing w:before="0" w:beforeAutospacing="0" w:after="0" w:afterAutospacing="0" w:line="240" w:lineRule="auto"/>
              <w:ind w:leftChars="0" w:firstLineChars="235" w:firstLine="564"/>
              <w:outlineLvl w:val="9"/>
              <w:rPr>
                <w:shd w:val="clear" w:color="auto" w:fill="FFFFFF"/>
                <w:lang w:val="uk-UA" w:eastAsia="ru-RU"/>
              </w:rPr>
            </w:pPr>
            <w:r w:rsidRPr="000F379E">
              <w:rPr>
                <w:b/>
                <w:bCs/>
                <w:shd w:val="clear" w:color="auto" w:fill="FFFFFF"/>
                <w:lang w:val="uk-UA" w:eastAsia="ru-RU"/>
              </w:rPr>
              <w:t>Посадова</w:t>
            </w:r>
            <w:r w:rsidR="00DC1868" w:rsidRPr="00005387">
              <w:rPr>
                <w:shd w:val="clear" w:color="auto" w:fill="FFFFFF"/>
                <w:lang w:val="uk-UA" w:eastAsia="ru-RU"/>
              </w:rPr>
              <w:t xml:space="preserve"> особа органу державного фінансового контролю при виконанні своїх службових обов'язків перебуває під захистом закону.</w:t>
            </w:r>
          </w:p>
          <w:p w14:paraId="657E2720" w14:textId="706C13D2" w:rsidR="00DC1868" w:rsidRPr="00005387" w:rsidRDefault="00DC1868" w:rsidP="000F379E">
            <w:pPr>
              <w:pStyle w:val="rvps2"/>
              <w:shd w:val="clear" w:color="auto" w:fill="FFFFFF"/>
              <w:spacing w:before="0" w:beforeAutospacing="0" w:after="0" w:afterAutospacing="0" w:line="240" w:lineRule="auto"/>
              <w:ind w:leftChars="0" w:firstLineChars="235" w:firstLine="564"/>
              <w:outlineLvl w:val="9"/>
              <w:rPr>
                <w:shd w:val="clear" w:color="auto" w:fill="FFFFFF"/>
                <w:lang w:val="uk-UA" w:eastAsia="ru-RU"/>
              </w:rPr>
            </w:pPr>
            <w:r w:rsidRPr="00005387">
              <w:rPr>
                <w:shd w:val="clear" w:color="auto" w:fill="FFFFFF"/>
                <w:lang w:val="uk-UA" w:eastAsia="ru-RU"/>
              </w:rPr>
              <w:t xml:space="preserve">Держава гарантує захист життя, здоров'я, честі, гідності та майна </w:t>
            </w:r>
            <w:r w:rsidR="000F379E" w:rsidRPr="000F379E">
              <w:rPr>
                <w:b/>
                <w:bCs/>
                <w:shd w:val="clear" w:color="auto" w:fill="FFFFFF"/>
                <w:lang w:val="uk-UA" w:eastAsia="ru-RU"/>
              </w:rPr>
              <w:t>посадової</w:t>
            </w:r>
            <w:r w:rsidRPr="00005387">
              <w:rPr>
                <w:shd w:val="clear" w:color="auto" w:fill="FFFFFF"/>
                <w:lang w:val="uk-UA" w:eastAsia="ru-RU"/>
              </w:rPr>
              <w:t xml:space="preserve"> особи органу державного фінансового контролю і членів її сім'ї від кримінальних та інших протиправних дій.</w:t>
            </w:r>
          </w:p>
          <w:p w14:paraId="1F07D187" w14:textId="364DEB44" w:rsidR="00DC1868" w:rsidRPr="0037083D" w:rsidRDefault="00DC1868" w:rsidP="000F379E">
            <w:pPr>
              <w:pStyle w:val="rvps2"/>
              <w:shd w:val="clear" w:color="auto" w:fill="FFFFFF"/>
              <w:spacing w:before="0" w:beforeAutospacing="0" w:after="0" w:afterAutospacing="0" w:line="240" w:lineRule="auto"/>
              <w:ind w:leftChars="0" w:left="0" w:firstLineChars="216" w:firstLine="518"/>
              <w:jc w:val="both"/>
              <w:outlineLvl w:val="9"/>
              <w:rPr>
                <w:rStyle w:val="rvts9"/>
                <w:lang w:val="uk-UA"/>
              </w:rPr>
            </w:pPr>
            <w:r w:rsidRPr="00005387">
              <w:rPr>
                <w:shd w:val="clear" w:color="auto" w:fill="FFFFFF"/>
                <w:lang w:val="uk-UA" w:eastAsia="ru-RU"/>
              </w:rPr>
              <w:t xml:space="preserve">Звільнення </w:t>
            </w:r>
            <w:r w:rsidR="000F379E" w:rsidRPr="000F379E">
              <w:rPr>
                <w:b/>
                <w:bCs/>
                <w:shd w:val="clear" w:color="auto" w:fill="FFFFFF"/>
                <w:lang w:val="uk-UA" w:eastAsia="ru-RU"/>
              </w:rPr>
              <w:t>посадової</w:t>
            </w:r>
            <w:r w:rsidRPr="00005387">
              <w:rPr>
                <w:shd w:val="clear" w:color="auto" w:fill="FFFFFF"/>
                <w:lang w:val="uk-UA" w:eastAsia="ru-RU"/>
              </w:rPr>
              <w:t xml:space="preserve"> особи органу державного фінансового контролю з посади у зв'язку з вчиненням кримінального правопорушення під час виконання своїх обов'язків допускається лише </w:t>
            </w:r>
            <w:r w:rsidRPr="00005387">
              <w:rPr>
                <w:shd w:val="clear" w:color="auto" w:fill="FFFFFF"/>
                <w:lang w:val="uk-UA" w:eastAsia="ru-RU"/>
              </w:rPr>
              <w:lastRenderedPageBreak/>
              <w:t xml:space="preserve">після винесення щодо неї обвинувального </w:t>
            </w:r>
            <w:proofErr w:type="spellStart"/>
            <w:r w:rsidRPr="00005387">
              <w:rPr>
                <w:shd w:val="clear" w:color="auto" w:fill="FFFFFF"/>
                <w:lang w:val="uk-UA" w:eastAsia="ru-RU"/>
              </w:rPr>
              <w:t>вироку</w:t>
            </w:r>
            <w:proofErr w:type="spellEnd"/>
            <w:r w:rsidRPr="00005387">
              <w:rPr>
                <w:shd w:val="clear" w:color="auto" w:fill="FFFFFF"/>
                <w:lang w:val="uk-UA" w:eastAsia="ru-RU"/>
              </w:rPr>
              <w:t xml:space="preserve"> суду, який набрав чинності.</w:t>
            </w:r>
          </w:p>
        </w:tc>
      </w:tr>
      <w:tr w:rsidR="000F379E" w:rsidRPr="00005387" w14:paraId="089CF164" w14:textId="77777777" w:rsidTr="00FB2511">
        <w:tc>
          <w:tcPr>
            <w:tcW w:w="7419" w:type="dxa"/>
          </w:tcPr>
          <w:p w14:paraId="172E9156" w14:textId="77777777" w:rsidR="000F379E" w:rsidRPr="000F379E" w:rsidRDefault="000F379E" w:rsidP="000F379E">
            <w:pPr>
              <w:pStyle w:val="rvps2"/>
              <w:shd w:val="clear" w:color="auto" w:fill="FFFFFF"/>
              <w:spacing w:before="0" w:beforeAutospacing="0" w:after="0" w:afterAutospacing="0" w:line="240" w:lineRule="auto"/>
              <w:ind w:leftChars="0" w:firstLineChars="235" w:firstLine="564"/>
              <w:jc w:val="both"/>
              <w:outlineLvl w:val="9"/>
              <w:rPr>
                <w:shd w:val="clear" w:color="auto" w:fill="FFFFFF"/>
                <w:lang w:val="uk-UA" w:eastAsia="ru-RU"/>
              </w:rPr>
            </w:pPr>
            <w:r w:rsidRPr="000F379E">
              <w:rPr>
                <w:shd w:val="clear" w:color="auto" w:fill="FFFFFF"/>
                <w:lang w:val="uk-UA" w:eastAsia="ru-RU"/>
              </w:rPr>
              <w:lastRenderedPageBreak/>
              <w:t xml:space="preserve">Стаття 17. Державне страхування та відшкодування заподіяної шкоди у разі загибелі або каліцтва </w:t>
            </w:r>
            <w:r w:rsidRPr="000F379E">
              <w:rPr>
                <w:b/>
                <w:bCs/>
                <w:shd w:val="clear" w:color="auto" w:fill="FFFFFF"/>
                <w:lang w:val="uk-UA" w:eastAsia="ru-RU"/>
              </w:rPr>
              <w:t>службової</w:t>
            </w:r>
            <w:r w:rsidRPr="000F379E">
              <w:rPr>
                <w:shd w:val="clear" w:color="auto" w:fill="FFFFFF"/>
                <w:lang w:val="uk-UA" w:eastAsia="ru-RU"/>
              </w:rPr>
              <w:t xml:space="preserve"> особи органу державного фінансового контролю</w:t>
            </w:r>
          </w:p>
          <w:p w14:paraId="7DB23606" w14:textId="77777777" w:rsidR="000F379E" w:rsidRPr="000F379E" w:rsidRDefault="000F379E" w:rsidP="000F379E">
            <w:pPr>
              <w:pStyle w:val="rvps2"/>
              <w:shd w:val="clear" w:color="auto" w:fill="FFFFFF"/>
              <w:spacing w:before="0" w:beforeAutospacing="0" w:after="0" w:afterAutospacing="0" w:line="240" w:lineRule="auto"/>
              <w:ind w:leftChars="0" w:firstLineChars="235" w:firstLine="564"/>
              <w:jc w:val="both"/>
              <w:outlineLvl w:val="9"/>
              <w:rPr>
                <w:shd w:val="clear" w:color="auto" w:fill="FFFFFF"/>
                <w:lang w:val="uk-UA" w:eastAsia="ru-RU"/>
              </w:rPr>
            </w:pPr>
            <w:r w:rsidRPr="000F379E">
              <w:rPr>
                <w:shd w:val="clear" w:color="auto" w:fill="FFFFFF"/>
                <w:lang w:val="uk-UA" w:eastAsia="ru-RU"/>
              </w:rPr>
              <w:t xml:space="preserve">Збитки, завдані майну </w:t>
            </w:r>
            <w:r w:rsidRPr="000F379E">
              <w:rPr>
                <w:b/>
                <w:bCs/>
                <w:shd w:val="clear" w:color="auto" w:fill="FFFFFF"/>
                <w:lang w:val="uk-UA" w:eastAsia="ru-RU"/>
              </w:rPr>
              <w:t>службової</w:t>
            </w:r>
            <w:r w:rsidRPr="000F379E">
              <w:rPr>
                <w:shd w:val="clear" w:color="auto" w:fill="FFFFFF"/>
                <w:lang w:val="uk-UA" w:eastAsia="ru-RU"/>
              </w:rPr>
              <w:t xml:space="preserve"> особи органу державного фінансового контролю або членів її сім'ї у зв'язку з виконанням нею службових обов'язків, компенсуються в повному обсязі за рахунок коштів державного бюджету з наступним стягненням цієї суми з винних осіб.</w:t>
            </w:r>
          </w:p>
          <w:p w14:paraId="0D8664CC" w14:textId="77777777" w:rsidR="000F379E" w:rsidRPr="000F379E" w:rsidRDefault="000F379E" w:rsidP="000F379E">
            <w:pPr>
              <w:pStyle w:val="rvps2"/>
              <w:shd w:val="clear" w:color="auto" w:fill="FFFFFF"/>
              <w:spacing w:before="0" w:beforeAutospacing="0" w:after="0" w:afterAutospacing="0" w:line="240" w:lineRule="auto"/>
              <w:ind w:leftChars="0" w:firstLineChars="235" w:firstLine="564"/>
              <w:jc w:val="both"/>
              <w:outlineLvl w:val="9"/>
              <w:rPr>
                <w:shd w:val="clear" w:color="auto" w:fill="FFFFFF"/>
                <w:lang w:val="uk-UA" w:eastAsia="ru-RU"/>
              </w:rPr>
            </w:pPr>
            <w:r w:rsidRPr="000F379E">
              <w:rPr>
                <w:shd w:val="clear" w:color="auto" w:fill="FFFFFF"/>
                <w:lang w:val="uk-UA" w:eastAsia="ru-RU"/>
              </w:rPr>
              <w:t xml:space="preserve">Річне грошове утримання </w:t>
            </w:r>
            <w:r w:rsidRPr="000F379E">
              <w:rPr>
                <w:b/>
                <w:bCs/>
                <w:shd w:val="clear" w:color="auto" w:fill="FFFFFF"/>
                <w:lang w:val="uk-UA" w:eastAsia="ru-RU"/>
              </w:rPr>
              <w:t>службової</w:t>
            </w:r>
            <w:r w:rsidRPr="000F379E">
              <w:rPr>
                <w:shd w:val="clear" w:color="auto" w:fill="FFFFFF"/>
                <w:lang w:val="uk-UA" w:eastAsia="ru-RU"/>
              </w:rPr>
              <w:t xml:space="preserve"> особи органу державного фінансового контролю, що береться для нарахування розміру одноразової допомоги, включає всі види грошових виплат, які отримувала </w:t>
            </w:r>
            <w:r w:rsidRPr="000F379E">
              <w:rPr>
                <w:b/>
                <w:bCs/>
                <w:shd w:val="clear" w:color="auto" w:fill="FFFFFF"/>
                <w:lang w:val="uk-UA" w:eastAsia="ru-RU"/>
              </w:rPr>
              <w:t>службова</w:t>
            </w:r>
            <w:r w:rsidRPr="000F379E">
              <w:rPr>
                <w:shd w:val="clear" w:color="auto" w:fill="FFFFFF"/>
                <w:lang w:val="uk-UA" w:eastAsia="ru-RU"/>
              </w:rPr>
              <w:t xml:space="preserve"> особа за час роботи в органі державного фінансового контролю за рік, що передував року загибелі або ушкодження здоров'я.</w:t>
            </w:r>
          </w:p>
          <w:p w14:paraId="5ADBE55C" w14:textId="77777777" w:rsidR="000F379E" w:rsidRPr="000F379E" w:rsidRDefault="000F379E" w:rsidP="000F379E">
            <w:pPr>
              <w:pStyle w:val="rvps2"/>
              <w:shd w:val="clear" w:color="auto" w:fill="FFFFFF"/>
              <w:spacing w:before="0" w:beforeAutospacing="0" w:after="0" w:afterAutospacing="0" w:line="240" w:lineRule="auto"/>
              <w:ind w:leftChars="0" w:firstLineChars="235" w:firstLine="564"/>
              <w:jc w:val="both"/>
              <w:outlineLvl w:val="9"/>
              <w:rPr>
                <w:shd w:val="clear" w:color="auto" w:fill="FFFFFF"/>
                <w:lang w:val="uk-UA" w:eastAsia="ru-RU"/>
              </w:rPr>
            </w:pPr>
            <w:r w:rsidRPr="000F379E">
              <w:rPr>
                <w:shd w:val="clear" w:color="auto" w:fill="FFFFFF"/>
                <w:lang w:val="uk-UA" w:eastAsia="ru-RU"/>
              </w:rPr>
              <w:t>Суми одноразової допомоги та відшкодування майнових збитків оподатковуються відповідно до Податкового кодексу України.</w:t>
            </w:r>
          </w:p>
          <w:p w14:paraId="5C580C79" w14:textId="7607CE08" w:rsidR="000F379E" w:rsidRPr="00005387" w:rsidRDefault="000F379E" w:rsidP="000F379E">
            <w:pPr>
              <w:pStyle w:val="rvps2"/>
              <w:shd w:val="clear" w:color="auto" w:fill="FFFFFF"/>
              <w:spacing w:before="0" w:beforeAutospacing="0" w:after="0" w:afterAutospacing="0" w:line="240" w:lineRule="auto"/>
              <w:ind w:leftChars="0" w:firstLineChars="235" w:firstLine="564"/>
              <w:jc w:val="both"/>
              <w:outlineLvl w:val="9"/>
              <w:rPr>
                <w:shd w:val="clear" w:color="auto" w:fill="FFFFFF"/>
                <w:lang w:val="uk-UA" w:eastAsia="ru-RU"/>
              </w:rPr>
            </w:pPr>
            <w:r w:rsidRPr="000F379E">
              <w:rPr>
                <w:b/>
                <w:bCs/>
                <w:shd w:val="clear" w:color="auto" w:fill="FFFFFF"/>
                <w:lang w:val="uk-UA" w:eastAsia="ru-RU"/>
              </w:rPr>
              <w:t>Службові</w:t>
            </w:r>
            <w:r w:rsidRPr="000F379E">
              <w:rPr>
                <w:shd w:val="clear" w:color="auto" w:fill="FFFFFF"/>
                <w:lang w:val="uk-UA" w:eastAsia="ru-RU"/>
              </w:rPr>
              <w:t xml:space="preserve"> особи органу державного фінансового контролю підлягають загальнообов’язковому державному соціальному страхуванню відповідно до законодавства про загальнообов’язкове державне соціальне страхування.</w:t>
            </w:r>
          </w:p>
        </w:tc>
        <w:tc>
          <w:tcPr>
            <w:tcW w:w="7460" w:type="dxa"/>
          </w:tcPr>
          <w:p w14:paraId="342B42DC" w14:textId="41D15B7B" w:rsidR="000F379E" w:rsidRPr="000F379E" w:rsidRDefault="000F379E" w:rsidP="000F379E">
            <w:pPr>
              <w:pStyle w:val="rvps2"/>
              <w:shd w:val="clear" w:color="auto" w:fill="FFFFFF"/>
              <w:spacing w:before="0" w:beforeAutospacing="0" w:after="0" w:afterAutospacing="0" w:line="240" w:lineRule="auto"/>
              <w:ind w:leftChars="0" w:firstLineChars="235" w:firstLine="564"/>
              <w:jc w:val="both"/>
              <w:outlineLvl w:val="9"/>
              <w:rPr>
                <w:shd w:val="clear" w:color="auto" w:fill="FFFFFF"/>
                <w:lang w:val="uk-UA" w:eastAsia="ru-RU"/>
              </w:rPr>
            </w:pPr>
            <w:r w:rsidRPr="000F379E">
              <w:rPr>
                <w:shd w:val="clear" w:color="auto" w:fill="FFFFFF"/>
                <w:lang w:val="uk-UA" w:eastAsia="ru-RU"/>
              </w:rPr>
              <w:t xml:space="preserve">Стаття 17. Державне страхування та відшкодування заподіяної шкоди у разі загибелі або каліцтва </w:t>
            </w:r>
            <w:r>
              <w:rPr>
                <w:b/>
                <w:bCs/>
                <w:shd w:val="clear" w:color="auto" w:fill="FFFFFF"/>
                <w:lang w:val="uk-UA" w:eastAsia="ru-RU"/>
              </w:rPr>
              <w:t>посадової</w:t>
            </w:r>
            <w:r w:rsidRPr="000F379E">
              <w:rPr>
                <w:shd w:val="clear" w:color="auto" w:fill="FFFFFF"/>
                <w:lang w:val="uk-UA" w:eastAsia="ru-RU"/>
              </w:rPr>
              <w:t xml:space="preserve"> особи органу державного фінансового контролю</w:t>
            </w:r>
          </w:p>
          <w:p w14:paraId="7AB0C7C9" w14:textId="08B33995" w:rsidR="000F379E" w:rsidRPr="000F379E" w:rsidRDefault="000F379E" w:rsidP="000F379E">
            <w:pPr>
              <w:pStyle w:val="rvps2"/>
              <w:shd w:val="clear" w:color="auto" w:fill="FFFFFF"/>
              <w:spacing w:before="0" w:beforeAutospacing="0" w:after="0" w:afterAutospacing="0" w:line="240" w:lineRule="auto"/>
              <w:ind w:leftChars="0" w:firstLineChars="235" w:firstLine="564"/>
              <w:jc w:val="both"/>
              <w:outlineLvl w:val="9"/>
              <w:rPr>
                <w:shd w:val="clear" w:color="auto" w:fill="FFFFFF"/>
                <w:lang w:val="uk-UA" w:eastAsia="ru-RU"/>
              </w:rPr>
            </w:pPr>
            <w:r w:rsidRPr="000F379E">
              <w:rPr>
                <w:shd w:val="clear" w:color="auto" w:fill="FFFFFF"/>
                <w:lang w:val="uk-UA" w:eastAsia="ru-RU"/>
              </w:rPr>
              <w:t xml:space="preserve">Збитки, завдані майну </w:t>
            </w:r>
            <w:r w:rsidRPr="000F379E">
              <w:rPr>
                <w:b/>
                <w:bCs/>
                <w:shd w:val="clear" w:color="auto" w:fill="FFFFFF"/>
                <w:lang w:val="uk-UA" w:eastAsia="ru-RU"/>
              </w:rPr>
              <w:t>посадової</w:t>
            </w:r>
            <w:r w:rsidRPr="000F379E">
              <w:rPr>
                <w:shd w:val="clear" w:color="auto" w:fill="FFFFFF"/>
                <w:lang w:val="uk-UA" w:eastAsia="ru-RU"/>
              </w:rPr>
              <w:t xml:space="preserve"> особи органу державного фінансового контролю або членів її сім'ї у зв'язку з виконанням нею службових обов'язків, компенсуються в повному обсязі за рахунок коштів державного бюджету з наступним стягненням цієї суми з винних осіб.</w:t>
            </w:r>
          </w:p>
          <w:p w14:paraId="6AED705D" w14:textId="7A6BC45F" w:rsidR="000F379E" w:rsidRPr="000F379E" w:rsidRDefault="000F379E" w:rsidP="000F379E">
            <w:pPr>
              <w:pStyle w:val="rvps2"/>
              <w:shd w:val="clear" w:color="auto" w:fill="FFFFFF"/>
              <w:spacing w:before="0" w:beforeAutospacing="0" w:after="0" w:afterAutospacing="0" w:line="240" w:lineRule="auto"/>
              <w:ind w:leftChars="0" w:firstLineChars="235" w:firstLine="564"/>
              <w:jc w:val="both"/>
              <w:outlineLvl w:val="9"/>
              <w:rPr>
                <w:shd w:val="clear" w:color="auto" w:fill="FFFFFF"/>
                <w:lang w:val="uk-UA" w:eastAsia="ru-RU"/>
              </w:rPr>
            </w:pPr>
            <w:r w:rsidRPr="000F379E">
              <w:rPr>
                <w:shd w:val="clear" w:color="auto" w:fill="FFFFFF"/>
                <w:lang w:val="uk-UA" w:eastAsia="ru-RU"/>
              </w:rPr>
              <w:t xml:space="preserve">Річне грошове утримання </w:t>
            </w:r>
            <w:r w:rsidRPr="000F379E">
              <w:rPr>
                <w:b/>
                <w:bCs/>
                <w:shd w:val="clear" w:color="auto" w:fill="FFFFFF"/>
                <w:lang w:val="uk-UA" w:eastAsia="ru-RU"/>
              </w:rPr>
              <w:t>посадової</w:t>
            </w:r>
            <w:r w:rsidRPr="000F379E">
              <w:rPr>
                <w:shd w:val="clear" w:color="auto" w:fill="FFFFFF"/>
                <w:lang w:val="uk-UA" w:eastAsia="ru-RU"/>
              </w:rPr>
              <w:t xml:space="preserve"> особи органу державного фінансового контролю, що береться для нарахування розміру одноразової допомоги, включає всі види грошових виплат, які отримувала </w:t>
            </w:r>
            <w:r w:rsidRPr="000F379E">
              <w:rPr>
                <w:b/>
                <w:bCs/>
                <w:shd w:val="clear" w:color="auto" w:fill="FFFFFF"/>
                <w:lang w:val="uk-UA" w:eastAsia="ru-RU"/>
              </w:rPr>
              <w:t>посадова</w:t>
            </w:r>
            <w:r w:rsidRPr="000F379E">
              <w:rPr>
                <w:shd w:val="clear" w:color="auto" w:fill="FFFFFF"/>
                <w:lang w:val="uk-UA" w:eastAsia="ru-RU"/>
              </w:rPr>
              <w:t xml:space="preserve"> особа за час роботи в органі державного фінансового контролю за рік, що передував року загибелі або ушкодження здоров'я.</w:t>
            </w:r>
          </w:p>
          <w:p w14:paraId="31FC93DA" w14:textId="77777777" w:rsidR="000F379E" w:rsidRPr="000F379E" w:rsidRDefault="000F379E" w:rsidP="000F379E">
            <w:pPr>
              <w:pStyle w:val="rvps2"/>
              <w:shd w:val="clear" w:color="auto" w:fill="FFFFFF"/>
              <w:spacing w:before="0" w:beforeAutospacing="0" w:after="0" w:afterAutospacing="0" w:line="240" w:lineRule="auto"/>
              <w:ind w:leftChars="0" w:firstLineChars="235" w:firstLine="564"/>
              <w:jc w:val="both"/>
              <w:outlineLvl w:val="9"/>
              <w:rPr>
                <w:shd w:val="clear" w:color="auto" w:fill="FFFFFF"/>
                <w:lang w:val="uk-UA" w:eastAsia="ru-RU"/>
              </w:rPr>
            </w:pPr>
            <w:r w:rsidRPr="000F379E">
              <w:rPr>
                <w:shd w:val="clear" w:color="auto" w:fill="FFFFFF"/>
                <w:lang w:val="uk-UA" w:eastAsia="ru-RU"/>
              </w:rPr>
              <w:t>Суми одноразової допомоги та відшкодування майнових збитків оподатковуються відповідно до Податкового кодексу України.</w:t>
            </w:r>
          </w:p>
          <w:p w14:paraId="38E37219" w14:textId="4E8A9CB8" w:rsidR="000F379E" w:rsidRPr="00005387" w:rsidRDefault="000F379E" w:rsidP="000F379E">
            <w:pPr>
              <w:pStyle w:val="rvps2"/>
              <w:shd w:val="clear" w:color="auto" w:fill="FFFFFF"/>
              <w:spacing w:before="0" w:beforeAutospacing="0" w:after="0" w:afterAutospacing="0" w:line="240" w:lineRule="auto"/>
              <w:ind w:leftChars="0" w:firstLineChars="235" w:firstLine="564"/>
              <w:jc w:val="both"/>
              <w:outlineLvl w:val="9"/>
              <w:rPr>
                <w:shd w:val="clear" w:color="auto" w:fill="FFFFFF"/>
                <w:lang w:val="uk-UA" w:eastAsia="ru-RU"/>
              </w:rPr>
            </w:pPr>
            <w:r w:rsidRPr="000F379E">
              <w:rPr>
                <w:b/>
                <w:bCs/>
                <w:shd w:val="clear" w:color="auto" w:fill="FFFFFF"/>
                <w:lang w:val="uk-UA" w:eastAsia="ru-RU"/>
              </w:rPr>
              <w:t>Посадов</w:t>
            </w:r>
            <w:r>
              <w:rPr>
                <w:b/>
                <w:bCs/>
                <w:shd w:val="clear" w:color="auto" w:fill="FFFFFF"/>
                <w:lang w:val="uk-UA" w:eastAsia="ru-RU"/>
              </w:rPr>
              <w:t>і</w:t>
            </w:r>
            <w:r w:rsidRPr="000F379E">
              <w:rPr>
                <w:shd w:val="clear" w:color="auto" w:fill="FFFFFF"/>
                <w:lang w:val="uk-UA" w:eastAsia="ru-RU"/>
              </w:rPr>
              <w:t xml:space="preserve"> особи органу державного фінансового контролю підлягають загальнообов’язковому державному соціальному страхуванню відповідно до законодавства про загальнообов’язкове державне соціальне страхування.</w:t>
            </w:r>
          </w:p>
        </w:tc>
      </w:tr>
      <w:tr w:rsidR="00DC1868" w:rsidRPr="008B62DD" w14:paraId="296EBD46" w14:textId="77777777" w:rsidTr="00CC4FD6">
        <w:tc>
          <w:tcPr>
            <w:tcW w:w="14879" w:type="dxa"/>
            <w:gridSpan w:val="2"/>
          </w:tcPr>
          <w:p w14:paraId="0BE9F528" w14:textId="3324E1F5" w:rsidR="00DC1868" w:rsidRPr="008B62DD" w:rsidRDefault="00DC1868" w:rsidP="00DC1868">
            <w:pPr>
              <w:shd w:val="clear" w:color="auto" w:fill="FFFFFF"/>
              <w:spacing w:line="240" w:lineRule="auto"/>
              <w:ind w:leftChars="0" w:left="0" w:right="231" w:firstLineChars="216" w:firstLine="518"/>
              <w:jc w:val="center"/>
              <w:rPr>
                <w:bCs/>
                <w:lang w:val="uk-UA"/>
              </w:rPr>
            </w:pPr>
            <w:r>
              <w:rPr>
                <w:bCs/>
                <w:lang w:val="uk-UA"/>
              </w:rPr>
              <w:t>Закон України "</w:t>
            </w:r>
            <w:r w:rsidRPr="008B62DD">
              <w:rPr>
                <w:bCs/>
                <w:lang w:val="uk-UA"/>
              </w:rPr>
              <w:t>Про організаційно-правові основи боротьби з організованою злочинністю</w:t>
            </w:r>
            <w:r>
              <w:rPr>
                <w:bCs/>
                <w:lang w:val="uk-UA"/>
              </w:rPr>
              <w:t>"</w:t>
            </w:r>
          </w:p>
        </w:tc>
      </w:tr>
      <w:tr w:rsidR="00DC1868" w:rsidRPr="00287A40" w14:paraId="2801513C" w14:textId="77777777" w:rsidTr="00CC4FD6">
        <w:tc>
          <w:tcPr>
            <w:tcW w:w="7419" w:type="dxa"/>
          </w:tcPr>
          <w:p w14:paraId="34143E77" w14:textId="692D15F6" w:rsidR="00DC1868" w:rsidRPr="00287A40" w:rsidRDefault="00DC1868" w:rsidP="004D2202">
            <w:pPr>
              <w:shd w:val="clear" w:color="auto" w:fill="FFFFFF"/>
              <w:spacing w:line="240" w:lineRule="auto"/>
              <w:ind w:leftChars="0" w:left="0" w:right="231" w:firstLineChars="235" w:firstLine="564"/>
              <w:jc w:val="both"/>
              <w:rPr>
                <w:b/>
                <w:lang w:val="uk-UA"/>
              </w:rPr>
            </w:pPr>
            <w:r w:rsidRPr="00287A40">
              <w:rPr>
                <w:lang w:val="uk-UA"/>
              </w:rPr>
              <w:t>Стаття 18. Обов’язки державних органів, що мають контрольні повноваження</w:t>
            </w:r>
          </w:p>
          <w:p w14:paraId="17FC76FB" w14:textId="77777777" w:rsidR="004D2202" w:rsidRPr="004D2202" w:rsidRDefault="004D2202" w:rsidP="004D2202">
            <w:pPr>
              <w:shd w:val="clear" w:color="auto" w:fill="FFFFFF"/>
              <w:spacing w:line="240" w:lineRule="auto"/>
              <w:ind w:leftChars="0" w:right="231" w:firstLineChars="235" w:firstLine="564"/>
              <w:jc w:val="both"/>
              <w:rPr>
                <w:lang w:val="uk-UA"/>
              </w:rPr>
            </w:pPr>
            <w:r w:rsidRPr="004D2202">
              <w:rPr>
                <w:lang w:val="uk-UA"/>
              </w:rPr>
              <w:t xml:space="preserve">1. Національний банк України, Антимонопольний комітет, Фонд державного майна, Державна податкова служба, </w:t>
            </w:r>
            <w:r w:rsidRPr="009E1D14">
              <w:rPr>
                <w:b/>
                <w:bCs/>
                <w:lang w:val="uk-UA"/>
              </w:rPr>
              <w:t>Державна контрольно-ревізійна служба</w:t>
            </w:r>
            <w:r w:rsidRPr="004D2202">
              <w:rPr>
                <w:lang w:val="uk-UA"/>
              </w:rPr>
              <w:t>, митні органи України, а також інші державні органи, що мають право контролю за дотриманням організаціями і громадянами законодавства України, з метою боротьби з організованою злочинністю зобов’язані:</w:t>
            </w:r>
          </w:p>
          <w:p w14:paraId="39B497C3" w14:textId="77777777" w:rsidR="004D2202" w:rsidRPr="004D2202" w:rsidRDefault="004D2202" w:rsidP="004D2202">
            <w:pPr>
              <w:shd w:val="clear" w:color="auto" w:fill="FFFFFF"/>
              <w:spacing w:line="240" w:lineRule="auto"/>
              <w:ind w:leftChars="0" w:right="231" w:firstLineChars="235" w:firstLine="564"/>
              <w:jc w:val="both"/>
              <w:rPr>
                <w:lang w:val="uk-UA"/>
              </w:rPr>
            </w:pPr>
            <w:r w:rsidRPr="004D2202">
              <w:rPr>
                <w:lang w:val="uk-UA"/>
              </w:rPr>
              <w:t xml:space="preserve">а) під час здійснення у межах своєї компетенції контрольних функцій з’ясовувати неправомірні дії організацій і громадян, що </w:t>
            </w:r>
            <w:r w:rsidRPr="004D2202">
              <w:rPr>
                <w:lang w:val="uk-UA"/>
              </w:rPr>
              <w:lastRenderedPageBreak/>
              <w:t>можуть свідчити про злочинну діяльність або створювати умови для такої діяльності;</w:t>
            </w:r>
          </w:p>
          <w:p w14:paraId="016FB443" w14:textId="77777777" w:rsidR="004D2202" w:rsidRPr="004D2202" w:rsidRDefault="004D2202" w:rsidP="004D2202">
            <w:pPr>
              <w:shd w:val="clear" w:color="auto" w:fill="FFFFFF"/>
              <w:spacing w:line="240" w:lineRule="auto"/>
              <w:ind w:leftChars="0" w:right="231" w:firstLineChars="235" w:firstLine="564"/>
              <w:jc w:val="both"/>
              <w:rPr>
                <w:lang w:val="uk-UA"/>
              </w:rPr>
            </w:pPr>
            <w:r w:rsidRPr="004D2202">
              <w:rPr>
                <w:lang w:val="uk-UA"/>
              </w:rPr>
              <w:t>б) передавати відповідним спеціальним органам по боротьбі з організованою злочинністю одержувані при здійсненні контрольних функцій і аналізі інформації, що надходить, відомості, що можуть свідчити про організовану злочинну діяльність та використовуватися для виявлення, припинення і попередження такої діяльності;</w:t>
            </w:r>
          </w:p>
          <w:p w14:paraId="349F9CEC" w14:textId="77777777" w:rsidR="004D2202" w:rsidRPr="004D2202" w:rsidRDefault="004D2202" w:rsidP="004D2202">
            <w:pPr>
              <w:shd w:val="clear" w:color="auto" w:fill="FFFFFF"/>
              <w:spacing w:line="240" w:lineRule="auto"/>
              <w:ind w:leftChars="0" w:right="231" w:firstLineChars="235" w:firstLine="564"/>
              <w:jc w:val="both"/>
              <w:rPr>
                <w:lang w:val="uk-UA"/>
              </w:rPr>
            </w:pPr>
            <w:r w:rsidRPr="004D2202">
              <w:rPr>
                <w:lang w:val="uk-UA"/>
              </w:rPr>
              <w:t>в) за дорученням спеціальних органів по боротьбі з організованою злочинністю проводити у межах своєї компетенції ревізії, перевірки та інші дії щодо контролю за дотриманням законодавства України організаціями і громадянами;</w:t>
            </w:r>
          </w:p>
          <w:p w14:paraId="2E3A5C7E" w14:textId="77777777" w:rsidR="004D2202" w:rsidRPr="004D2202" w:rsidRDefault="004D2202" w:rsidP="004D2202">
            <w:pPr>
              <w:shd w:val="clear" w:color="auto" w:fill="FFFFFF"/>
              <w:spacing w:line="240" w:lineRule="auto"/>
              <w:ind w:leftChars="0" w:right="231" w:firstLineChars="235" w:firstLine="564"/>
              <w:jc w:val="both"/>
              <w:rPr>
                <w:lang w:val="uk-UA"/>
              </w:rPr>
            </w:pPr>
            <w:r w:rsidRPr="004D2202">
              <w:rPr>
                <w:lang w:val="uk-UA"/>
              </w:rPr>
              <w:t>г) розробляти пропозиції щодо вдосконалення законодавства, спрямовані на усунення умов, що сприяють злочинній діяльності;</w:t>
            </w:r>
          </w:p>
          <w:p w14:paraId="2FDCF416" w14:textId="77777777" w:rsidR="00DC1868" w:rsidRDefault="004D2202" w:rsidP="004D2202">
            <w:pPr>
              <w:shd w:val="clear" w:color="auto" w:fill="FFFFFF"/>
              <w:spacing w:line="240" w:lineRule="auto"/>
              <w:ind w:leftChars="0" w:left="0" w:right="231" w:firstLineChars="235" w:firstLine="564"/>
              <w:jc w:val="both"/>
              <w:rPr>
                <w:lang w:val="uk-UA"/>
              </w:rPr>
            </w:pPr>
            <w:r w:rsidRPr="004D2202">
              <w:rPr>
                <w:lang w:val="uk-UA"/>
              </w:rPr>
              <w:t>д) здійснювати інші заходи, передбачені цим Законом та іншими актами законодавства.</w:t>
            </w:r>
          </w:p>
          <w:p w14:paraId="6721C2B9" w14:textId="5D9BFC91" w:rsidR="004D2202" w:rsidRPr="00287A40" w:rsidRDefault="004D2202" w:rsidP="004D2202">
            <w:pPr>
              <w:shd w:val="clear" w:color="auto" w:fill="FFFFFF"/>
              <w:spacing w:line="240" w:lineRule="auto"/>
              <w:ind w:leftChars="0" w:left="0" w:right="231" w:firstLineChars="235" w:firstLine="564"/>
              <w:jc w:val="both"/>
              <w:rPr>
                <w:b/>
                <w:lang w:val="uk-UA"/>
              </w:rPr>
            </w:pPr>
            <w:r>
              <w:rPr>
                <w:lang w:val="uk-UA"/>
              </w:rPr>
              <w:t>…</w:t>
            </w:r>
          </w:p>
        </w:tc>
        <w:tc>
          <w:tcPr>
            <w:tcW w:w="7460" w:type="dxa"/>
          </w:tcPr>
          <w:p w14:paraId="15382D91" w14:textId="77777777" w:rsidR="00DC1868" w:rsidRPr="00287A40" w:rsidRDefault="00DC1868" w:rsidP="00DC1868">
            <w:pPr>
              <w:shd w:val="clear" w:color="auto" w:fill="FFFFFF"/>
              <w:spacing w:line="240" w:lineRule="auto"/>
              <w:ind w:left="-2" w:right="94" w:firstLineChars="216" w:firstLine="518"/>
              <w:jc w:val="both"/>
              <w:rPr>
                <w:lang w:val="uk-UA"/>
              </w:rPr>
            </w:pPr>
            <w:r w:rsidRPr="00287A40">
              <w:rPr>
                <w:lang w:val="uk-UA"/>
              </w:rPr>
              <w:lastRenderedPageBreak/>
              <w:t>Стаття 18. Обов’язки державних органів, що мають контрольні повноваження</w:t>
            </w:r>
          </w:p>
          <w:p w14:paraId="4BCC2BD8" w14:textId="77777777" w:rsidR="00DC1868" w:rsidRPr="00287A40" w:rsidRDefault="00DC1868" w:rsidP="00DC1868">
            <w:pPr>
              <w:shd w:val="clear" w:color="auto" w:fill="FFFFFF"/>
              <w:spacing w:line="240" w:lineRule="auto"/>
              <w:ind w:left="-2" w:right="94" w:firstLineChars="216" w:firstLine="518"/>
              <w:jc w:val="both"/>
              <w:rPr>
                <w:lang w:val="uk-UA"/>
              </w:rPr>
            </w:pPr>
            <w:r w:rsidRPr="00287A40">
              <w:rPr>
                <w:lang w:val="uk-UA"/>
              </w:rPr>
              <w:t xml:space="preserve">1. Національний банк України, Антимонопольний комітет, Фонд державного майна, Державна податкова служба, </w:t>
            </w:r>
            <w:r w:rsidRPr="00287A40">
              <w:rPr>
                <w:b/>
                <w:lang w:val="uk-UA"/>
              </w:rPr>
              <w:t>органи державного фінансового контролю,</w:t>
            </w:r>
            <w:r w:rsidRPr="00287A40">
              <w:rPr>
                <w:lang w:val="uk-UA"/>
              </w:rPr>
              <w:t xml:space="preserve"> митні органи України, а також інші державні органи, що мають право контролю за дотриманням організаціями і громадянами законодавства України, з метою боротьби з організованою злочинністю зобов’язані:</w:t>
            </w:r>
          </w:p>
          <w:p w14:paraId="72BAD4D5" w14:textId="77777777" w:rsidR="00DC1868" w:rsidRPr="00287A40" w:rsidRDefault="00DC1868" w:rsidP="00DC1868">
            <w:pPr>
              <w:shd w:val="clear" w:color="auto" w:fill="FFFFFF"/>
              <w:spacing w:line="240" w:lineRule="auto"/>
              <w:ind w:left="-2" w:right="94" w:firstLineChars="216" w:firstLine="518"/>
              <w:jc w:val="both"/>
              <w:rPr>
                <w:lang w:val="uk-UA"/>
              </w:rPr>
            </w:pPr>
            <w:r w:rsidRPr="00287A40">
              <w:rPr>
                <w:lang w:val="uk-UA"/>
              </w:rPr>
              <w:t xml:space="preserve">а) під час здійснення у межах своєї компетенції контрольних функцій з’ясовувати неправомірні дії організацій і громадян, що </w:t>
            </w:r>
            <w:r w:rsidRPr="00287A40">
              <w:rPr>
                <w:lang w:val="uk-UA"/>
              </w:rPr>
              <w:lastRenderedPageBreak/>
              <w:t>можуть свідчити про злочинну діяльність або створювати умови для такої діяльності;</w:t>
            </w:r>
          </w:p>
          <w:p w14:paraId="0483E7A5" w14:textId="77777777" w:rsidR="00DC1868" w:rsidRPr="00287A40" w:rsidRDefault="00DC1868" w:rsidP="00DC1868">
            <w:pPr>
              <w:shd w:val="clear" w:color="auto" w:fill="FFFFFF"/>
              <w:spacing w:line="240" w:lineRule="auto"/>
              <w:ind w:left="-2" w:right="94" w:firstLineChars="216" w:firstLine="518"/>
              <w:jc w:val="both"/>
              <w:rPr>
                <w:lang w:val="uk-UA"/>
              </w:rPr>
            </w:pPr>
            <w:r w:rsidRPr="00287A40">
              <w:rPr>
                <w:lang w:val="uk-UA"/>
              </w:rPr>
              <w:t>б) передавати відповідним спеціальним органам по боротьбі з організованою злочинністю одержувані при здійсненні контрольних функцій і аналізі інформації, що надходить, відомості, що можуть свідчити про організовану злочинну діяльність та використовуватися для виявлення, припинення і попередження такої діяльності;</w:t>
            </w:r>
          </w:p>
          <w:p w14:paraId="535A4695" w14:textId="77777777" w:rsidR="00DC1868" w:rsidRPr="00287A40" w:rsidRDefault="00DC1868" w:rsidP="00DC1868">
            <w:pPr>
              <w:shd w:val="clear" w:color="auto" w:fill="FFFFFF"/>
              <w:spacing w:line="240" w:lineRule="auto"/>
              <w:ind w:left="-2" w:right="94" w:firstLineChars="216" w:firstLine="518"/>
              <w:jc w:val="both"/>
              <w:rPr>
                <w:lang w:val="uk-UA"/>
              </w:rPr>
            </w:pPr>
            <w:r w:rsidRPr="00287A40">
              <w:rPr>
                <w:lang w:val="uk-UA"/>
              </w:rPr>
              <w:t xml:space="preserve">в) за дорученням спеціальних органів по боротьбі з організованою злочинністю проводити </w:t>
            </w:r>
            <w:r w:rsidRPr="00287A40">
              <w:rPr>
                <w:b/>
                <w:lang w:val="uk-UA"/>
              </w:rPr>
              <w:t>відповідно до законодавства</w:t>
            </w:r>
            <w:r w:rsidRPr="00287A40">
              <w:rPr>
                <w:lang w:val="uk-UA"/>
              </w:rPr>
              <w:t xml:space="preserve"> у межах своєї компетенції ревізії, перевірки та інші дії щодо контролю за дотриманням законодавства України організаціями і громадянами;</w:t>
            </w:r>
          </w:p>
          <w:p w14:paraId="4952B152" w14:textId="77777777" w:rsidR="00DC1868" w:rsidRPr="00287A40" w:rsidRDefault="00DC1868" w:rsidP="00DC1868">
            <w:pPr>
              <w:shd w:val="clear" w:color="auto" w:fill="FFFFFF"/>
              <w:spacing w:line="240" w:lineRule="auto"/>
              <w:ind w:left="-2" w:right="94" w:firstLineChars="216" w:firstLine="518"/>
              <w:jc w:val="both"/>
              <w:rPr>
                <w:lang w:val="uk-UA"/>
              </w:rPr>
            </w:pPr>
            <w:r w:rsidRPr="00287A40">
              <w:rPr>
                <w:lang w:val="uk-UA"/>
              </w:rPr>
              <w:t>г) розробляти пропозиції щодо вдосконалення законодавства, спрямовані на усунення умов, що сприяють злочинній діяльності;</w:t>
            </w:r>
          </w:p>
          <w:p w14:paraId="021B491D" w14:textId="77777777" w:rsidR="00DC1868" w:rsidRDefault="00DC1868" w:rsidP="004D2202">
            <w:pPr>
              <w:shd w:val="clear" w:color="auto" w:fill="FFFFFF"/>
              <w:spacing w:line="240" w:lineRule="auto"/>
              <w:ind w:left="-2" w:right="94" w:firstLineChars="216" w:firstLine="518"/>
              <w:jc w:val="both"/>
              <w:rPr>
                <w:lang w:val="uk-UA"/>
              </w:rPr>
            </w:pPr>
            <w:r w:rsidRPr="00287A40">
              <w:rPr>
                <w:lang w:val="uk-UA"/>
              </w:rPr>
              <w:t>д) здійснювати інші заходи, передбачені цим Законом та іншими актами законодавства.</w:t>
            </w:r>
          </w:p>
          <w:p w14:paraId="5F42FD6E" w14:textId="73BD1811" w:rsidR="004D2202" w:rsidRPr="00287A40" w:rsidRDefault="004D2202" w:rsidP="004D2202">
            <w:pPr>
              <w:shd w:val="clear" w:color="auto" w:fill="FFFFFF"/>
              <w:spacing w:line="240" w:lineRule="auto"/>
              <w:ind w:left="-2" w:right="94" w:firstLineChars="216" w:firstLine="518"/>
              <w:jc w:val="both"/>
              <w:rPr>
                <w:b/>
                <w:lang w:val="uk-UA"/>
              </w:rPr>
            </w:pPr>
            <w:r>
              <w:rPr>
                <w:lang w:val="uk-UA"/>
              </w:rPr>
              <w:t>…</w:t>
            </w:r>
          </w:p>
        </w:tc>
      </w:tr>
      <w:tr w:rsidR="00DC1868" w:rsidRPr="00287A40" w14:paraId="7DC8F5EE" w14:textId="77777777" w:rsidTr="00CC4FD6">
        <w:tc>
          <w:tcPr>
            <w:tcW w:w="14879" w:type="dxa"/>
            <w:gridSpan w:val="2"/>
          </w:tcPr>
          <w:p w14:paraId="55963054" w14:textId="20AB6345" w:rsidR="00DC1868" w:rsidRPr="008B62DD" w:rsidRDefault="00DC1868" w:rsidP="00DC1868">
            <w:pPr>
              <w:shd w:val="clear" w:color="auto" w:fill="FFFFFF"/>
              <w:spacing w:line="240" w:lineRule="auto"/>
              <w:ind w:leftChars="0" w:left="0" w:right="360" w:firstLineChars="216" w:firstLine="518"/>
              <w:jc w:val="center"/>
              <w:rPr>
                <w:bCs/>
                <w:lang w:val="uk-UA"/>
              </w:rPr>
            </w:pPr>
            <w:r w:rsidRPr="008B62DD">
              <w:rPr>
                <w:bCs/>
                <w:lang w:val="uk-UA"/>
              </w:rPr>
              <w:lastRenderedPageBreak/>
              <w:t>Закон України "Про банки і банківську діяльність"</w:t>
            </w:r>
          </w:p>
        </w:tc>
      </w:tr>
      <w:tr w:rsidR="00DC1868" w:rsidRPr="00287A40" w14:paraId="78ABCFB7" w14:textId="77777777" w:rsidTr="00CC4FD6">
        <w:tc>
          <w:tcPr>
            <w:tcW w:w="7419" w:type="dxa"/>
          </w:tcPr>
          <w:p w14:paraId="218FAF7D" w14:textId="77777777" w:rsidR="00DC1868" w:rsidRPr="00287A40" w:rsidRDefault="00DC1868" w:rsidP="00DC1868">
            <w:pPr>
              <w:shd w:val="clear" w:color="auto" w:fill="FFFFFF"/>
              <w:spacing w:line="240" w:lineRule="auto"/>
              <w:ind w:leftChars="0" w:left="0" w:right="231" w:firstLineChars="235" w:firstLine="564"/>
              <w:jc w:val="both"/>
              <w:rPr>
                <w:lang w:val="uk-UA"/>
              </w:rPr>
            </w:pPr>
            <w:r w:rsidRPr="00287A40">
              <w:rPr>
                <w:bCs/>
                <w:lang w:val="uk-UA"/>
              </w:rPr>
              <w:t>Стаття 62.</w:t>
            </w:r>
            <w:r w:rsidRPr="00287A40">
              <w:rPr>
                <w:b/>
                <w:bCs/>
                <w:lang w:val="uk-UA"/>
              </w:rPr>
              <w:t> </w:t>
            </w:r>
            <w:r w:rsidRPr="00287A40">
              <w:rPr>
                <w:lang w:val="uk-UA"/>
              </w:rPr>
              <w:t>Порядок розкриття банківської таємниці</w:t>
            </w:r>
          </w:p>
          <w:p w14:paraId="204C03FC" w14:textId="77777777" w:rsidR="00DC1868" w:rsidRPr="00287A40" w:rsidRDefault="00DC1868" w:rsidP="00DC1868">
            <w:pPr>
              <w:shd w:val="clear" w:color="auto" w:fill="FFFFFF"/>
              <w:spacing w:line="240" w:lineRule="auto"/>
              <w:ind w:leftChars="0" w:left="0" w:right="231" w:firstLineChars="235" w:firstLine="564"/>
              <w:jc w:val="both"/>
              <w:rPr>
                <w:lang w:val="uk-UA"/>
              </w:rPr>
            </w:pPr>
            <w:bookmarkStart w:id="9" w:name="n1015"/>
            <w:bookmarkEnd w:id="9"/>
            <w:r w:rsidRPr="00287A40">
              <w:rPr>
                <w:lang w:val="uk-UA"/>
              </w:rPr>
              <w:t>Інформація щодо юридичних та фізичних осіб, яка містить банківську таємницю, розкривається банками:</w:t>
            </w:r>
          </w:p>
          <w:p w14:paraId="1F41AF85" w14:textId="2DBC8B0F" w:rsidR="00DC1868" w:rsidRPr="00287A40" w:rsidRDefault="00DC1868" w:rsidP="00DC1868">
            <w:pPr>
              <w:shd w:val="clear" w:color="auto" w:fill="FFFFFF"/>
              <w:spacing w:line="240" w:lineRule="auto"/>
              <w:ind w:leftChars="0" w:left="0" w:right="231" w:firstLineChars="235" w:firstLine="564"/>
              <w:jc w:val="both"/>
              <w:rPr>
                <w:lang w:val="uk-UA"/>
              </w:rPr>
            </w:pPr>
            <w:bookmarkStart w:id="10" w:name="n1016"/>
            <w:bookmarkStart w:id="11" w:name="n1017"/>
            <w:bookmarkEnd w:id="10"/>
            <w:bookmarkEnd w:id="11"/>
            <w:r w:rsidRPr="00287A40">
              <w:rPr>
                <w:lang w:val="uk-UA"/>
              </w:rPr>
              <w:t>…</w:t>
            </w:r>
          </w:p>
          <w:p w14:paraId="35F7340B" w14:textId="44C3823A" w:rsidR="00DC1868" w:rsidRPr="00287A40" w:rsidRDefault="00DC1868" w:rsidP="00DC1868">
            <w:pPr>
              <w:shd w:val="clear" w:color="auto" w:fill="FFFFFF"/>
              <w:spacing w:line="240" w:lineRule="auto"/>
              <w:ind w:leftChars="0" w:left="0" w:right="231" w:firstLineChars="235" w:firstLine="564"/>
              <w:jc w:val="both"/>
              <w:rPr>
                <w:lang w:val="uk-UA"/>
              </w:rPr>
            </w:pPr>
            <w:bookmarkStart w:id="12" w:name="n1020"/>
            <w:bookmarkEnd w:id="12"/>
            <w:r w:rsidRPr="00287A40">
              <w:rPr>
                <w:lang w:val="uk-UA"/>
              </w:rPr>
              <w:t xml:space="preserve">3) </w:t>
            </w:r>
            <w:r w:rsidR="009E1D14" w:rsidRPr="009E1D14">
              <w:rPr>
                <w:lang w:val="uk-UA"/>
              </w:rPr>
              <w:t xml:space="preserve">органам прокуратури України, Служби безпеки України, Державному бюро розслідувань, органам Національної поліції України, Національному антикорупційному бюро України, Антимонопольному комітету України, Національному агентству з питань запобігання корупції, Національному агентству України з питань виявлення, розшуку та управління активами, одержаними від корупційних та інших злочинів, - на їхні запити щодо банківських рахунків клієнтів та операцій, проведених на користь чи за дорученням клієнта, у тому числі операцій без відкриття рахунків, а саме відомості на конкретно визначену дату або за конкретний проміжок часу та стосовно конкретної юридичної або фізичної особи, фізичної особи - підприємця про: наявність рахунків, номери </w:t>
            </w:r>
            <w:r w:rsidR="009E1D14" w:rsidRPr="009E1D14">
              <w:rPr>
                <w:lang w:val="uk-UA"/>
              </w:rPr>
              <w:lastRenderedPageBreak/>
              <w:t>рахунків, залишок коштів на рахунках, операції списання з рахунків та/або зарахування на рахунки, призначення платежу, ідентифікаційні дані контрагента (для фізичних осіб - прізвище, ім’я та по батькові, ідентифікаційний номер платника податку; для юридичних осіб - повне найменування, ідентифікаційний код у Єдиному державному реєстрі юридичних осіб, фізичних осіб -  підприємців та громадських формувань), номер рахунку контр</w:t>
            </w:r>
            <w:r w:rsidR="009E1D14">
              <w:rPr>
                <w:lang w:val="uk-UA"/>
              </w:rPr>
              <w:t>агента та код банку контрагента</w:t>
            </w:r>
            <w:r w:rsidRPr="00287A40">
              <w:rPr>
                <w:lang w:val="uk-UA"/>
              </w:rPr>
              <w:t>;</w:t>
            </w:r>
          </w:p>
          <w:p w14:paraId="679462B6" w14:textId="5703AF08" w:rsidR="00DC1868" w:rsidRPr="00287A40" w:rsidRDefault="00DC1868" w:rsidP="00DC1868">
            <w:pPr>
              <w:pBdr>
                <w:top w:val="nil"/>
                <w:left w:val="nil"/>
                <w:bottom w:val="nil"/>
                <w:right w:val="nil"/>
                <w:between w:val="nil"/>
              </w:pBdr>
              <w:spacing w:line="240" w:lineRule="auto"/>
              <w:ind w:leftChars="0" w:left="0" w:right="231" w:firstLineChars="235" w:firstLine="564"/>
              <w:jc w:val="both"/>
              <w:rPr>
                <w:rStyle w:val="rvts9"/>
                <w:position w:val="0"/>
                <w:lang w:val="uk-UA" w:eastAsia="uk-UA"/>
              </w:rPr>
            </w:pPr>
            <w:r w:rsidRPr="00287A40">
              <w:rPr>
                <w:position w:val="0"/>
                <w:lang w:val="uk-UA" w:eastAsia="uk-UA"/>
              </w:rPr>
              <w:t>…</w:t>
            </w:r>
          </w:p>
        </w:tc>
        <w:tc>
          <w:tcPr>
            <w:tcW w:w="7460" w:type="dxa"/>
          </w:tcPr>
          <w:p w14:paraId="429BBC5B" w14:textId="77777777" w:rsidR="00DC1868" w:rsidRPr="00287A40" w:rsidRDefault="00DC1868" w:rsidP="00DC1868">
            <w:pPr>
              <w:shd w:val="clear" w:color="auto" w:fill="FFFFFF"/>
              <w:spacing w:line="240" w:lineRule="auto"/>
              <w:ind w:left="-2" w:firstLineChars="216" w:firstLine="518"/>
              <w:jc w:val="both"/>
              <w:rPr>
                <w:lang w:val="uk-UA"/>
              </w:rPr>
            </w:pPr>
            <w:r w:rsidRPr="00287A40">
              <w:rPr>
                <w:bCs/>
                <w:lang w:val="uk-UA"/>
              </w:rPr>
              <w:lastRenderedPageBreak/>
              <w:t>Стаття 62.</w:t>
            </w:r>
            <w:r w:rsidRPr="00287A40">
              <w:rPr>
                <w:b/>
                <w:bCs/>
                <w:lang w:val="uk-UA"/>
              </w:rPr>
              <w:t> </w:t>
            </w:r>
            <w:r w:rsidRPr="00287A40">
              <w:rPr>
                <w:lang w:val="uk-UA"/>
              </w:rPr>
              <w:t>Порядок розкриття банківської таємниці</w:t>
            </w:r>
          </w:p>
          <w:p w14:paraId="6B95B989" w14:textId="77777777" w:rsidR="00DC1868" w:rsidRPr="00287A40" w:rsidRDefault="00DC1868" w:rsidP="00DC1868">
            <w:pPr>
              <w:shd w:val="clear" w:color="auto" w:fill="FFFFFF"/>
              <w:spacing w:line="240" w:lineRule="auto"/>
              <w:ind w:left="-2" w:firstLineChars="216" w:firstLine="518"/>
              <w:jc w:val="both"/>
              <w:rPr>
                <w:lang w:val="uk-UA"/>
              </w:rPr>
            </w:pPr>
            <w:r w:rsidRPr="00287A40">
              <w:rPr>
                <w:lang w:val="uk-UA"/>
              </w:rPr>
              <w:t>Інформація щодо юридичних та фізичних осіб, яка містить банківську таємницю, розкривається банками:</w:t>
            </w:r>
          </w:p>
          <w:p w14:paraId="69FBABBC" w14:textId="1ABDA2A2" w:rsidR="00DC1868" w:rsidRPr="00287A40" w:rsidRDefault="00DC1868" w:rsidP="00DC1868">
            <w:pPr>
              <w:shd w:val="clear" w:color="auto" w:fill="FFFFFF"/>
              <w:spacing w:line="240" w:lineRule="auto"/>
              <w:ind w:left="-2" w:firstLineChars="216" w:firstLine="518"/>
              <w:jc w:val="both"/>
              <w:rPr>
                <w:lang w:val="uk-UA"/>
              </w:rPr>
            </w:pPr>
            <w:r w:rsidRPr="00287A40">
              <w:rPr>
                <w:lang w:val="uk-UA"/>
              </w:rPr>
              <w:t>…</w:t>
            </w:r>
          </w:p>
          <w:p w14:paraId="76F84BF2" w14:textId="4DFDBFD3" w:rsidR="00DC1868" w:rsidRPr="00287A40" w:rsidRDefault="00DC1868" w:rsidP="00DC1868">
            <w:pPr>
              <w:shd w:val="clear" w:color="auto" w:fill="FFFFFF"/>
              <w:spacing w:line="240" w:lineRule="auto"/>
              <w:ind w:left="-2" w:firstLineChars="216" w:firstLine="518"/>
              <w:jc w:val="both"/>
              <w:rPr>
                <w:lang w:val="uk-UA"/>
              </w:rPr>
            </w:pPr>
            <w:r w:rsidRPr="00287A40">
              <w:rPr>
                <w:lang w:val="uk-UA"/>
              </w:rPr>
              <w:t xml:space="preserve">3) </w:t>
            </w:r>
            <w:r w:rsidR="009E1D14" w:rsidRPr="009E1D14">
              <w:rPr>
                <w:lang w:val="uk-UA"/>
              </w:rPr>
              <w:t>органам прокуратури України, Служби безпеки України, Державному бюро розслідувань, органам Національної поліції України, Національному антикорупційному бюро України, Антимонопольному комітету України, Національному агентству з питань запобігання корупції, Національному агентству України з питань виявлення, розшуку та управління активами, одержаними від корупційних та інших злочинів,</w:t>
            </w:r>
            <w:r w:rsidR="009E1D14">
              <w:rPr>
                <w:lang w:val="uk-UA"/>
              </w:rPr>
              <w:t xml:space="preserve"> </w:t>
            </w:r>
            <w:r w:rsidR="009E1D14">
              <w:rPr>
                <w:b/>
                <w:bCs/>
                <w:lang w:val="uk-UA"/>
              </w:rPr>
              <w:t>органам державного фінансового контролю</w:t>
            </w:r>
            <w:r w:rsidR="009E1D14" w:rsidRPr="009E1D14">
              <w:rPr>
                <w:lang w:val="uk-UA"/>
              </w:rPr>
              <w:t xml:space="preserve"> - на їхні запити щодо банківських рахунків клієнтів та операцій, проведених на користь чи за дорученням клієнта, у тому числі операцій без відкриття рахунків, а саме відомості на конкретно визначену дату або за конкретний проміжок часу та стосовно конкретної юридичної або фізичної особи, фізичної особи - підприємця про: наявність рахунків, номери рахунків, </w:t>
            </w:r>
            <w:r w:rsidR="009E1D14" w:rsidRPr="009E1D14">
              <w:rPr>
                <w:lang w:val="uk-UA"/>
              </w:rPr>
              <w:lastRenderedPageBreak/>
              <w:t>залишок коштів на рахунках, операції списання з рахунків та/або зарахування на рахунки, призначення платежу, ідентифікаційні дані контрагента (для фізичних осіб - прізвище, ім’я та по батькові, ідентифікаційний номер платника податку; для юридичних осіб - повне найменування, ідентифікаційний код у Єдиному державному реєстрі юридичних осіб, фізичних осіб -  підприємців та громадських формувань), номер рахунку контрагента та код банку контрагента</w:t>
            </w:r>
            <w:r w:rsidRPr="00287A40">
              <w:rPr>
                <w:lang w:val="uk-UA"/>
              </w:rPr>
              <w:t>;</w:t>
            </w:r>
          </w:p>
          <w:p w14:paraId="2E867E66" w14:textId="157C5EFE" w:rsidR="00DC1868" w:rsidRPr="00287A40" w:rsidRDefault="00DC1868" w:rsidP="00DC1868">
            <w:pPr>
              <w:pBdr>
                <w:top w:val="nil"/>
                <w:left w:val="nil"/>
                <w:bottom w:val="nil"/>
                <w:right w:val="nil"/>
                <w:between w:val="nil"/>
              </w:pBdr>
              <w:spacing w:line="240" w:lineRule="auto"/>
              <w:ind w:left="-2" w:firstLineChars="216" w:firstLine="518"/>
              <w:jc w:val="both"/>
              <w:rPr>
                <w:position w:val="0"/>
                <w:lang w:val="uk-UA" w:eastAsia="uk-UA"/>
              </w:rPr>
            </w:pPr>
            <w:r w:rsidRPr="00287A40">
              <w:rPr>
                <w:position w:val="0"/>
                <w:lang w:val="uk-UA" w:eastAsia="uk-UA"/>
              </w:rPr>
              <w:t>…</w:t>
            </w:r>
          </w:p>
        </w:tc>
      </w:tr>
      <w:tr w:rsidR="00DC1868" w:rsidRPr="00287A40" w14:paraId="208304F9" w14:textId="77777777" w:rsidTr="00CC4FD6">
        <w:tc>
          <w:tcPr>
            <w:tcW w:w="14879" w:type="dxa"/>
            <w:gridSpan w:val="2"/>
          </w:tcPr>
          <w:p w14:paraId="1E4A3940" w14:textId="0D28DB65" w:rsidR="00DC1868" w:rsidRPr="008B62DD" w:rsidRDefault="00DC1868" w:rsidP="00DC1868">
            <w:pPr>
              <w:pStyle w:val="Default"/>
              <w:spacing w:line="240" w:lineRule="auto"/>
              <w:ind w:leftChars="0" w:left="0" w:firstLineChars="216" w:firstLine="518"/>
              <w:jc w:val="center"/>
              <w:rPr>
                <w:color w:val="auto"/>
                <w:lang w:val="uk-UA"/>
              </w:rPr>
            </w:pPr>
            <w:r>
              <w:rPr>
                <w:color w:val="auto"/>
                <w:lang w:val="uk-UA"/>
              </w:rPr>
              <w:lastRenderedPageBreak/>
              <w:t>Закон України "</w:t>
            </w:r>
            <w:r w:rsidRPr="008B62DD">
              <w:rPr>
                <w:color w:val="auto"/>
                <w:lang w:val="uk-UA"/>
              </w:rPr>
              <w:t>Про управлінн</w:t>
            </w:r>
            <w:r>
              <w:rPr>
                <w:color w:val="auto"/>
                <w:lang w:val="uk-UA"/>
              </w:rPr>
              <w:t>я об’єктами державної власності"</w:t>
            </w:r>
          </w:p>
        </w:tc>
      </w:tr>
      <w:tr w:rsidR="00DC1868" w:rsidRPr="00CC4FD6" w14:paraId="35B1786D" w14:textId="77777777" w:rsidTr="00FB2511">
        <w:tc>
          <w:tcPr>
            <w:tcW w:w="7419" w:type="dxa"/>
          </w:tcPr>
          <w:p w14:paraId="3AF547E0" w14:textId="77777777" w:rsidR="00DC1868" w:rsidRPr="00287A40" w:rsidRDefault="00DC1868" w:rsidP="00DC1868">
            <w:pPr>
              <w:pStyle w:val="rvps2"/>
              <w:shd w:val="clear" w:color="auto" w:fill="FFFFFF"/>
              <w:spacing w:before="0" w:beforeAutospacing="0" w:after="0" w:afterAutospacing="0"/>
              <w:ind w:leftChars="0" w:left="0" w:firstLineChars="235" w:firstLine="564"/>
              <w:jc w:val="both"/>
              <w:rPr>
                <w:lang w:val="uk-UA"/>
              </w:rPr>
            </w:pPr>
            <w:r w:rsidRPr="009E1D14">
              <w:rPr>
                <w:rStyle w:val="rvts9"/>
                <w:lang w:val="uk-UA"/>
              </w:rPr>
              <w:t>Стаття 16.</w:t>
            </w:r>
            <w:r w:rsidRPr="009E1D14">
              <w:rPr>
                <w:lang w:val="uk-UA"/>
              </w:rPr>
              <w:t> </w:t>
            </w:r>
            <w:r w:rsidRPr="00287A40">
              <w:rPr>
                <w:lang w:val="uk-UA"/>
              </w:rPr>
              <w:t>Контроль за виконанням функцій з управління об'єктами державної власності, використанням державного майна</w:t>
            </w:r>
          </w:p>
          <w:p w14:paraId="6ED330AB" w14:textId="71CEE131" w:rsidR="00DC1868" w:rsidRDefault="00DC1868" w:rsidP="00DC1868">
            <w:pPr>
              <w:pStyle w:val="rvps2"/>
              <w:shd w:val="clear" w:color="auto" w:fill="FFFFFF"/>
              <w:spacing w:before="0" w:beforeAutospacing="0" w:after="0" w:afterAutospacing="0"/>
              <w:ind w:leftChars="0" w:left="0" w:firstLineChars="235" w:firstLine="564"/>
              <w:jc w:val="both"/>
              <w:rPr>
                <w:lang w:val="uk-UA"/>
              </w:rPr>
            </w:pPr>
            <w:bookmarkStart w:id="13" w:name="n484"/>
            <w:bookmarkEnd w:id="13"/>
            <w:r w:rsidRPr="00287A40">
              <w:rPr>
                <w:lang w:val="uk-UA"/>
              </w:rPr>
              <w:t xml:space="preserve">1. Контроль за виконанням функцій з управління об'єктами державної власності здійснюють Кабінет Міністрів України, Фонд державного майна України, центральний орган виконавчої влади, що забезпечує формування та реалізує державну політику у сфері управління об'єктами державної власності, уповноважені органи управління, </w:t>
            </w:r>
            <w:r w:rsidRPr="009E1D14">
              <w:rPr>
                <w:bCs/>
                <w:lang w:val="uk-UA"/>
              </w:rPr>
              <w:t>органи</w:t>
            </w:r>
            <w:r w:rsidRPr="00287A40">
              <w:rPr>
                <w:b/>
                <w:lang w:val="uk-UA"/>
              </w:rPr>
              <w:t xml:space="preserve"> державної контрольно-ревізійної служби,</w:t>
            </w:r>
            <w:r w:rsidRPr="00287A40">
              <w:rPr>
                <w:lang w:val="uk-UA"/>
              </w:rPr>
              <w:t xml:space="preserve"> інші контролюючі органи шляхом проведення аналізу законності та оцінки ефективності виконання суб'єктами управління визначених обов'язків відповідно до законодавства України.</w:t>
            </w:r>
          </w:p>
          <w:p w14:paraId="28A1FBD4" w14:textId="77777777" w:rsidR="00DC1868" w:rsidRPr="00287A40" w:rsidRDefault="00DC1868" w:rsidP="00DC1868">
            <w:pPr>
              <w:pStyle w:val="rvps2"/>
              <w:shd w:val="clear" w:color="auto" w:fill="FFFFFF"/>
              <w:spacing w:before="0" w:beforeAutospacing="0" w:after="0" w:afterAutospacing="0"/>
              <w:ind w:leftChars="0" w:left="0" w:firstLineChars="235" w:firstLine="564"/>
              <w:jc w:val="both"/>
              <w:rPr>
                <w:lang w:val="uk-UA"/>
              </w:rPr>
            </w:pPr>
          </w:p>
          <w:p w14:paraId="4A7969BB" w14:textId="77777777" w:rsidR="00DC1868" w:rsidRPr="00F6012D" w:rsidRDefault="00DC1868" w:rsidP="00DC1868">
            <w:pPr>
              <w:pStyle w:val="rvps2"/>
              <w:shd w:val="clear" w:color="auto" w:fill="FFFFFF"/>
              <w:spacing w:before="0" w:beforeAutospacing="0" w:after="0" w:afterAutospacing="0" w:line="240" w:lineRule="auto"/>
              <w:ind w:leftChars="0" w:left="0" w:firstLineChars="235" w:firstLine="564"/>
              <w:jc w:val="both"/>
              <w:rPr>
                <w:rStyle w:val="rvts9"/>
                <w:bCs/>
                <w:lang w:val="uk-UA"/>
              </w:rPr>
            </w:pPr>
            <w:r w:rsidRPr="00F6012D">
              <w:rPr>
                <w:rStyle w:val="rvts9"/>
                <w:bCs/>
                <w:lang w:val="uk-UA"/>
              </w:rPr>
              <w:t>…..</w:t>
            </w:r>
          </w:p>
          <w:p w14:paraId="1B2121B5" w14:textId="77777777" w:rsidR="00DC1868" w:rsidRPr="00287A40" w:rsidRDefault="00DC1868" w:rsidP="00DC1868">
            <w:pPr>
              <w:spacing w:line="240" w:lineRule="auto"/>
              <w:ind w:leftChars="0" w:left="0" w:firstLineChars="235" w:firstLine="564"/>
              <w:jc w:val="both"/>
              <w:rPr>
                <w:b/>
                <w:shd w:val="clear" w:color="auto" w:fill="FFFFFF"/>
                <w:lang w:val="uk-UA"/>
              </w:rPr>
            </w:pPr>
            <w:r w:rsidRPr="00287A40">
              <w:rPr>
                <w:shd w:val="clear" w:color="auto" w:fill="FFFFFF"/>
                <w:lang w:val="uk-UA"/>
              </w:rPr>
              <w:t xml:space="preserve">7. </w:t>
            </w:r>
            <w:r w:rsidRPr="00287A40">
              <w:rPr>
                <w:b/>
                <w:shd w:val="clear" w:color="auto" w:fill="FFFFFF"/>
                <w:lang w:val="uk-UA"/>
              </w:rPr>
              <w:t>Органи державної контрольно-ревізійної служби</w:t>
            </w:r>
            <w:r w:rsidRPr="00287A40">
              <w:rPr>
                <w:shd w:val="clear" w:color="auto" w:fill="FFFFFF"/>
                <w:lang w:val="uk-UA"/>
              </w:rPr>
              <w:t xml:space="preserve"> в порядку, встановленому Кабінетом Міністрів України, проводять </w:t>
            </w:r>
            <w:r w:rsidRPr="00287A40">
              <w:rPr>
                <w:b/>
                <w:shd w:val="clear" w:color="auto" w:fill="FFFFFF"/>
                <w:lang w:val="uk-UA"/>
              </w:rPr>
              <w:t>державний фінансовий аудит діяльності суб'єктів господарювання державного сектору економіки, спрямований на запобігання фінансовим порушенням, забезпечення ефективного використання бюджетних коштів, державного майна.</w:t>
            </w:r>
          </w:p>
          <w:p w14:paraId="44CBE742" w14:textId="77777777" w:rsidR="00DC1868" w:rsidRPr="00287A40" w:rsidRDefault="00DC1868" w:rsidP="00DC1868">
            <w:pPr>
              <w:spacing w:line="240" w:lineRule="auto"/>
              <w:ind w:leftChars="0" w:left="0" w:firstLineChars="235" w:firstLine="564"/>
              <w:jc w:val="both"/>
              <w:rPr>
                <w:b/>
                <w:lang w:val="uk-UA"/>
              </w:rPr>
            </w:pPr>
            <w:r w:rsidRPr="00287A40">
              <w:rPr>
                <w:b/>
                <w:lang w:val="uk-UA"/>
              </w:rPr>
              <w:t>Норма відсутня</w:t>
            </w:r>
          </w:p>
          <w:p w14:paraId="5D628B30" w14:textId="52C0D35D" w:rsidR="00DC1868" w:rsidRPr="00287A40" w:rsidRDefault="00DC1868" w:rsidP="00DC1868">
            <w:pPr>
              <w:pStyle w:val="rvps2"/>
              <w:shd w:val="clear" w:color="auto" w:fill="FFFFFF"/>
              <w:spacing w:before="0" w:beforeAutospacing="0" w:after="0" w:afterAutospacing="0" w:line="240" w:lineRule="auto"/>
              <w:ind w:leftChars="0" w:left="0" w:firstLineChars="235" w:firstLine="564"/>
              <w:jc w:val="both"/>
              <w:rPr>
                <w:rStyle w:val="rvts9"/>
                <w:b/>
                <w:bCs/>
                <w:lang w:val="uk-UA"/>
              </w:rPr>
            </w:pPr>
          </w:p>
        </w:tc>
        <w:tc>
          <w:tcPr>
            <w:tcW w:w="7460" w:type="dxa"/>
          </w:tcPr>
          <w:p w14:paraId="36FEF739" w14:textId="77777777" w:rsidR="00DC1868" w:rsidRPr="00287A40" w:rsidRDefault="00DC1868" w:rsidP="00DC1868">
            <w:pPr>
              <w:pStyle w:val="rvps2"/>
              <w:shd w:val="clear" w:color="auto" w:fill="FFFFFF"/>
              <w:spacing w:before="0" w:beforeAutospacing="0" w:after="0" w:afterAutospacing="0"/>
              <w:ind w:left="-2" w:firstLineChars="216" w:firstLine="518"/>
              <w:jc w:val="both"/>
              <w:rPr>
                <w:lang w:val="uk-UA"/>
              </w:rPr>
            </w:pPr>
            <w:r w:rsidRPr="009E1D14">
              <w:rPr>
                <w:rStyle w:val="rvts9"/>
                <w:lang w:val="uk-UA"/>
              </w:rPr>
              <w:t>Стаття 16.</w:t>
            </w:r>
            <w:r w:rsidRPr="00287A40">
              <w:rPr>
                <w:lang w:val="uk-UA"/>
              </w:rPr>
              <w:t> Контроль за виконанням функцій з управління об'єктами державної власності, використанням державного майна</w:t>
            </w:r>
          </w:p>
          <w:p w14:paraId="6C25B211" w14:textId="3A11E944" w:rsidR="00DC1868" w:rsidRDefault="00DC1868" w:rsidP="00DC1868">
            <w:pPr>
              <w:spacing w:line="240" w:lineRule="auto"/>
              <w:ind w:left="-2" w:firstLineChars="216" w:firstLine="518"/>
              <w:jc w:val="both"/>
              <w:rPr>
                <w:shd w:val="clear" w:color="auto" w:fill="FFFFFF"/>
                <w:lang w:val="uk-UA"/>
              </w:rPr>
            </w:pPr>
            <w:r w:rsidRPr="00287A40">
              <w:rPr>
                <w:lang w:val="uk-UA"/>
              </w:rPr>
              <w:t xml:space="preserve">1. Контроль за виконанням функцій з управління об'єктами державної власності здійснюють Кабінет Міністрів України, Фонд державного майна України, центральний орган виконавчої влади, що забезпечує формування та реалізує державну політику у сфері управління об'єктами державної власності, уповноважені органи управління, </w:t>
            </w:r>
            <w:r w:rsidRPr="009E1D14">
              <w:rPr>
                <w:bCs/>
                <w:lang w:val="uk-UA"/>
              </w:rPr>
              <w:t>орган</w:t>
            </w:r>
            <w:r w:rsidR="009E1D14" w:rsidRPr="009E1D14">
              <w:rPr>
                <w:bCs/>
                <w:lang w:val="uk-UA"/>
              </w:rPr>
              <w:t>и</w:t>
            </w:r>
            <w:r w:rsidRPr="00287A40">
              <w:rPr>
                <w:b/>
                <w:lang w:val="uk-UA"/>
              </w:rPr>
              <w:t xml:space="preserve"> державного фінансового контролю,</w:t>
            </w:r>
            <w:r w:rsidRPr="00287A40">
              <w:rPr>
                <w:lang w:val="uk-UA"/>
              </w:rPr>
              <w:t xml:space="preserve"> інші контролюючі органи шляхом проведення аналізу законності та оцінки ефективності виконання суб'єктами управління визначених обов'язків відповідно до законодавства України.</w:t>
            </w:r>
            <w:r w:rsidRPr="00287A40">
              <w:rPr>
                <w:shd w:val="clear" w:color="auto" w:fill="FFFFFF"/>
                <w:lang w:val="uk-UA"/>
              </w:rPr>
              <w:t xml:space="preserve"> </w:t>
            </w:r>
          </w:p>
          <w:p w14:paraId="404A4E45" w14:textId="77777777" w:rsidR="00DC1868" w:rsidRDefault="00DC1868" w:rsidP="00DC1868">
            <w:pPr>
              <w:spacing w:line="240" w:lineRule="auto"/>
              <w:ind w:left="-2" w:firstLineChars="216" w:firstLine="518"/>
              <w:jc w:val="both"/>
              <w:rPr>
                <w:shd w:val="clear" w:color="auto" w:fill="FFFFFF"/>
                <w:lang w:val="uk-UA"/>
              </w:rPr>
            </w:pPr>
          </w:p>
          <w:p w14:paraId="6038AB90" w14:textId="4DCD3E3E" w:rsidR="00DC1868" w:rsidRDefault="00DC1868" w:rsidP="00DC1868">
            <w:pPr>
              <w:spacing w:line="240" w:lineRule="auto"/>
              <w:ind w:left="-2" w:firstLineChars="216" w:firstLine="518"/>
              <w:jc w:val="both"/>
              <w:rPr>
                <w:shd w:val="clear" w:color="auto" w:fill="FFFFFF"/>
                <w:lang w:val="uk-UA"/>
              </w:rPr>
            </w:pPr>
            <w:r>
              <w:rPr>
                <w:shd w:val="clear" w:color="auto" w:fill="FFFFFF"/>
                <w:lang w:val="uk-UA"/>
              </w:rPr>
              <w:t>…</w:t>
            </w:r>
          </w:p>
          <w:p w14:paraId="3E89BAF9" w14:textId="04DAFD6B" w:rsidR="00DC1868" w:rsidRPr="00287A40" w:rsidRDefault="00DC1868" w:rsidP="00DC1868">
            <w:pPr>
              <w:spacing w:line="240" w:lineRule="auto"/>
              <w:ind w:left="-2" w:firstLineChars="216" w:firstLine="518"/>
              <w:jc w:val="both"/>
              <w:rPr>
                <w:b/>
                <w:shd w:val="clear" w:color="auto" w:fill="FFFFFF"/>
                <w:lang w:val="uk-UA"/>
              </w:rPr>
            </w:pPr>
            <w:r w:rsidRPr="00287A40">
              <w:rPr>
                <w:shd w:val="clear" w:color="auto" w:fill="FFFFFF"/>
                <w:lang w:val="uk-UA"/>
              </w:rPr>
              <w:t xml:space="preserve">7. </w:t>
            </w:r>
            <w:r w:rsidRPr="00287A40">
              <w:rPr>
                <w:b/>
                <w:shd w:val="clear" w:color="auto" w:fill="FFFFFF"/>
                <w:lang w:val="uk-UA"/>
              </w:rPr>
              <w:t xml:space="preserve">Органи </w:t>
            </w:r>
            <w:r w:rsidRPr="00287A40">
              <w:rPr>
                <w:b/>
                <w:lang w:val="uk-UA"/>
              </w:rPr>
              <w:t>державного фінансового контролю</w:t>
            </w:r>
            <w:r w:rsidRPr="00287A40">
              <w:rPr>
                <w:shd w:val="clear" w:color="auto" w:fill="FFFFFF"/>
                <w:lang w:val="uk-UA"/>
              </w:rPr>
              <w:t xml:space="preserve"> в порядку, встановленому Кабінетом Міністрів України, проводять </w:t>
            </w:r>
            <w:r w:rsidRPr="00287A40">
              <w:rPr>
                <w:b/>
                <w:shd w:val="clear" w:color="auto" w:fill="FFFFFF"/>
                <w:lang w:val="uk-UA"/>
              </w:rPr>
              <w:t>заходи державного фінансового контролю у суб'єктів господарювання державного сектору економіки.</w:t>
            </w:r>
          </w:p>
          <w:p w14:paraId="44D6AB5D" w14:textId="77777777" w:rsidR="00DC1868" w:rsidRPr="00287A40" w:rsidRDefault="00DC1868" w:rsidP="00DC1868">
            <w:pPr>
              <w:spacing w:line="240" w:lineRule="auto"/>
              <w:ind w:left="-2" w:firstLineChars="216" w:firstLine="518"/>
              <w:jc w:val="both"/>
              <w:rPr>
                <w:b/>
                <w:shd w:val="clear" w:color="auto" w:fill="FFFFFF"/>
                <w:lang w:val="uk-UA"/>
              </w:rPr>
            </w:pPr>
          </w:p>
          <w:p w14:paraId="09FD0542" w14:textId="77777777" w:rsidR="00DC1868" w:rsidRPr="00287A40" w:rsidRDefault="00DC1868" w:rsidP="00DC1868">
            <w:pPr>
              <w:spacing w:line="240" w:lineRule="auto"/>
              <w:ind w:left="-2" w:firstLineChars="216" w:firstLine="518"/>
              <w:jc w:val="both"/>
              <w:rPr>
                <w:b/>
                <w:shd w:val="clear" w:color="auto" w:fill="FFFFFF"/>
                <w:lang w:val="uk-UA"/>
              </w:rPr>
            </w:pPr>
          </w:p>
          <w:p w14:paraId="4ABF7B55" w14:textId="77777777" w:rsidR="00DC1868" w:rsidRPr="00287A40" w:rsidRDefault="00DC1868" w:rsidP="00DC1868">
            <w:pPr>
              <w:spacing w:line="240" w:lineRule="auto"/>
              <w:ind w:left="-2" w:firstLineChars="216" w:firstLine="518"/>
              <w:jc w:val="both"/>
              <w:rPr>
                <w:b/>
                <w:bCs/>
                <w:shd w:val="clear" w:color="auto" w:fill="FFFFFF"/>
                <w:lang w:val="uk-UA"/>
              </w:rPr>
            </w:pPr>
            <w:r w:rsidRPr="00287A40">
              <w:rPr>
                <w:b/>
                <w:bCs/>
                <w:shd w:val="clear" w:color="auto" w:fill="FFFFFF"/>
                <w:lang w:val="uk-UA"/>
              </w:rPr>
              <w:t xml:space="preserve">Невиконання визначених контрактом показників ефективності використання державного майна і прибутку, а також майнового стану суб’єктів господарювання державного сектору економіки, що встановлене за результатами проведення заходів </w:t>
            </w:r>
            <w:r w:rsidRPr="00287A40">
              <w:rPr>
                <w:b/>
                <w:bCs/>
                <w:shd w:val="clear" w:color="auto" w:fill="FFFFFF"/>
                <w:lang w:val="uk-UA"/>
              </w:rPr>
              <w:lastRenderedPageBreak/>
              <w:t>державного фінансового контролю, перешкоджання діяльності посадових осіб органу державного фінансового контролю, невиконання письмової вимоги щодо усунення виявлених ревізією порушень законодавства, невиконання письмової вимоги щодо усунення виявлених перевіркою закупівель порушень законодавства, невиконання зобов’язання щодо усунення порушення (порушень), зазначених у висновку про результати моніторингу процедури закупівлі, незабезпечення у визначений строк інформування органу державного фінансового контролю про стан та результати розгляду пропозицій та рекомендацій, зазначених у звіті про результати державного фінансового аудиту, є підставою розірвання контракту з такими керівниками суб’єктів господарювання державного сектору економіки.</w:t>
            </w:r>
          </w:p>
          <w:p w14:paraId="28829C43" w14:textId="2DDDD357" w:rsidR="00DC1868" w:rsidRPr="00E107EC" w:rsidRDefault="00DC1868" w:rsidP="00F023B6">
            <w:pPr>
              <w:spacing w:line="240" w:lineRule="auto"/>
              <w:ind w:left="-2" w:firstLineChars="216" w:firstLine="518"/>
              <w:jc w:val="both"/>
              <w:rPr>
                <w:b/>
                <w:bCs/>
                <w:shd w:val="clear" w:color="auto" w:fill="FFFFFF"/>
                <w:lang w:val="uk-UA"/>
              </w:rPr>
            </w:pPr>
            <w:r w:rsidRPr="00287A40">
              <w:rPr>
                <w:b/>
                <w:bCs/>
                <w:shd w:val="clear" w:color="auto" w:fill="FFFFFF"/>
                <w:lang w:val="uk-UA"/>
              </w:rPr>
              <w:t xml:space="preserve">Орган державного фінансового контролю у випадках, передбачених абзацом другим цієї </w:t>
            </w:r>
            <w:r w:rsidR="00F023B6">
              <w:rPr>
                <w:b/>
                <w:bCs/>
                <w:shd w:val="clear" w:color="auto" w:fill="FFFFFF"/>
                <w:lang w:val="uk-UA"/>
              </w:rPr>
              <w:t xml:space="preserve">частини </w:t>
            </w:r>
            <w:r w:rsidRPr="00287A40">
              <w:rPr>
                <w:b/>
                <w:bCs/>
                <w:shd w:val="clear" w:color="auto" w:fill="FFFFFF"/>
                <w:lang w:val="uk-UA"/>
              </w:rPr>
              <w:t xml:space="preserve">статті, вносить відповідному суб’єкту управління об’єктами державної власності пропозиції щодо розгляду питання про розірвання контракту з </w:t>
            </w:r>
            <w:r w:rsidR="00E107EC">
              <w:rPr>
                <w:b/>
                <w:bCs/>
                <w:shd w:val="clear" w:color="auto" w:fill="FFFFFF"/>
                <w:lang w:val="uk-UA"/>
              </w:rPr>
              <w:t>такими керівниками.</w:t>
            </w:r>
          </w:p>
        </w:tc>
      </w:tr>
      <w:tr w:rsidR="00DC1868" w:rsidRPr="00C7661A" w14:paraId="33F63E3E" w14:textId="77777777" w:rsidTr="00FB2511">
        <w:tc>
          <w:tcPr>
            <w:tcW w:w="7419" w:type="dxa"/>
          </w:tcPr>
          <w:p w14:paraId="0ED56A61" w14:textId="77777777" w:rsidR="00DC1868" w:rsidRPr="00287A40" w:rsidRDefault="00DC1868" w:rsidP="00DC1868">
            <w:pPr>
              <w:shd w:val="clear" w:color="auto" w:fill="FFFFFF"/>
              <w:spacing w:line="240" w:lineRule="auto"/>
              <w:ind w:leftChars="0" w:left="0" w:firstLineChars="235" w:firstLine="564"/>
              <w:jc w:val="both"/>
              <w:rPr>
                <w:lang w:val="uk-UA"/>
              </w:rPr>
            </w:pPr>
            <w:r w:rsidRPr="00B83CC6">
              <w:rPr>
                <w:lang w:val="uk-UA"/>
              </w:rPr>
              <w:lastRenderedPageBreak/>
              <w:t>Стаття 17. </w:t>
            </w:r>
            <w:r w:rsidRPr="00287A40">
              <w:rPr>
                <w:lang w:val="uk-UA"/>
              </w:rPr>
              <w:t xml:space="preserve"> Відповідальність за порушення законодавства з питань управління об'єктами державної власності</w:t>
            </w:r>
          </w:p>
          <w:p w14:paraId="2F6D2C36" w14:textId="4963F80E" w:rsidR="00DC1868" w:rsidRPr="00287A40" w:rsidRDefault="00DC1868" w:rsidP="00EB2A70">
            <w:pPr>
              <w:shd w:val="clear" w:color="auto" w:fill="FFFFFF"/>
              <w:spacing w:line="240" w:lineRule="auto"/>
              <w:ind w:leftChars="0" w:left="0" w:firstLineChars="235" w:firstLine="564"/>
              <w:jc w:val="both"/>
              <w:rPr>
                <w:rStyle w:val="rvts9"/>
                <w:b/>
                <w:bCs/>
                <w:lang w:val="uk-UA"/>
              </w:rPr>
            </w:pPr>
            <w:bookmarkStart w:id="14" w:name="n506"/>
            <w:bookmarkEnd w:id="14"/>
            <w:r w:rsidRPr="00287A40">
              <w:rPr>
                <w:lang w:val="uk-UA"/>
              </w:rPr>
              <w:t>1. За невиконання вимог законів України та інших нормативно-правових актів з питань управління об’єктами державної власності та податкового законодавства до винних осіб застосовуються заходи фінансової, адміністративної, дисциплінарної, цивільно-правової та кримінальної відповідальності згідно із законом.</w:t>
            </w:r>
          </w:p>
        </w:tc>
        <w:tc>
          <w:tcPr>
            <w:tcW w:w="7460" w:type="dxa"/>
          </w:tcPr>
          <w:p w14:paraId="4BC40D43" w14:textId="77777777" w:rsidR="00DC1868" w:rsidRPr="00287A40" w:rsidRDefault="00DC1868" w:rsidP="00DC1868">
            <w:pPr>
              <w:shd w:val="clear" w:color="auto" w:fill="FFFFFF"/>
              <w:spacing w:line="240" w:lineRule="auto"/>
              <w:ind w:left="-2" w:firstLineChars="216" w:firstLine="518"/>
              <w:jc w:val="both"/>
              <w:rPr>
                <w:lang w:val="uk-UA"/>
              </w:rPr>
            </w:pPr>
            <w:r w:rsidRPr="00B83CC6">
              <w:rPr>
                <w:lang w:val="uk-UA"/>
              </w:rPr>
              <w:t>Стаття 17.</w:t>
            </w:r>
            <w:r w:rsidRPr="00287A40">
              <w:rPr>
                <w:lang w:val="uk-UA"/>
              </w:rPr>
              <w:t>  Відповідальність за порушення законодавства з питань управління об'єктами державної власності</w:t>
            </w:r>
          </w:p>
          <w:p w14:paraId="0A45D482" w14:textId="2BBA4C8F" w:rsidR="00DC1868" w:rsidRPr="00AD0DE3" w:rsidRDefault="00DC1868" w:rsidP="00DC1868">
            <w:pPr>
              <w:shd w:val="clear" w:color="auto" w:fill="FFFFFF"/>
              <w:spacing w:line="240" w:lineRule="auto"/>
              <w:ind w:left="-2" w:firstLineChars="216" w:firstLine="518"/>
              <w:jc w:val="both"/>
              <w:rPr>
                <w:lang w:val="uk-UA"/>
              </w:rPr>
            </w:pPr>
            <w:r w:rsidRPr="00287A40">
              <w:rPr>
                <w:lang w:val="uk-UA"/>
              </w:rPr>
              <w:t xml:space="preserve">1. За невиконання вимог законів України та інших нормативно-правових актів з питань управління об’єктами державної власності та податкового, </w:t>
            </w:r>
            <w:r w:rsidRPr="00287A40">
              <w:rPr>
                <w:b/>
                <w:lang w:val="uk-UA"/>
              </w:rPr>
              <w:t>бюджетного</w:t>
            </w:r>
            <w:r w:rsidRPr="00287A40">
              <w:rPr>
                <w:lang w:val="uk-UA"/>
              </w:rPr>
              <w:t xml:space="preserve"> </w:t>
            </w:r>
            <w:r w:rsidRPr="00287A40">
              <w:rPr>
                <w:b/>
                <w:lang w:val="uk-UA"/>
              </w:rPr>
              <w:t xml:space="preserve">і фінансового </w:t>
            </w:r>
            <w:r w:rsidRPr="00287A40">
              <w:rPr>
                <w:lang w:val="uk-UA"/>
              </w:rPr>
              <w:t>законодавства до винних осіб застосовуються заходи фінансової, адміністративної, дисциплінарної, цивільно-правової та кримінальної відп</w:t>
            </w:r>
            <w:r>
              <w:rPr>
                <w:lang w:val="uk-UA"/>
              </w:rPr>
              <w:t>овідальності згідно із законом.</w:t>
            </w:r>
          </w:p>
        </w:tc>
      </w:tr>
      <w:tr w:rsidR="00DC1868" w:rsidRPr="00287A40" w14:paraId="5BBBC097" w14:textId="77777777" w:rsidTr="00CC4FD6">
        <w:tc>
          <w:tcPr>
            <w:tcW w:w="14879" w:type="dxa"/>
            <w:gridSpan w:val="2"/>
          </w:tcPr>
          <w:p w14:paraId="74B1955B" w14:textId="26684BA7" w:rsidR="00DC1868" w:rsidRPr="008B62DD" w:rsidRDefault="00DC1868" w:rsidP="00DC1868">
            <w:pPr>
              <w:shd w:val="clear" w:color="auto" w:fill="FFFFFF"/>
              <w:spacing w:line="240" w:lineRule="auto"/>
              <w:ind w:leftChars="0" w:left="0" w:right="360" w:firstLineChars="216" w:firstLine="518"/>
              <w:jc w:val="center"/>
              <w:rPr>
                <w:lang w:val="uk-UA"/>
              </w:rPr>
            </w:pPr>
            <w:r w:rsidRPr="008B62DD">
              <w:rPr>
                <w:lang w:val="uk-UA"/>
              </w:rPr>
              <w:t>Кодекс адміністративного судочинства України</w:t>
            </w:r>
          </w:p>
        </w:tc>
      </w:tr>
      <w:tr w:rsidR="00DC1868" w:rsidRPr="00C7661A" w14:paraId="509A34E0" w14:textId="77777777" w:rsidTr="00D914EF">
        <w:tc>
          <w:tcPr>
            <w:tcW w:w="7419" w:type="dxa"/>
            <w:tcBorders>
              <w:bottom w:val="single" w:sz="4" w:space="0" w:color="auto"/>
            </w:tcBorders>
          </w:tcPr>
          <w:p w14:paraId="243C30C6" w14:textId="071EAE5C" w:rsidR="00DC1868" w:rsidRPr="00287A40" w:rsidRDefault="00DC1868" w:rsidP="00DC1868">
            <w:pPr>
              <w:shd w:val="clear" w:color="auto" w:fill="FFFFFF"/>
              <w:spacing w:line="240" w:lineRule="auto"/>
              <w:ind w:leftChars="0" w:left="0" w:right="360" w:firstLineChars="235" w:firstLine="564"/>
              <w:jc w:val="both"/>
              <w:rPr>
                <w:bCs/>
                <w:lang w:val="uk-UA"/>
              </w:rPr>
            </w:pPr>
            <w:r w:rsidRPr="00287A40">
              <w:rPr>
                <w:bCs/>
                <w:lang w:val="uk-UA"/>
              </w:rPr>
              <w:t>Стаття 12. Форми адміністративного судочинства</w:t>
            </w:r>
          </w:p>
          <w:p w14:paraId="6AC80921" w14:textId="7CD638EA" w:rsidR="00DC1868" w:rsidRPr="00287A40" w:rsidRDefault="00DC1868" w:rsidP="00DC1868">
            <w:pPr>
              <w:shd w:val="clear" w:color="auto" w:fill="FFFFFF"/>
              <w:spacing w:line="240" w:lineRule="auto"/>
              <w:ind w:leftChars="0" w:left="0" w:right="360" w:firstLineChars="235" w:firstLine="564"/>
              <w:jc w:val="both"/>
              <w:rPr>
                <w:bCs/>
                <w:lang w:val="uk-UA"/>
              </w:rPr>
            </w:pPr>
            <w:r w:rsidRPr="00287A40">
              <w:rPr>
                <w:bCs/>
                <w:lang w:val="uk-UA"/>
              </w:rPr>
              <w:t>…</w:t>
            </w:r>
          </w:p>
          <w:p w14:paraId="57E02CE4" w14:textId="378E1985" w:rsidR="00DC1868" w:rsidRPr="00287A40" w:rsidRDefault="00DC1868" w:rsidP="00DC1868">
            <w:pPr>
              <w:shd w:val="clear" w:color="auto" w:fill="FFFFFF"/>
              <w:spacing w:line="240" w:lineRule="auto"/>
              <w:ind w:leftChars="0" w:left="0" w:right="360" w:firstLineChars="235" w:firstLine="564"/>
              <w:jc w:val="both"/>
              <w:rPr>
                <w:bCs/>
                <w:lang w:val="uk-UA"/>
              </w:rPr>
            </w:pPr>
            <w:r w:rsidRPr="00287A40">
              <w:rPr>
                <w:bCs/>
                <w:lang w:val="uk-UA"/>
              </w:rPr>
              <w:t>6. Для цілей цього Кодексу справами незначної складності є справи щодо:</w:t>
            </w:r>
          </w:p>
          <w:p w14:paraId="0E9AD149" w14:textId="26976BCC" w:rsidR="00DC1868" w:rsidRPr="00287A40" w:rsidRDefault="00DC1868" w:rsidP="00DC1868">
            <w:pPr>
              <w:shd w:val="clear" w:color="auto" w:fill="FFFFFF"/>
              <w:spacing w:line="240" w:lineRule="auto"/>
              <w:ind w:leftChars="0" w:left="0" w:right="360" w:firstLineChars="235" w:firstLine="564"/>
              <w:jc w:val="both"/>
              <w:rPr>
                <w:bCs/>
                <w:lang w:val="uk-UA"/>
              </w:rPr>
            </w:pPr>
            <w:r w:rsidRPr="00287A40">
              <w:rPr>
                <w:bCs/>
                <w:lang w:val="uk-UA"/>
              </w:rPr>
              <w:t>…</w:t>
            </w:r>
          </w:p>
          <w:p w14:paraId="0728B5E6" w14:textId="7465AD00" w:rsidR="00DC1868" w:rsidRPr="00287A40" w:rsidRDefault="00DC1868" w:rsidP="00DC1868">
            <w:pPr>
              <w:shd w:val="clear" w:color="auto" w:fill="FFFFFF"/>
              <w:spacing w:line="240" w:lineRule="auto"/>
              <w:ind w:leftChars="0" w:left="0" w:right="360" w:firstLineChars="235" w:firstLine="564"/>
              <w:jc w:val="both"/>
              <w:rPr>
                <w:bCs/>
                <w:lang w:val="uk-UA"/>
              </w:rPr>
            </w:pPr>
            <w:r w:rsidRPr="00287A40">
              <w:rPr>
                <w:bCs/>
                <w:lang w:val="uk-UA"/>
              </w:rPr>
              <w:t>11) перебування іноземців або осіб без громадянства на території України.</w:t>
            </w:r>
          </w:p>
          <w:p w14:paraId="0F71A180" w14:textId="77777777" w:rsidR="00DC1868" w:rsidRPr="00287A40" w:rsidRDefault="00DC1868" w:rsidP="00DC1868">
            <w:pPr>
              <w:pStyle w:val="rvps2"/>
              <w:shd w:val="clear" w:color="auto" w:fill="FFFFFF"/>
              <w:spacing w:before="0" w:beforeAutospacing="0" w:after="0" w:afterAutospacing="0" w:line="240" w:lineRule="auto"/>
              <w:ind w:leftChars="0" w:left="0" w:firstLineChars="235" w:firstLine="564"/>
              <w:jc w:val="both"/>
              <w:outlineLvl w:val="9"/>
              <w:rPr>
                <w:b/>
                <w:bCs/>
                <w:lang w:val="uk-UA"/>
              </w:rPr>
            </w:pPr>
            <w:r w:rsidRPr="00287A40">
              <w:rPr>
                <w:b/>
                <w:bCs/>
                <w:lang w:val="uk-UA"/>
              </w:rPr>
              <w:lastRenderedPageBreak/>
              <w:t>Норма відсутня</w:t>
            </w:r>
          </w:p>
          <w:p w14:paraId="4FCBD84A" w14:textId="794CD886" w:rsidR="00DC1868" w:rsidRPr="00287A40" w:rsidRDefault="00DC1868" w:rsidP="00DC1868">
            <w:pPr>
              <w:pStyle w:val="rvps2"/>
              <w:shd w:val="clear" w:color="auto" w:fill="FFFFFF"/>
              <w:spacing w:before="0" w:beforeAutospacing="0" w:after="0" w:afterAutospacing="0" w:line="240" w:lineRule="auto"/>
              <w:ind w:leftChars="0" w:left="0" w:firstLineChars="235" w:firstLine="564"/>
              <w:jc w:val="both"/>
              <w:rPr>
                <w:rStyle w:val="rvts9"/>
                <w:bCs/>
                <w:lang w:val="uk-UA"/>
              </w:rPr>
            </w:pPr>
          </w:p>
        </w:tc>
        <w:tc>
          <w:tcPr>
            <w:tcW w:w="7460" w:type="dxa"/>
            <w:tcBorders>
              <w:bottom w:val="single" w:sz="4" w:space="0" w:color="auto"/>
            </w:tcBorders>
          </w:tcPr>
          <w:p w14:paraId="769CF190" w14:textId="77777777" w:rsidR="00DC1868" w:rsidRPr="00287A40" w:rsidRDefault="00DC1868" w:rsidP="00DC1868">
            <w:pPr>
              <w:shd w:val="clear" w:color="auto" w:fill="FFFFFF"/>
              <w:spacing w:line="240" w:lineRule="auto"/>
              <w:ind w:left="-2" w:right="360" w:firstLineChars="216" w:firstLine="518"/>
              <w:jc w:val="both"/>
              <w:rPr>
                <w:bCs/>
                <w:lang w:val="uk-UA"/>
              </w:rPr>
            </w:pPr>
            <w:r w:rsidRPr="00287A40">
              <w:rPr>
                <w:bCs/>
                <w:lang w:val="uk-UA"/>
              </w:rPr>
              <w:lastRenderedPageBreak/>
              <w:t>Стаття 12. Форми адміністративного судочинства</w:t>
            </w:r>
          </w:p>
          <w:p w14:paraId="7DEC07BC" w14:textId="7ABAE210" w:rsidR="00DC1868" w:rsidRPr="00287A40" w:rsidRDefault="00DC1868" w:rsidP="00DC1868">
            <w:pPr>
              <w:shd w:val="clear" w:color="auto" w:fill="FFFFFF"/>
              <w:spacing w:line="240" w:lineRule="auto"/>
              <w:ind w:left="-2" w:right="360" w:firstLineChars="216" w:firstLine="518"/>
              <w:jc w:val="both"/>
              <w:rPr>
                <w:bCs/>
                <w:lang w:val="uk-UA"/>
              </w:rPr>
            </w:pPr>
            <w:r w:rsidRPr="00287A40">
              <w:rPr>
                <w:bCs/>
                <w:lang w:val="uk-UA"/>
              </w:rPr>
              <w:t>…</w:t>
            </w:r>
          </w:p>
          <w:p w14:paraId="62F1C330" w14:textId="77777777" w:rsidR="00DC1868" w:rsidRPr="00287A40" w:rsidRDefault="00DC1868" w:rsidP="00DC1868">
            <w:pPr>
              <w:shd w:val="clear" w:color="auto" w:fill="FFFFFF"/>
              <w:spacing w:line="240" w:lineRule="auto"/>
              <w:ind w:left="-2" w:right="360" w:firstLineChars="216" w:firstLine="518"/>
              <w:jc w:val="both"/>
              <w:rPr>
                <w:bCs/>
                <w:lang w:val="uk-UA"/>
              </w:rPr>
            </w:pPr>
            <w:r w:rsidRPr="00287A40">
              <w:rPr>
                <w:bCs/>
                <w:lang w:val="uk-UA"/>
              </w:rPr>
              <w:t>6. Для цілей цього Кодексу справами незначної складності є справи щодо:</w:t>
            </w:r>
          </w:p>
          <w:p w14:paraId="4B891AC6" w14:textId="4BF573E5" w:rsidR="00DC1868" w:rsidRPr="00287A40" w:rsidRDefault="00DC1868" w:rsidP="00DC1868">
            <w:pPr>
              <w:shd w:val="clear" w:color="auto" w:fill="FFFFFF"/>
              <w:spacing w:line="240" w:lineRule="auto"/>
              <w:ind w:left="-2" w:right="360" w:firstLineChars="216" w:firstLine="518"/>
              <w:jc w:val="both"/>
              <w:rPr>
                <w:bCs/>
                <w:lang w:val="uk-UA"/>
              </w:rPr>
            </w:pPr>
            <w:r w:rsidRPr="00287A40">
              <w:rPr>
                <w:bCs/>
                <w:lang w:val="uk-UA"/>
              </w:rPr>
              <w:t>…</w:t>
            </w:r>
          </w:p>
          <w:p w14:paraId="1ADB6720" w14:textId="77777777" w:rsidR="00DC1868" w:rsidRPr="00287A40" w:rsidRDefault="00DC1868" w:rsidP="00DC1868">
            <w:pPr>
              <w:shd w:val="clear" w:color="auto" w:fill="FFFFFF"/>
              <w:spacing w:line="240" w:lineRule="auto"/>
              <w:ind w:left="-2" w:right="360" w:firstLineChars="216" w:firstLine="518"/>
              <w:jc w:val="both"/>
              <w:rPr>
                <w:bCs/>
                <w:lang w:val="uk-UA"/>
              </w:rPr>
            </w:pPr>
            <w:r w:rsidRPr="00287A40">
              <w:rPr>
                <w:bCs/>
                <w:lang w:val="uk-UA"/>
              </w:rPr>
              <w:t>11) перебування іноземців або осіб без громадянства на території України.</w:t>
            </w:r>
          </w:p>
          <w:p w14:paraId="5A357A1B" w14:textId="454631A2" w:rsidR="00DC1868" w:rsidRPr="00287A40" w:rsidRDefault="00DC1868" w:rsidP="000510D4">
            <w:pPr>
              <w:pStyle w:val="rvps2"/>
              <w:shd w:val="clear" w:color="auto" w:fill="FFFFFF"/>
              <w:spacing w:before="0" w:beforeAutospacing="0" w:after="0" w:afterAutospacing="0" w:line="240" w:lineRule="auto"/>
              <w:ind w:leftChars="0" w:left="0" w:firstLineChars="216" w:firstLine="518"/>
              <w:jc w:val="both"/>
              <w:outlineLvl w:val="9"/>
              <w:rPr>
                <w:b/>
                <w:bCs/>
                <w:lang w:val="uk-UA"/>
              </w:rPr>
            </w:pPr>
            <w:r w:rsidRPr="00287A40">
              <w:rPr>
                <w:b/>
                <w:bCs/>
                <w:lang w:val="uk-UA"/>
              </w:rPr>
              <w:lastRenderedPageBreak/>
              <w:t>12) надання дозволу на проведення позапланової ревізії, продовження строків проведення планової або позапланової ревізії, зобов’язання керівника підприємства (установи чи організації), в якому здійснюється державний фінансовий контроль, допустити посадових осіб органу</w:t>
            </w:r>
            <w:bookmarkStart w:id="15" w:name="_GoBack"/>
            <w:bookmarkEnd w:id="15"/>
            <w:r w:rsidRPr="00287A40">
              <w:rPr>
                <w:b/>
                <w:bCs/>
                <w:lang w:val="uk-UA"/>
              </w:rPr>
              <w:t xml:space="preserve"> державного фінансового контролю до проведення ревізій та перевірок, провести інвентаризацію активів і зобов’язань, обстеження та контрольний обмір виконаних робіт, контрольний запуск у виробництво, контрольний аналіз готової продукції та інші аналогічні дії.</w:t>
            </w:r>
          </w:p>
        </w:tc>
      </w:tr>
      <w:tr w:rsidR="00DC1868" w:rsidRPr="00287A40" w14:paraId="3689EE86" w14:textId="77777777" w:rsidTr="00D914EF">
        <w:tc>
          <w:tcPr>
            <w:tcW w:w="7419" w:type="dxa"/>
            <w:tcBorders>
              <w:top w:val="single" w:sz="4" w:space="0" w:color="auto"/>
            </w:tcBorders>
          </w:tcPr>
          <w:p w14:paraId="15E029AC" w14:textId="77777777" w:rsidR="00DC1868" w:rsidRPr="00287A40" w:rsidRDefault="00DC1868" w:rsidP="00D914EF">
            <w:pPr>
              <w:shd w:val="clear" w:color="auto" w:fill="FFFFFF"/>
              <w:spacing w:line="240" w:lineRule="auto"/>
              <w:ind w:leftChars="0" w:left="0" w:firstLineChars="235" w:firstLine="564"/>
              <w:jc w:val="both"/>
              <w:rPr>
                <w:lang w:val="uk-UA"/>
              </w:rPr>
            </w:pPr>
            <w:bookmarkStart w:id="16" w:name="n11497"/>
            <w:bookmarkEnd w:id="16"/>
            <w:r w:rsidRPr="00287A40">
              <w:rPr>
                <w:bCs/>
                <w:lang w:val="uk-UA"/>
              </w:rPr>
              <w:lastRenderedPageBreak/>
              <w:t>Стаття 257.</w:t>
            </w:r>
            <w:r w:rsidRPr="00287A40">
              <w:rPr>
                <w:b/>
                <w:bCs/>
                <w:lang w:val="uk-UA"/>
              </w:rPr>
              <w:t> </w:t>
            </w:r>
            <w:r w:rsidRPr="00287A40">
              <w:rPr>
                <w:lang w:val="uk-UA"/>
              </w:rPr>
              <w:t>Справи, що розглядаються за правилами спрощеного позовного провадження</w:t>
            </w:r>
          </w:p>
          <w:p w14:paraId="53AB5E82" w14:textId="2F6FA3FE" w:rsidR="00DC1868" w:rsidRPr="00287A40" w:rsidRDefault="00DC1868" w:rsidP="00D914EF">
            <w:pPr>
              <w:shd w:val="clear" w:color="auto" w:fill="FFFFFF"/>
              <w:spacing w:line="240" w:lineRule="auto"/>
              <w:ind w:leftChars="0" w:left="0" w:right="360" w:firstLineChars="235" w:firstLine="564"/>
              <w:jc w:val="both"/>
              <w:rPr>
                <w:shd w:val="clear" w:color="auto" w:fill="FFFFFF"/>
                <w:lang w:val="uk-UA"/>
              </w:rPr>
            </w:pPr>
            <w:r w:rsidRPr="00287A40">
              <w:rPr>
                <w:shd w:val="clear" w:color="auto" w:fill="FFFFFF"/>
                <w:lang w:val="uk-UA"/>
              </w:rPr>
              <w:t>...</w:t>
            </w:r>
          </w:p>
          <w:p w14:paraId="705595D0" w14:textId="77777777" w:rsidR="00DC1868" w:rsidRPr="00287A40" w:rsidRDefault="00DC1868" w:rsidP="00D914EF">
            <w:pPr>
              <w:shd w:val="clear" w:color="auto" w:fill="FFFFFF"/>
              <w:spacing w:line="240" w:lineRule="auto"/>
              <w:ind w:leftChars="0" w:left="0" w:right="9" w:firstLineChars="235" w:firstLine="564"/>
              <w:jc w:val="both"/>
              <w:rPr>
                <w:shd w:val="clear" w:color="auto" w:fill="FFFFFF"/>
                <w:lang w:val="uk-UA"/>
              </w:rPr>
            </w:pPr>
            <w:r w:rsidRPr="00287A40">
              <w:rPr>
                <w:shd w:val="clear" w:color="auto" w:fill="FFFFFF"/>
                <w:lang w:val="uk-UA"/>
              </w:rPr>
              <w:t>4. За правилами спрощеного позовного провадження не можуть бути розглянуті справи у спорах:</w:t>
            </w:r>
          </w:p>
          <w:p w14:paraId="1E613EAE" w14:textId="77777777" w:rsidR="00DC1868" w:rsidRPr="00287A40" w:rsidRDefault="00DC1868" w:rsidP="00D914EF">
            <w:pPr>
              <w:shd w:val="clear" w:color="auto" w:fill="FFFFFF"/>
              <w:spacing w:line="240" w:lineRule="auto"/>
              <w:ind w:leftChars="0" w:left="0" w:right="360" w:firstLineChars="235" w:firstLine="564"/>
              <w:jc w:val="both"/>
              <w:rPr>
                <w:shd w:val="clear" w:color="auto" w:fill="FFFFFF"/>
                <w:lang w:val="uk-UA"/>
              </w:rPr>
            </w:pPr>
            <w:r w:rsidRPr="00287A40">
              <w:rPr>
                <w:shd w:val="clear" w:color="auto" w:fill="FFFFFF"/>
                <w:lang w:val="uk-UA"/>
              </w:rPr>
              <w:t>…</w:t>
            </w:r>
          </w:p>
          <w:p w14:paraId="2D40215B" w14:textId="77777777" w:rsidR="00DC1868" w:rsidRDefault="00D914EF" w:rsidP="00D914EF">
            <w:pPr>
              <w:shd w:val="clear" w:color="auto" w:fill="FFFFFF"/>
              <w:spacing w:line="240" w:lineRule="auto"/>
              <w:ind w:leftChars="0" w:left="0" w:right="9" w:firstLineChars="235" w:firstLine="564"/>
              <w:jc w:val="both"/>
              <w:rPr>
                <w:lang w:val="uk-UA"/>
              </w:rPr>
            </w:pPr>
            <w:r w:rsidRPr="00D914EF">
              <w:rPr>
                <w:lang w:val="uk-UA"/>
              </w:rPr>
              <w:t>4) щодо оскарження рішення суб’єкта владних повноважень, на підставі якого ним може бути заявлено вимогу про стягнення грошових коштів у сумі, що перевищує п’ятсот розмірів прожиткового мінімуму для працездатних осіб.</w:t>
            </w:r>
          </w:p>
          <w:p w14:paraId="1449011B" w14:textId="77777777" w:rsidR="00D914EF" w:rsidRPr="00287A40" w:rsidRDefault="00D914EF" w:rsidP="00D914EF">
            <w:pPr>
              <w:pStyle w:val="rvps2"/>
              <w:shd w:val="clear" w:color="auto" w:fill="FFFFFF"/>
              <w:spacing w:before="0" w:beforeAutospacing="0" w:after="0" w:afterAutospacing="0" w:line="240" w:lineRule="auto"/>
              <w:ind w:leftChars="0" w:left="0" w:firstLineChars="235" w:firstLine="564"/>
              <w:jc w:val="both"/>
              <w:outlineLvl w:val="9"/>
              <w:rPr>
                <w:b/>
                <w:bCs/>
                <w:lang w:val="uk-UA"/>
              </w:rPr>
            </w:pPr>
            <w:r w:rsidRPr="00287A40">
              <w:rPr>
                <w:b/>
                <w:bCs/>
                <w:lang w:val="uk-UA"/>
              </w:rPr>
              <w:t>Норма відсутня</w:t>
            </w:r>
          </w:p>
          <w:p w14:paraId="11E31A7C" w14:textId="731FFD2A" w:rsidR="00D914EF" w:rsidRPr="00D914EF" w:rsidRDefault="00D914EF" w:rsidP="00D914EF">
            <w:pPr>
              <w:shd w:val="clear" w:color="auto" w:fill="FFFFFF"/>
              <w:spacing w:line="240" w:lineRule="auto"/>
              <w:ind w:leftChars="0" w:left="0" w:right="9" w:firstLineChars="235" w:firstLine="564"/>
              <w:jc w:val="both"/>
              <w:rPr>
                <w:lang w:val="uk-UA"/>
              </w:rPr>
            </w:pPr>
          </w:p>
        </w:tc>
        <w:tc>
          <w:tcPr>
            <w:tcW w:w="7460" w:type="dxa"/>
            <w:tcBorders>
              <w:top w:val="single" w:sz="4" w:space="0" w:color="auto"/>
            </w:tcBorders>
          </w:tcPr>
          <w:p w14:paraId="69D45F32" w14:textId="77777777" w:rsidR="00DC1868" w:rsidRPr="00287A40" w:rsidRDefault="00DC1868" w:rsidP="00D914EF">
            <w:pPr>
              <w:shd w:val="clear" w:color="auto" w:fill="FFFFFF"/>
              <w:spacing w:line="240" w:lineRule="auto"/>
              <w:ind w:left="-2" w:firstLineChars="216" w:firstLine="518"/>
              <w:jc w:val="both"/>
              <w:rPr>
                <w:lang w:val="uk-UA"/>
              </w:rPr>
            </w:pPr>
            <w:r w:rsidRPr="00287A40">
              <w:rPr>
                <w:bCs/>
                <w:lang w:val="uk-UA"/>
              </w:rPr>
              <w:t>Стаття 257. </w:t>
            </w:r>
            <w:r w:rsidRPr="00287A40">
              <w:rPr>
                <w:lang w:val="uk-UA"/>
              </w:rPr>
              <w:t>Справи, що розглядаються за правилами спрощеного позовного провадження</w:t>
            </w:r>
          </w:p>
          <w:p w14:paraId="21F00C37" w14:textId="77777777" w:rsidR="00DC1868" w:rsidRDefault="00DC1868" w:rsidP="00D914EF">
            <w:pPr>
              <w:pStyle w:val="rvps2"/>
              <w:shd w:val="clear" w:color="auto" w:fill="FFFFFF"/>
              <w:spacing w:before="0" w:beforeAutospacing="0" w:after="0" w:afterAutospacing="0" w:line="240" w:lineRule="auto"/>
              <w:ind w:leftChars="0" w:left="0" w:firstLineChars="217" w:firstLine="521"/>
              <w:jc w:val="both"/>
              <w:rPr>
                <w:lang w:val="uk-UA"/>
              </w:rPr>
            </w:pPr>
            <w:r w:rsidRPr="00287A40">
              <w:rPr>
                <w:lang w:val="uk-UA"/>
              </w:rPr>
              <w:t>…</w:t>
            </w:r>
          </w:p>
          <w:p w14:paraId="3E8FAB6B" w14:textId="77777777" w:rsidR="00DC1868" w:rsidRPr="00287A40" w:rsidRDefault="00DC1868" w:rsidP="00D914EF">
            <w:pPr>
              <w:shd w:val="clear" w:color="auto" w:fill="FFFFFF"/>
              <w:spacing w:line="240" w:lineRule="auto"/>
              <w:ind w:left="-2" w:firstLineChars="217" w:firstLine="521"/>
              <w:jc w:val="both"/>
              <w:rPr>
                <w:shd w:val="clear" w:color="auto" w:fill="FFFFFF"/>
                <w:lang w:val="uk-UA"/>
              </w:rPr>
            </w:pPr>
            <w:r w:rsidRPr="00287A40">
              <w:rPr>
                <w:shd w:val="clear" w:color="auto" w:fill="FFFFFF"/>
                <w:lang w:val="uk-UA"/>
              </w:rPr>
              <w:t>4. За правилами спрощеного позовного провадження не можуть бути розглянуті справи у спорах:</w:t>
            </w:r>
          </w:p>
          <w:p w14:paraId="28AFED42" w14:textId="5E41A87D" w:rsidR="00DC1868" w:rsidRDefault="00DC1868" w:rsidP="00D914EF">
            <w:pPr>
              <w:shd w:val="clear" w:color="auto" w:fill="FFFFFF"/>
              <w:spacing w:line="240" w:lineRule="auto"/>
              <w:ind w:left="-2" w:firstLineChars="217" w:firstLine="521"/>
              <w:jc w:val="both"/>
              <w:rPr>
                <w:shd w:val="clear" w:color="auto" w:fill="FFFFFF"/>
                <w:lang w:val="uk-UA"/>
              </w:rPr>
            </w:pPr>
            <w:r w:rsidRPr="00287A40">
              <w:rPr>
                <w:shd w:val="clear" w:color="auto" w:fill="FFFFFF"/>
                <w:lang w:val="uk-UA"/>
              </w:rPr>
              <w:t>…</w:t>
            </w:r>
          </w:p>
          <w:p w14:paraId="17E99948" w14:textId="625FFA60" w:rsidR="00D914EF" w:rsidRPr="00287A40" w:rsidRDefault="00D914EF" w:rsidP="00D914EF">
            <w:pPr>
              <w:shd w:val="clear" w:color="auto" w:fill="FFFFFF"/>
              <w:spacing w:line="240" w:lineRule="auto"/>
              <w:ind w:left="-2" w:firstLineChars="217" w:firstLine="521"/>
              <w:jc w:val="both"/>
              <w:rPr>
                <w:shd w:val="clear" w:color="auto" w:fill="FFFFFF"/>
                <w:lang w:val="uk-UA"/>
              </w:rPr>
            </w:pPr>
            <w:r w:rsidRPr="00D914EF">
              <w:rPr>
                <w:shd w:val="clear" w:color="auto" w:fill="FFFFFF"/>
                <w:lang w:val="uk-UA"/>
              </w:rPr>
              <w:t>4) щодо оскарження рішення суб’єкта владних повноважень, на підставі якого ним може бути заявлено вимогу про стягнення грошових коштів у сумі, що перевищує п’ятсот розмірів прожиткового мінімуму для працездатних осіб.</w:t>
            </w:r>
          </w:p>
          <w:p w14:paraId="507BC037" w14:textId="002DB819" w:rsidR="00DC1868" w:rsidRPr="00287A40" w:rsidRDefault="00DC1868" w:rsidP="00D914EF">
            <w:pPr>
              <w:shd w:val="clear" w:color="auto" w:fill="FFFFFF"/>
              <w:spacing w:line="240" w:lineRule="auto"/>
              <w:ind w:left="-2" w:firstLineChars="216" w:firstLine="518"/>
              <w:jc w:val="both"/>
              <w:rPr>
                <w:b/>
                <w:bCs/>
                <w:lang w:val="uk-UA"/>
              </w:rPr>
            </w:pPr>
            <w:r w:rsidRPr="00287A40">
              <w:rPr>
                <w:b/>
                <w:lang w:val="uk-UA"/>
              </w:rPr>
              <w:t>5) щодо оскарження висновку про результати моніторингу процедури закупівлі.</w:t>
            </w:r>
          </w:p>
        </w:tc>
      </w:tr>
      <w:tr w:rsidR="00DC1868" w:rsidRPr="00287A40" w14:paraId="10746A58" w14:textId="77777777" w:rsidTr="00FB2511">
        <w:tc>
          <w:tcPr>
            <w:tcW w:w="7419" w:type="dxa"/>
          </w:tcPr>
          <w:p w14:paraId="2E122488" w14:textId="77777777" w:rsidR="00DC1868" w:rsidRPr="00287A40" w:rsidRDefault="00DC1868" w:rsidP="00C7661A">
            <w:pPr>
              <w:shd w:val="clear" w:color="auto" w:fill="FFFFFF"/>
              <w:spacing w:line="240" w:lineRule="auto"/>
              <w:ind w:leftChars="0" w:left="0" w:firstLineChars="235" w:firstLine="564"/>
              <w:jc w:val="both"/>
              <w:rPr>
                <w:lang w:val="uk-UA"/>
              </w:rPr>
            </w:pPr>
            <w:r w:rsidRPr="00287A40">
              <w:rPr>
                <w:bCs/>
                <w:lang w:val="uk-UA"/>
              </w:rPr>
              <w:t>Стаття 263.</w:t>
            </w:r>
            <w:r w:rsidRPr="00287A40">
              <w:rPr>
                <w:b/>
                <w:bCs/>
                <w:lang w:val="uk-UA"/>
              </w:rPr>
              <w:t> </w:t>
            </w:r>
            <w:r w:rsidRPr="00287A40">
              <w:rPr>
                <w:lang w:val="uk-UA"/>
              </w:rPr>
              <w:t>Особливості розгляду окремих категорій справ незначної складності</w:t>
            </w:r>
          </w:p>
          <w:p w14:paraId="36D0C98D" w14:textId="28917404" w:rsidR="00DC1868" w:rsidRDefault="00DC1868" w:rsidP="00C7661A">
            <w:pPr>
              <w:pStyle w:val="rvps2"/>
              <w:shd w:val="clear" w:color="auto" w:fill="FFFFFF"/>
              <w:spacing w:before="0" w:beforeAutospacing="0" w:after="0" w:afterAutospacing="0" w:line="240" w:lineRule="auto"/>
              <w:ind w:leftChars="0" w:left="0" w:firstLineChars="235" w:firstLine="564"/>
              <w:jc w:val="both"/>
              <w:rPr>
                <w:lang w:val="uk-UA"/>
              </w:rPr>
            </w:pPr>
            <w:bookmarkStart w:id="17" w:name="n11547"/>
            <w:bookmarkStart w:id="18" w:name="n11554"/>
            <w:bookmarkEnd w:id="17"/>
            <w:bookmarkEnd w:id="18"/>
            <w:r w:rsidRPr="00287A40">
              <w:rPr>
                <w:lang w:val="uk-UA"/>
              </w:rPr>
              <w:t>…</w:t>
            </w:r>
          </w:p>
          <w:p w14:paraId="6F1C7AD1" w14:textId="41496426" w:rsidR="00D914EF" w:rsidRDefault="00D914EF" w:rsidP="00C7661A">
            <w:pPr>
              <w:pStyle w:val="rvps2"/>
              <w:shd w:val="clear" w:color="auto" w:fill="FFFFFF"/>
              <w:spacing w:before="0" w:beforeAutospacing="0" w:after="0" w:afterAutospacing="0" w:line="240" w:lineRule="auto"/>
              <w:ind w:leftChars="0" w:left="0" w:firstLineChars="235" w:firstLine="564"/>
              <w:jc w:val="both"/>
              <w:rPr>
                <w:lang w:val="uk-UA"/>
              </w:rPr>
            </w:pPr>
            <w:r w:rsidRPr="00D914EF">
              <w:rPr>
                <w:lang w:val="uk-UA"/>
              </w:rPr>
              <w:t>3. У справах, визначених частиною першою цієї статті, заявами по суті справи є позов та відзив.</w:t>
            </w:r>
          </w:p>
          <w:p w14:paraId="052EC953" w14:textId="232E005E" w:rsidR="00DC1868" w:rsidRDefault="00DC1868" w:rsidP="00C7661A">
            <w:pPr>
              <w:pStyle w:val="rvps2"/>
              <w:shd w:val="clear" w:color="auto" w:fill="FFFFFF"/>
              <w:spacing w:before="0" w:beforeAutospacing="0" w:after="0" w:afterAutospacing="0" w:line="240" w:lineRule="auto"/>
              <w:ind w:leftChars="0" w:left="0" w:firstLineChars="235" w:firstLine="564"/>
              <w:jc w:val="both"/>
              <w:rPr>
                <w:lang w:val="uk-UA"/>
              </w:rPr>
            </w:pPr>
            <w:r>
              <w:rPr>
                <w:b/>
                <w:bCs/>
                <w:lang w:val="uk-UA"/>
              </w:rPr>
              <w:t>Норма відсутня</w:t>
            </w:r>
            <w:r w:rsidRPr="00287A40">
              <w:rPr>
                <w:lang w:val="uk-UA"/>
              </w:rPr>
              <w:t xml:space="preserve"> </w:t>
            </w:r>
          </w:p>
          <w:p w14:paraId="46EB51C3" w14:textId="6F7E3A31" w:rsidR="00DC1868" w:rsidRPr="00287A40" w:rsidRDefault="00DC1868" w:rsidP="00C7661A">
            <w:pPr>
              <w:pStyle w:val="rvps2"/>
              <w:shd w:val="clear" w:color="auto" w:fill="FFFFFF"/>
              <w:spacing w:before="0" w:beforeAutospacing="0" w:after="0" w:afterAutospacing="0" w:line="240" w:lineRule="auto"/>
              <w:ind w:leftChars="0" w:left="0" w:firstLineChars="235" w:firstLine="564"/>
              <w:jc w:val="both"/>
              <w:rPr>
                <w:rStyle w:val="rvts9"/>
                <w:b/>
                <w:bCs/>
                <w:lang w:val="uk-UA"/>
              </w:rPr>
            </w:pPr>
          </w:p>
        </w:tc>
        <w:tc>
          <w:tcPr>
            <w:tcW w:w="7460" w:type="dxa"/>
          </w:tcPr>
          <w:p w14:paraId="2823A576" w14:textId="77777777" w:rsidR="00DC1868" w:rsidRPr="00287A40" w:rsidRDefault="00DC1868" w:rsidP="00C7661A">
            <w:pPr>
              <w:shd w:val="clear" w:color="auto" w:fill="FFFFFF"/>
              <w:spacing w:line="240" w:lineRule="auto"/>
              <w:ind w:left="-2" w:firstLineChars="216" w:firstLine="518"/>
              <w:jc w:val="both"/>
              <w:rPr>
                <w:lang w:val="uk-UA"/>
              </w:rPr>
            </w:pPr>
            <w:r w:rsidRPr="00287A40">
              <w:rPr>
                <w:bCs/>
                <w:lang w:val="uk-UA"/>
              </w:rPr>
              <w:t>Стаття 263.</w:t>
            </w:r>
            <w:r w:rsidRPr="00287A40">
              <w:rPr>
                <w:b/>
                <w:bCs/>
                <w:lang w:val="uk-UA"/>
              </w:rPr>
              <w:t> </w:t>
            </w:r>
            <w:r w:rsidRPr="00287A40">
              <w:rPr>
                <w:lang w:val="uk-UA"/>
              </w:rPr>
              <w:t>Особливості розгляду окремих категорій справ незначної складності</w:t>
            </w:r>
          </w:p>
          <w:p w14:paraId="0CFADB23" w14:textId="5B5F0DBE" w:rsidR="00DC1868" w:rsidRDefault="00DC1868" w:rsidP="00C7661A">
            <w:pPr>
              <w:pStyle w:val="rvps2"/>
              <w:shd w:val="clear" w:color="auto" w:fill="FFFFFF"/>
              <w:spacing w:before="0" w:beforeAutospacing="0" w:after="0" w:afterAutospacing="0" w:line="240" w:lineRule="auto"/>
              <w:ind w:leftChars="0" w:left="0" w:firstLineChars="235" w:firstLine="564"/>
              <w:jc w:val="both"/>
              <w:rPr>
                <w:lang w:val="uk-UA"/>
              </w:rPr>
            </w:pPr>
            <w:r w:rsidRPr="00287A40">
              <w:rPr>
                <w:lang w:val="uk-UA"/>
              </w:rPr>
              <w:t>…</w:t>
            </w:r>
          </w:p>
          <w:p w14:paraId="689F093D" w14:textId="417FB183" w:rsidR="00D914EF" w:rsidRDefault="00D914EF" w:rsidP="00C7661A">
            <w:pPr>
              <w:pStyle w:val="rvps2"/>
              <w:shd w:val="clear" w:color="auto" w:fill="FFFFFF"/>
              <w:spacing w:before="0" w:beforeAutospacing="0" w:after="0" w:afterAutospacing="0" w:line="240" w:lineRule="auto"/>
              <w:ind w:leftChars="0" w:left="0" w:firstLineChars="235" w:firstLine="564"/>
              <w:jc w:val="both"/>
              <w:rPr>
                <w:lang w:val="uk-UA"/>
              </w:rPr>
            </w:pPr>
            <w:r w:rsidRPr="00D914EF">
              <w:rPr>
                <w:lang w:val="uk-UA"/>
              </w:rPr>
              <w:t>3. У справах, визначених частиною першою цієї статті, заявами по суті справи є позов та відзив.</w:t>
            </w:r>
          </w:p>
          <w:p w14:paraId="4CAC7E41" w14:textId="7A8F677F" w:rsidR="00DC1868" w:rsidRPr="00287A40" w:rsidRDefault="00DC1868" w:rsidP="00C7661A">
            <w:pPr>
              <w:pStyle w:val="rvps2"/>
              <w:shd w:val="clear" w:color="auto" w:fill="FFFFFF"/>
              <w:spacing w:before="0" w:beforeAutospacing="0" w:after="0" w:afterAutospacing="0" w:line="240" w:lineRule="auto"/>
              <w:ind w:left="-2" w:firstLineChars="216" w:firstLine="518"/>
              <w:jc w:val="both"/>
              <w:rPr>
                <w:b/>
                <w:bCs/>
                <w:lang w:val="uk-UA"/>
              </w:rPr>
            </w:pPr>
            <w:r w:rsidRPr="00287A40">
              <w:rPr>
                <w:b/>
                <w:lang w:val="uk-UA"/>
              </w:rPr>
              <w:t>4. Справи, визначені пунктом 12 частини шостої статті 12 Кодексу, суд розглядає у строк не більше двадцяти днів з дня відкриття провадження у справі.</w:t>
            </w:r>
          </w:p>
        </w:tc>
      </w:tr>
    </w:tbl>
    <w:p w14:paraId="48DB6BAB" w14:textId="5EDF2458" w:rsidR="00C7661A" w:rsidRPr="00C7661A" w:rsidRDefault="00C7661A" w:rsidP="00C7661A">
      <w:pPr>
        <w:pBdr>
          <w:top w:val="nil"/>
          <w:left w:val="nil"/>
          <w:bottom w:val="nil"/>
          <w:right w:val="nil"/>
          <w:between w:val="nil"/>
        </w:pBdr>
        <w:tabs>
          <w:tab w:val="left" w:pos="900"/>
        </w:tabs>
        <w:spacing w:line="240" w:lineRule="auto"/>
        <w:ind w:left="0" w:hanging="2"/>
        <w:jc w:val="both"/>
        <w:rPr>
          <w:spacing w:val="-4"/>
          <w:sz w:val="22"/>
          <w:szCs w:val="22"/>
          <w:lang w:val="uk-UA"/>
        </w:rPr>
      </w:pPr>
      <w:r w:rsidRPr="00C7661A">
        <w:rPr>
          <w:b/>
          <w:spacing w:val="-4"/>
          <w:sz w:val="22"/>
          <w:szCs w:val="22"/>
          <w:lang w:val="uk-UA" w:eastAsia="uk-UA"/>
        </w:rPr>
        <w:t>Народн</w:t>
      </w:r>
      <w:r w:rsidRPr="00C7661A">
        <w:rPr>
          <w:b/>
          <w:spacing w:val="-4"/>
          <w:sz w:val="22"/>
          <w:szCs w:val="22"/>
          <w:lang w:val="uk-UA" w:eastAsia="uk-UA"/>
        </w:rPr>
        <w:t>ий</w:t>
      </w:r>
      <w:r w:rsidRPr="00C7661A">
        <w:rPr>
          <w:b/>
          <w:spacing w:val="-4"/>
          <w:sz w:val="22"/>
          <w:szCs w:val="22"/>
          <w:lang w:val="uk-UA" w:eastAsia="uk-UA"/>
        </w:rPr>
        <w:t xml:space="preserve"> депутат</w:t>
      </w:r>
      <w:r w:rsidRPr="00C7661A">
        <w:rPr>
          <w:b/>
          <w:spacing w:val="-4"/>
          <w:sz w:val="22"/>
          <w:szCs w:val="22"/>
          <w:lang w:val="uk-UA" w:eastAsia="uk-UA"/>
        </w:rPr>
        <w:t xml:space="preserve"> України </w:t>
      </w:r>
      <w:r w:rsidRPr="00C7661A">
        <w:rPr>
          <w:b/>
          <w:spacing w:val="-4"/>
          <w:sz w:val="22"/>
          <w:szCs w:val="22"/>
          <w:lang w:val="uk-UA" w:eastAsia="uk-UA"/>
        </w:rPr>
        <w:tab/>
        <w:t xml:space="preserve"> О</w:t>
      </w:r>
      <w:r w:rsidRPr="00C7661A">
        <w:rPr>
          <w:b/>
          <w:spacing w:val="-4"/>
          <w:sz w:val="22"/>
          <w:szCs w:val="22"/>
          <w:lang w:val="uk-UA" w:eastAsia="uk-UA"/>
        </w:rPr>
        <w:t>.М.</w:t>
      </w:r>
      <w:r w:rsidRPr="00C7661A">
        <w:rPr>
          <w:b/>
          <w:spacing w:val="-4"/>
          <w:sz w:val="22"/>
          <w:szCs w:val="22"/>
          <w:lang w:val="uk-UA" w:eastAsia="uk-UA"/>
        </w:rPr>
        <w:t xml:space="preserve"> </w:t>
      </w:r>
      <w:r w:rsidRPr="00C7661A">
        <w:rPr>
          <w:b/>
          <w:spacing w:val="-4"/>
          <w:sz w:val="22"/>
          <w:szCs w:val="22"/>
          <w:lang w:val="uk-UA" w:eastAsia="uk-UA"/>
        </w:rPr>
        <w:t xml:space="preserve">Василевська-Смаглюк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xml:space="preserve">. 302), </w:t>
      </w:r>
      <w:r w:rsidRPr="00C7661A">
        <w:rPr>
          <w:b/>
          <w:spacing w:val="-4"/>
          <w:sz w:val="22"/>
          <w:szCs w:val="22"/>
          <w:lang w:val="uk-UA" w:eastAsia="uk-UA"/>
        </w:rPr>
        <w:t xml:space="preserve">Д.О. </w:t>
      </w:r>
      <w:proofErr w:type="spellStart"/>
      <w:r w:rsidRPr="00C7661A">
        <w:rPr>
          <w:b/>
          <w:spacing w:val="-4"/>
          <w:sz w:val="22"/>
          <w:szCs w:val="22"/>
          <w:lang w:val="uk-UA" w:eastAsia="uk-UA"/>
        </w:rPr>
        <w:t>Гетманцев</w:t>
      </w:r>
      <w:proofErr w:type="spellEnd"/>
      <w:r w:rsidRPr="00C7661A">
        <w:rPr>
          <w:b/>
          <w:spacing w:val="-4"/>
          <w:sz w:val="22"/>
          <w:szCs w:val="22"/>
          <w:lang w:val="uk-UA" w:eastAsia="uk-UA"/>
        </w:rPr>
        <w:t xml:space="preserve"> (</w:t>
      </w:r>
      <w:proofErr w:type="spellStart"/>
      <w:r w:rsidRPr="00C7661A">
        <w:rPr>
          <w:b/>
          <w:spacing w:val="-4"/>
          <w:sz w:val="22"/>
          <w:szCs w:val="22"/>
          <w:lang w:val="uk-UA" w:eastAsia="uk-UA"/>
        </w:rPr>
        <w:t>посв</w:t>
      </w:r>
      <w:proofErr w:type="spellEnd"/>
      <w:r w:rsidRPr="00C7661A">
        <w:rPr>
          <w:b/>
          <w:spacing w:val="-4"/>
          <w:sz w:val="22"/>
          <w:szCs w:val="22"/>
          <w:lang w:val="uk-UA" w:eastAsia="uk-UA"/>
        </w:rPr>
        <w:t>. № 20)</w:t>
      </w:r>
      <w:r w:rsidRPr="00C7661A">
        <w:rPr>
          <w:b/>
          <w:spacing w:val="-4"/>
          <w:sz w:val="22"/>
          <w:szCs w:val="22"/>
          <w:lang w:val="uk-UA" w:eastAsia="uk-UA"/>
        </w:rPr>
        <w:t xml:space="preserve">, </w:t>
      </w:r>
      <w:r w:rsidRPr="00C7661A">
        <w:rPr>
          <w:b/>
          <w:spacing w:val="-4"/>
          <w:sz w:val="22"/>
          <w:szCs w:val="22"/>
          <w:lang w:val="uk-UA" w:eastAsia="uk-UA"/>
        </w:rPr>
        <w:t xml:space="preserve">М.М. Лаба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276)</w:t>
      </w:r>
      <w:r w:rsidRPr="00C7661A">
        <w:rPr>
          <w:b/>
          <w:spacing w:val="-4"/>
          <w:sz w:val="22"/>
          <w:szCs w:val="22"/>
          <w:lang w:val="uk-UA" w:eastAsia="uk-UA"/>
        </w:rPr>
        <w:t xml:space="preserve"> </w:t>
      </w:r>
      <w:r w:rsidRPr="00C7661A">
        <w:rPr>
          <w:b/>
          <w:spacing w:val="-4"/>
          <w:sz w:val="22"/>
          <w:szCs w:val="22"/>
          <w:lang w:val="uk-UA" w:eastAsia="uk-UA"/>
        </w:rPr>
        <w:t xml:space="preserve">А.А. </w:t>
      </w:r>
      <w:proofErr w:type="spellStart"/>
      <w:r w:rsidRPr="00C7661A">
        <w:rPr>
          <w:b/>
          <w:spacing w:val="-4"/>
          <w:sz w:val="22"/>
          <w:szCs w:val="22"/>
          <w:lang w:val="uk-UA" w:eastAsia="uk-UA"/>
        </w:rPr>
        <w:t>Клочко</w:t>
      </w:r>
      <w:proofErr w:type="spellEnd"/>
      <w:r w:rsidRPr="00C7661A">
        <w:rPr>
          <w:b/>
          <w:spacing w:val="-4"/>
          <w:sz w:val="22"/>
          <w:szCs w:val="22"/>
          <w:lang w:val="uk-UA" w:eastAsia="uk-UA"/>
        </w:rPr>
        <w:t xml:space="preserve">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80)</w:t>
      </w:r>
      <w:r w:rsidRPr="00C7661A">
        <w:rPr>
          <w:b/>
          <w:spacing w:val="-4"/>
          <w:sz w:val="22"/>
          <w:szCs w:val="22"/>
          <w:lang w:val="uk-UA" w:eastAsia="uk-UA"/>
        </w:rPr>
        <w:t xml:space="preserve"> </w:t>
      </w:r>
      <w:r w:rsidRPr="00C7661A">
        <w:rPr>
          <w:b/>
          <w:spacing w:val="-4"/>
          <w:sz w:val="22"/>
          <w:szCs w:val="22"/>
          <w:lang w:val="uk-UA" w:eastAsia="uk-UA"/>
        </w:rPr>
        <w:t xml:space="preserve">В.Ю. </w:t>
      </w:r>
      <w:proofErr w:type="spellStart"/>
      <w:r w:rsidRPr="00C7661A">
        <w:rPr>
          <w:b/>
          <w:spacing w:val="-4"/>
          <w:sz w:val="22"/>
          <w:szCs w:val="22"/>
          <w:lang w:val="uk-UA" w:eastAsia="uk-UA"/>
        </w:rPr>
        <w:t>Безгін</w:t>
      </w:r>
      <w:proofErr w:type="spellEnd"/>
      <w:r w:rsidRPr="00C7661A">
        <w:rPr>
          <w:b/>
          <w:spacing w:val="-4"/>
          <w:sz w:val="22"/>
          <w:szCs w:val="22"/>
          <w:lang w:val="uk-UA" w:eastAsia="uk-UA"/>
        </w:rPr>
        <w:t xml:space="preserve">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25)</w:t>
      </w:r>
      <w:r w:rsidRPr="00C7661A">
        <w:rPr>
          <w:b/>
          <w:spacing w:val="-4"/>
          <w:sz w:val="22"/>
          <w:szCs w:val="22"/>
          <w:lang w:val="uk-UA" w:eastAsia="uk-UA"/>
        </w:rPr>
        <w:t xml:space="preserve"> </w:t>
      </w:r>
      <w:r w:rsidRPr="00C7661A">
        <w:rPr>
          <w:b/>
          <w:spacing w:val="-4"/>
          <w:sz w:val="22"/>
          <w:szCs w:val="22"/>
          <w:lang w:val="uk-UA" w:eastAsia="uk-UA"/>
        </w:rPr>
        <w:t xml:space="preserve">О.О. Шуляк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13)</w:t>
      </w:r>
      <w:r w:rsidRPr="00C7661A">
        <w:rPr>
          <w:b/>
          <w:spacing w:val="-4"/>
          <w:sz w:val="22"/>
          <w:szCs w:val="22"/>
          <w:lang w:val="uk-UA" w:eastAsia="uk-UA"/>
        </w:rPr>
        <w:t xml:space="preserve"> </w:t>
      </w:r>
      <w:r w:rsidRPr="00C7661A">
        <w:rPr>
          <w:b/>
          <w:spacing w:val="-4"/>
          <w:sz w:val="22"/>
          <w:szCs w:val="22"/>
          <w:lang w:val="uk-UA" w:eastAsia="uk-UA"/>
        </w:rPr>
        <w:t xml:space="preserve">О.В. </w:t>
      </w:r>
      <w:proofErr w:type="spellStart"/>
      <w:r w:rsidRPr="00C7661A">
        <w:rPr>
          <w:b/>
          <w:spacing w:val="-4"/>
          <w:sz w:val="22"/>
          <w:szCs w:val="22"/>
          <w:lang w:val="uk-UA" w:eastAsia="uk-UA"/>
        </w:rPr>
        <w:t>Криворучкіна</w:t>
      </w:r>
      <w:proofErr w:type="spellEnd"/>
      <w:r w:rsidRPr="00C7661A">
        <w:rPr>
          <w:b/>
          <w:spacing w:val="-4"/>
          <w:sz w:val="22"/>
          <w:szCs w:val="22"/>
          <w:lang w:val="uk-UA" w:eastAsia="uk-UA"/>
        </w:rPr>
        <w:t xml:space="preserve">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247)</w:t>
      </w:r>
      <w:r w:rsidRPr="00C7661A">
        <w:rPr>
          <w:b/>
          <w:spacing w:val="-4"/>
          <w:sz w:val="22"/>
          <w:szCs w:val="22"/>
          <w:lang w:val="uk-UA" w:eastAsia="uk-UA"/>
        </w:rPr>
        <w:t xml:space="preserve"> </w:t>
      </w:r>
      <w:r w:rsidRPr="00C7661A">
        <w:rPr>
          <w:b/>
          <w:spacing w:val="-4"/>
          <w:sz w:val="22"/>
          <w:szCs w:val="22"/>
          <w:lang w:val="uk-UA" w:eastAsia="uk-UA"/>
        </w:rPr>
        <w:t xml:space="preserve">Л.В. </w:t>
      </w:r>
      <w:proofErr w:type="spellStart"/>
      <w:r w:rsidRPr="00C7661A">
        <w:rPr>
          <w:b/>
          <w:spacing w:val="-4"/>
          <w:sz w:val="22"/>
          <w:szCs w:val="22"/>
          <w:lang w:val="uk-UA" w:eastAsia="uk-UA"/>
        </w:rPr>
        <w:t>Забуранна</w:t>
      </w:r>
      <w:proofErr w:type="spellEnd"/>
      <w:r w:rsidRPr="00C7661A">
        <w:rPr>
          <w:b/>
          <w:spacing w:val="-4"/>
          <w:sz w:val="22"/>
          <w:szCs w:val="22"/>
          <w:lang w:val="uk-UA" w:eastAsia="uk-UA"/>
        </w:rPr>
        <w:t xml:space="preserve">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417)</w:t>
      </w:r>
      <w:r w:rsidRPr="00C7661A">
        <w:rPr>
          <w:b/>
          <w:spacing w:val="-4"/>
          <w:sz w:val="22"/>
          <w:szCs w:val="22"/>
          <w:lang w:val="uk-UA" w:eastAsia="uk-UA"/>
        </w:rPr>
        <w:t xml:space="preserve"> </w:t>
      </w:r>
      <w:r w:rsidRPr="00C7661A">
        <w:rPr>
          <w:b/>
          <w:spacing w:val="-4"/>
          <w:sz w:val="22"/>
          <w:szCs w:val="22"/>
          <w:lang w:val="uk-UA" w:eastAsia="uk-UA"/>
        </w:rPr>
        <w:t xml:space="preserve">Д.В. Любота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378)</w:t>
      </w:r>
      <w:r w:rsidRPr="00C7661A">
        <w:rPr>
          <w:b/>
          <w:spacing w:val="-4"/>
          <w:sz w:val="22"/>
          <w:szCs w:val="22"/>
          <w:lang w:val="uk-UA" w:eastAsia="uk-UA"/>
        </w:rPr>
        <w:t xml:space="preserve">  </w:t>
      </w:r>
      <w:r w:rsidRPr="00C7661A">
        <w:rPr>
          <w:b/>
          <w:spacing w:val="-4"/>
          <w:sz w:val="22"/>
          <w:szCs w:val="22"/>
          <w:lang w:val="uk-UA" w:eastAsia="uk-UA"/>
        </w:rPr>
        <w:t xml:space="preserve">І.П. </w:t>
      </w:r>
      <w:proofErr w:type="spellStart"/>
      <w:r w:rsidRPr="00C7661A">
        <w:rPr>
          <w:b/>
          <w:spacing w:val="-4"/>
          <w:sz w:val="22"/>
          <w:szCs w:val="22"/>
          <w:lang w:val="uk-UA" w:eastAsia="uk-UA"/>
        </w:rPr>
        <w:t>Фріс</w:t>
      </w:r>
      <w:proofErr w:type="spellEnd"/>
      <w:r w:rsidRPr="00C7661A">
        <w:rPr>
          <w:b/>
          <w:spacing w:val="-4"/>
          <w:sz w:val="22"/>
          <w:szCs w:val="22"/>
          <w:lang w:val="uk-UA" w:eastAsia="uk-UA"/>
        </w:rPr>
        <w:t xml:space="preserve">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290)</w:t>
      </w:r>
      <w:r w:rsidRPr="00C7661A">
        <w:rPr>
          <w:b/>
          <w:spacing w:val="-4"/>
          <w:sz w:val="22"/>
          <w:szCs w:val="22"/>
          <w:lang w:val="uk-UA" w:eastAsia="uk-UA"/>
        </w:rPr>
        <w:t xml:space="preserve"> </w:t>
      </w:r>
      <w:r w:rsidRPr="00C7661A">
        <w:rPr>
          <w:b/>
          <w:spacing w:val="-4"/>
          <w:sz w:val="22"/>
          <w:szCs w:val="22"/>
          <w:lang w:val="uk-UA" w:eastAsia="uk-UA"/>
        </w:rPr>
        <w:t xml:space="preserve">В.О. </w:t>
      </w:r>
      <w:proofErr w:type="spellStart"/>
      <w:r w:rsidRPr="00C7661A">
        <w:rPr>
          <w:b/>
          <w:spacing w:val="-4"/>
          <w:sz w:val="22"/>
          <w:szCs w:val="22"/>
          <w:lang w:val="uk-UA" w:eastAsia="uk-UA"/>
        </w:rPr>
        <w:t>Кінзбурзька</w:t>
      </w:r>
      <w:proofErr w:type="spellEnd"/>
      <w:r w:rsidRPr="00C7661A">
        <w:rPr>
          <w:b/>
          <w:spacing w:val="-4"/>
          <w:sz w:val="22"/>
          <w:szCs w:val="22"/>
          <w:lang w:val="uk-UA" w:eastAsia="uk-UA"/>
        </w:rPr>
        <w:t xml:space="preserve">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372)</w:t>
      </w:r>
      <w:r w:rsidRPr="00C7661A">
        <w:rPr>
          <w:b/>
          <w:spacing w:val="-4"/>
          <w:sz w:val="22"/>
          <w:szCs w:val="22"/>
          <w:lang w:val="uk-UA" w:eastAsia="uk-UA"/>
        </w:rPr>
        <w:t xml:space="preserve"> </w:t>
      </w:r>
      <w:r w:rsidRPr="00C7661A">
        <w:rPr>
          <w:b/>
          <w:spacing w:val="-4"/>
          <w:sz w:val="22"/>
          <w:szCs w:val="22"/>
          <w:lang w:val="uk-UA" w:eastAsia="uk-UA"/>
        </w:rPr>
        <w:t xml:space="preserve">О.В. Ковальчук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353)</w:t>
      </w:r>
      <w:r w:rsidRPr="00C7661A">
        <w:rPr>
          <w:b/>
          <w:spacing w:val="-4"/>
          <w:sz w:val="22"/>
          <w:szCs w:val="22"/>
          <w:lang w:val="uk-UA" w:eastAsia="uk-UA"/>
        </w:rPr>
        <w:t xml:space="preserve"> </w:t>
      </w:r>
      <w:r w:rsidRPr="00C7661A">
        <w:rPr>
          <w:b/>
          <w:spacing w:val="-4"/>
          <w:sz w:val="22"/>
          <w:szCs w:val="22"/>
          <w:lang w:val="uk-UA" w:eastAsia="uk-UA"/>
        </w:rPr>
        <w:t xml:space="preserve">О.В. Бондаренко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59)</w:t>
      </w:r>
      <w:r w:rsidRPr="00C7661A">
        <w:rPr>
          <w:b/>
          <w:spacing w:val="-4"/>
          <w:sz w:val="22"/>
          <w:szCs w:val="22"/>
          <w:lang w:val="uk-UA" w:eastAsia="uk-UA"/>
        </w:rPr>
        <w:t xml:space="preserve"> </w:t>
      </w:r>
      <w:r w:rsidRPr="00C7661A">
        <w:rPr>
          <w:b/>
          <w:spacing w:val="-4"/>
          <w:sz w:val="22"/>
          <w:szCs w:val="22"/>
          <w:lang w:val="uk-UA" w:eastAsia="uk-UA"/>
        </w:rPr>
        <w:t xml:space="preserve">С.Д. Гривко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110)</w:t>
      </w:r>
      <w:r w:rsidRPr="00C7661A">
        <w:rPr>
          <w:b/>
          <w:spacing w:val="-4"/>
          <w:sz w:val="22"/>
          <w:szCs w:val="22"/>
          <w:lang w:val="uk-UA" w:eastAsia="uk-UA"/>
        </w:rPr>
        <w:t xml:space="preserve"> </w:t>
      </w:r>
      <w:r w:rsidRPr="00C7661A">
        <w:rPr>
          <w:b/>
          <w:spacing w:val="-4"/>
          <w:sz w:val="22"/>
          <w:szCs w:val="22"/>
          <w:lang w:val="uk-UA" w:eastAsia="uk-UA"/>
        </w:rPr>
        <w:t xml:space="preserve">Ю.М. Гришина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246)</w:t>
      </w:r>
      <w:r w:rsidRPr="00C7661A">
        <w:rPr>
          <w:b/>
          <w:spacing w:val="-4"/>
          <w:sz w:val="22"/>
          <w:szCs w:val="22"/>
          <w:lang w:val="uk-UA" w:eastAsia="uk-UA"/>
        </w:rPr>
        <w:t xml:space="preserve"> </w:t>
      </w:r>
      <w:r w:rsidRPr="00C7661A">
        <w:rPr>
          <w:b/>
          <w:spacing w:val="-4"/>
          <w:sz w:val="22"/>
          <w:szCs w:val="22"/>
          <w:lang w:val="uk-UA" w:eastAsia="uk-UA"/>
        </w:rPr>
        <w:t xml:space="preserve">Д.А. </w:t>
      </w:r>
      <w:proofErr w:type="spellStart"/>
      <w:r w:rsidRPr="00C7661A">
        <w:rPr>
          <w:b/>
          <w:spacing w:val="-4"/>
          <w:sz w:val="22"/>
          <w:szCs w:val="22"/>
          <w:lang w:val="uk-UA" w:eastAsia="uk-UA"/>
        </w:rPr>
        <w:t>Наталуха</w:t>
      </w:r>
      <w:proofErr w:type="spellEnd"/>
      <w:r w:rsidRPr="00C7661A">
        <w:rPr>
          <w:b/>
          <w:spacing w:val="-4"/>
          <w:sz w:val="22"/>
          <w:szCs w:val="22"/>
          <w:lang w:val="uk-UA" w:eastAsia="uk-UA"/>
        </w:rPr>
        <w:t xml:space="preserve">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14)</w:t>
      </w:r>
      <w:r w:rsidRPr="00C7661A">
        <w:rPr>
          <w:b/>
          <w:spacing w:val="-4"/>
          <w:sz w:val="22"/>
          <w:szCs w:val="22"/>
          <w:lang w:val="uk-UA" w:eastAsia="uk-UA"/>
        </w:rPr>
        <w:t xml:space="preserve"> </w:t>
      </w:r>
      <w:r w:rsidRPr="00C7661A">
        <w:rPr>
          <w:b/>
          <w:spacing w:val="-4"/>
          <w:sz w:val="22"/>
          <w:szCs w:val="22"/>
          <w:lang w:val="uk-UA" w:eastAsia="uk-UA"/>
        </w:rPr>
        <w:t xml:space="preserve">О.М. Ткаченко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342)</w:t>
      </w:r>
      <w:r w:rsidRPr="00C7661A">
        <w:rPr>
          <w:b/>
          <w:spacing w:val="-4"/>
          <w:sz w:val="22"/>
          <w:szCs w:val="22"/>
          <w:lang w:val="uk-UA" w:eastAsia="uk-UA"/>
        </w:rPr>
        <w:t xml:space="preserve">  </w:t>
      </w:r>
      <w:r w:rsidRPr="00C7661A">
        <w:rPr>
          <w:b/>
          <w:spacing w:val="-4"/>
          <w:sz w:val="22"/>
          <w:szCs w:val="22"/>
          <w:lang w:val="uk-UA" w:eastAsia="uk-UA"/>
        </w:rPr>
        <w:t xml:space="preserve">Б.Г. Торохтій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101)</w:t>
      </w:r>
      <w:r w:rsidRPr="00C7661A">
        <w:rPr>
          <w:b/>
          <w:spacing w:val="-4"/>
          <w:sz w:val="22"/>
          <w:szCs w:val="22"/>
          <w:lang w:val="uk-UA" w:eastAsia="uk-UA"/>
        </w:rPr>
        <w:t xml:space="preserve"> </w:t>
      </w:r>
      <w:r w:rsidRPr="00C7661A">
        <w:rPr>
          <w:b/>
          <w:spacing w:val="-4"/>
          <w:sz w:val="22"/>
          <w:szCs w:val="22"/>
          <w:lang w:val="uk-UA" w:eastAsia="uk-UA"/>
        </w:rPr>
        <w:t xml:space="preserve">В. А. Медяник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242)</w:t>
      </w:r>
      <w:r w:rsidRPr="00C7661A">
        <w:rPr>
          <w:b/>
          <w:spacing w:val="-4"/>
          <w:sz w:val="22"/>
          <w:szCs w:val="22"/>
          <w:lang w:val="uk-UA" w:eastAsia="uk-UA"/>
        </w:rPr>
        <w:t xml:space="preserve"> </w:t>
      </w:r>
      <w:r w:rsidRPr="00C7661A">
        <w:rPr>
          <w:b/>
          <w:spacing w:val="-4"/>
          <w:sz w:val="22"/>
          <w:szCs w:val="22"/>
          <w:lang w:val="uk-UA" w:eastAsia="uk-UA"/>
        </w:rPr>
        <w:t xml:space="preserve">О. В. </w:t>
      </w:r>
      <w:proofErr w:type="spellStart"/>
      <w:r w:rsidRPr="00C7661A">
        <w:rPr>
          <w:b/>
          <w:spacing w:val="-4"/>
          <w:sz w:val="22"/>
          <w:szCs w:val="22"/>
          <w:lang w:val="uk-UA" w:eastAsia="uk-UA"/>
        </w:rPr>
        <w:t>Салійчук</w:t>
      </w:r>
      <w:proofErr w:type="spellEnd"/>
      <w:r w:rsidRPr="00C7661A">
        <w:rPr>
          <w:b/>
          <w:spacing w:val="-4"/>
          <w:sz w:val="22"/>
          <w:szCs w:val="22"/>
          <w:lang w:val="uk-UA" w:eastAsia="uk-UA"/>
        </w:rPr>
        <w:t xml:space="preserve">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301)</w:t>
      </w:r>
      <w:r w:rsidRPr="00C7661A">
        <w:rPr>
          <w:b/>
          <w:spacing w:val="-4"/>
          <w:sz w:val="22"/>
          <w:szCs w:val="22"/>
          <w:lang w:val="uk-UA" w:eastAsia="uk-UA"/>
        </w:rPr>
        <w:t xml:space="preserve"> </w:t>
      </w:r>
      <w:r w:rsidRPr="00C7661A">
        <w:rPr>
          <w:b/>
          <w:spacing w:val="-4"/>
          <w:sz w:val="22"/>
          <w:szCs w:val="22"/>
          <w:lang w:val="uk-UA" w:eastAsia="uk-UA"/>
        </w:rPr>
        <w:t xml:space="preserve">Л. М. Білозір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230)</w:t>
      </w:r>
      <w:r w:rsidRPr="00C7661A">
        <w:rPr>
          <w:b/>
          <w:spacing w:val="-4"/>
          <w:sz w:val="22"/>
          <w:szCs w:val="22"/>
          <w:lang w:val="uk-UA" w:eastAsia="uk-UA"/>
        </w:rPr>
        <w:t xml:space="preserve"> </w:t>
      </w:r>
      <w:r w:rsidRPr="00C7661A">
        <w:rPr>
          <w:b/>
          <w:spacing w:val="-4"/>
          <w:sz w:val="22"/>
          <w:szCs w:val="22"/>
          <w:lang w:val="uk-UA" w:eastAsia="uk-UA"/>
        </w:rPr>
        <w:t xml:space="preserve">Ю. Г. </w:t>
      </w:r>
      <w:proofErr w:type="spellStart"/>
      <w:r w:rsidRPr="00C7661A">
        <w:rPr>
          <w:b/>
          <w:spacing w:val="-4"/>
          <w:sz w:val="22"/>
          <w:szCs w:val="22"/>
          <w:lang w:val="uk-UA" w:eastAsia="uk-UA"/>
        </w:rPr>
        <w:t>Кісєль</w:t>
      </w:r>
      <w:proofErr w:type="spellEnd"/>
      <w:r w:rsidRPr="00C7661A">
        <w:rPr>
          <w:b/>
          <w:spacing w:val="-4"/>
          <w:sz w:val="22"/>
          <w:szCs w:val="22"/>
          <w:lang w:val="uk-UA" w:eastAsia="uk-UA"/>
        </w:rPr>
        <w:t xml:space="preserve">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42)</w:t>
      </w:r>
      <w:r w:rsidRPr="00C7661A">
        <w:rPr>
          <w:b/>
          <w:spacing w:val="-4"/>
          <w:sz w:val="22"/>
          <w:szCs w:val="22"/>
          <w:lang w:val="uk-UA" w:eastAsia="uk-UA"/>
        </w:rPr>
        <w:t xml:space="preserve"> </w:t>
      </w:r>
      <w:r w:rsidRPr="00C7661A">
        <w:rPr>
          <w:b/>
          <w:spacing w:val="-4"/>
          <w:sz w:val="22"/>
          <w:szCs w:val="22"/>
          <w:lang w:val="uk-UA" w:eastAsia="uk-UA"/>
        </w:rPr>
        <w:t xml:space="preserve">М. В. Нікітіна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288)</w:t>
      </w:r>
      <w:r w:rsidRPr="00C7661A">
        <w:rPr>
          <w:b/>
          <w:spacing w:val="-4"/>
          <w:sz w:val="22"/>
          <w:szCs w:val="22"/>
          <w:lang w:val="uk-UA" w:eastAsia="uk-UA"/>
        </w:rPr>
        <w:t xml:space="preserve"> </w:t>
      </w:r>
      <w:r w:rsidRPr="00C7661A">
        <w:rPr>
          <w:b/>
          <w:spacing w:val="-4"/>
          <w:sz w:val="22"/>
          <w:szCs w:val="22"/>
          <w:lang w:val="uk-UA" w:eastAsia="uk-UA"/>
        </w:rPr>
        <w:t xml:space="preserve">М. Б. </w:t>
      </w:r>
      <w:proofErr w:type="spellStart"/>
      <w:r w:rsidRPr="00C7661A">
        <w:rPr>
          <w:b/>
          <w:spacing w:val="-4"/>
          <w:sz w:val="22"/>
          <w:szCs w:val="22"/>
          <w:lang w:val="uk-UA" w:eastAsia="uk-UA"/>
        </w:rPr>
        <w:t>Радуцький</w:t>
      </w:r>
      <w:proofErr w:type="spellEnd"/>
      <w:r w:rsidRPr="00C7661A">
        <w:rPr>
          <w:b/>
          <w:spacing w:val="-4"/>
          <w:sz w:val="22"/>
          <w:szCs w:val="22"/>
          <w:lang w:val="uk-UA" w:eastAsia="uk-UA"/>
        </w:rPr>
        <w:t xml:space="preserve">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18)</w:t>
      </w:r>
      <w:r w:rsidRPr="00C7661A">
        <w:rPr>
          <w:b/>
          <w:spacing w:val="-4"/>
          <w:sz w:val="22"/>
          <w:szCs w:val="22"/>
          <w:lang w:val="uk-UA" w:eastAsia="uk-UA"/>
        </w:rPr>
        <w:t xml:space="preserve"> </w:t>
      </w:r>
      <w:r w:rsidRPr="00C7661A">
        <w:rPr>
          <w:b/>
          <w:spacing w:val="-4"/>
          <w:sz w:val="22"/>
          <w:szCs w:val="22"/>
          <w:lang w:val="uk-UA" w:eastAsia="uk-UA"/>
        </w:rPr>
        <w:t xml:space="preserve">Г.М. Третьякова </w:t>
      </w:r>
      <w:r w:rsidRPr="00C7661A">
        <w:rPr>
          <w:b/>
          <w:spacing w:val="-4"/>
          <w:sz w:val="22"/>
          <w:szCs w:val="22"/>
          <w:lang w:val="uk-UA" w:eastAsia="uk-UA"/>
        </w:rPr>
        <w:t xml:space="preserve"> </w:t>
      </w:r>
      <w:r w:rsidRPr="00C7661A">
        <w:rPr>
          <w:b/>
          <w:spacing w:val="-4"/>
          <w:sz w:val="22"/>
          <w:szCs w:val="22"/>
          <w:lang w:val="uk-UA" w:eastAsia="uk-UA"/>
        </w:rPr>
        <w:t>(</w:t>
      </w:r>
      <w:proofErr w:type="spellStart"/>
      <w:r w:rsidRPr="00C7661A">
        <w:rPr>
          <w:b/>
          <w:spacing w:val="-4"/>
          <w:sz w:val="22"/>
          <w:szCs w:val="22"/>
          <w:lang w:val="uk-UA" w:eastAsia="uk-UA"/>
        </w:rPr>
        <w:t>посв</w:t>
      </w:r>
      <w:proofErr w:type="spellEnd"/>
      <w:r w:rsidRPr="00C7661A">
        <w:rPr>
          <w:b/>
          <w:spacing w:val="-4"/>
          <w:sz w:val="22"/>
          <w:szCs w:val="22"/>
          <w:lang w:val="uk-UA" w:eastAsia="uk-UA"/>
        </w:rPr>
        <w:t>. № 53)</w:t>
      </w:r>
      <w:r w:rsidRPr="00C7661A">
        <w:rPr>
          <w:b/>
          <w:spacing w:val="-4"/>
          <w:sz w:val="22"/>
          <w:szCs w:val="22"/>
          <w:lang w:val="uk-UA" w:eastAsia="uk-UA"/>
        </w:rPr>
        <w:t xml:space="preserve"> </w:t>
      </w:r>
    </w:p>
    <w:sectPr w:rsidR="00C7661A" w:rsidRPr="00C7661A" w:rsidSect="00807BD4">
      <w:headerReference w:type="default" r:id="rId9"/>
      <w:pgSz w:w="16838" w:h="11906" w:orient="landscape"/>
      <w:pgMar w:top="1418" w:right="1134" w:bottom="851"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12708" w14:textId="77777777" w:rsidR="00D54213" w:rsidRDefault="00D54213">
      <w:pPr>
        <w:spacing w:line="240" w:lineRule="auto"/>
        <w:ind w:left="0" w:hanging="2"/>
      </w:pPr>
      <w:r>
        <w:separator/>
      </w:r>
    </w:p>
  </w:endnote>
  <w:endnote w:type="continuationSeparator" w:id="0">
    <w:p w14:paraId="390DD2E6" w14:textId="77777777" w:rsidR="00D54213" w:rsidRDefault="00D5421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ourier New">
    <w:altName w:val="Courier"/>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erdana">
    <w:altName w:val=" Arial"/>
    <w:panose1 w:val="020B0604030504040204"/>
    <w:charset w:val="CC"/>
    <w:family w:val="swiss"/>
    <w:pitch w:val="variable"/>
    <w:sig w:usb0="A10006FF" w:usb1="4000205B" w:usb2="0000001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D27887" w14:textId="77777777" w:rsidR="00D54213" w:rsidRDefault="00D54213">
      <w:pPr>
        <w:spacing w:line="240" w:lineRule="auto"/>
        <w:ind w:left="0" w:hanging="2"/>
      </w:pPr>
      <w:r>
        <w:separator/>
      </w:r>
    </w:p>
  </w:footnote>
  <w:footnote w:type="continuationSeparator" w:id="0">
    <w:p w14:paraId="316BAC2E" w14:textId="77777777" w:rsidR="00D54213" w:rsidRDefault="00D5421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F6" w14:textId="0C1D99C6" w:rsidR="00CC4FD6" w:rsidRDefault="00CC4FD6">
    <w:pPr>
      <w:pBdr>
        <w:top w:val="nil"/>
        <w:left w:val="nil"/>
        <w:bottom w:val="nil"/>
        <w:right w:val="nil"/>
        <w:between w:val="nil"/>
      </w:pBdr>
      <w:tabs>
        <w:tab w:val="center" w:pos="4677"/>
        <w:tab w:val="right" w:pos="9355"/>
      </w:tabs>
      <w:spacing w:line="240" w:lineRule="auto"/>
      <w:ind w:left="1" w:hanging="3"/>
      <w:jc w:val="center"/>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C7661A">
      <w:rPr>
        <w:noProof/>
        <w:color w:val="000000"/>
        <w:sz w:val="28"/>
        <w:szCs w:val="28"/>
      </w:rPr>
      <w:t>7</w:t>
    </w:r>
    <w:r>
      <w:rPr>
        <w:color w:val="000000"/>
        <w:sz w:val="28"/>
        <w:szCs w:val="28"/>
      </w:rPr>
      <w:fldChar w:fldCharType="end"/>
    </w:r>
  </w:p>
  <w:p w14:paraId="000000F7" w14:textId="77777777" w:rsidR="00CC4FD6" w:rsidRDefault="00CC4FD6">
    <w:pPr>
      <w:pBdr>
        <w:top w:val="nil"/>
        <w:left w:val="nil"/>
        <w:bottom w:val="nil"/>
        <w:right w:val="nil"/>
        <w:between w:val="nil"/>
      </w:pBdr>
      <w:tabs>
        <w:tab w:val="center" w:pos="4677"/>
        <w:tab w:val="right" w:pos="9355"/>
      </w:tabs>
      <w:spacing w:line="240" w:lineRule="auto"/>
      <w:ind w:left="1" w:hanging="3"/>
      <w:rPr>
        <w:color w:val="00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4A2E01"/>
    <w:multiLevelType w:val="hybridMultilevel"/>
    <w:tmpl w:val="4880B9A8"/>
    <w:lvl w:ilvl="0" w:tplc="0778D9B4">
      <w:start w:val="1"/>
      <w:numFmt w:val="decimal"/>
      <w:lvlText w:val="%1)"/>
      <w:lvlJc w:val="left"/>
      <w:pPr>
        <w:ind w:left="875" w:hanging="360"/>
      </w:pPr>
      <w:rPr>
        <w:rFonts w:hint="default"/>
      </w:rPr>
    </w:lvl>
    <w:lvl w:ilvl="1" w:tplc="04220019" w:tentative="1">
      <w:start w:val="1"/>
      <w:numFmt w:val="lowerLetter"/>
      <w:lvlText w:val="%2."/>
      <w:lvlJc w:val="left"/>
      <w:pPr>
        <w:ind w:left="1595" w:hanging="360"/>
      </w:pPr>
    </w:lvl>
    <w:lvl w:ilvl="2" w:tplc="0422001B" w:tentative="1">
      <w:start w:val="1"/>
      <w:numFmt w:val="lowerRoman"/>
      <w:lvlText w:val="%3."/>
      <w:lvlJc w:val="right"/>
      <w:pPr>
        <w:ind w:left="2315" w:hanging="180"/>
      </w:pPr>
    </w:lvl>
    <w:lvl w:ilvl="3" w:tplc="0422000F" w:tentative="1">
      <w:start w:val="1"/>
      <w:numFmt w:val="decimal"/>
      <w:lvlText w:val="%4."/>
      <w:lvlJc w:val="left"/>
      <w:pPr>
        <w:ind w:left="3035" w:hanging="360"/>
      </w:pPr>
    </w:lvl>
    <w:lvl w:ilvl="4" w:tplc="04220019" w:tentative="1">
      <w:start w:val="1"/>
      <w:numFmt w:val="lowerLetter"/>
      <w:lvlText w:val="%5."/>
      <w:lvlJc w:val="left"/>
      <w:pPr>
        <w:ind w:left="3755" w:hanging="360"/>
      </w:pPr>
    </w:lvl>
    <w:lvl w:ilvl="5" w:tplc="0422001B" w:tentative="1">
      <w:start w:val="1"/>
      <w:numFmt w:val="lowerRoman"/>
      <w:lvlText w:val="%6."/>
      <w:lvlJc w:val="right"/>
      <w:pPr>
        <w:ind w:left="4475" w:hanging="180"/>
      </w:pPr>
    </w:lvl>
    <w:lvl w:ilvl="6" w:tplc="0422000F" w:tentative="1">
      <w:start w:val="1"/>
      <w:numFmt w:val="decimal"/>
      <w:lvlText w:val="%7."/>
      <w:lvlJc w:val="left"/>
      <w:pPr>
        <w:ind w:left="5195" w:hanging="360"/>
      </w:pPr>
    </w:lvl>
    <w:lvl w:ilvl="7" w:tplc="04220019" w:tentative="1">
      <w:start w:val="1"/>
      <w:numFmt w:val="lowerLetter"/>
      <w:lvlText w:val="%8."/>
      <w:lvlJc w:val="left"/>
      <w:pPr>
        <w:ind w:left="5915" w:hanging="360"/>
      </w:pPr>
    </w:lvl>
    <w:lvl w:ilvl="8" w:tplc="0422001B" w:tentative="1">
      <w:start w:val="1"/>
      <w:numFmt w:val="lowerRoman"/>
      <w:lvlText w:val="%9."/>
      <w:lvlJc w:val="right"/>
      <w:pPr>
        <w:ind w:left="6635" w:hanging="180"/>
      </w:pPr>
    </w:lvl>
  </w:abstractNum>
  <w:abstractNum w:abstractNumId="1" w15:restartNumberingAfterBreak="0">
    <w:nsid w:val="3EC6052F"/>
    <w:multiLevelType w:val="hybridMultilevel"/>
    <w:tmpl w:val="7B34EE42"/>
    <w:lvl w:ilvl="0" w:tplc="4348AF6E">
      <w:start w:val="1"/>
      <w:numFmt w:val="decimal"/>
      <w:lvlText w:val="%1)"/>
      <w:lvlJc w:val="left"/>
      <w:pPr>
        <w:ind w:left="879" w:hanging="360"/>
      </w:pPr>
      <w:rPr>
        <w:rFonts w:hint="default"/>
      </w:rPr>
    </w:lvl>
    <w:lvl w:ilvl="1" w:tplc="04220019" w:tentative="1">
      <w:start w:val="1"/>
      <w:numFmt w:val="lowerLetter"/>
      <w:lvlText w:val="%2."/>
      <w:lvlJc w:val="left"/>
      <w:pPr>
        <w:ind w:left="1599" w:hanging="360"/>
      </w:pPr>
    </w:lvl>
    <w:lvl w:ilvl="2" w:tplc="0422001B" w:tentative="1">
      <w:start w:val="1"/>
      <w:numFmt w:val="lowerRoman"/>
      <w:lvlText w:val="%3."/>
      <w:lvlJc w:val="right"/>
      <w:pPr>
        <w:ind w:left="2319" w:hanging="180"/>
      </w:pPr>
    </w:lvl>
    <w:lvl w:ilvl="3" w:tplc="0422000F" w:tentative="1">
      <w:start w:val="1"/>
      <w:numFmt w:val="decimal"/>
      <w:lvlText w:val="%4."/>
      <w:lvlJc w:val="left"/>
      <w:pPr>
        <w:ind w:left="3039" w:hanging="360"/>
      </w:pPr>
    </w:lvl>
    <w:lvl w:ilvl="4" w:tplc="04220019" w:tentative="1">
      <w:start w:val="1"/>
      <w:numFmt w:val="lowerLetter"/>
      <w:lvlText w:val="%5."/>
      <w:lvlJc w:val="left"/>
      <w:pPr>
        <w:ind w:left="3759" w:hanging="360"/>
      </w:pPr>
    </w:lvl>
    <w:lvl w:ilvl="5" w:tplc="0422001B" w:tentative="1">
      <w:start w:val="1"/>
      <w:numFmt w:val="lowerRoman"/>
      <w:lvlText w:val="%6."/>
      <w:lvlJc w:val="right"/>
      <w:pPr>
        <w:ind w:left="4479" w:hanging="180"/>
      </w:pPr>
    </w:lvl>
    <w:lvl w:ilvl="6" w:tplc="0422000F" w:tentative="1">
      <w:start w:val="1"/>
      <w:numFmt w:val="decimal"/>
      <w:lvlText w:val="%7."/>
      <w:lvlJc w:val="left"/>
      <w:pPr>
        <w:ind w:left="5199" w:hanging="360"/>
      </w:pPr>
    </w:lvl>
    <w:lvl w:ilvl="7" w:tplc="04220019" w:tentative="1">
      <w:start w:val="1"/>
      <w:numFmt w:val="lowerLetter"/>
      <w:lvlText w:val="%8."/>
      <w:lvlJc w:val="left"/>
      <w:pPr>
        <w:ind w:left="5919" w:hanging="360"/>
      </w:pPr>
    </w:lvl>
    <w:lvl w:ilvl="8" w:tplc="0422001B" w:tentative="1">
      <w:start w:val="1"/>
      <w:numFmt w:val="lowerRoman"/>
      <w:lvlText w:val="%9."/>
      <w:lvlJc w:val="right"/>
      <w:pPr>
        <w:ind w:left="6639" w:hanging="180"/>
      </w:pPr>
    </w:lvl>
  </w:abstractNum>
  <w:abstractNum w:abstractNumId="2" w15:restartNumberingAfterBreak="0">
    <w:nsid w:val="50982B16"/>
    <w:multiLevelType w:val="hybridMultilevel"/>
    <w:tmpl w:val="13AABB9A"/>
    <w:lvl w:ilvl="0" w:tplc="105E3344">
      <w:start w:val="1"/>
      <w:numFmt w:val="decimal"/>
      <w:lvlText w:val="%1)"/>
      <w:lvlJc w:val="left"/>
      <w:pPr>
        <w:ind w:left="358" w:hanging="360"/>
      </w:pPr>
      <w:rPr>
        <w:rFonts w:hint="default"/>
        <w:color w:val="333333"/>
      </w:rPr>
    </w:lvl>
    <w:lvl w:ilvl="1" w:tplc="04220019" w:tentative="1">
      <w:start w:val="1"/>
      <w:numFmt w:val="lowerLetter"/>
      <w:lvlText w:val="%2."/>
      <w:lvlJc w:val="left"/>
      <w:pPr>
        <w:ind w:left="1078" w:hanging="360"/>
      </w:pPr>
    </w:lvl>
    <w:lvl w:ilvl="2" w:tplc="0422001B" w:tentative="1">
      <w:start w:val="1"/>
      <w:numFmt w:val="lowerRoman"/>
      <w:lvlText w:val="%3."/>
      <w:lvlJc w:val="right"/>
      <w:pPr>
        <w:ind w:left="1798" w:hanging="180"/>
      </w:pPr>
    </w:lvl>
    <w:lvl w:ilvl="3" w:tplc="0422000F" w:tentative="1">
      <w:start w:val="1"/>
      <w:numFmt w:val="decimal"/>
      <w:lvlText w:val="%4."/>
      <w:lvlJc w:val="left"/>
      <w:pPr>
        <w:ind w:left="2518" w:hanging="360"/>
      </w:pPr>
    </w:lvl>
    <w:lvl w:ilvl="4" w:tplc="04220019" w:tentative="1">
      <w:start w:val="1"/>
      <w:numFmt w:val="lowerLetter"/>
      <w:lvlText w:val="%5."/>
      <w:lvlJc w:val="left"/>
      <w:pPr>
        <w:ind w:left="3238" w:hanging="360"/>
      </w:pPr>
    </w:lvl>
    <w:lvl w:ilvl="5" w:tplc="0422001B" w:tentative="1">
      <w:start w:val="1"/>
      <w:numFmt w:val="lowerRoman"/>
      <w:lvlText w:val="%6."/>
      <w:lvlJc w:val="right"/>
      <w:pPr>
        <w:ind w:left="3958" w:hanging="180"/>
      </w:pPr>
    </w:lvl>
    <w:lvl w:ilvl="6" w:tplc="0422000F" w:tentative="1">
      <w:start w:val="1"/>
      <w:numFmt w:val="decimal"/>
      <w:lvlText w:val="%7."/>
      <w:lvlJc w:val="left"/>
      <w:pPr>
        <w:ind w:left="4678" w:hanging="360"/>
      </w:pPr>
    </w:lvl>
    <w:lvl w:ilvl="7" w:tplc="04220019" w:tentative="1">
      <w:start w:val="1"/>
      <w:numFmt w:val="lowerLetter"/>
      <w:lvlText w:val="%8."/>
      <w:lvlJc w:val="left"/>
      <w:pPr>
        <w:ind w:left="5398" w:hanging="360"/>
      </w:pPr>
    </w:lvl>
    <w:lvl w:ilvl="8" w:tplc="0422001B" w:tentative="1">
      <w:start w:val="1"/>
      <w:numFmt w:val="lowerRoman"/>
      <w:lvlText w:val="%9."/>
      <w:lvlJc w:val="right"/>
      <w:pPr>
        <w:ind w:left="6118"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CDF"/>
    <w:rsid w:val="000007C7"/>
    <w:rsid w:val="00003931"/>
    <w:rsid w:val="00005387"/>
    <w:rsid w:val="000057C4"/>
    <w:rsid w:val="00007340"/>
    <w:rsid w:val="00012DE6"/>
    <w:rsid w:val="00015E1C"/>
    <w:rsid w:val="00020185"/>
    <w:rsid w:val="0002074A"/>
    <w:rsid w:val="00020AC2"/>
    <w:rsid w:val="0003374D"/>
    <w:rsid w:val="000355D5"/>
    <w:rsid w:val="000510D4"/>
    <w:rsid w:val="000524C9"/>
    <w:rsid w:val="000611D7"/>
    <w:rsid w:val="000635C9"/>
    <w:rsid w:val="000642BA"/>
    <w:rsid w:val="00066824"/>
    <w:rsid w:val="000702B9"/>
    <w:rsid w:val="00081ED4"/>
    <w:rsid w:val="0008249B"/>
    <w:rsid w:val="00093B2B"/>
    <w:rsid w:val="00097B3C"/>
    <w:rsid w:val="000A03EC"/>
    <w:rsid w:val="000A04A7"/>
    <w:rsid w:val="000A1625"/>
    <w:rsid w:val="000A2691"/>
    <w:rsid w:val="000A4AA4"/>
    <w:rsid w:val="000A53F6"/>
    <w:rsid w:val="000A5529"/>
    <w:rsid w:val="000B0091"/>
    <w:rsid w:val="000B4482"/>
    <w:rsid w:val="000C3F6D"/>
    <w:rsid w:val="000D7B8C"/>
    <w:rsid w:val="000E169F"/>
    <w:rsid w:val="000E574D"/>
    <w:rsid w:val="000E6754"/>
    <w:rsid w:val="000F379E"/>
    <w:rsid w:val="000F6D26"/>
    <w:rsid w:val="000F7138"/>
    <w:rsid w:val="00100507"/>
    <w:rsid w:val="00104B90"/>
    <w:rsid w:val="00105323"/>
    <w:rsid w:val="0011077E"/>
    <w:rsid w:val="0012122F"/>
    <w:rsid w:val="00125313"/>
    <w:rsid w:val="001353A5"/>
    <w:rsid w:val="00137A8A"/>
    <w:rsid w:val="00141224"/>
    <w:rsid w:val="00142200"/>
    <w:rsid w:val="00142928"/>
    <w:rsid w:val="00147148"/>
    <w:rsid w:val="0014760E"/>
    <w:rsid w:val="00156059"/>
    <w:rsid w:val="001572B0"/>
    <w:rsid w:val="001579CF"/>
    <w:rsid w:val="00170A04"/>
    <w:rsid w:val="001834E6"/>
    <w:rsid w:val="00184F04"/>
    <w:rsid w:val="00187092"/>
    <w:rsid w:val="00193B9F"/>
    <w:rsid w:val="001A6A5B"/>
    <w:rsid w:val="001B39B7"/>
    <w:rsid w:val="001B3FCD"/>
    <w:rsid w:val="001B5C8A"/>
    <w:rsid w:val="001B7147"/>
    <w:rsid w:val="001C7B0C"/>
    <w:rsid w:val="001D03AF"/>
    <w:rsid w:val="001D4EB1"/>
    <w:rsid w:val="001D6269"/>
    <w:rsid w:val="001D6FF8"/>
    <w:rsid w:val="001E613D"/>
    <w:rsid w:val="001F05E0"/>
    <w:rsid w:val="001F3D56"/>
    <w:rsid w:val="001F464F"/>
    <w:rsid w:val="001F4945"/>
    <w:rsid w:val="00201606"/>
    <w:rsid w:val="00203D0A"/>
    <w:rsid w:val="00204E01"/>
    <w:rsid w:val="00212924"/>
    <w:rsid w:val="00216E8C"/>
    <w:rsid w:val="002227C0"/>
    <w:rsid w:val="00223342"/>
    <w:rsid w:val="00226CAE"/>
    <w:rsid w:val="00230256"/>
    <w:rsid w:val="00231C99"/>
    <w:rsid w:val="00232B5E"/>
    <w:rsid w:val="00245119"/>
    <w:rsid w:val="0024679D"/>
    <w:rsid w:val="0024752D"/>
    <w:rsid w:val="0025706F"/>
    <w:rsid w:val="002578D2"/>
    <w:rsid w:val="0026111B"/>
    <w:rsid w:val="0026178D"/>
    <w:rsid w:val="002644A4"/>
    <w:rsid w:val="0026554F"/>
    <w:rsid w:val="00266675"/>
    <w:rsid w:val="00273C02"/>
    <w:rsid w:val="002762E0"/>
    <w:rsid w:val="00287586"/>
    <w:rsid w:val="00287A40"/>
    <w:rsid w:val="00291291"/>
    <w:rsid w:val="002957B6"/>
    <w:rsid w:val="002A0BA8"/>
    <w:rsid w:val="002A0CB0"/>
    <w:rsid w:val="002A1510"/>
    <w:rsid w:val="002A3D38"/>
    <w:rsid w:val="002B315B"/>
    <w:rsid w:val="002B66D2"/>
    <w:rsid w:val="002B779C"/>
    <w:rsid w:val="002C088F"/>
    <w:rsid w:val="002E17FD"/>
    <w:rsid w:val="002F7E7D"/>
    <w:rsid w:val="00305576"/>
    <w:rsid w:val="00311885"/>
    <w:rsid w:val="00314431"/>
    <w:rsid w:val="0032280C"/>
    <w:rsid w:val="0033640D"/>
    <w:rsid w:val="00336463"/>
    <w:rsid w:val="00337460"/>
    <w:rsid w:val="00337613"/>
    <w:rsid w:val="00337E64"/>
    <w:rsid w:val="0034024C"/>
    <w:rsid w:val="0035094E"/>
    <w:rsid w:val="00351AE8"/>
    <w:rsid w:val="003608CC"/>
    <w:rsid w:val="00367BE7"/>
    <w:rsid w:val="0037083D"/>
    <w:rsid w:val="003718A6"/>
    <w:rsid w:val="003720A2"/>
    <w:rsid w:val="00376568"/>
    <w:rsid w:val="00384148"/>
    <w:rsid w:val="0038470A"/>
    <w:rsid w:val="0039467D"/>
    <w:rsid w:val="003A0E55"/>
    <w:rsid w:val="003A4B3D"/>
    <w:rsid w:val="003B04E1"/>
    <w:rsid w:val="003E0341"/>
    <w:rsid w:val="003E35A9"/>
    <w:rsid w:val="003F3C14"/>
    <w:rsid w:val="003F4788"/>
    <w:rsid w:val="00400864"/>
    <w:rsid w:val="00401E67"/>
    <w:rsid w:val="00403E77"/>
    <w:rsid w:val="00406091"/>
    <w:rsid w:val="00406C79"/>
    <w:rsid w:val="00417C44"/>
    <w:rsid w:val="00425DB2"/>
    <w:rsid w:val="00441559"/>
    <w:rsid w:val="004515AC"/>
    <w:rsid w:val="00452214"/>
    <w:rsid w:val="00464FAD"/>
    <w:rsid w:val="004654FA"/>
    <w:rsid w:val="004668E1"/>
    <w:rsid w:val="00472DA0"/>
    <w:rsid w:val="004766D7"/>
    <w:rsid w:val="0047672F"/>
    <w:rsid w:val="00477EB9"/>
    <w:rsid w:val="00484654"/>
    <w:rsid w:val="00485F6B"/>
    <w:rsid w:val="00491CA6"/>
    <w:rsid w:val="00497B80"/>
    <w:rsid w:val="004A0EF1"/>
    <w:rsid w:val="004A46E3"/>
    <w:rsid w:val="004A6F65"/>
    <w:rsid w:val="004B37F8"/>
    <w:rsid w:val="004C104A"/>
    <w:rsid w:val="004C1DF4"/>
    <w:rsid w:val="004C381E"/>
    <w:rsid w:val="004C4B0B"/>
    <w:rsid w:val="004D19AF"/>
    <w:rsid w:val="004D2202"/>
    <w:rsid w:val="004D255F"/>
    <w:rsid w:val="004D2994"/>
    <w:rsid w:val="004D7369"/>
    <w:rsid w:val="004E06BB"/>
    <w:rsid w:val="004E49CF"/>
    <w:rsid w:val="004E4FD3"/>
    <w:rsid w:val="004E65F2"/>
    <w:rsid w:val="004F439C"/>
    <w:rsid w:val="004F6622"/>
    <w:rsid w:val="00506049"/>
    <w:rsid w:val="0050667E"/>
    <w:rsid w:val="0050705D"/>
    <w:rsid w:val="0050786E"/>
    <w:rsid w:val="00511D33"/>
    <w:rsid w:val="0051491A"/>
    <w:rsid w:val="00523440"/>
    <w:rsid w:val="00523739"/>
    <w:rsid w:val="005239B6"/>
    <w:rsid w:val="005249E6"/>
    <w:rsid w:val="00525F02"/>
    <w:rsid w:val="0053718A"/>
    <w:rsid w:val="00537A9D"/>
    <w:rsid w:val="00541E74"/>
    <w:rsid w:val="00547DB4"/>
    <w:rsid w:val="0055120F"/>
    <w:rsid w:val="00551736"/>
    <w:rsid w:val="00553AB8"/>
    <w:rsid w:val="00562CB8"/>
    <w:rsid w:val="00563A7A"/>
    <w:rsid w:val="005647B1"/>
    <w:rsid w:val="005675BE"/>
    <w:rsid w:val="005709F2"/>
    <w:rsid w:val="00572155"/>
    <w:rsid w:val="005862C9"/>
    <w:rsid w:val="00587F14"/>
    <w:rsid w:val="0059063A"/>
    <w:rsid w:val="005914C1"/>
    <w:rsid w:val="005945BB"/>
    <w:rsid w:val="005A108B"/>
    <w:rsid w:val="005A2949"/>
    <w:rsid w:val="005B49A6"/>
    <w:rsid w:val="005C6C5B"/>
    <w:rsid w:val="005C7088"/>
    <w:rsid w:val="005D0419"/>
    <w:rsid w:val="005D09C3"/>
    <w:rsid w:val="005D0DF2"/>
    <w:rsid w:val="005D174C"/>
    <w:rsid w:val="005D1756"/>
    <w:rsid w:val="005D633B"/>
    <w:rsid w:val="005D6B89"/>
    <w:rsid w:val="005E565F"/>
    <w:rsid w:val="005F23BF"/>
    <w:rsid w:val="005F2C38"/>
    <w:rsid w:val="005F32B3"/>
    <w:rsid w:val="005F3A88"/>
    <w:rsid w:val="005F7469"/>
    <w:rsid w:val="00605782"/>
    <w:rsid w:val="00615B5E"/>
    <w:rsid w:val="00620B2C"/>
    <w:rsid w:val="006220B1"/>
    <w:rsid w:val="00622F8E"/>
    <w:rsid w:val="006249BB"/>
    <w:rsid w:val="006266CE"/>
    <w:rsid w:val="00631397"/>
    <w:rsid w:val="00643A2E"/>
    <w:rsid w:val="00647207"/>
    <w:rsid w:val="00651573"/>
    <w:rsid w:val="00660510"/>
    <w:rsid w:val="006630BC"/>
    <w:rsid w:val="00666F3D"/>
    <w:rsid w:val="00680689"/>
    <w:rsid w:val="00682189"/>
    <w:rsid w:val="00682B17"/>
    <w:rsid w:val="006842F4"/>
    <w:rsid w:val="00694FC7"/>
    <w:rsid w:val="006A0898"/>
    <w:rsid w:val="006A4A5E"/>
    <w:rsid w:val="006A57EA"/>
    <w:rsid w:val="006B109F"/>
    <w:rsid w:val="006B50E5"/>
    <w:rsid w:val="006B52F7"/>
    <w:rsid w:val="006C0A71"/>
    <w:rsid w:val="006D1ED6"/>
    <w:rsid w:val="006D6D0C"/>
    <w:rsid w:val="006E3BE0"/>
    <w:rsid w:val="006F23B7"/>
    <w:rsid w:val="006F5C71"/>
    <w:rsid w:val="006F6CE4"/>
    <w:rsid w:val="007035C6"/>
    <w:rsid w:val="0070689A"/>
    <w:rsid w:val="00706D83"/>
    <w:rsid w:val="00710C11"/>
    <w:rsid w:val="00716CDF"/>
    <w:rsid w:val="00733B4A"/>
    <w:rsid w:val="00743DFD"/>
    <w:rsid w:val="0074735D"/>
    <w:rsid w:val="00752732"/>
    <w:rsid w:val="00752FDD"/>
    <w:rsid w:val="00755DB0"/>
    <w:rsid w:val="00771870"/>
    <w:rsid w:val="007729AC"/>
    <w:rsid w:val="0077773E"/>
    <w:rsid w:val="00777D43"/>
    <w:rsid w:val="0078178E"/>
    <w:rsid w:val="00787B49"/>
    <w:rsid w:val="0079569F"/>
    <w:rsid w:val="007A0CD6"/>
    <w:rsid w:val="007A344D"/>
    <w:rsid w:val="007A3F82"/>
    <w:rsid w:val="007A433A"/>
    <w:rsid w:val="007A4D0B"/>
    <w:rsid w:val="007A7FE5"/>
    <w:rsid w:val="007B599B"/>
    <w:rsid w:val="007C4C26"/>
    <w:rsid w:val="007C6E5A"/>
    <w:rsid w:val="007D52C2"/>
    <w:rsid w:val="007D69A2"/>
    <w:rsid w:val="007E13DC"/>
    <w:rsid w:val="007E3FD9"/>
    <w:rsid w:val="007F0310"/>
    <w:rsid w:val="007F145F"/>
    <w:rsid w:val="007F1AD5"/>
    <w:rsid w:val="007F2711"/>
    <w:rsid w:val="007F4D58"/>
    <w:rsid w:val="007F618A"/>
    <w:rsid w:val="008014CF"/>
    <w:rsid w:val="00801ED5"/>
    <w:rsid w:val="00807BD4"/>
    <w:rsid w:val="00814B7D"/>
    <w:rsid w:val="00820389"/>
    <w:rsid w:val="0082457A"/>
    <w:rsid w:val="00834991"/>
    <w:rsid w:val="00853BEB"/>
    <w:rsid w:val="00862666"/>
    <w:rsid w:val="00865576"/>
    <w:rsid w:val="008767D4"/>
    <w:rsid w:val="008771F3"/>
    <w:rsid w:val="008772CB"/>
    <w:rsid w:val="008804D2"/>
    <w:rsid w:val="00885C14"/>
    <w:rsid w:val="008875F4"/>
    <w:rsid w:val="008910A3"/>
    <w:rsid w:val="00891D6E"/>
    <w:rsid w:val="0089536C"/>
    <w:rsid w:val="008957AE"/>
    <w:rsid w:val="008B332F"/>
    <w:rsid w:val="008B4C24"/>
    <w:rsid w:val="008B62DD"/>
    <w:rsid w:val="008B753A"/>
    <w:rsid w:val="008D4F12"/>
    <w:rsid w:val="008E0988"/>
    <w:rsid w:val="008E1B26"/>
    <w:rsid w:val="008F5F20"/>
    <w:rsid w:val="0090352C"/>
    <w:rsid w:val="00903546"/>
    <w:rsid w:val="00912552"/>
    <w:rsid w:val="00912B62"/>
    <w:rsid w:val="0091643A"/>
    <w:rsid w:val="00921BEA"/>
    <w:rsid w:val="00927189"/>
    <w:rsid w:val="00927D54"/>
    <w:rsid w:val="00931284"/>
    <w:rsid w:val="00936013"/>
    <w:rsid w:val="00954700"/>
    <w:rsid w:val="009618D4"/>
    <w:rsid w:val="00962D69"/>
    <w:rsid w:val="00962E99"/>
    <w:rsid w:val="00965D53"/>
    <w:rsid w:val="0097078E"/>
    <w:rsid w:val="00971364"/>
    <w:rsid w:val="00972531"/>
    <w:rsid w:val="009820C6"/>
    <w:rsid w:val="00985C41"/>
    <w:rsid w:val="009902C2"/>
    <w:rsid w:val="00991742"/>
    <w:rsid w:val="009932A1"/>
    <w:rsid w:val="009976E4"/>
    <w:rsid w:val="009A3502"/>
    <w:rsid w:val="009A48A1"/>
    <w:rsid w:val="009A5DA1"/>
    <w:rsid w:val="009B1617"/>
    <w:rsid w:val="009B5309"/>
    <w:rsid w:val="009C0975"/>
    <w:rsid w:val="009C1605"/>
    <w:rsid w:val="009C214A"/>
    <w:rsid w:val="009C41D4"/>
    <w:rsid w:val="009D0739"/>
    <w:rsid w:val="009E07FD"/>
    <w:rsid w:val="009E1D14"/>
    <w:rsid w:val="009E6A6A"/>
    <w:rsid w:val="009F1AFE"/>
    <w:rsid w:val="009F22CF"/>
    <w:rsid w:val="00A04165"/>
    <w:rsid w:val="00A04472"/>
    <w:rsid w:val="00A10B1D"/>
    <w:rsid w:val="00A1236F"/>
    <w:rsid w:val="00A125C8"/>
    <w:rsid w:val="00A1264E"/>
    <w:rsid w:val="00A271C7"/>
    <w:rsid w:val="00A307BB"/>
    <w:rsid w:val="00A40802"/>
    <w:rsid w:val="00A4120C"/>
    <w:rsid w:val="00A42801"/>
    <w:rsid w:val="00A43D45"/>
    <w:rsid w:val="00A45263"/>
    <w:rsid w:val="00A57042"/>
    <w:rsid w:val="00A57DE0"/>
    <w:rsid w:val="00A65B79"/>
    <w:rsid w:val="00A70B8E"/>
    <w:rsid w:val="00A70BAF"/>
    <w:rsid w:val="00A72598"/>
    <w:rsid w:val="00A72674"/>
    <w:rsid w:val="00A7460B"/>
    <w:rsid w:val="00A8078A"/>
    <w:rsid w:val="00A80DA9"/>
    <w:rsid w:val="00A80F0F"/>
    <w:rsid w:val="00A8776B"/>
    <w:rsid w:val="00A90E32"/>
    <w:rsid w:val="00A949E1"/>
    <w:rsid w:val="00AB576C"/>
    <w:rsid w:val="00AC4153"/>
    <w:rsid w:val="00AC4A3F"/>
    <w:rsid w:val="00AC5285"/>
    <w:rsid w:val="00AC711C"/>
    <w:rsid w:val="00AC7C9F"/>
    <w:rsid w:val="00AD0DE3"/>
    <w:rsid w:val="00AD63AC"/>
    <w:rsid w:val="00AD64AF"/>
    <w:rsid w:val="00AE368E"/>
    <w:rsid w:val="00AF5C77"/>
    <w:rsid w:val="00B040B1"/>
    <w:rsid w:val="00B07C31"/>
    <w:rsid w:val="00B07F77"/>
    <w:rsid w:val="00B11881"/>
    <w:rsid w:val="00B11916"/>
    <w:rsid w:val="00B1263C"/>
    <w:rsid w:val="00B20910"/>
    <w:rsid w:val="00B20C51"/>
    <w:rsid w:val="00B21C06"/>
    <w:rsid w:val="00B21C31"/>
    <w:rsid w:val="00B32C5C"/>
    <w:rsid w:val="00B34227"/>
    <w:rsid w:val="00B36A18"/>
    <w:rsid w:val="00B37E32"/>
    <w:rsid w:val="00B50774"/>
    <w:rsid w:val="00B53CDF"/>
    <w:rsid w:val="00B542F0"/>
    <w:rsid w:val="00B54CA2"/>
    <w:rsid w:val="00B6021F"/>
    <w:rsid w:val="00B60234"/>
    <w:rsid w:val="00B611DF"/>
    <w:rsid w:val="00B65E27"/>
    <w:rsid w:val="00B83CC6"/>
    <w:rsid w:val="00B8475C"/>
    <w:rsid w:val="00B9182A"/>
    <w:rsid w:val="00BA4E89"/>
    <w:rsid w:val="00BA7E22"/>
    <w:rsid w:val="00BB0109"/>
    <w:rsid w:val="00BB3D84"/>
    <w:rsid w:val="00BB6201"/>
    <w:rsid w:val="00BB7E3C"/>
    <w:rsid w:val="00BC1429"/>
    <w:rsid w:val="00BC2828"/>
    <w:rsid w:val="00BC320E"/>
    <w:rsid w:val="00BD4773"/>
    <w:rsid w:val="00BD58FE"/>
    <w:rsid w:val="00BD5C74"/>
    <w:rsid w:val="00BD6D27"/>
    <w:rsid w:val="00BE472F"/>
    <w:rsid w:val="00BF5905"/>
    <w:rsid w:val="00C009C5"/>
    <w:rsid w:val="00C00AFF"/>
    <w:rsid w:val="00C012FA"/>
    <w:rsid w:val="00C0747A"/>
    <w:rsid w:val="00C117E0"/>
    <w:rsid w:val="00C153DC"/>
    <w:rsid w:val="00C22A75"/>
    <w:rsid w:val="00C239BD"/>
    <w:rsid w:val="00C260D3"/>
    <w:rsid w:val="00C34818"/>
    <w:rsid w:val="00C36860"/>
    <w:rsid w:val="00C36F5F"/>
    <w:rsid w:val="00C41711"/>
    <w:rsid w:val="00C41E02"/>
    <w:rsid w:val="00C421E6"/>
    <w:rsid w:val="00C44BE2"/>
    <w:rsid w:val="00C51B9E"/>
    <w:rsid w:val="00C62709"/>
    <w:rsid w:val="00C64273"/>
    <w:rsid w:val="00C65496"/>
    <w:rsid w:val="00C711A8"/>
    <w:rsid w:val="00C71D21"/>
    <w:rsid w:val="00C723C1"/>
    <w:rsid w:val="00C73B22"/>
    <w:rsid w:val="00C74688"/>
    <w:rsid w:val="00C7661A"/>
    <w:rsid w:val="00C83C03"/>
    <w:rsid w:val="00C8756F"/>
    <w:rsid w:val="00C9748D"/>
    <w:rsid w:val="00CA322E"/>
    <w:rsid w:val="00CB2083"/>
    <w:rsid w:val="00CC2415"/>
    <w:rsid w:val="00CC4FD6"/>
    <w:rsid w:val="00CF331F"/>
    <w:rsid w:val="00CF67D4"/>
    <w:rsid w:val="00D02F61"/>
    <w:rsid w:val="00D045E6"/>
    <w:rsid w:val="00D074D6"/>
    <w:rsid w:val="00D07699"/>
    <w:rsid w:val="00D14BC1"/>
    <w:rsid w:val="00D16C24"/>
    <w:rsid w:val="00D25EBD"/>
    <w:rsid w:val="00D400C3"/>
    <w:rsid w:val="00D40804"/>
    <w:rsid w:val="00D40A14"/>
    <w:rsid w:val="00D441A3"/>
    <w:rsid w:val="00D44E79"/>
    <w:rsid w:val="00D47094"/>
    <w:rsid w:val="00D51CD7"/>
    <w:rsid w:val="00D54213"/>
    <w:rsid w:val="00D56790"/>
    <w:rsid w:val="00D63648"/>
    <w:rsid w:val="00D658D8"/>
    <w:rsid w:val="00D70CF0"/>
    <w:rsid w:val="00D713DB"/>
    <w:rsid w:val="00D7258D"/>
    <w:rsid w:val="00D741D6"/>
    <w:rsid w:val="00D81B09"/>
    <w:rsid w:val="00D90DE6"/>
    <w:rsid w:val="00D912C9"/>
    <w:rsid w:val="00D914EF"/>
    <w:rsid w:val="00D9389A"/>
    <w:rsid w:val="00D93F22"/>
    <w:rsid w:val="00DA2308"/>
    <w:rsid w:val="00DA23F6"/>
    <w:rsid w:val="00DA29B2"/>
    <w:rsid w:val="00DB7383"/>
    <w:rsid w:val="00DC1868"/>
    <w:rsid w:val="00DC3FDB"/>
    <w:rsid w:val="00DD3B22"/>
    <w:rsid w:val="00DE2FE8"/>
    <w:rsid w:val="00DF4765"/>
    <w:rsid w:val="00DF52EF"/>
    <w:rsid w:val="00E04F1F"/>
    <w:rsid w:val="00E05661"/>
    <w:rsid w:val="00E0652C"/>
    <w:rsid w:val="00E07E46"/>
    <w:rsid w:val="00E107EC"/>
    <w:rsid w:val="00E25627"/>
    <w:rsid w:val="00E273D8"/>
    <w:rsid w:val="00E27BB9"/>
    <w:rsid w:val="00E30AC4"/>
    <w:rsid w:val="00E34D0F"/>
    <w:rsid w:val="00E40C21"/>
    <w:rsid w:val="00E40ECC"/>
    <w:rsid w:val="00E4437B"/>
    <w:rsid w:val="00E47416"/>
    <w:rsid w:val="00E50F97"/>
    <w:rsid w:val="00E51AA4"/>
    <w:rsid w:val="00E64096"/>
    <w:rsid w:val="00E651F1"/>
    <w:rsid w:val="00E81F2B"/>
    <w:rsid w:val="00E8216A"/>
    <w:rsid w:val="00E829C4"/>
    <w:rsid w:val="00E838AA"/>
    <w:rsid w:val="00E91EF2"/>
    <w:rsid w:val="00E92EDB"/>
    <w:rsid w:val="00EA7943"/>
    <w:rsid w:val="00EB2A70"/>
    <w:rsid w:val="00EB6D02"/>
    <w:rsid w:val="00ED0829"/>
    <w:rsid w:val="00ED216C"/>
    <w:rsid w:val="00ED497C"/>
    <w:rsid w:val="00ED4F6B"/>
    <w:rsid w:val="00EE2764"/>
    <w:rsid w:val="00EE633D"/>
    <w:rsid w:val="00F0100A"/>
    <w:rsid w:val="00F023B6"/>
    <w:rsid w:val="00F04F4F"/>
    <w:rsid w:val="00F1111A"/>
    <w:rsid w:val="00F11CC1"/>
    <w:rsid w:val="00F133D0"/>
    <w:rsid w:val="00F24263"/>
    <w:rsid w:val="00F27807"/>
    <w:rsid w:val="00F35F25"/>
    <w:rsid w:val="00F3628D"/>
    <w:rsid w:val="00F36923"/>
    <w:rsid w:val="00F37C32"/>
    <w:rsid w:val="00F4326E"/>
    <w:rsid w:val="00F462E9"/>
    <w:rsid w:val="00F517B8"/>
    <w:rsid w:val="00F57E0B"/>
    <w:rsid w:val="00F6012D"/>
    <w:rsid w:val="00F651CE"/>
    <w:rsid w:val="00F66D08"/>
    <w:rsid w:val="00F74170"/>
    <w:rsid w:val="00F86CE6"/>
    <w:rsid w:val="00F87ED5"/>
    <w:rsid w:val="00F93A61"/>
    <w:rsid w:val="00F94D35"/>
    <w:rsid w:val="00FA3C6B"/>
    <w:rsid w:val="00FA5610"/>
    <w:rsid w:val="00FA724C"/>
    <w:rsid w:val="00FB0C8F"/>
    <w:rsid w:val="00FB2511"/>
    <w:rsid w:val="00FC0156"/>
    <w:rsid w:val="00FD141F"/>
    <w:rsid w:val="00FD3D4F"/>
    <w:rsid w:val="00FE5BB8"/>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014CA"/>
  <w15:docId w15:val="{EE1C2400-CE16-4F29-99DE-DC4B4D551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line="1" w:lineRule="atLeast"/>
      <w:ind w:leftChars="-1" w:left="-1" w:hangingChars="1" w:hanging="1"/>
      <w:textDirection w:val="btLr"/>
      <w:textAlignment w:val="top"/>
      <w:outlineLvl w:val="0"/>
    </w:pPr>
    <w:rPr>
      <w:position w:val="-1"/>
      <w:sz w:val="24"/>
      <w:szCs w:val="24"/>
      <w:lang w:eastAsia="ru-RU"/>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rvps7">
    <w:name w:val="rvps7"/>
    <w:basedOn w:val="a"/>
    <w:pPr>
      <w:spacing w:before="100" w:beforeAutospacing="1" w:after="100" w:afterAutospacing="1"/>
    </w:pPr>
  </w:style>
  <w:style w:type="character" w:customStyle="1" w:styleId="rvts15">
    <w:name w:val="rvts15"/>
    <w:basedOn w:val="a0"/>
    <w:rPr>
      <w:w w:val="100"/>
      <w:position w:val="-1"/>
      <w:effect w:val="none"/>
      <w:vertAlign w:val="baseline"/>
      <w:cs w:val="0"/>
      <w:em w:val="none"/>
    </w:rPr>
  </w:style>
  <w:style w:type="character" w:customStyle="1" w:styleId="rvts82">
    <w:name w:val="rvts82"/>
    <w:basedOn w:val="a0"/>
    <w:rPr>
      <w:w w:val="100"/>
      <w:position w:val="-1"/>
      <w:effect w:val="none"/>
      <w:vertAlign w:val="baseline"/>
      <w:cs w:val="0"/>
      <w:em w:val="none"/>
    </w:rPr>
  </w:style>
  <w:style w:type="paragraph" w:customStyle="1" w:styleId="rvps12">
    <w:name w:val="rvps12"/>
    <w:basedOn w:val="a"/>
    <w:pPr>
      <w:spacing w:before="100" w:beforeAutospacing="1" w:after="100" w:afterAutospacing="1"/>
    </w:pPr>
  </w:style>
  <w:style w:type="paragraph" w:customStyle="1" w:styleId="rvps14">
    <w:name w:val="rvps14"/>
    <w:basedOn w:val="a"/>
    <w:pPr>
      <w:spacing w:before="100" w:beforeAutospacing="1" w:after="100" w:afterAutospacing="1"/>
    </w:pPr>
  </w:style>
  <w:style w:type="paragraph" w:customStyle="1" w:styleId="rvps2">
    <w:name w:val="rvps2"/>
    <w:basedOn w:val="a"/>
    <w:pPr>
      <w:spacing w:before="100" w:beforeAutospacing="1" w:after="100" w:afterAutospacing="1"/>
    </w:pPr>
    <w:rPr>
      <w:lang w:eastAsia="ko-KR"/>
    </w:rPr>
  </w:style>
  <w:style w:type="paragraph" w:customStyle="1" w:styleId="rvps17">
    <w:name w:val="rvps17"/>
    <w:basedOn w:val="a"/>
    <w:pPr>
      <w:spacing w:before="100" w:beforeAutospacing="1" w:after="100" w:afterAutospacing="1"/>
    </w:pPr>
  </w:style>
  <w:style w:type="character" w:customStyle="1" w:styleId="rvts78">
    <w:name w:val="rvts78"/>
    <w:basedOn w:val="a0"/>
    <w:rPr>
      <w:w w:val="100"/>
      <w:position w:val="-1"/>
      <w:effect w:val="none"/>
      <w:vertAlign w:val="baseline"/>
      <w:cs w:val="0"/>
      <w:em w:val="none"/>
    </w:rPr>
  </w:style>
  <w:style w:type="paragraph" w:customStyle="1" w:styleId="rvps6">
    <w:name w:val="rvps6"/>
    <w:basedOn w:val="a"/>
    <w:pPr>
      <w:spacing w:before="100" w:beforeAutospacing="1" w:after="100" w:afterAutospacing="1"/>
    </w:pPr>
  </w:style>
  <w:style w:type="character" w:customStyle="1" w:styleId="rvts23">
    <w:name w:val="rvts23"/>
    <w:basedOn w:val="a0"/>
    <w:rPr>
      <w:w w:val="100"/>
      <w:position w:val="-1"/>
      <w:effect w:val="none"/>
      <w:vertAlign w:val="baseline"/>
      <w:cs w:val="0"/>
      <w:em w:val="none"/>
    </w:rPr>
  </w:style>
  <w:style w:type="character" w:customStyle="1" w:styleId="rvts9">
    <w:name w:val="rvts9"/>
    <w:basedOn w:val="a0"/>
    <w:rPr>
      <w:w w:val="100"/>
      <w:position w:val="-1"/>
      <w:effect w:val="none"/>
      <w:vertAlign w:val="baseline"/>
      <w:cs w:val="0"/>
      <w:em w:val="none"/>
    </w:rPr>
  </w:style>
  <w:style w:type="paragraph" w:customStyle="1" w:styleId="a4">
    <w:name w:val="Нормальний текст"/>
    <w:basedOn w:val="a"/>
    <w:uiPriority w:val="99"/>
    <w:pPr>
      <w:spacing w:before="120"/>
      <w:ind w:firstLine="567"/>
      <w:jc w:val="both"/>
    </w:pPr>
    <w:rPr>
      <w:rFonts w:ascii="Antiqua" w:hAnsi="Antiqua"/>
      <w:sz w:val="26"/>
      <w:szCs w:val="20"/>
      <w:lang w:val="uk-UA"/>
    </w:rPr>
  </w:style>
  <w:style w:type="character" w:customStyle="1" w:styleId="a5">
    <w:name w:val="Нормальний текст Знак"/>
    <w:rPr>
      <w:rFonts w:ascii="Antiqua" w:hAnsi="Antiqua"/>
      <w:w w:val="100"/>
      <w:position w:val="-1"/>
      <w:sz w:val="26"/>
      <w:effect w:val="none"/>
      <w:vertAlign w:val="baseline"/>
      <w:cs w:val="0"/>
      <w:em w:val="none"/>
      <w:lang w:val="uk-UA" w:eastAsia="ru-RU" w:bidi="ar-SA"/>
    </w:rPr>
  </w:style>
  <w:style w:type="paragraph" w:customStyle="1" w:styleId="a6">
    <w:name w:val="Вид документа"/>
    <w:basedOn w:val="a"/>
    <w:next w:val="a"/>
    <w:pPr>
      <w:keepNext/>
      <w:keepLines/>
      <w:spacing w:after="240"/>
      <w:jc w:val="right"/>
    </w:pPr>
    <w:rPr>
      <w:rFonts w:ascii="Antiqua" w:hAnsi="Antiqua"/>
      <w:spacing w:val="20"/>
      <w:sz w:val="26"/>
      <w:szCs w:val="20"/>
      <w:lang w:val="uk-UA"/>
    </w:rPr>
  </w:style>
  <w:style w:type="character" w:customStyle="1" w:styleId="st42">
    <w:name w:val="st42"/>
    <w:rPr>
      <w:rFonts w:ascii="Times New Roman" w:hAnsi="Times New Roman"/>
      <w:color w:val="000000"/>
      <w:w w:val="100"/>
      <w:position w:val="-1"/>
      <w:effect w:val="none"/>
      <w:vertAlign w:val="baseline"/>
      <w:cs w:val="0"/>
      <w:em w:val="none"/>
    </w:rPr>
  </w:style>
  <w:style w:type="paragraph" w:customStyle="1" w:styleId="StyleZakonu">
    <w:name w:val="StyleZakonu"/>
    <w:basedOn w:val="a"/>
    <w:pPr>
      <w:spacing w:after="60" w:line="220" w:lineRule="atLeast"/>
      <w:ind w:firstLine="284"/>
      <w:jc w:val="both"/>
    </w:pPr>
    <w:rPr>
      <w:sz w:val="20"/>
      <w:szCs w:val="20"/>
      <w:lang w:val="uk-UA"/>
    </w:rPr>
  </w:style>
  <w:style w:type="character" w:customStyle="1" w:styleId="FontStyle">
    <w:name w:val="Font Style"/>
    <w:rPr>
      <w:color w:val="000000"/>
      <w:w w:val="100"/>
      <w:position w:val="-1"/>
      <w:sz w:val="20"/>
      <w:szCs w:val="20"/>
      <w:effect w:val="none"/>
      <w:vertAlign w:val="baseline"/>
      <w:cs w:val="0"/>
      <w:em w:val="none"/>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Batang" w:hAnsi="Courier New" w:cs="Courier New"/>
      <w:sz w:val="20"/>
      <w:szCs w:val="20"/>
      <w:lang w:eastAsia="ko-KR"/>
    </w:rPr>
  </w:style>
  <w:style w:type="character" w:customStyle="1" w:styleId="rvts52">
    <w:name w:val="rvts52"/>
    <w:basedOn w:val="a0"/>
    <w:rPr>
      <w:w w:val="100"/>
      <w:position w:val="-1"/>
      <w:effect w:val="none"/>
      <w:vertAlign w:val="baseline"/>
      <w:cs w:val="0"/>
      <w:em w:val="none"/>
    </w:rPr>
  </w:style>
  <w:style w:type="character" w:styleId="a7">
    <w:name w:val="Hyperlink"/>
    <w:rPr>
      <w:color w:val="0000FF"/>
      <w:w w:val="100"/>
      <w:position w:val="-1"/>
      <w:u w:val="single"/>
      <w:effect w:val="none"/>
      <w:vertAlign w:val="baseline"/>
      <w:cs w:val="0"/>
      <w:em w:val="none"/>
    </w:rPr>
  </w:style>
  <w:style w:type="character" w:customStyle="1" w:styleId="rvts46">
    <w:name w:val="rvts46"/>
    <w:basedOn w:val="a0"/>
    <w:rPr>
      <w:w w:val="100"/>
      <w:position w:val="-1"/>
      <w:effect w:val="none"/>
      <w:vertAlign w:val="baseline"/>
      <w:cs w:val="0"/>
      <w:em w:val="none"/>
    </w:rPr>
  </w:style>
  <w:style w:type="character" w:customStyle="1" w:styleId="rvts11">
    <w:name w:val="rvts11"/>
    <w:basedOn w:val="a0"/>
    <w:rPr>
      <w:w w:val="100"/>
      <w:position w:val="-1"/>
      <w:effect w:val="none"/>
      <w:vertAlign w:val="baseline"/>
      <w:cs w:val="0"/>
      <w:em w:val="none"/>
    </w:rPr>
  </w:style>
  <w:style w:type="character" w:customStyle="1" w:styleId="st96">
    <w:name w:val="st96"/>
    <w:rPr>
      <w:rFonts w:ascii="Times New Roman" w:hAnsi="Times New Roman"/>
      <w:color w:val="0000FF"/>
      <w:w w:val="100"/>
      <w:position w:val="-1"/>
      <w:effect w:val="none"/>
      <w:vertAlign w:val="baseline"/>
      <w:cs w:val="0"/>
      <w:em w:val="none"/>
    </w:rPr>
  </w:style>
  <w:style w:type="character" w:customStyle="1" w:styleId="FontStyle12">
    <w:name w:val="Font Style12"/>
    <w:rPr>
      <w:rFonts w:ascii="Times New Roman" w:hAnsi="Times New Roman" w:cs="Times New Roman"/>
      <w:w w:val="100"/>
      <w:position w:val="-1"/>
      <w:sz w:val="26"/>
      <w:szCs w:val="26"/>
      <w:effect w:val="none"/>
      <w:vertAlign w:val="baseline"/>
      <w:cs w:val="0"/>
      <w:em w:val="none"/>
    </w:rPr>
  </w:style>
  <w:style w:type="paragraph" w:customStyle="1" w:styleId="st0">
    <w:name w:val="st0"/>
    <w:pPr>
      <w:suppressAutoHyphens/>
      <w:autoSpaceDE w:val="0"/>
      <w:autoSpaceDN w:val="0"/>
      <w:adjustRightInd w:val="0"/>
      <w:spacing w:after="150" w:line="1" w:lineRule="atLeast"/>
      <w:ind w:leftChars="-1" w:left="450" w:hangingChars="1" w:hanging="1"/>
      <w:jc w:val="both"/>
      <w:textDirection w:val="btLr"/>
      <w:textAlignment w:val="top"/>
      <w:outlineLvl w:val="0"/>
    </w:pPr>
    <w:rPr>
      <w:rFonts w:ascii="Courier New" w:eastAsia="Batang" w:hAnsi="Courier New"/>
      <w:position w:val="-1"/>
      <w:sz w:val="24"/>
      <w:szCs w:val="24"/>
      <w:lang w:eastAsia="ko-KR"/>
    </w:rPr>
  </w:style>
  <w:style w:type="paragraph" w:customStyle="1" w:styleId="a8">
    <w:name w:val="Знак Знак Знак Знак Знак Знак Знак Знак"/>
    <w:basedOn w:val="a"/>
    <w:rPr>
      <w:rFonts w:ascii="Verdana" w:hAnsi="Verdana" w:cs="Verdana"/>
      <w:sz w:val="20"/>
      <w:szCs w:val="20"/>
      <w:lang w:val="en-US" w:eastAsia="en-US"/>
    </w:rPr>
  </w:style>
  <w:style w:type="character" w:customStyle="1" w:styleId="st30">
    <w:name w:val="st30"/>
    <w:rPr>
      <w:rFonts w:ascii="Times New Roman" w:hAnsi="Times New Roman"/>
      <w:b/>
      <w:bCs/>
      <w:color w:val="000000"/>
      <w:w w:val="100"/>
      <w:position w:val="-1"/>
      <w:sz w:val="32"/>
      <w:szCs w:val="32"/>
      <w:effect w:val="none"/>
      <w:vertAlign w:val="superscript"/>
      <w:cs w:val="0"/>
      <w:em w:val="none"/>
    </w:rPr>
  </w:style>
  <w:style w:type="character" w:customStyle="1" w:styleId="rvts37">
    <w:name w:val="rvts37"/>
    <w:basedOn w:val="a0"/>
    <w:rPr>
      <w:w w:val="100"/>
      <w:position w:val="-1"/>
      <w:effect w:val="none"/>
      <w:vertAlign w:val="baseline"/>
      <w:cs w:val="0"/>
      <w:em w:val="none"/>
    </w:rPr>
  </w:style>
  <w:style w:type="paragraph" w:styleId="a9">
    <w:name w:val="Normal (Web)"/>
    <w:basedOn w:val="a"/>
    <w:uiPriority w:val="99"/>
    <w:pPr>
      <w:spacing w:before="100" w:beforeAutospacing="1" w:after="100" w:afterAutospacing="1"/>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eastAsia="ko-KR"/>
    </w:rPr>
  </w:style>
  <w:style w:type="character" w:customStyle="1" w:styleId="rvts44">
    <w:name w:val="rvts44"/>
    <w:basedOn w:val="a0"/>
    <w:rPr>
      <w:w w:val="100"/>
      <w:position w:val="-1"/>
      <w:effect w:val="none"/>
      <w:vertAlign w:val="baseline"/>
      <w:cs w:val="0"/>
      <w:em w:val="none"/>
    </w:rPr>
  </w:style>
  <w:style w:type="paragraph" w:styleId="aa">
    <w:name w:val="header"/>
    <w:basedOn w:val="a"/>
    <w:pPr>
      <w:tabs>
        <w:tab w:val="center" w:pos="4677"/>
        <w:tab w:val="right" w:pos="9355"/>
      </w:tabs>
    </w:pPr>
    <w:rPr>
      <w:sz w:val="28"/>
      <w:szCs w:val="28"/>
      <w:lang w:val="uk-UA"/>
    </w:rPr>
  </w:style>
  <w:style w:type="character" w:customStyle="1" w:styleId="ab">
    <w:name w:val="Верхній колонтитул Знак"/>
    <w:rPr>
      <w:w w:val="100"/>
      <w:position w:val="-1"/>
      <w:sz w:val="28"/>
      <w:szCs w:val="28"/>
      <w:effect w:val="none"/>
      <w:vertAlign w:val="baseline"/>
      <w:cs w:val="0"/>
      <w:em w:val="none"/>
      <w:lang w:val="uk-UA" w:eastAsia="ru-RU" w:bidi="ar-SA"/>
    </w:rPr>
  </w:style>
  <w:style w:type="table" w:styleId="ac">
    <w:name w:val="Table Grid"/>
    <w:basedOn w:val="a1"/>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Установа"/>
    <w:basedOn w:val="a"/>
    <w:pPr>
      <w:keepNext/>
      <w:keepLines/>
      <w:spacing w:before="120"/>
      <w:jc w:val="center"/>
    </w:pPr>
    <w:rPr>
      <w:rFonts w:ascii="Antiqua" w:hAnsi="Antiqua"/>
      <w:b/>
      <w:i/>
      <w:caps/>
      <w:sz w:val="48"/>
      <w:szCs w:val="20"/>
      <w:lang w:val="uk-UA"/>
    </w:rPr>
  </w:style>
  <w:style w:type="paragraph" w:customStyle="1" w:styleId="ae">
    <w:name w:val="Назва документа"/>
    <w:basedOn w:val="a"/>
    <w:next w:val="a4"/>
    <w:pPr>
      <w:keepNext/>
      <w:keepLines/>
      <w:spacing w:before="360" w:after="360"/>
      <w:jc w:val="center"/>
    </w:pPr>
    <w:rPr>
      <w:rFonts w:ascii="Antiqua" w:hAnsi="Antiqua"/>
      <w:b/>
      <w:sz w:val="26"/>
      <w:szCs w:val="20"/>
      <w:lang w:val="uk-UA"/>
    </w:rPr>
  </w:style>
  <w:style w:type="paragraph" w:styleId="af">
    <w:name w:val="footer"/>
    <w:basedOn w:val="a"/>
    <w:pPr>
      <w:tabs>
        <w:tab w:val="center" w:pos="4819"/>
        <w:tab w:val="right" w:pos="9639"/>
      </w:tabs>
    </w:pPr>
    <w:rPr>
      <w:rFonts w:ascii="Antiqua" w:hAnsi="Antiqua"/>
      <w:sz w:val="26"/>
      <w:szCs w:val="20"/>
      <w:lang w:val="uk-UA"/>
    </w:rPr>
  </w:style>
  <w:style w:type="character" w:customStyle="1" w:styleId="af0">
    <w:name w:val="Нижній колонтитул Знак"/>
    <w:rPr>
      <w:rFonts w:ascii="Antiqua" w:hAnsi="Antiqua"/>
      <w:w w:val="100"/>
      <w:position w:val="-1"/>
      <w:sz w:val="26"/>
      <w:effect w:val="none"/>
      <w:vertAlign w:val="baseline"/>
      <w:cs w:val="0"/>
      <w:em w:val="none"/>
      <w:lang w:eastAsia="ru-RU"/>
    </w:rPr>
  </w:style>
  <w:style w:type="paragraph" w:customStyle="1" w:styleId="10">
    <w:name w:val="Абзац списка1"/>
    <w:basedOn w:val="a"/>
    <w:pPr>
      <w:ind w:left="708"/>
    </w:pPr>
    <w:rPr>
      <w:rFonts w:ascii="Antiqua" w:hAnsi="Antiqua"/>
      <w:sz w:val="26"/>
      <w:szCs w:val="20"/>
      <w:lang w:val="uk-UA"/>
    </w:rPr>
  </w:style>
  <w:style w:type="paragraph" w:styleId="af1">
    <w:name w:val="Balloon Text"/>
    <w:basedOn w:val="a"/>
    <w:rPr>
      <w:rFonts w:ascii="Tahoma" w:hAnsi="Tahoma" w:cs="Tahoma"/>
      <w:sz w:val="16"/>
      <w:szCs w:val="16"/>
      <w:lang w:val="uk-UA"/>
    </w:rPr>
  </w:style>
  <w:style w:type="character" w:customStyle="1" w:styleId="af2">
    <w:name w:val="Текст у виносці Знак"/>
    <w:rPr>
      <w:rFonts w:ascii="Tahoma" w:hAnsi="Tahoma" w:cs="Tahoma"/>
      <w:w w:val="100"/>
      <w:position w:val="-1"/>
      <w:sz w:val="16"/>
      <w:szCs w:val="16"/>
      <w:effect w:val="none"/>
      <w:vertAlign w:val="baseline"/>
      <w:cs w:val="0"/>
      <w:em w:val="none"/>
      <w:lang w:eastAsia="ru-RU"/>
    </w:rPr>
  </w:style>
  <w:style w:type="character" w:customStyle="1" w:styleId="st46">
    <w:name w:val="st46"/>
    <w:rPr>
      <w:rFonts w:ascii="Times New Roman" w:hAnsi="Times New Roman" w:cs="Times New Roman"/>
      <w:i/>
      <w:iCs/>
      <w:color w:val="000000"/>
      <w:w w:val="100"/>
      <w:position w:val="-1"/>
      <w:effect w:val="none"/>
      <w:vertAlign w:val="baseline"/>
      <w:cs w:val="0"/>
      <w:em w:val="none"/>
    </w:rPr>
  </w:style>
  <w:style w:type="paragraph" w:customStyle="1" w:styleId="st2">
    <w:name w:val="st2"/>
    <w:pPr>
      <w:suppressAutoHyphens/>
      <w:autoSpaceDE w:val="0"/>
      <w:autoSpaceDN w:val="0"/>
      <w:adjustRightInd w:val="0"/>
      <w:spacing w:after="150" w:line="1" w:lineRule="atLeast"/>
      <w:ind w:leftChars="-1" w:left="-1" w:hangingChars="1" w:hanging="1"/>
      <w:jc w:val="both"/>
      <w:textDirection w:val="btLr"/>
      <w:textAlignment w:val="top"/>
      <w:outlineLvl w:val="0"/>
    </w:pPr>
    <w:rPr>
      <w:rFonts w:ascii="Courier New" w:eastAsia="Batang" w:hAnsi="Courier New"/>
      <w:position w:val="-1"/>
      <w:sz w:val="24"/>
      <w:szCs w:val="24"/>
      <w:lang w:eastAsia="ko-KR"/>
    </w:rPr>
  </w:style>
  <w:style w:type="character" w:customStyle="1" w:styleId="st101">
    <w:name w:val="st101"/>
    <w:rPr>
      <w:rFonts w:ascii="Times New Roman" w:hAnsi="Times New Roman"/>
      <w:b/>
      <w:bCs/>
      <w:color w:val="000000"/>
      <w:w w:val="100"/>
      <w:position w:val="-1"/>
      <w:effect w:val="none"/>
      <w:vertAlign w:val="baseline"/>
      <w:cs w:val="0"/>
      <w:em w:val="none"/>
    </w:rPr>
  </w:style>
  <w:style w:type="paragraph" w:customStyle="1" w:styleId="af3">
    <w:name w:val="a"/>
    <w:basedOn w:val="a"/>
    <w:pPr>
      <w:spacing w:before="100" w:beforeAutospacing="1" w:after="100" w:afterAutospacing="1"/>
    </w:pPr>
    <w:rPr>
      <w:lang w:val="uk-UA" w:eastAsia="uk-UA"/>
    </w:rPr>
  </w:style>
  <w:style w:type="paragraph" w:customStyle="1" w:styleId="StyleAwt">
    <w:name w:val="StyleAwt"/>
    <w:basedOn w:val="a"/>
    <w:pPr>
      <w:spacing w:line="220" w:lineRule="atLeast"/>
    </w:pPr>
    <w:rPr>
      <w:b/>
      <w:i/>
      <w:sz w:val="18"/>
      <w:szCs w:val="20"/>
      <w:u w:val="single"/>
      <w:lang w:val="uk-UA"/>
    </w:rPr>
  </w:style>
  <w:style w:type="character" w:customStyle="1" w:styleId="badgebadge-pillbadge-danger">
    <w:name w:val="badge badge-pill badge-danger"/>
    <w:basedOn w:val="a0"/>
    <w:rPr>
      <w:w w:val="100"/>
      <w:position w:val="-1"/>
      <w:effect w:val="none"/>
      <w:vertAlign w:val="baseline"/>
      <w:cs w:val="0"/>
      <w:em w:val="none"/>
    </w:rPr>
  </w:style>
  <w:style w:type="character" w:customStyle="1" w:styleId="dat">
    <w:name w:val="dat"/>
    <w:basedOn w:val="a0"/>
    <w:rPr>
      <w:w w:val="100"/>
      <w:position w:val="-1"/>
      <w:effect w:val="none"/>
      <w:vertAlign w:val="baseline"/>
      <w:cs w:val="0"/>
      <w:em w:val="none"/>
    </w:rPr>
  </w:style>
  <w:style w:type="character" w:styleId="af4">
    <w:name w:val="Strong"/>
    <w:rPr>
      <w:b/>
      <w:bCs/>
      <w:w w:val="100"/>
      <w:position w:val="-1"/>
      <w:effect w:val="none"/>
      <w:vertAlign w:val="baseline"/>
      <w:cs w:val="0"/>
      <w:em w:val="none"/>
    </w:rPr>
  </w:style>
  <w:style w:type="paragraph" w:customStyle="1" w:styleId="ParagraphStyle">
    <w:name w:val="Paragraph Style"/>
    <w:pPr>
      <w:suppressAutoHyphens/>
      <w:autoSpaceDE w:val="0"/>
      <w:autoSpaceDN w:val="0"/>
      <w:adjustRightInd w:val="0"/>
      <w:spacing w:line="1" w:lineRule="atLeast"/>
      <w:ind w:leftChars="-1" w:left="-1" w:hangingChars="1" w:hanging="1"/>
      <w:textDirection w:val="btLr"/>
      <w:textAlignment w:val="top"/>
      <w:outlineLvl w:val="0"/>
    </w:pPr>
    <w:rPr>
      <w:rFonts w:ascii="Courier New" w:hAnsi="Courier New" w:cs="Courier New"/>
      <w:position w:val="-1"/>
      <w:sz w:val="24"/>
      <w:szCs w:val="24"/>
    </w:rPr>
  </w:style>
  <w:style w:type="character" w:customStyle="1" w:styleId="ParagraphStyle0">
    <w:name w:val="Paragraph Style Знак"/>
    <w:rPr>
      <w:rFonts w:ascii="Courier New" w:hAnsi="Courier New" w:cs="Courier New"/>
      <w:w w:val="100"/>
      <w:position w:val="-1"/>
      <w:sz w:val="24"/>
      <w:szCs w:val="24"/>
      <w:effect w:val="none"/>
      <w:vertAlign w:val="baseline"/>
      <w:cs w:val="0"/>
      <w:em w:val="none"/>
      <w:lang w:val="ru-RU"/>
    </w:rPr>
  </w:style>
  <w:style w:type="character" w:customStyle="1" w:styleId="st31">
    <w:name w:val="st31"/>
    <w:rPr>
      <w:rFonts w:ascii="Times New Roman" w:hAnsi="Times New Roman"/>
      <w:b/>
      <w:bCs/>
      <w:color w:val="0000FF"/>
      <w:w w:val="100"/>
      <w:position w:val="-1"/>
      <w:sz w:val="32"/>
      <w:szCs w:val="32"/>
      <w:effect w:val="none"/>
      <w:vertAlign w:val="superscript"/>
      <w:cs w:val="0"/>
      <w:em w:val="none"/>
    </w:rPr>
  </w:style>
  <w:style w:type="character" w:styleId="af5">
    <w:name w:val="Emphasis"/>
    <w:uiPriority w:val="20"/>
    <w:qFormat/>
    <w:rPr>
      <w:i/>
      <w:iCs/>
      <w:w w:val="100"/>
      <w:position w:val="-1"/>
      <w:effect w:val="none"/>
      <w:vertAlign w:val="baseline"/>
      <w:cs w:val="0"/>
      <w:em w:val="none"/>
    </w:rPr>
  </w:style>
  <w:style w:type="character" w:customStyle="1" w:styleId="st121">
    <w:name w:val="st121"/>
    <w:rPr>
      <w:rFonts w:ascii="Times New Roman" w:hAnsi="Times New Roman"/>
      <w:i/>
      <w:iCs/>
      <w:color w:val="000000"/>
      <w:w w:val="100"/>
      <w:position w:val="-1"/>
      <w:effect w:val="none"/>
      <w:vertAlign w:val="baseline"/>
      <w:cs w:val="0"/>
      <w:em w:val="none"/>
    </w:rPr>
  </w:style>
  <w:style w:type="paragraph" w:styleId="af6">
    <w:name w:val="Body Text"/>
    <w:basedOn w:val="a"/>
    <w:pPr>
      <w:spacing w:after="120"/>
    </w:pPr>
    <w:rPr>
      <w:lang w:val="uk-UA"/>
    </w:rPr>
  </w:style>
  <w:style w:type="character" w:customStyle="1" w:styleId="af7">
    <w:name w:val="Основний текст Знак"/>
    <w:rPr>
      <w:w w:val="100"/>
      <w:position w:val="-1"/>
      <w:sz w:val="24"/>
      <w:szCs w:val="24"/>
      <w:effect w:val="none"/>
      <w:vertAlign w:val="baseline"/>
      <w:cs w:val="0"/>
      <w:em w:val="none"/>
      <w:lang w:eastAsia="ru-RU"/>
    </w:rPr>
  </w:style>
  <w:style w:type="paragraph" w:styleId="af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9">
    <w:basedOn w:val="TableNormal"/>
    <w:tblPr>
      <w:tblStyleRowBandSize w:val="1"/>
      <w:tblStyleColBandSize w:val="1"/>
      <w:tblCellMar>
        <w:top w:w="48" w:type="dxa"/>
        <w:left w:w="48" w:type="dxa"/>
        <w:bottom w:w="48" w:type="dxa"/>
        <w:right w:w="48" w:type="dxa"/>
      </w:tblCellMar>
    </w:tblPr>
  </w:style>
  <w:style w:type="paragraph" w:styleId="afa">
    <w:name w:val="List Paragraph"/>
    <w:basedOn w:val="a"/>
    <w:uiPriority w:val="34"/>
    <w:qFormat/>
    <w:rsid w:val="00E273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9002">
      <w:bodyDiv w:val="1"/>
      <w:marLeft w:val="0"/>
      <w:marRight w:val="0"/>
      <w:marTop w:val="0"/>
      <w:marBottom w:val="0"/>
      <w:divBdr>
        <w:top w:val="none" w:sz="0" w:space="0" w:color="auto"/>
        <w:left w:val="none" w:sz="0" w:space="0" w:color="auto"/>
        <w:bottom w:val="none" w:sz="0" w:space="0" w:color="auto"/>
        <w:right w:val="none" w:sz="0" w:space="0" w:color="auto"/>
      </w:divBdr>
    </w:div>
    <w:div w:id="85730570">
      <w:bodyDiv w:val="1"/>
      <w:marLeft w:val="0"/>
      <w:marRight w:val="0"/>
      <w:marTop w:val="0"/>
      <w:marBottom w:val="0"/>
      <w:divBdr>
        <w:top w:val="none" w:sz="0" w:space="0" w:color="auto"/>
        <w:left w:val="none" w:sz="0" w:space="0" w:color="auto"/>
        <w:bottom w:val="none" w:sz="0" w:space="0" w:color="auto"/>
        <w:right w:val="none" w:sz="0" w:space="0" w:color="auto"/>
      </w:divBdr>
    </w:div>
    <w:div w:id="159778259">
      <w:bodyDiv w:val="1"/>
      <w:marLeft w:val="0"/>
      <w:marRight w:val="0"/>
      <w:marTop w:val="0"/>
      <w:marBottom w:val="0"/>
      <w:divBdr>
        <w:top w:val="none" w:sz="0" w:space="0" w:color="auto"/>
        <w:left w:val="none" w:sz="0" w:space="0" w:color="auto"/>
        <w:bottom w:val="none" w:sz="0" w:space="0" w:color="auto"/>
        <w:right w:val="none" w:sz="0" w:space="0" w:color="auto"/>
      </w:divBdr>
    </w:div>
    <w:div w:id="181482225">
      <w:bodyDiv w:val="1"/>
      <w:marLeft w:val="0"/>
      <w:marRight w:val="0"/>
      <w:marTop w:val="0"/>
      <w:marBottom w:val="0"/>
      <w:divBdr>
        <w:top w:val="none" w:sz="0" w:space="0" w:color="auto"/>
        <w:left w:val="none" w:sz="0" w:space="0" w:color="auto"/>
        <w:bottom w:val="none" w:sz="0" w:space="0" w:color="auto"/>
        <w:right w:val="none" w:sz="0" w:space="0" w:color="auto"/>
      </w:divBdr>
    </w:div>
    <w:div w:id="470560464">
      <w:bodyDiv w:val="1"/>
      <w:marLeft w:val="0"/>
      <w:marRight w:val="0"/>
      <w:marTop w:val="0"/>
      <w:marBottom w:val="0"/>
      <w:divBdr>
        <w:top w:val="none" w:sz="0" w:space="0" w:color="auto"/>
        <w:left w:val="none" w:sz="0" w:space="0" w:color="auto"/>
        <w:bottom w:val="none" w:sz="0" w:space="0" w:color="auto"/>
        <w:right w:val="none" w:sz="0" w:space="0" w:color="auto"/>
      </w:divBdr>
    </w:div>
    <w:div w:id="509873127">
      <w:bodyDiv w:val="1"/>
      <w:marLeft w:val="0"/>
      <w:marRight w:val="0"/>
      <w:marTop w:val="0"/>
      <w:marBottom w:val="0"/>
      <w:divBdr>
        <w:top w:val="none" w:sz="0" w:space="0" w:color="auto"/>
        <w:left w:val="none" w:sz="0" w:space="0" w:color="auto"/>
        <w:bottom w:val="none" w:sz="0" w:space="0" w:color="auto"/>
        <w:right w:val="none" w:sz="0" w:space="0" w:color="auto"/>
      </w:divBdr>
    </w:div>
    <w:div w:id="535318176">
      <w:bodyDiv w:val="1"/>
      <w:marLeft w:val="0"/>
      <w:marRight w:val="0"/>
      <w:marTop w:val="0"/>
      <w:marBottom w:val="0"/>
      <w:divBdr>
        <w:top w:val="none" w:sz="0" w:space="0" w:color="auto"/>
        <w:left w:val="none" w:sz="0" w:space="0" w:color="auto"/>
        <w:bottom w:val="none" w:sz="0" w:space="0" w:color="auto"/>
        <w:right w:val="none" w:sz="0" w:space="0" w:color="auto"/>
      </w:divBdr>
    </w:div>
    <w:div w:id="631374169">
      <w:bodyDiv w:val="1"/>
      <w:marLeft w:val="0"/>
      <w:marRight w:val="0"/>
      <w:marTop w:val="0"/>
      <w:marBottom w:val="0"/>
      <w:divBdr>
        <w:top w:val="none" w:sz="0" w:space="0" w:color="auto"/>
        <w:left w:val="none" w:sz="0" w:space="0" w:color="auto"/>
        <w:bottom w:val="none" w:sz="0" w:space="0" w:color="auto"/>
        <w:right w:val="none" w:sz="0" w:space="0" w:color="auto"/>
      </w:divBdr>
    </w:div>
    <w:div w:id="1062673791">
      <w:bodyDiv w:val="1"/>
      <w:marLeft w:val="0"/>
      <w:marRight w:val="0"/>
      <w:marTop w:val="0"/>
      <w:marBottom w:val="0"/>
      <w:divBdr>
        <w:top w:val="none" w:sz="0" w:space="0" w:color="auto"/>
        <w:left w:val="none" w:sz="0" w:space="0" w:color="auto"/>
        <w:bottom w:val="none" w:sz="0" w:space="0" w:color="auto"/>
        <w:right w:val="none" w:sz="0" w:space="0" w:color="auto"/>
      </w:divBdr>
    </w:div>
    <w:div w:id="1150557804">
      <w:bodyDiv w:val="1"/>
      <w:marLeft w:val="0"/>
      <w:marRight w:val="0"/>
      <w:marTop w:val="0"/>
      <w:marBottom w:val="0"/>
      <w:divBdr>
        <w:top w:val="none" w:sz="0" w:space="0" w:color="auto"/>
        <w:left w:val="none" w:sz="0" w:space="0" w:color="auto"/>
        <w:bottom w:val="none" w:sz="0" w:space="0" w:color="auto"/>
        <w:right w:val="none" w:sz="0" w:space="0" w:color="auto"/>
      </w:divBdr>
    </w:div>
    <w:div w:id="1299262549">
      <w:bodyDiv w:val="1"/>
      <w:marLeft w:val="0"/>
      <w:marRight w:val="0"/>
      <w:marTop w:val="0"/>
      <w:marBottom w:val="0"/>
      <w:divBdr>
        <w:top w:val="none" w:sz="0" w:space="0" w:color="auto"/>
        <w:left w:val="none" w:sz="0" w:space="0" w:color="auto"/>
        <w:bottom w:val="none" w:sz="0" w:space="0" w:color="auto"/>
        <w:right w:val="none" w:sz="0" w:space="0" w:color="auto"/>
      </w:divBdr>
    </w:div>
    <w:div w:id="1308392331">
      <w:bodyDiv w:val="1"/>
      <w:marLeft w:val="0"/>
      <w:marRight w:val="0"/>
      <w:marTop w:val="0"/>
      <w:marBottom w:val="0"/>
      <w:divBdr>
        <w:top w:val="none" w:sz="0" w:space="0" w:color="auto"/>
        <w:left w:val="none" w:sz="0" w:space="0" w:color="auto"/>
        <w:bottom w:val="none" w:sz="0" w:space="0" w:color="auto"/>
        <w:right w:val="none" w:sz="0" w:space="0" w:color="auto"/>
      </w:divBdr>
    </w:div>
    <w:div w:id="1360466844">
      <w:bodyDiv w:val="1"/>
      <w:marLeft w:val="0"/>
      <w:marRight w:val="0"/>
      <w:marTop w:val="0"/>
      <w:marBottom w:val="0"/>
      <w:divBdr>
        <w:top w:val="none" w:sz="0" w:space="0" w:color="auto"/>
        <w:left w:val="none" w:sz="0" w:space="0" w:color="auto"/>
        <w:bottom w:val="none" w:sz="0" w:space="0" w:color="auto"/>
        <w:right w:val="none" w:sz="0" w:space="0" w:color="auto"/>
      </w:divBdr>
    </w:div>
    <w:div w:id="1453288204">
      <w:bodyDiv w:val="1"/>
      <w:marLeft w:val="0"/>
      <w:marRight w:val="0"/>
      <w:marTop w:val="0"/>
      <w:marBottom w:val="0"/>
      <w:divBdr>
        <w:top w:val="none" w:sz="0" w:space="0" w:color="auto"/>
        <w:left w:val="none" w:sz="0" w:space="0" w:color="auto"/>
        <w:bottom w:val="none" w:sz="0" w:space="0" w:color="auto"/>
        <w:right w:val="none" w:sz="0" w:space="0" w:color="auto"/>
      </w:divBdr>
    </w:div>
    <w:div w:id="1491680484">
      <w:bodyDiv w:val="1"/>
      <w:marLeft w:val="0"/>
      <w:marRight w:val="0"/>
      <w:marTop w:val="0"/>
      <w:marBottom w:val="0"/>
      <w:divBdr>
        <w:top w:val="none" w:sz="0" w:space="0" w:color="auto"/>
        <w:left w:val="none" w:sz="0" w:space="0" w:color="auto"/>
        <w:bottom w:val="none" w:sz="0" w:space="0" w:color="auto"/>
        <w:right w:val="none" w:sz="0" w:space="0" w:color="auto"/>
      </w:divBdr>
    </w:div>
    <w:div w:id="1538078086">
      <w:bodyDiv w:val="1"/>
      <w:marLeft w:val="0"/>
      <w:marRight w:val="0"/>
      <w:marTop w:val="0"/>
      <w:marBottom w:val="0"/>
      <w:divBdr>
        <w:top w:val="none" w:sz="0" w:space="0" w:color="auto"/>
        <w:left w:val="none" w:sz="0" w:space="0" w:color="auto"/>
        <w:bottom w:val="none" w:sz="0" w:space="0" w:color="auto"/>
        <w:right w:val="none" w:sz="0" w:space="0" w:color="auto"/>
      </w:divBdr>
    </w:div>
    <w:div w:id="1596129555">
      <w:bodyDiv w:val="1"/>
      <w:marLeft w:val="0"/>
      <w:marRight w:val="0"/>
      <w:marTop w:val="0"/>
      <w:marBottom w:val="0"/>
      <w:divBdr>
        <w:top w:val="none" w:sz="0" w:space="0" w:color="auto"/>
        <w:left w:val="none" w:sz="0" w:space="0" w:color="auto"/>
        <w:bottom w:val="none" w:sz="0" w:space="0" w:color="auto"/>
        <w:right w:val="none" w:sz="0" w:space="0" w:color="auto"/>
      </w:divBdr>
    </w:div>
    <w:div w:id="1668171866">
      <w:bodyDiv w:val="1"/>
      <w:marLeft w:val="0"/>
      <w:marRight w:val="0"/>
      <w:marTop w:val="0"/>
      <w:marBottom w:val="0"/>
      <w:divBdr>
        <w:top w:val="none" w:sz="0" w:space="0" w:color="auto"/>
        <w:left w:val="none" w:sz="0" w:space="0" w:color="auto"/>
        <w:bottom w:val="none" w:sz="0" w:space="0" w:color="auto"/>
        <w:right w:val="none" w:sz="0" w:space="0" w:color="auto"/>
      </w:divBdr>
    </w:div>
    <w:div w:id="1745758098">
      <w:bodyDiv w:val="1"/>
      <w:marLeft w:val="0"/>
      <w:marRight w:val="0"/>
      <w:marTop w:val="0"/>
      <w:marBottom w:val="0"/>
      <w:divBdr>
        <w:top w:val="none" w:sz="0" w:space="0" w:color="auto"/>
        <w:left w:val="none" w:sz="0" w:space="0" w:color="auto"/>
        <w:bottom w:val="none" w:sz="0" w:space="0" w:color="auto"/>
        <w:right w:val="none" w:sz="0" w:space="0" w:color="auto"/>
      </w:divBdr>
    </w:div>
    <w:div w:id="1968275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Rd3xt14717Uly8PNIshhMgVndQ==">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7EEC689-114A-4461-B351-725CCE4D8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10</Pages>
  <Words>18540</Words>
  <Characters>10568</Characters>
  <Application>Microsoft Office Word</Application>
  <DocSecurity>0</DocSecurity>
  <Lines>88</Lines>
  <Paragraphs>58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Alona Verner</cp:lastModifiedBy>
  <cp:revision>12</cp:revision>
  <cp:lastPrinted>2021-11-08T11:42:00Z</cp:lastPrinted>
  <dcterms:created xsi:type="dcterms:W3CDTF">2021-11-17T16:40:00Z</dcterms:created>
  <dcterms:modified xsi:type="dcterms:W3CDTF">2021-11-19T13:14:00Z</dcterms:modified>
</cp:coreProperties>
</file>