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80F1F1" w14:textId="77777777" w:rsidR="00501FFF" w:rsidRDefault="00501FFF" w:rsidP="00501F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9A74CC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14:paraId="7CCE9A57" w14:textId="4CD8E113" w:rsidR="00501FFF" w:rsidRDefault="00C361DE" w:rsidP="00501F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361DE">
        <w:rPr>
          <w:rFonts w:ascii="Times New Roman" w:hAnsi="Times New Roman"/>
          <w:b/>
          <w:bCs/>
          <w:sz w:val="28"/>
          <w:szCs w:val="28"/>
          <w:lang w:val="uk-UA"/>
        </w:rPr>
        <w:t>до проекту Закону України «</w:t>
      </w:r>
      <w:r w:rsidR="00142EAC" w:rsidRPr="00142EAC">
        <w:rPr>
          <w:rFonts w:ascii="Times New Roman" w:hAnsi="Times New Roman"/>
          <w:b/>
          <w:bCs/>
          <w:sz w:val="28"/>
          <w:szCs w:val="28"/>
          <w:lang w:val="uk-UA"/>
        </w:rPr>
        <w:t>Про внесення змін до  Закону України «Про правовий статус іноземців та осіб без громадянства» стосовно додаткових  заходів з протидії загрозам національній безпеці яку становлять деякі категорії іноземців та осіб без громадянства</w:t>
      </w:r>
      <w:r w:rsidRPr="00C361DE">
        <w:rPr>
          <w:rFonts w:ascii="Times New Roman" w:hAnsi="Times New Roman"/>
          <w:b/>
          <w:bCs/>
          <w:sz w:val="28"/>
          <w:szCs w:val="28"/>
          <w:lang w:val="uk-UA"/>
        </w:rPr>
        <w:t>»</w:t>
      </w:r>
    </w:p>
    <w:p w14:paraId="1D03FC1C" w14:textId="77777777" w:rsidR="00501FFF" w:rsidRPr="007044EB" w:rsidRDefault="00501FFF" w:rsidP="00501F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391312FC" w14:textId="391F8865" w:rsidR="00501FFF" w:rsidRDefault="00501FFF" w:rsidP="00501FFF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1. Обґрунтув</w:t>
      </w:r>
      <w:r w:rsidR="0062205A">
        <w:rPr>
          <w:rFonts w:ascii="Times New Roman" w:hAnsi="Times New Roman"/>
          <w:b/>
          <w:bCs/>
          <w:sz w:val="28"/>
          <w:szCs w:val="28"/>
          <w:lang w:val="uk-UA"/>
        </w:rPr>
        <w:t>ання необхідності прийняття проекту Закону</w:t>
      </w:r>
    </w:p>
    <w:p w14:paraId="3C4BCA47" w14:textId="6560DAC6" w:rsidR="00A47545" w:rsidRDefault="000A5FDC" w:rsidP="00994C62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Під час здійснення</w:t>
      </w:r>
      <w:r w:rsidR="00DC32C7">
        <w:rPr>
          <w:rFonts w:ascii="Times New Roman" w:hAnsi="Times New Roman"/>
          <w:bCs/>
          <w:sz w:val="28"/>
          <w:szCs w:val="28"/>
          <w:lang w:val="uk-UA"/>
        </w:rPr>
        <w:t xml:space="preserve"> г</w:t>
      </w:r>
      <w:r w:rsidR="00263395">
        <w:rPr>
          <w:rFonts w:ascii="Times New Roman" w:hAnsi="Times New Roman"/>
          <w:bCs/>
          <w:sz w:val="28"/>
          <w:szCs w:val="28"/>
          <w:lang w:val="uk-UA"/>
        </w:rPr>
        <w:t>ібри</w:t>
      </w:r>
      <w:r w:rsidR="00DC32C7">
        <w:rPr>
          <w:rFonts w:ascii="Times New Roman" w:hAnsi="Times New Roman"/>
          <w:bCs/>
          <w:sz w:val="28"/>
          <w:szCs w:val="28"/>
          <w:lang w:val="uk-UA"/>
        </w:rPr>
        <w:t>дної збройної агресії</w:t>
      </w:r>
      <w:r w:rsidR="008E7D80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DC32C7">
        <w:rPr>
          <w:rFonts w:ascii="Times New Roman" w:hAnsi="Times New Roman"/>
          <w:bCs/>
          <w:sz w:val="28"/>
          <w:szCs w:val="28"/>
          <w:lang w:val="uk-UA"/>
        </w:rPr>
        <w:t>що триває восьмий рік проти України, Російська</w:t>
      </w:r>
      <w:r w:rsidR="008E7D80">
        <w:rPr>
          <w:rFonts w:ascii="Times New Roman" w:hAnsi="Times New Roman"/>
          <w:bCs/>
          <w:sz w:val="28"/>
          <w:szCs w:val="28"/>
          <w:lang w:val="uk-UA"/>
        </w:rPr>
        <w:t xml:space="preserve"> Ф</w:t>
      </w:r>
      <w:r w:rsidR="00DC32C7">
        <w:rPr>
          <w:rFonts w:ascii="Times New Roman" w:hAnsi="Times New Roman"/>
          <w:bCs/>
          <w:sz w:val="28"/>
          <w:szCs w:val="28"/>
          <w:lang w:val="uk-UA"/>
        </w:rPr>
        <w:t>едерація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263395">
        <w:rPr>
          <w:rFonts w:ascii="Times New Roman" w:hAnsi="Times New Roman"/>
          <w:bCs/>
          <w:sz w:val="28"/>
          <w:szCs w:val="28"/>
          <w:lang w:val="uk-UA"/>
        </w:rPr>
        <w:t xml:space="preserve"> окрім застосування військової сили також </w:t>
      </w:r>
      <w:r w:rsidR="00DC32C7">
        <w:rPr>
          <w:rFonts w:ascii="Times New Roman" w:hAnsi="Times New Roman"/>
          <w:bCs/>
          <w:sz w:val="28"/>
          <w:szCs w:val="28"/>
          <w:lang w:val="uk-UA"/>
        </w:rPr>
        <w:t xml:space="preserve">активно використовує </w:t>
      </w:r>
      <w:r w:rsidR="00263395">
        <w:rPr>
          <w:rFonts w:ascii="Times New Roman" w:hAnsi="Times New Roman"/>
          <w:bCs/>
          <w:sz w:val="28"/>
          <w:szCs w:val="28"/>
          <w:lang w:val="uk-UA"/>
        </w:rPr>
        <w:t xml:space="preserve">інші заходи впливу: в дипломатичному, економічному, </w:t>
      </w:r>
      <w:r w:rsidR="008E7D80">
        <w:rPr>
          <w:rFonts w:ascii="Times New Roman" w:hAnsi="Times New Roman"/>
          <w:bCs/>
          <w:sz w:val="28"/>
          <w:szCs w:val="28"/>
          <w:lang w:val="uk-UA"/>
        </w:rPr>
        <w:t>гуманітарному,</w:t>
      </w:r>
      <w:r w:rsidR="00263395">
        <w:rPr>
          <w:rFonts w:ascii="Times New Roman" w:hAnsi="Times New Roman"/>
          <w:bCs/>
          <w:sz w:val="28"/>
          <w:szCs w:val="28"/>
          <w:lang w:val="uk-UA"/>
        </w:rPr>
        <w:t xml:space="preserve"> суспільно-політичному та інформаційному</w:t>
      </w:r>
      <w:r w:rsidR="00DC32C7">
        <w:rPr>
          <w:rFonts w:ascii="Times New Roman" w:hAnsi="Times New Roman"/>
          <w:bCs/>
          <w:sz w:val="28"/>
          <w:szCs w:val="28"/>
          <w:lang w:val="uk-UA"/>
        </w:rPr>
        <w:t xml:space="preserve"> напрямка</w:t>
      </w:r>
      <w:r w:rsidR="00263395">
        <w:rPr>
          <w:rFonts w:ascii="Times New Roman" w:hAnsi="Times New Roman"/>
          <w:bCs/>
          <w:sz w:val="28"/>
          <w:szCs w:val="28"/>
          <w:lang w:val="uk-UA"/>
        </w:rPr>
        <w:t>х.  В межах ведення асиметричної війни</w:t>
      </w:r>
      <w:r w:rsidR="008E7D80">
        <w:rPr>
          <w:rFonts w:ascii="Times New Roman" w:hAnsi="Times New Roman"/>
          <w:bCs/>
          <w:sz w:val="28"/>
          <w:szCs w:val="28"/>
          <w:lang w:val="uk-UA"/>
        </w:rPr>
        <w:t xml:space="preserve"> Російська Федерація застосовує різні інструменти, зокрема активно використовує своїх громадян, а також громадян інозем</w:t>
      </w:r>
      <w:r>
        <w:rPr>
          <w:rFonts w:ascii="Times New Roman" w:hAnsi="Times New Roman"/>
          <w:bCs/>
          <w:sz w:val="28"/>
          <w:szCs w:val="28"/>
          <w:lang w:val="uk-UA"/>
        </w:rPr>
        <w:t>них держав що підтримують російську політику</w:t>
      </w:r>
      <w:r w:rsidR="008E7D80">
        <w:rPr>
          <w:rFonts w:ascii="Times New Roman" w:hAnsi="Times New Roman"/>
          <w:bCs/>
          <w:sz w:val="28"/>
          <w:szCs w:val="28"/>
          <w:lang w:val="uk-UA"/>
        </w:rPr>
        <w:t xml:space="preserve"> з мето</w:t>
      </w:r>
      <w:r>
        <w:rPr>
          <w:rFonts w:ascii="Times New Roman" w:hAnsi="Times New Roman"/>
          <w:bCs/>
          <w:sz w:val="28"/>
          <w:szCs w:val="28"/>
          <w:lang w:val="uk-UA"/>
        </w:rPr>
        <w:t>ю дестабілізації України</w:t>
      </w:r>
      <w:r w:rsidR="008E7D80">
        <w:rPr>
          <w:rFonts w:ascii="Times New Roman" w:hAnsi="Times New Roman"/>
          <w:bCs/>
          <w:sz w:val="28"/>
          <w:szCs w:val="28"/>
          <w:lang w:val="uk-UA"/>
        </w:rPr>
        <w:t>. Так, з початку російсько-української війни, Росія використовувала іноземців</w:t>
      </w:r>
      <w:r w:rsidR="00E73875">
        <w:rPr>
          <w:rFonts w:ascii="Times New Roman" w:hAnsi="Times New Roman"/>
          <w:bCs/>
          <w:sz w:val="28"/>
          <w:szCs w:val="28"/>
          <w:lang w:val="uk-UA"/>
        </w:rPr>
        <w:t xml:space="preserve"> в Україні</w:t>
      </w:r>
      <w:r w:rsidR="008E7D80">
        <w:rPr>
          <w:rFonts w:ascii="Times New Roman" w:hAnsi="Times New Roman"/>
          <w:bCs/>
          <w:sz w:val="28"/>
          <w:szCs w:val="28"/>
          <w:lang w:val="uk-UA"/>
        </w:rPr>
        <w:t xml:space="preserve"> з метою участі у  заходах</w:t>
      </w:r>
      <w:r w:rsidR="00E73875">
        <w:rPr>
          <w:rFonts w:ascii="Times New Roman" w:hAnsi="Times New Roman"/>
          <w:bCs/>
          <w:sz w:val="28"/>
          <w:szCs w:val="28"/>
          <w:lang w:val="uk-UA"/>
        </w:rPr>
        <w:t xml:space="preserve"> по</w:t>
      </w:r>
      <w:r w:rsidR="00301081">
        <w:rPr>
          <w:rFonts w:ascii="Times New Roman" w:hAnsi="Times New Roman"/>
          <w:bCs/>
          <w:sz w:val="28"/>
          <w:szCs w:val="28"/>
          <w:lang w:val="uk-UA"/>
        </w:rPr>
        <w:t xml:space="preserve"> дестабілізації суспільно-політичної обстановки, </w:t>
      </w:r>
      <w:r w:rsidR="00E73875">
        <w:rPr>
          <w:rFonts w:ascii="Times New Roman" w:hAnsi="Times New Roman"/>
          <w:bCs/>
          <w:sz w:val="28"/>
          <w:szCs w:val="28"/>
          <w:lang w:val="uk-UA"/>
        </w:rPr>
        <w:t xml:space="preserve">пропагандистських заходах, </w:t>
      </w:r>
      <w:r w:rsidR="00A47545">
        <w:rPr>
          <w:rFonts w:ascii="Times New Roman" w:hAnsi="Times New Roman"/>
          <w:bCs/>
          <w:sz w:val="28"/>
          <w:szCs w:val="28"/>
          <w:lang w:val="uk-UA"/>
        </w:rPr>
        <w:t xml:space="preserve">створенні </w:t>
      </w:r>
      <w:r w:rsidR="00301081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E73875">
        <w:rPr>
          <w:rFonts w:ascii="Times New Roman" w:hAnsi="Times New Roman"/>
          <w:bCs/>
          <w:sz w:val="28"/>
          <w:szCs w:val="28"/>
          <w:lang w:val="uk-UA"/>
        </w:rPr>
        <w:t>дез</w:t>
      </w:r>
      <w:r w:rsidR="00301081">
        <w:rPr>
          <w:rFonts w:ascii="Times New Roman" w:hAnsi="Times New Roman"/>
          <w:bCs/>
          <w:sz w:val="28"/>
          <w:szCs w:val="28"/>
          <w:lang w:val="uk-UA"/>
        </w:rPr>
        <w:t xml:space="preserve">інформаційного впливу на громадян України, заходах з повалення влади та демократичного конституційного ладу, порушення територіальної цілісності України, шпигунстві, диверсіях, </w:t>
      </w:r>
      <w:r w:rsidR="00A47545">
        <w:rPr>
          <w:rFonts w:ascii="Times New Roman" w:hAnsi="Times New Roman"/>
          <w:bCs/>
          <w:sz w:val="28"/>
          <w:szCs w:val="28"/>
          <w:lang w:val="uk-UA"/>
        </w:rPr>
        <w:t>створенні та участі в незаконних збройних формуваннях</w:t>
      </w:r>
      <w:r w:rsidR="00301081">
        <w:rPr>
          <w:rFonts w:ascii="Times New Roman" w:hAnsi="Times New Roman"/>
          <w:bCs/>
          <w:sz w:val="28"/>
          <w:szCs w:val="28"/>
          <w:lang w:val="uk-UA"/>
        </w:rPr>
        <w:t xml:space="preserve">, терористичних актах, </w:t>
      </w:r>
      <w:r w:rsidR="00E73875">
        <w:rPr>
          <w:rFonts w:ascii="Times New Roman" w:hAnsi="Times New Roman"/>
          <w:bCs/>
          <w:sz w:val="28"/>
          <w:szCs w:val="28"/>
          <w:lang w:val="uk-UA"/>
        </w:rPr>
        <w:t>участі у бойових діях</w:t>
      </w:r>
      <w:r>
        <w:rPr>
          <w:rFonts w:ascii="Times New Roman" w:hAnsi="Times New Roman"/>
          <w:bCs/>
          <w:sz w:val="28"/>
          <w:szCs w:val="28"/>
          <w:lang w:val="uk-UA"/>
        </w:rPr>
        <w:t>, тощо</w:t>
      </w:r>
      <w:r w:rsidR="00301081">
        <w:rPr>
          <w:rFonts w:ascii="Times New Roman" w:hAnsi="Times New Roman"/>
          <w:bCs/>
          <w:sz w:val="28"/>
          <w:szCs w:val="28"/>
          <w:lang w:val="uk-UA"/>
        </w:rPr>
        <w:t xml:space="preserve">.  </w:t>
      </w:r>
      <w:r w:rsidR="0026339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14:paraId="72D7D307" w14:textId="0830F92B" w:rsidR="001E6CC6" w:rsidRDefault="00263395" w:rsidP="00994C62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З</w:t>
      </w:r>
      <w:r w:rsidR="00DC246B">
        <w:rPr>
          <w:rFonts w:ascii="Times New Roman" w:hAnsi="Times New Roman"/>
          <w:bCs/>
          <w:sz w:val="28"/>
          <w:szCs w:val="28"/>
          <w:lang w:val="uk-UA"/>
        </w:rPr>
        <w:t xml:space="preserve"> метою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зменшення впливу іноземних громадян та осіб без громадянства що становлять</w:t>
      </w:r>
      <w:r w:rsidR="00305A6E">
        <w:rPr>
          <w:rFonts w:ascii="Times New Roman" w:hAnsi="Times New Roman"/>
          <w:bCs/>
          <w:sz w:val="28"/>
          <w:szCs w:val="28"/>
          <w:lang w:val="uk-UA"/>
        </w:rPr>
        <w:t xml:space="preserve"> загроз</w:t>
      </w:r>
      <w:r>
        <w:rPr>
          <w:rFonts w:ascii="Times New Roman" w:hAnsi="Times New Roman"/>
          <w:bCs/>
          <w:sz w:val="28"/>
          <w:szCs w:val="28"/>
          <w:lang w:val="uk-UA"/>
        </w:rPr>
        <w:t>у</w:t>
      </w:r>
      <w:r w:rsidR="00305A6E">
        <w:rPr>
          <w:rFonts w:ascii="Times New Roman" w:hAnsi="Times New Roman"/>
          <w:bCs/>
          <w:sz w:val="28"/>
          <w:szCs w:val="28"/>
          <w:lang w:val="uk-UA"/>
        </w:rPr>
        <w:t xml:space="preserve"> національній безпеці</w:t>
      </w:r>
      <w:r w:rsidR="000A5FDC">
        <w:rPr>
          <w:rFonts w:ascii="Times New Roman" w:hAnsi="Times New Roman"/>
          <w:bCs/>
          <w:sz w:val="28"/>
          <w:szCs w:val="28"/>
          <w:lang w:val="uk-UA"/>
        </w:rPr>
        <w:t xml:space="preserve"> України, </w:t>
      </w:r>
      <w:r>
        <w:rPr>
          <w:rFonts w:ascii="Times New Roman" w:hAnsi="Times New Roman"/>
          <w:bCs/>
          <w:sz w:val="28"/>
          <w:szCs w:val="28"/>
          <w:lang w:val="uk-UA"/>
        </w:rPr>
        <w:t>законодавцем</w:t>
      </w:r>
      <w:r w:rsidR="000A5FDC">
        <w:rPr>
          <w:rFonts w:ascii="Times New Roman" w:hAnsi="Times New Roman"/>
          <w:bCs/>
          <w:sz w:val="28"/>
          <w:szCs w:val="28"/>
          <w:lang w:val="uk-UA"/>
        </w:rPr>
        <w:t xml:space="preserve"> від початку російсько-української війни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було передбачено</w:t>
      </w:r>
      <w:r w:rsidR="005101FA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C60C11">
        <w:rPr>
          <w:rFonts w:ascii="Times New Roman" w:hAnsi="Times New Roman"/>
          <w:bCs/>
          <w:sz w:val="28"/>
          <w:szCs w:val="28"/>
          <w:lang w:val="uk-UA"/>
        </w:rPr>
        <w:t xml:space="preserve">ряд </w:t>
      </w:r>
      <w:r w:rsidR="00387746">
        <w:rPr>
          <w:rFonts w:ascii="Times New Roman" w:hAnsi="Times New Roman"/>
          <w:bCs/>
          <w:sz w:val="28"/>
          <w:szCs w:val="28"/>
          <w:lang w:val="uk-UA"/>
        </w:rPr>
        <w:t>змін до  нормативно-правових актів</w:t>
      </w:r>
      <w:r w:rsidR="00C60C11"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</w:p>
    <w:p w14:paraId="4A3B7CDF" w14:textId="59D38E42" w:rsidR="005942AD" w:rsidRDefault="00165EE8" w:rsidP="005942AD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Статтею 13 Закону України «Про правовий статус іноземців та осіб без громадянства» визначені правові підстави за яких компетентними органами може бути прийняте </w:t>
      </w:r>
      <w:r w:rsidR="005101FA">
        <w:rPr>
          <w:rFonts w:ascii="Times New Roman" w:hAnsi="Times New Roman"/>
          <w:bCs/>
          <w:sz w:val="28"/>
          <w:szCs w:val="28"/>
          <w:lang w:val="uk-UA"/>
        </w:rPr>
        <w:t>рішення про заборону в’їзду іноземцям та особам без г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ромадянства строком на три роки, зокрема </w:t>
      </w:r>
      <w:r w:rsidR="001F70EA">
        <w:rPr>
          <w:rFonts w:ascii="Times New Roman" w:hAnsi="Times New Roman"/>
          <w:bCs/>
          <w:sz w:val="28"/>
          <w:szCs w:val="28"/>
          <w:lang w:val="uk-UA"/>
        </w:rPr>
        <w:t>в інтересах забезпечення національної безпеки України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="001F70EA">
        <w:rPr>
          <w:rFonts w:ascii="Times New Roman" w:hAnsi="Times New Roman"/>
          <w:bCs/>
          <w:sz w:val="28"/>
          <w:szCs w:val="28"/>
          <w:lang w:val="uk-UA"/>
        </w:rPr>
        <w:t xml:space="preserve">або </w:t>
      </w:r>
      <w:r w:rsidR="001F70EA" w:rsidRPr="001F70EA">
        <w:rPr>
          <w:rFonts w:ascii="Times New Roman" w:hAnsi="Times New Roman"/>
          <w:bCs/>
          <w:sz w:val="28"/>
          <w:szCs w:val="28"/>
          <w:lang w:val="uk-UA"/>
        </w:rPr>
        <w:t>якщо така особа з порушенням встановленого законодавством України порядку здійснила в’їзд на тимчасово окуповану територію України або до району проведення антитерористичної операції чи виїзд з них</w:t>
      </w:r>
      <w:r w:rsidR="000A5FDC">
        <w:rPr>
          <w:rFonts w:ascii="Times New Roman" w:hAnsi="Times New Roman"/>
          <w:bCs/>
          <w:sz w:val="28"/>
          <w:szCs w:val="28"/>
          <w:lang w:val="uk-UA"/>
        </w:rPr>
        <w:t>,</w:t>
      </w:r>
      <w:r w:rsidR="001F70EA" w:rsidRPr="001F70EA">
        <w:rPr>
          <w:rFonts w:ascii="Times New Roman" w:hAnsi="Times New Roman"/>
          <w:bCs/>
          <w:sz w:val="28"/>
          <w:szCs w:val="28"/>
          <w:lang w:val="uk-UA"/>
        </w:rPr>
        <w:t xml:space="preserve"> або вчинила спробу потрапити на ці території поза контрольними пунктами в’їзду-виїзду</w:t>
      </w:r>
      <w:r w:rsidR="001F70EA"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  <w:r w:rsidR="00C834BA" w:rsidRPr="00C834BA">
        <w:rPr>
          <w:rFonts w:ascii="Times New Roman" w:hAnsi="Times New Roman"/>
          <w:bCs/>
          <w:sz w:val="28"/>
          <w:szCs w:val="28"/>
          <w:lang w:val="uk-UA"/>
        </w:rPr>
        <w:t>У разі невиконання рішення про заборону в’їзду в Україну іноземцям та особам без громадянства забороняється подальший в’їзд в Україну на десять років, що додається до частини строку заборони в’їзду в Україну, який не сплив до моменту прийняття повторного рішення про заборону в’їзду в Україну.</w:t>
      </w:r>
      <w:r w:rsidR="005942AD" w:rsidRPr="005942AD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14:paraId="4E69D918" w14:textId="4017AB19" w:rsidR="00C834BA" w:rsidRDefault="004F1130" w:rsidP="00165EE8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Статтями 332-1 і 332-2 Кримінального Кодексу України визначена кримінальна відповідальність за  п</w:t>
      </w:r>
      <w:r w:rsidR="00C834BA" w:rsidRPr="00C834BA">
        <w:rPr>
          <w:rFonts w:ascii="Times New Roman" w:hAnsi="Times New Roman"/>
          <w:bCs/>
          <w:sz w:val="28"/>
          <w:szCs w:val="28"/>
          <w:lang w:val="uk-UA"/>
        </w:rPr>
        <w:t>орушення порядку в’їзду на тимчасово окуповану територію України та виїзду з неї</w:t>
      </w:r>
      <w:r w:rsidR="00745365">
        <w:rPr>
          <w:rFonts w:ascii="Times New Roman" w:hAnsi="Times New Roman"/>
          <w:bCs/>
          <w:sz w:val="28"/>
          <w:szCs w:val="28"/>
          <w:lang w:val="uk-UA"/>
        </w:rPr>
        <w:t>, а також незаконне п</w:t>
      </w:r>
      <w:r w:rsidR="00745365" w:rsidRPr="00745365">
        <w:rPr>
          <w:rFonts w:ascii="Times New Roman" w:hAnsi="Times New Roman"/>
          <w:bCs/>
          <w:sz w:val="28"/>
          <w:szCs w:val="28"/>
          <w:lang w:val="uk-UA"/>
        </w:rPr>
        <w:t>еретинання державного кордону України з метою зап</w:t>
      </w:r>
      <w:r w:rsidR="00745365">
        <w:rPr>
          <w:rFonts w:ascii="Times New Roman" w:hAnsi="Times New Roman"/>
          <w:bCs/>
          <w:sz w:val="28"/>
          <w:szCs w:val="28"/>
          <w:lang w:val="uk-UA"/>
        </w:rPr>
        <w:t>одіяння шкоди інтересам держави, в тому числі особами, яким</w:t>
      </w:r>
      <w:r w:rsidR="00745365" w:rsidRPr="00745365">
        <w:rPr>
          <w:rFonts w:ascii="Times New Roman" w:hAnsi="Times New Roman"/>
          <w:bCs/>
          <w:sz w:val="28"/>
          <w:szCs w:val="28"/>
          <w:lang w:val="uk-UA"/>
        </w:rPr>
        <w:t xml:space="preserve"> заборонено </w:t>
      </w:r>
      <w:r w:rsidR="00745365">
        <w:rPr>
          <w:rFonts w:ascii="Times New Roman" w:hAnsi="Times New Roman"/>
          <w:bCs/>
          <w:sz w:val="28"/>
          <w:szCs w:val="28"/>
          <w:lang w:val="uk-UA"/>
        </w:rPr>
        <w:t>в’їзд на територію України</w:t>
      </w:r>
      <w:r w:rsidR="00A00F34">
        <w:rPr>
          <w:rFonts w:ascii="Times New Roman" w:hAnsi="Times New Roman"/>
          <w:bCs/>
          <w:sz w:val="28"/>
          <w:szCs w:val="28"/>
          <w:lang w:val="uk-UA"/>
        </w:rPr>
        <w:t>.</w:t>
      </w:r>
    </w:p>
    <w:p w14:paraId="7C6C80BB" w14:textId="29703FF5" w:rsidR="00C834BA" w:rsidRDefault="000A5FDC" w:rsidP="00165EE8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lastRenderedPageBreak/>
        <w:t>Статтею 3</w:t>
      </w:r>
      <w:r w:rsidR="00A00F34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A00F34">
        <w:rPr>
          <w:rFonts w:ascii="Times New Roman" w:hAnsi="Times New Roman"/>
          <w:bCs/>
          <w:sz w:val="28"/>
          <w:szCs w:val="28"/>
          <w:lang w:val="uk-UA"/>
        </w:rPr>
        <w:t>Закону</w:t>
      </w:r>
      <w:r w:rsidR="00C834BA">
        <w:rPr>
          <w:rFonts w:ascii="Times New Roman" w:hAnsi="Times New Roman"/>
          <w:bCs/>
          <w:sz w:val="28"/>
          <w:szCs w:val="28"/>
          <w:lang w:val="uk-UA"/>
        </w:rPr>
        <w:t xml:space="preserve"> України «Про г</w:t>
      </w:r>
      <w:r w:rsidR="00B01FDF">
        <w:rPr>
          <w:rFonts w:ascii="Times New Roman" w:hAnsi="Times New Roman"/>
          <w:bCs/>
          <w:sz w:val="28"/>
          <w:szCs w:val="28"/>
          <w:lang w:val="uk-UA"/>
        </w:rPr>
        <w:t>астрольні заходи в Україні</w:t>
      </w:r>
      <w:r w:rsidR="00C834BA">
        <w:rPr>
          <w:rFonts w:ascii="Times New Roman" w:hAnsi="Times New Roman"/>
          <w:bCs/>
          <w:sz w:val="28"/>
          <w:szCs w:val="28"/>
          <w:lang w:val="uk-UA"/>
        </w:rPr>
        <w:t xml:space="preserve">»  </w:t>
      </w:r>
      <w:r w:rsidR="00B01FDF">
        <w:rPr>
          <w:rFonts w:ascii="Times New Roman" w:hAnsi="Times New Roman"/>
          <w:bCs/>
          <w:sz w:val="28"/>
          <w:szCs w:val="28"/>
          <w:lang w:val="uk-UA"/>
        </w:rPr>
        <w:t xml:space="preserve">регулюються особливості організації і  проведення </w:t>
      </w:r>
      <w:r w:rsidR="00B01FDF" w:rsidRPr="00B01FDF">
        <w:rPr>
          <w:rFonts w:ascii="Times New Roman" w:hAnsi="Times New Roman"/>
          <w:bCs/>
          <w:sz w:val="28"/>
          <w:szCs w:val="28"/>
          <w:lang w:val="uk-UA"/>
        </w:rPr>
        <w:t>гастрольних заходів, учасниками яких є громадяни держави-агресора</w:t>
      </w:r>
      <w:r w:rsidR="00B01FDF">
        <w:rPr>
          <w:rFonts w:ascii="Times New Roman" w:hAnsi="Times New Roman"/>
          <w:bCs/>
          <w:sz w:val="28"/>
          <w:szCs w:val="28"/>
          <w:lang w:val="uk-UA"/>
        </w:rPr>
        <w:t xml:space="preserve">, що передбачає узгодження проведення гастрольних заходів за участю громадян держави-агресора з Службою безпеки України. </w:t>
      </w:r>
    </w:p>
    <w:p w14:paraId="0FB4FEBF" w14:textId="32A59088" w:rsidR="005942AD" w:rsidRDefault="005942AD" w:rsidP="00165EE8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5942AD">
        <w:rPr>
          <w:rFonts w:ascii="Times New Roman" w:hAnsi="Times New Roman"/>
          <w:bCs/>
          <w:sz w:val="28"/>
          <w:szCs w:val="28"/>
          <w:lang w:val="uk-UA"/>
        </w:rPr>
        <w:t xml:space="preserve">Рішенням РНБО України "Про посилення контролю за в'їздом в Україну, виїздом з України іноземців та осіб без громадянства, додержанням ними правил перебування на території України" затвердженим Указом Президента України  </w:t>
      </w:r>
      <w:r w:rsidR="00ED1404">
        <w:rPr>
          <w:rFonts w:ascii="Times New Roman" w:hAnsi="Times New Roman"/>
          <w:bCs/>
          <w:sz w:val="28"/>
          <w:szCs w:val="28"/>
        </w:rPr>
        <w:t xml:space="preserve">№ </w:t>
      </w:r>
      <w:r w:rsidRPr="005942AD">
        <w:rPr>
          <w:rFonts w:ascii="Times New Roman" w:hAnsi="Times New Roman"/>
          <w:bCs/>
          <w:sz w:val="28"/>
          <w:szCs w:val="28"/>
          <w:lang w:val="uk-UA"/>
        </w:rPr>
        <w:t xml:space="preserve">256/2017 від 30.08.2017 р. </w:t>
      </w:r>
      <w:r w:rsidR="004413C0" w:rsidRPr="005942AD">
        <w:rPr>
          <w:rFonts w:ascii="Times New Roman" w:hAnsi="Times New Roman"/>
          <w:bCs/>
          <w:sz w:val="28"/>
          <w:szCs w:val="28"/>
          <w:lang w:val="uk-UA"/>
        </w:rPr>
        <w:t xml:space="preserve">за допомогою </w:t>
      </w:r>
      <w:r w:rsidR="004413C0">
        <w:rPr>
          <w:rFonts w:ascii="Times New Roman" w:hAnsi="Times New Roman"/>
          <w:bCs/>
          <w:sz w:val="28"/>
          <w:szCs w:val="28"/>
          <w:lang w:val="uk-UA"/>
        </w:rPr>
        <w:t xml:space="preserve">встановлення </w:t>
      </w:r>
      <w:r w:rsidR="004413C0" w:rsidRPr="004413C0">
        <w:rPr>
          <w:rFonts w:ascii="Times New Roman" w:hAnsi="Times New Roman"/>
          <w:bCs/>
          <w:sz w:val="28"/>
          <w:szCs w:val="28"/>
          <w:lang w:val="uk-UA"/>
        </w:rPr>
        <w:t>посиленого біометричного контролю</w:t>
      </w:r>
      <w:r w:rsidR="004413C0" w:rsidRPr="005942AD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4413C0">
        <w:rPr>
          <w:rFonts w:ascii="Times New Roman" w:hAnsi="Times New Roman"/>
          <w:bCs/>
          <w:sz w:val="28"/>
          <w:szCs w:val="28"/>
          <w:lang w:val="uk-UA"/>
        </w:rPr>
        <w:t xml:space="preserve">було удосконалено </w:t>
      </w:r>
      <w:r w:rsidRPr="005942AD">
        <w:rPr>
          <w:rFonts w:ascii="Times New Roman" w:hAnsi="Times New Roman"/>
          <w:bCs/>
          <w:sz w:val="28"/>
          <w:szCs w:val="28"/>
          <w:lang w:val="uk-UA"/>
        </w:rPr>
        <w:t xml:space="preserve">контроль над іноземцями та особами без громадянства </w:t>
      </w:r>
      <w:r w:rsidR="00A00F34">
        <w:rPr>
          <w:rFonts w:ascii="Times New Roman" w:hAnsi="Times New Roman"/>
          <w:bCs/>
          <w:sz w:val="28"/>
          <w:szCs w:val="28"/>
          <w:lang w:val="uk-UA"/>
        </w:rPr>
        <w:t>що в’їжджають на територію України</w:t>
      </w:r>
      <w:r w:rsidRPr="005942AD">
        <w:rPr>
          <w:rFonts w:ascii="Times New Roman" w:hAnsi="Times New Roman"/>
          <w:bCs/>
          <w:sz w:val="28"/>
          <w:szCs w:val="28"/>
          <w:lang w:val="uk-UA"/>
        </w:rPr>
        <w:t>.</w:t>
      </w:r>
    </w:p>
    <w:p w14:paraId="5AD94FAA" w14:textId="0BB72EA7" w:rsidR="00B01FDF" w:rsidRDefault="00B01FDF" w:rsidP="00165EE8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Таким чином</w:t>
      </w:r>
      <w:r w:rsidR="00E055F3">
        <w:rPr>
          <w:rFonts w:ascii="Times New Roman" w:hAnsi="Times New Roman"/>
          <w:bCs/>
          <w:sz w:val="28"/>
          <w:szCs w:val="28"/>
          <w:lang w:val="uk-UA"/>
        </w:rPr>
        <w:t xml:space="preserve">, в законодавстві передбачені </w:t>
      </w:r>
      <w:r w:rsidR="002934C2">
        <w:rPr>
          <w:rFonts w:ascii="Times New Roman" w:hAnsi="Times New Roman"/>
          <w:bCs/>
          <w:sz w:val="28"/>
          <w:szCs w:val="28"/>
          <w:lang w:val="uk-UA"/>
        </w:rPr>
        <w:t xml:space="preserve">запобіжники </w:t>
      </w:r>
      <w:r w:rsidR="00E055F3">
        <w:rPr>
          <w:rFonts w:ascii="Times New Roman" w:hAnsi="Times New Roman"/>
          <w:bCs/>
          <w:sz w:val="28"/>
          <w:szCs w:val="28"/>
          <w:lang w:val="uk-UA"/>
        </w:rPr>
        <w:t xml:space="preserve">що </w:t>
      </w:r>
      <w:r w:rsidR="002934C2">
        <w:rPr>
          <w:rFonts w:ascii="Times New Roman" w:hAnsi="Times New Roman"/>
          <w:bCs/>
          <w:sz w:val="28"/>
          <w:szCs w:val="28"/>
          <w:lang w:val="uk-UA"/>
        </w:rPr>
        <w:t>дозволяють знизити загрози</w:t>
      </w:r>
      <w:r w:rsidR="005B5C0A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2934C2">
        <w:rPr>
          <w:rFonts w:ascii="Times New Roman" w:hAnsi="Times New Roman"/>
          <w:bCs/>
          <w:sz w:val="28"/>
          <w:szCs w:val="28"/>
          <w:lang w:val="uk-UA"/>
        </w:rPr>
        <w:t xml:space="preserve">від </w:t>
      </w:r>
      <w:r w:rsidR="005B5C0A">
        <w:rPr>
          <w:rFonts w:ascii="Times New Roman" w:hAnsi="Times New Roman"/>
          <w:bCs/>
          <w:sz w:val="28"/>
          <w:szCs w:val="28"/>
          <w:lang w:val="uk-UA"/>
        </w:rPr>
        <w:t xml:space="preserve">участі іноземних громадян або осіб без громадянства у </w:t>
      </w:r>
      <w:r w:rsidR="00E055F3">
        <w:rPr>
          <w:rFonts w:ascii="Times New Roman" w:hAnsi="Times New Roman"/>
          <w:bCs/>
          <w:sz w:val="28"/>
          <w:szCs w:val="28"/>
          <w:lang w:val="uk-UA"/>
        </w:rPr>
        <w:t>асиметричних заходах</w:t>
      </w:r>
      <w:r w:rsidR="005B5C0A">
        <w:rPr>
          <w:rFonts w:ascii="Times New Roman" w:hAnsi="Times New Roman"/>
          <w:bCs/>
          <w:sz w:val="28"/>
          <w:szCs w:val="28"/>
          <w:lang w:val="uk-UA"/>
        </w:rPr>
        <w:t xml:space="preserve"> ро</w:t>
      </w:r>
      <w:r w:rsidR="002934C2">
        <w:rPr>
          <w:rFonts w:ascii="Times New Roman" w:hAnsi="Times New Roman"/>
          <w:bCs/>
          <w:sz w:val="28"/>
          <w:szCs w:val="28"/>
          <w:lang w:val="uk-UA"/>
        </w:rPr>
        <w:t xml:space="preserve">сійської агресії проти України. </w:t>
      </w:r>
    </w:p>
    <w:p w14:paraId="304ECF07" w14:textId="262D4DC3" w:rsidR="00696AE3" w:rsidRDefault="005B29BD" w:rsidP="00165EE8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Водночас,</w:t>
      </w:r>
      <w:r w:rsidR="00696AE3">
        <w:rPr>
          <w:rFonts w:ascii="Times New Roman" w:hAnsi="Times New Roman"/>
          <w:bCs/>
          <w:sz w:val="28"/>
          <w:szCs w:val="28"/>
          <w:lang w:val="uk-UA"/>
        </w:rPr>
        <w:t xml:space="preserve"> існуючий механізм заборони в’їзду </w:t>
      </w:r>
      <w:r w:rsidR="00E055F3">
        <w:rPr>
          <w:rFonts w:ascii="Times New Roman" w:hAnsi="Times New Roman"/>
          <w:bCs/>
          <w:sz w:val="28"/>
          <w:szCs w:val="28"/>
          <w:lang w:val="uk-UA"/>
        </w:rPr>
        <w:t xml:space="preserve">в Україну </w:t>
      </w:r>
      <w:r w:rsidR="00F32195">
        <w:rPr>
          <w:rFonts w:ascii="Times New Roman" w:hAnsi="Times New Roman"/>
          <w:bCs/>
          <w:sz w:val="28"/>
          <w:szCs w:val="28"/>
          <w:lang w:val="uk-UA"/>
        </w:rPr>
        <w:t>окремим</w:t>
      </w:r>
      <w:r w:rsidR="00E055F3">
        <w:rPr>
          <w:rFonts w:ascii="Times New Roman" w:hAnsi="Times New Roman"/>
          <w:bCs/>
          <w:sz w:val="28"/>
          <w:szCs w:val="28"/>
          <w:lang w:val="uk-UA"/>
        </w:rPr>
        <w:t xml:space="preserve"> категоріям іноземців та осіб без громадянства що</w:t>
      </w:r>
      <w:r w:rsidR="00696AE3">
        <w:rPr>
          <w:rFonts w:ascii="Times New Roman" w:hAnsi="Times New Roman"/>
          <w:bCs/>
          <w:sz w:val="28"/>
          <w:szCs w:val="28"/>
          <w:lang w:val="uk-UA"/>
        </w:rPr>
        <w:t xml:space="preserve"> становлять загрозу національній безпеці України потребує вдосконалення.</w:t>
      </w:r>
      <w:r w:rsidR="00E055F3">
        <w:rPr>
          <w:rFonts w:ascii="Times New Roman" w:hAnsi="Times New Roman"/>
          <w:bCs/>
          <w:sz w:val="28"/>
          <w:szCs w:val="28"/>
          <w:lang w:val="uk-UA"/>
        </w:rPr>
        <w:t xml:space="preserve"> Перш за все</w:t>
      </w:r>
      <w:r w:rsidR="00F32195">
        <w:rPr>
          <w:rFonts w:ascii="Times New Roman" w:hAnsi="Times New Roman"/>
          <w:bCs/>
          <w:sz w:val="28"/>
          <w:szCs w:val="28"/>
          <w:lang w:val="uk-UA"/>
        </w:rPr>
        <w:t>,</w:t>
      </w:r>
      <w:r w:rsidR="00E055F3">
        <w:rPr>
          <w:rFonts w:ascii="Times New Roman" w:hAnsi="Times New Roman"/>
          <w:bCs/>
          <w:sz w:val="28"/>
          <w:szCs w:val="28"/>
          <w:lang w:val="uk-UA"/>
        </w:rPr>
        <w:t xml:space="preserve"> це стосується </w:t>
      </w:r>
      <w:r w:rsidR="00696AE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E055F3">
        <w:rPr>
          <w:rFonts w:ascii="Times New Roman" w:hAnsi="Times New Roman"/>
          <w:bCs/>
          <w:sz w:val="28"/>
          <w:szCs w:val="28"/>
          <w:lang w:val="uk-UA"/>
        </w:rPr>
        <w:t>і</w:t>
      </w:r>
      <w:r>
        <w:rPr>
          <w:rFonts w:ascii="Times New Roman" w:hAnsi="Times New Roman"/>
          <w:bCs/>
          <w:sz w:val="28"/>
          <w:szCs w:val="28"/>
          <w:lang w:val="uk-UA"/>
        </w:rPr>
        <w:t>ноземці</w:t>
      </w:r>
      <w:r w:rsidR="00E055F3">
        <w:rPr>
          <w:rFonts w:ascii="Times New Roman" w:hAnsi="Times New Roman"/>
          <w:bCs/>
          <w:sz w:val="28"/>
          <w:szCs w:val="28"/>
          <w:lang w:val="uk-UA"/>
        </w:rPr>
        <w:t>в та осіб без громадянства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що в’їжджають в Україну</w:t>
      </w:r>
      <w:r w:rsidR="00E055F3">
        <w:rPr>
          <w:rFonts w:ascii="Times New Roman" w:hAnsi="Times New Roman"/>
          <w:bCs/>
          <w:sz w:val="28"/>
          <w:szCs w:val="28"/>
          <w:lang w:val="uk-UA"/>
        </w:rPr>
        <w:t xml:space="preserve"> з метою гастрольної діяльності. До</w:t>
      </w:r>
      <w:r w:rsidR="00635991">
        <w:rPr>
          <w:rFonts w:ascii="Times New Roman" w:hAnsi="Times New Roman"/>
          <w:bCs/>
          <w:sz w:val="28"/>
          <w:szCs w:val="28"/>
          <w:lang w:val="uk-UA"/>
        </w:rPr>
        <w:t xml:space="preserve"> них належать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AB47B5">
        <w:rPr>
          <w:rFonts w:ascii="Times New Roman" w:hAnsi="Times New Roman"/>
          <w:bCs/>
          <w:sz w:val="28"/>
          <w:szCs w:val="28"/>
          <w:lang w:val="uk-UA"/>
        </w:rPr>
        <w:t xml:space="preserve">митці, журналісти, блогери, </w:t>
      </w:r>
      <w:r>
        <w:rPr>
          <w:rFonts w:ascii="Times New Roman" w:hAnsi="Times New Roman"/>
          <w:bCs/>
          <w:sz w:val="28"/>
          <w:szCs w:val="28"/>
          <w:lang w:val="uk-UA"/>
        </w:rPr>
        <w:t>естрадні виконавц</w:t>
      </w:r>
      <w:r w:rsidR="00635991">
        <w:rPr>
          <w:rFonts w:ascii="Times New Roman" w:hAnsi="Times New Roman"/>
          <w:bCs/>
          <w:sz w:val="28"/>
          <w:szCs w:val="28"/>
          <w:lang w:val="uk-UA"/>
        </w:rPr>
        <w:t>і, актори кіно та театру, та інші представники шоу-бізнесу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  <w:r w:rsidR="00D7532A">
        <w:rPr>
          <w:rFonts w:ascii="Times New Roman" w:hAnsi="Times New Roman"/>
          <w:bCs/>
          <w:sz w:val="28"/>
          <w:szCs w:val="28"/>
          <w:lang w:val="uk-UA"/>
        </w:rPr>
        <w:t xml:space="preserve">Серед таких відомих широкому загалу осіб трапляються ті, </w:t>
      </w:r>
      <w:r w:rsidR="00E24246">
        <w:rPr>
          <w:rFonts w:ascii="Times New Roman" w:hAnsi="Times New Roman"/>
          <w:bCs/>
          <w:sz w:val="28"/>
          <w:szCs w:val="28"/>
          <w:lang w:val="uk-UA"/>
        </w:rPr>
        <w:t xml:space="preserve">хто допускають антиукраїнські висловлювання, </w:t>
      </w:r>
      <w:r w:rsidR="00336061">
        <w:rPr>
          <w:rFonts w:ascii="Times New Roman" w:hAnsi="Times New Roman"/>
          <w:bCs/>
          <w:sz w:val="28"/>
          <w:szCs w:val="28"/>
          <w:lang w:val="uk-UA"/>
        </w:rPr>
        <w:t xml:space="preserve">заперечують факт територіальної цілісності </w:t>
      </w:r>
      <w:r w:rsidR="00E24246">
        <w:rPr>
          <w:rFonts w:ascii="Times New Roman" w:hAnsi="Times New Roman"/>
          <w:bCs/>
          <w:sz w:val="28"/>
          <w:szCs w:val="28"/>
          <w:lang w:val="uk-UA"/>
        </w:rPr>
        <w:t>України в</w:t>
      </w:r>
      <w:r w:rsidR="00336061">
        <w:rPr>
          <w:rFonts w:ascii="Times New Roman" w:hAnsi="Times New Roman"/>
          <w:bCs/>
          <w:sz w:val="28"/>
          <w:szCs w:val="28"/>
          <w:lang w:val="uk-UA"/>
        </w:rPr>
        <w:t xml:space="preserve"> її міжнародно-визнаних кордонах, </w:t>
      </w:r>
      <w:r w:rsidR="00D7532A">
        <w:rPr>
          <w:rFonts w:ascii="Times New Roman" w:hAnsi="Times New Roman"/>
          <w:bCs/>
          <w:sz w:val="28"/>
          <w:szCs w:val="28"/>
          <w:lang w:val="uk-UA"/>
        </w:rPr>
        <w:t>здійснюють гастрольну діяльність</w:t>
      </w:r>
      <w:r w:rsidR="00E24246">
        <w:rPr>
          <w:rFonts w:ascii="Times New Roman" w:hAnsi="Times New Roman"/>
          <w:bCs/>
          <w:sz w:val="28"/>
          <w:szCs w:val="28"/>
          <w:lang w:val="uk-UA"/>
        </w:rPr>
        <w:t xml:space="preserve"> на тимчасово-</w:t>
      </w:r>
      <w:r w:rsidR="00336061">
        <w:rPr>
          <w:rFonts w:ascii="Times New Roman" w:hAnsi="Times New Roman"/>
          <w:bCs/>
          <w:sz w:val="28"/>
          <w:szCs w:val="28"/>
          <w:lang w:val="uk-UA"/>
        </w:rPr>
        <w:t xml:space="preserve">окупованих територіях, та вчиняють інші дії </w:t>
      </w:r>
      <w:r w:rsidR="00E82C68">
        <w:rPr>
          <w:rFonts w:ascii="Times New Roman" w:hAnsi="Times New Roman"/>
          <w:bCs/>
          <w:sz w:val="28"/>
          <w:szCs w:val="28"/>
          <w:lang w:val="uk-UA"/>
        </w:rPr>
        <w:t>спрямовані проти національної безпеки</w:t>
      </w:r>
      <w:r w:rsidR="00336061">
        <w:rPr>
          <w:rFonts w:ascii="Times New Roman" w:hAnsi="Times New Roman"/>
          <w:bCs/>
          <w:sz w:val="28"/>
          <w:szCs w:val="28"/>
          <w:lang w:val="uk-UA"/>
        </w:rPr>
        <w:t xml:space="preserve"> України</w:t>
      </w:r>
      <w:r w:rsidR="009B299F">
        <w:rPr>
          <w:rFonts w:ascii="Times New Roman" w:hAnsi="Times New Roman"/>
          <w:bCs/>
          <w:sz w:val="28"/>
          <w:szCs w:val="28"/>
          <w:lang w:val="uk-UA"/>
        </w:rPr>
        <w:t>.</w:t>
      </w:r>
      <w:r w:rsidR="00A1150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14:paraId="26AC365C" w14:textId="79881F98" w:rsidR="00AA0F5A" w:rsidRDefault="00A11507" w:rsidP="00165EE8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Станом на </w:t>
      </w:r>
      <w:r w:rsidR="001B57EF">
        <w:rPr>
          <w:rFonts w:ascii="Times New Roman" w:hAnsi="Times New Roman"/>
          <w:bCs/>
          <w:sz w:val="28"/>
          <w:szCs w:val="28"/>
          <w:lang w:val="uk-UA"/>
        </w:rPr>
        <w:t>вересень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2021 року </w:t>
      </w:r>
      <w:r w:rsidR="001B57EF">
        <w:rPr>
          <w:rFonts w:ascii="Times New Roman" w:hAnsi="Times New Roman"/>
          <w:bCs/>
          <w:sz w:val="28"/>
          <w:szCs w:val="28"/>
          <w:lang w:val="uk-UA"/>
        </w:rPr>
        <w:t xml:space="preserve">Міністерством культури на інформаційної політики України за поданням Служби безпеки України </w:t>
      </w:r>
      <w:r w:rsidR="00BA1E04">
        <w:rPr>
          <w:rFonts w:ascii="Times New Roman" w:hAnsi="Times New Roman"/>
          <w:bCs/>
          <w:sz w:val="28"/>
          <w:szCs w:val="28"/>
          <w:lang w:val="uk-UA"/>
        </w:rPr>
        <w:t xml:space="preserve">206 іноземців було включено </w:t>
      </w:r>
      <w:r w:rsidR="001B57EF">
        <w:rPr>
          <w:rFonts w:ascii="Times New Roman" w:hAnsi="Times New Roman"/>
          <w:bCs/>
          <w:sz w:val="28"/>
          <w:szCs w:val="28"/>
          <w:lang w:val="uk-UA"/>
        </w:rPr>
        <w:t>до Переліку осіб, які створюють загрозу націон</w:t>
      </w:r>
      <w:r w:rsidR="00F32195">
        <w:rPr>
          <w:rFonts w:ascii="Times New Roman" w:hAnsi="Times New Roman"/>
          <w:bCs/>
          <w:sz w:val="28"/>
          <w:szCs w:val="28"/>
          <w:lang w:val="uk-UA"/>
        </w:rPr>
        <w:t xml:space="preserve">альній безпеці України, </w:t>
      </w:r>
      <w:r w:rsidR="00A27464">
        <w:rPr>
          <w:rFonts w:ascii="Times New Roman" w:hAnsi="Times New Roman"/>
          <w:bCs/>
          <w:sz w:val="28"/>
          <w:szCs w:val="28"/>
          <w:lang w:val="uk-UA"/>
        </w:rPr>
        <w:t>через що їм було</w:t>
      </w:r>
      <w:r w:rsidR="001B57EF">
        <w:rPr>
          <w:rFonts w:ascii="Times New Roman" w:hAnsi="Times New Roman"/>
          <w:bCs/>
          <w:sz w:val="28"/>
          <w:szCs w:val="28"/>
          <w:lang w:val="uk-UA"/>
        </w:rPr>
        <w:t xml:space="preserve"> заборонено в’їзд в Україну. </w:t>
      </w:r>
      <w:r w:rsidR="00AA0F5A">
        <w:rPr>
          <w:rFonts w:ascii="Times New Roman" w:hAnsi="Times New Roman"/>
          <w:bCs/>
          <w:sz w:val="28"/>
          <w:szCs w:val="28"/>
          <w:lang w:val="uk-UA"/>
        </w:rPr>
        <w:t>Всі без виключення іноземці</w:t>
      </w:r>
      <w:r w:rsidR="00474593">
        <w:rPr>
          <w:rFonts w:ascii="Times New Roman" w:hAnsi="Times New Roman"/>
          <w:bCs/>
          <w:sz w:val="28"/>
          <w:szCs w:val="28"/>
          <w:lang w:val="uk-UA"/>
        </w:rPr>
        <w:t xml:space="preserve"> включені до вказаного Переліку </w:t>
      </w:r>
      <w:r w:rsidR="00E82C68">
        <w:rPr>
          <w:rFonts w:ascii="Times New Roman" w:hAnsi="Times New Roman"/>
          <w:bCs/>
          <w:sz w:val="28"/>
          <w:szCs w:val="28"/>
          <w:lang w:val="uk-UA"/>
        </w:rPr>
        <w:t>є естрадними виконавцями, акторами,</w:t>
      </w:r>
      <w:r w:rsidR="00F32195">
        <w:rPr>
          <w:rFonts w:ascii="Times New Roman" w:hAnsi="Times New Roman"/>
          <w:bCs/>
          <w:sz w:val="28"/>
          <w:szCs w:val="28"/>
          <w:lang w:val="uk-UA"/>
        </w:rPr>
        <w:t xml:space="preserve">  представниками</w:t>
      </w:r>
      <w:r w:rsidR="0047459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F32195">
        <w:rPr>
          <w:rFonts w:ascii="Times New Roman" w:hAnsi="Times New Roman"/>
          <w:bCs/>
          <w:sz w:val="28"/>
          <w:szCs w:val="28"/>
          <w:lang w:val="uk-UA"/>
        </w:rPr>
        <w:t xml:space="preserve">з інших сфер </w:t>
      </w:r>
      <w:r w:rsidR="00474593">
        <w:rPr>
          <w:rFonts w:ascii="Times New Roman" w:hAnsi="Times New Roman"/>
          <w:bCs/>
          <w:sz w:val="28"/>
          <w:szCs w:val="28"/>
          <w:lang w:val="uk-UA"/>
        </w:rPr>
        <w:t>шоу-бізнесу</w:t>
      </w:r>
      <w:r w:rsidR="00CE1081">
        <w:rPr>
          <w:rFonts w:ascii="Times New Roman" w:hAnsi="Times New Roman"/>
          <w:bCs/>
          <w:sz w:val="28"/>
          <w:szCs w:val="28"/>
          <w:lang w:val="uk-UA"/>
        </w:rPr>
        <w:t>. Варто зауважити, що гастрольна діяльність для таких іноземців є одним із способів отримання засобів до існування.</w:t>
      </w:r>
    </w:p>
    <w:p w14:paraId="22E80DEC" w14:textId="64CC4B74" w:rsidR="00552111" w:rsidRDefault="00552111" w:rsidP="00165EE8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Чинним законодавством встановлено, що за умови проходження трирічного терміну протягом якого </w:t>
      </w:r>
      <w:r w:rsidR="00B44578">
        <w:rPr>
          <w:rFonts w:ascii="Times New Roman" w:hAnsi="Times New Roman"/>
          <w:bCs/>
          <w:sz w:val="28"/>
          <w:szCs w:val="28"/>
          <w:lang w:val="uk-UA"/>
        </w:rPr>
        <w:t xml:space="preserve">такому іноземцю </w:t>
      </w:r>
      <w:r w:rsidR="00CE1081">
        <w:rPr>
          <w:rFonts w:ascii="Times New Roman" w:hAnsi="Times New Roman"/>
          <w:bCs/>
          <w:sz w:val="28"/>
          <w:szCs w:val="28"/>
          <w:lang w:val="uk-UA"/>
        </w:rPr>
        <w:t xml:space="preserve">або собі без громадянства </w:t>
      </w:r>
      <w:r w:rsidR="00B44578">
        <w:rPr>
          <w:rFonts w:ascii="Times New Roman" w:hAnsi="Times New Roman"/>
          <w:bCs/>
          <w:sz w:val="28"/>
          <w:szCs w:val="28"/>
          <w:lang w:val="uk-UA"/>
        </w:rPr>
        <w:t>було вст</w:t>
      </w:r>
      <w:r w:rsidR="00525D76">
        <w:rPr>
          <w:rFonts w:ascii="Times New Roman" w:hAnsi="Times New Roman"/>
          <w:bCs/>
          <w:sz w:val="28"/>
          <w:szCs w:val="28"/>
          <w:lang w:val="uk-UA"/>
        </w:rPr>
        <w:t xml:space="preserve">ановлено </w:t>
      </w:r>
      <w:r w:rsidR="00B44578">
        <w:rPr>
          <w:rFonts w:ascii="Times New Roman" w:hAnsi="Times New Roman"/>
          <w:bCs/>
          <w:sz w:val="28"/>
          <w:szCs w:val="28"/>
          <w:lang w:val="uk-UA"/>
        </w:rPr>
        <w:t>заборону на в’їзд через порушення порядку в’їзду-виїзду поза встановленими пунктами пропуску на тимчасову окуповану територію чи за вчинення</w:t>
      </w:r>
      <w:r w:rsidR="00C92357">
        <w:rPr>
          <w:rFonts w:ascii="Times New Roman" w:hAnsi="Times New Roman"/>
          <w:bCs/>
          <w:sz w:val="28"/>
          <w:szCs w:val="28"/>
          <w:lang w:val="uk-UA"/>
        </w:rPr>
        <w:t xml:space="preserve"> ними</w:t>
      </w:r>
      <w:r w:rsidR="00B44578">
        <w:rPr>
          <w:rFonts w:ascii="Times New Roman" w:hAnsi="Times New Roman"/>
          <w:bCs/>
          <w:sz w:val="28"/>
          <w:szCs w:val="28"/>
          <w:lang w:val="uk-UA"/>
        </w:rPr>
        <w:t xml:space="preserve"> дій що містять загрози </w:t>
      </w:r>
      <w:r w:rsidR="0078739A">
        <w:rPr>
          <w:rFonts w:ascii="Times New Roman" w:hAnsi="Times New Roman"/>
          <w:bCs/>
          <w:sz w:val="28"/>
          <w:szCs w:val="28"/>
          <w:lang w:val="uk-UA"/>
        </w:rPr>
        <w:t>національній безпеці</w:t>
      </w:r>
      <w:r w:rsidR="00C92357">
        <w:rPr>
          <w:rFonts w:ascii="Times New Roman" w:hAnsi="Times New Roman"/>
          <w:bCs/>
          <w:sz w:val="28"/>
          <w:szCs w:val="28"/>
          <w:lang w:val="uk-UA"/>
        </w:rPr>
        <w:t xml:space="preserve"> України</w:t>
      </w:r>
      <w:r w:rsidR="00B71D34">
        <w:rPr>
          <w:rFonts w:ascii="Times New Roman" w:hAnsi="Times New Roman"/>
          <w:bCs/>
          <w:sz w:val="28"/>
          <w:szCs w:val="28"/>
          <w:lang w:val="uk-UA"/>
        </w:rPr>
        <w:t>,</w:t>
      </w:r>
      <w:r w:rsidR="0078739A">
        <w:rPr>
          <w:rFonts w:ascii="Times New Roman" w:hAnsi="Times New Roman"/>
          <w:bCs/>
          <w:sz w:val="28"/>
          <w:szCs w:val="28"/>
          <w:lang w:val="uk-UA"/>
        </w:rPr>
        <w:t xml:space="preserve"> таким іноземцям знімається заборона на</w:t>
      </w:r>
      <w:r w:rsidR="00525D76">
        <w:rPr>
          <w:rFonts w:ascii="Times New Roman" w:hAnsi="Times New Roman"/>
          <w:bCs/>
          <w:sz w:val="28"/>
          <w:szCs w:val="28"/>
          <w:lang w:val="uk-UA"/>
        </w:rPr>
        <w:t xml:space="preserve"> в’їзд в Ук</w:t>
      </w:r>
      <w:r w:rsidR="0078739A">
        <w:rPr>
          <w:rFonts w:ascii="Times New Roman" w:hAnsi="Times New Roman"/>
          <w:bCs/>
          <w:sz w:val="28"/>
          <w:szCs w:val="28"/>
          <w:lang w:val="uk-UA"/>
        </w:rPr>
        <w:t>раїну при</w:t>
      </w:r>
      <w:r w:rsidR="00B71D34">
        <w:rPr>
          <w:rFonts w:ascii="Times New Roman" w:hAnsi="Times New Roman"/>
          <w:bCs/>
          <w:sz w:val="28"/>
          <w:szCs w:val="28"/>
          <w:lang w:val="uk-UA"/>
        </w:rPr>
        <w:t xml:space="preserve"> відсутності </w:t>
      </w:r>
      <w:r w:rsidR="00CE1081">
        <w:rPr>
          <w:rFonts w:ascii="Times New Roman" w:hAnsi="Times New Roman"/>
          <w:bCs/>
          <w:sz w:val="28"/>
          <w:szCs w:val="28"/>
          <w:lang w:val="uk-UA"/>
        </w:rPr>
        <w:t xml:space="preserve">повторного </w:t>
      </w:r>
      <w:r w:rsidR="0078739A">
        <w:rPr>
          <w:rFonts w:ascii="Times New Roman" w:hAnsi="Times New Roman"/>
          <w:bCs/>
          <w:sz w:val="28"/>
          <w:szCs w:val="28"/>
          <w:lang w:val="uk-UA"/>
        </w:rPr>
        <w:t>вчинення ними дій</w:t>
      </w:r>
      <w:r w:rsidR="00B71D34">
        <w:rPr>
          <w:rFonts w:ascii="Times New Roman" w:hAnsi="Times New Roman"/>
          <w:bCs/>
          <w:sz w:val="28"/>
          <w:szCs w:val="28"/>
          <w:lang w:val="uk-UA"/>
        </w:rPr>
        <w:t xml:space="preserve">  необхідних для </w:t>
      </w:r>
      <w:r w:rsidR="00CE1081">
        <w:rPr>
          <w:rFonts w:ascii="Times New Roman" w:hAnsi="Times New Roman"/>
          <w:bCs/>
          <w:sz w:val="28"/>
          <w:szCs w:val="28"/>
          <w:lang w:val="uk-UA"/>
        </w:rPr>
        <w:t>прийняття рішення про заборону в’їзду.</w:t>
      </w:r>
    </w:p>
    <w:p w14:paraId="1AE0EC94" w14:textId="3CBC3CA1" w:rsidR="0019173A" w:rsidRDefault="0093493E" w:rsidP="00165EE8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Аби не потрапити повторно під обмеження</w:t>
      </w:r>
      <w:r w:rsidR="007660FC">
        <w:rPr>
          <w:rFonts w:ascii="Times New Roman" w:hAnsi="Times New Roman"/>
          <w:bCs/>
          <w:sz w:val="28"/>
          <w:szCs w:val="28"/>
          <w:lang w:val="uk-UA"/>
        </w:rPr>
        <w:t xml:space="preserve"> і водночас забезпечити відновлення гастрольних турів до України</w:t>
      </w:r>
      <w:r w:rsidR="0072178F">
        <w:rPr>
          <w:rFonts w:ascii="Times New Roman" w:hAnsi="Times New Roman"/>
          <w:bCs/>
          <w:sz w:val="28"/>
          <w:szCs w:val="28"/>
          <w:lang w:val="uk-UA"/>
        </w:rPr>
        <w:t>,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206402">
        <w:rPr>
          <w:rFonts w:ascii="Times New Roman" w:hAnsi="Times New Roman"/>
          <w:bCs/>
          <w:sz w:val="28"/>
          <w:szCs w:val="28"/>
          <w:lang w:val="uk-UA"/>
        </w:rPr>
        <w:t>іноземці</w:t>
      </w:r>
      <w:r w:rsidR="00CE1081">
        <w:rPr>
          <w:rFonts w:ascii="Times New Roman" w:hAnsi="Times New Roman"/>
          <w:bCs/>
          <w:sz w:val="28"/>
          <w:szCs w:val="28"/>
          <w:lang w:val="uk-UA"/>
        </w:rPr>
        <w:t xml:space="preserve"> та особи без громадянства</w:t>
      </w:r>
      <w:r w:rsidR="00206402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CE1081">
        <w:rPr>
          <w:rFonts w:ascii="Times New Roman" w:hAnsi="Times New Roman"/>
          <w:bCs/>
          <w:sz w:val="28"/>
          <w:szCs w:val="28"/>
          <w:lang w:val="uk-UA"/>
        </w:rPr>
        <w:t>що</w:t>
      </w:r>
      <w:r w:rsidR="00AE6893">
        <w:rPr>
          <w:rFonts w:ascii="Times New Roman" w:hAnsi="Times New Roman"/>
          <w:bCs/>
          <w:sz w:val="28"/>
          <w:szCs w:val="28"/>
          <w:lang w:val="uk-UA"/>
        </w:rPr>
        <w:t xml:space="preserve"> потрапили до Переліку</w:t>
      </w:r>
      <w:r w:rsidR="00F74C99">
        <w:rPr>
          <w:rFonts w:ascii="Times New Roman" w:hAnsi="Times New Roman"/>
          <w:bCs/>
          <w:sz w:val="28"/>
          <w:szCs w:val="28"/>
          <w:lang w:val="uk-UA"/>
        </w:rPr>
        <w:t xml:space="preserve"> осіб, які створюють загрозу національній безпеці України</w:t>
      </w:r>
      <w:r w:rsidR="00CE1081">
        <w:rPr>
          <w:rFonts w:ascii="Times New Roman" w:hAnsi="Times New Roman"/>
          <w:bCs/>
          <w:sz w:val="28"/>
          <w:szCs w:val="28"/>
          <w:lang w:val="uk-UA"/>
        </w:rPr>
        <w:t>,</w:t>
      </w:r>
      <w:r w:rsidR="00AE689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206402">
        <w:rPr>
          <w:rFonts w:ascii="Times New Roman" w:hAnsi="Times New Roman"/>
          <w:bCs/>
          <w:sz w:val="28"/>
          <w:szCs w:val="28"/>
          <w:lang w:val="uk-UA"/>
        </w:rPr>
        <w:t xml:space="preserve">протягом трирічного терміну заборони </w:t>
      </w:r>
      <w:r w:rsidR="00F74C99">
        <w:rPr>
          <w:rFonts w:ascii="Times New Roman" w:hAnsi="Times New Roman"/>
          <w:bCs/>
          <w:sz w:val="28"/>
          <w:szCs w:val="28"/>
          <w:lang w:val="uk-UA"/>
        </w:rPr>
        <w:t>не допускають публічних</w:t>
      </w:r>
      <w:r w:rsidR="007660F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7660FC">
        <w:rPr>
          <w:rFonts w:ascii="Times New Roman" w:hAnsi="Times New Roman"/>
          <w:bCs/>
          <w:sz w:val="28"/>
          <w:szCs w:val="28"/>
          <w:lang w:val="uk-UA"/>
        </w:rPr>
        <w:lastRenderedPageBreak/>
        <w:t>висловлювань</w:t>
      </w:r>
      <w:r w:rsidR="00CE1081">
        <w:rPr>
          <w:rFonts w:ascii="Times New Roman" w:hAnsi="Times New Roman"/>
          <w:bCs/>
          <w:sz w:val="28"/>
          <w:szCs w:val="28"/>
          <w:lang w:val="uk-UA"/>
        </w:rPr>
        <w:t>, а також не вчиняють публічно дій,</w:t>
      </w:r>
      <w:r w:rsidR="007660FC">
        <w:rPr>
          <w:rFonts w:ascii="Times New Roman" w:hAnsi="Times New Roman"/>
          <w:bCs/>
          <w:sz w:val="28"/>
          <w:szCs w:val="28"/>
          <w:lang w:val="uk-UA"/>
        </w:rPr>
        <w:t xml:space="preserve"> щ</w:t>
      </w:r>
      <w:r w:rsidR="0072178F">
        <w:rPr>
          <w:rFonts w:ascii="Times New Roman" w:hAnsi="Times New Roman"/>
          <w:bCs/>
          <w:sz w:val="28"/>
          <w:szCs w:val="28"/>
          <w:lang w:val="uk-UA"/>
        </w:rPr>
        <w:t>о можуть суперечити національній безпеці</w:t>
      </w:r>
      <w:r w:rsidR="007660FC">
        <w:rPr>
          <w:rFonts w:ascii="Times New Roman" w:hAnsi="Times New Roman"/>
          <w:bCs/>
          <w:sz w:val="28"/>
          <w:szCs w:val="28"/>
          <w:lang w:val="uk-UA"/>
        </w:rPr>
        <w:t xml:space="preserve"> України</w:t>
      </w:r>
      <w:r w:rsidR="00CE1081">
        <w:rPr>
          <w:rFonts w:ascii="Times New Roman" w:hAnsi="Times New Roman"/>
          <w:bCs/>
          <w:sz w:val="28"/>
          <w:szCs w:val="28"/>
          <w:lang w:val="uk-UA"/>
        </w:rPr>
        <w:t>. Однак, така поведінка не свідчить</w:t>
      </w:r>
      <w:r w:rsidR="00F74C99">
        <w:rPr>
          <w:rFonts w:ascii="Times New Roman" w:hAnsi="Times New Roman"/>
          <w:bCs/>
          <w:sz w:val="28"/>
          <w:szCs w:val="28"/>
          <w:lang w:val="uk-UA"/>
        </w:rPr>
        <w:t xml:space="preserve"> про відсутність в їхніх діях загрози національній безпеці. </w:t>
      </w:r>
    </w:p>
    <w:p w14:paraId="23E8DFBC" w14:textId="5B25A58A" w:rsidR="00F74C99" w:rsidRDefault="0072178F" w:rsidP="00165EE8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Так, у 2014 році, російський</w:t>
      </w:r>
      <w:r w:rsidR="00251497">
        <w:rPr>
          <w:rFonts w:ascii="Times New Roman" w:hAnsi="Times New Roman"/>
          <w:bCs/>
          <w:sz w:val="28"/>
          <w:szCs w:val="28"/>
          <w:lang w:val="uk-UA"/>
        </w:rPr>
        <w:t xml:space="preserve"> естрадний виконавець Василь Вакуленко відомий під сценічним псевдонімом «Баста» коментуючи події в Україні </w:t>
      </w:r>
      <w:r w:rsidR="00251497" w:rsidRPr="00251497">
        <w:rPr>
          <w:rFonts w:ascii="Times New Roman" w:hAnsi="Times New Roman"/>
          <w:bCs/>
          <w:sz w:val="28"/>
          <w:szCs w:val="28"/>
          <w:lang w:val="uk-UA"/>
        </w:rPr>
        <w:t>виданню «Метроньюс.ру» відзначив, що «Україна вже не буде тією, яка була до громадянської війни», а також «в Україні немає єдиної нації, вона розділена на Схід і Захід. Схід годує всю країну, в той час як Західній Україні потрібна Європа».</w:t>
      </w:r>
      <w:r w:rsidR="00D11C55" w:rsidRPr="00D11C55">
        <w:rPr>
          <w:rFonts w:ascii="Times New Roman" w:hAnsi="Times New Roman"/>
          <w:bCs/>
          <w:sz w:val="28"/>
          <w:szCs w:val="28"/>
        </w:rPr>
        <w:t xml:space="preserve"> </w:t>
      </w:r>
      <w:r w:rsidR="00D11C55">
        <w:rPr>
          <w:rFonts w:ascii="Times New Roman" w:hAnsi="Times New Roman"/>
          <w:bCs/>
          <w:sz w:val="28"/>
          <w:szCs w:val="28"/>
          <w:lang w:val="uk-UA"/>
        </w:rPr>
        <w:t xml:space="preserve">Після окупації Криму Російською Федерацією Вакуленко двічі приїздив туди з концертними програмами у 2014 і 2015 роках, та взяв участь у зйомках пропагандистського фільму події якого розгорталися у тимчасового окупованому Севастополі. </w:t>
      </w:r>
      <w:r w:rsidR="001D2389">
        <w:rPr>
          <w:rFonts w:ascii="Times New Roman" w:hAnsi="Times New Roman"/>
          <w:bCs/>
          <w:sz w:val="28"/>
          <w:szCs w:val="28"/>
          <w:lang w:val="uk-UA"/>
        </w:rPr>
        <w:t>Разом з тим, Вакуленко щорічно в період з 2014 по 2017 рік в’їжджав до України в ра</w:t>
      </w:r>
      <w:r w:rsidR="001844BF">
        <w:rPr>
          <w:rFonts w:ascii="Times New Roman" w:hAnsi="Times New Roman"/>
          <w:bCs/>
          <w:sz w:val="28"/>
          <w:szCs w:val="28"/>
          <w:lang w:val="uk-UA"/>
        </w:rPr>
        <w:t>м</w:t>
      </w:r>
      <w:r w:rsidR="001D2389">
        <w:rPr>
          <w:rFonts w:ascii="Times New Roman" w:hAnsi="Times New Roman"/>
          <w:bCs/>
          <w:sz w:val="28"/>
          <w:szCs w:val="28"/>
          <w:lang w:val="uk-UA"/>
        </w:rPr>
        <w:t xml:space="preserve">ках гастрольних програм. </w:t>
      </w:r>
      <w:r w:rsidR="001844BF">
        <w:rPr>
          <w:rFonts w:ascii="Times New Roman" w:hAnsi="Times New Roman"/>
          <w:bCs/>
          <w:sz w:val="28"/>
          <w:szCs w:val="28"/>
          <w:lang w:val="uk-UA"/>
        </w:rPr>
        <w:t xml:space="preserve">Постановою СБУ </w:t>
      </w:r>
      <w:r w:rsidR="001844BF" w:rsidRPr="001844BF">
        <w:rPr>
          <w:rFonts w:ascii="Times New Roman" w:hAnsi="Times New Roman"/>
          <w:bCs/>
          <w:sz w:val="28"/>
          <w:szCs w:val="28"/>
          <w:lang w:val="uk-UA"/>
        </w:rPr>
        <w:t>№5/3/2-14397 від 23.08.2017 р. Вакуленку було  забороне</w:t>
      </w:r>
      <w:r w:rsidR="00405274">
        <w:rPr>
          <w:rFonts w:ascii="Times New Roman" w:hAnsi="Times New Roman"/>
          <w:bCs/>
          <w:sz w:val="28"/>
          <w:szCs w:val="28"/>
          <w:lang w:val="uk-UA"/>
        </w:rPr>
        <w:t>но в`їзд в Україну терміном на три</w:t>
      </w:r>
      <w:r w:rsidR="001844BF" w:rsidRPr="001844BF">
        <w:rPr>
          <w:rFonts w:ascii="Times New Roman" w:hAnsi="Times New Roman"/>
          <w:bCs/>
          <w:sz w:val="28"/>
          <w:szCs w:val="28"/>
          <w:lang w:val="uk-UA"/>
        </w:rPr>
        <w:t xml:space="preserve"> роки в інтересах забезпечення безпеки держави</w:t>
      </w:r>
      <w:r w:rsidR="009D049A">
        <w:rPr>
          <w:rFonts w:ascii="Times New Roman" w:hAnsi="Times New Roman"/>
          <w:bCs/>
          <w:sz w:val="28"/>
          <w:szCs w:val="28"/>
          <w:lang w:val="uk-UA"/>
        </w:rPr>
        <w:t>. З метою відновлення гастрольної діяльності в Україні</w:t>
      </w:r>
      <w:r w:rsidR="00405274">
        <w:rPr>
          <w:rFonts w:ascii="Times New Roman" w:hAnsi="Times New Roman"/>
          <w:bCs/>
          <w:sz w:val="28"/>
          <w:szCs w:val="28"/>
          <w:lang w:val="uk-UA"/>
        </w:rPr>
        <w:t>,</w:t>
      </w:r>
      <w:r w:rsidR="009D049A">
        <w:rPr>
          <w:rFonts w:ascii="Times New Roman" w:hAnsi="Times New Roman"/>
          <w:bCs/>
          <w:sz w:val="28"/>
          <w:szCs w:val="28"/>
          <w:lang w:val="uk-UA"/>
        </w:rPr>
        <w:t xml:space="preserve"> Вакуленко протягом строку дії заборони на в’їзд намагався скасувати її в українських судах. На питання журналістів про приналежність АР Крим Вакуленко відповідав що не дає коментарів з приводу цього питання. Також, на уточнюючі запитання журналістів про причину заборони йому в’їзду в Україну Вакуленко уникав прямої відповіді і казав що сам не може зрозуміти що стало причиною заборони. </w:t>
      </w:r>
      <w:r w:rsidR="00FC361E">
        <w:rPr>
          <w:rFonts w:ascii="Times New Roman" w:hAnsi="Times New Roman"/>
          <w:bCs/>
          <w:sz w:val="28"/>
          <w:szCs w:val="28"/>
          <w:lang w:val="uk-UA"/>
        </w:rPr>
        <w:t xml:space="preserve">Після того як трирічний термін заборони сплив, Вакуленко </w:t>
      </w:r>
      <w:r w:rsidR="006B1CAF">
        <w:rPr>
          <w:rFonts w:ascii="Times New Roman" w:hAnsi="Times New Roman"/>
          <w:bCs/>
          <w:sz w:val="28"/>
          <w:szCs w:val="28"/>
          <w:lang w:val="uk-UA"/>
        </w:rPr>
        <w:t xml:space="preserve">відновив гастрольну діяльність в Україні. </w:t>
      </w:r>
    </w:p>
    <w:p w14:paraId="56EFCC93" w14:textId="000D005C" w:rsidR="00AF00AA" w:rsidRPr="00D11C55" w:rsidRDefault="00405274" w:rsidP="00165EE8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Таким чином, заборона</w:t>
      </w:r>
      <w:r w:rsidR="00AF00AA">
        <w:rPr>
          <w:rFonts w:ascii="Times New Roman" w:hAnsi="Times New Roman"/>
          <w:bCs/>
          <w:sz w:val="28"/>
          <w:szCs w:val="28"/>
          <w:lang w:val="uk-UA"/>
        </w:rPr>
        <w:t xml:space="preserve"> в’їзду іноземцям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та особам без громадянства </w:t>
      </w:r>
      <w:r w:rsidR="00AF00AA">
        <w:rPr>
          <w:rFonts w:ascii="Times New Roman" w:hAnsi="Times New Roman"/>
          <w:bCs/>
          <w:sz w:val="28"/>
          <w:szCs w:val="28"/>
          <w:lang w:val="uk-UA"/>
        </w:rPr>
        <w:t>що становлять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загрозу національній безпеці </w:t>
      </w:r>
      <w:r w:rsidR="00D52CA7">
        <w:rPr>
          <w:rFonts w:ascii="Times New Roman" w:hAnsi="Times New Roman"/>
          <w:bCs/>
          <w:sz w:val="28"/>
          <w:szCs w:val="28"/>
          <w:lang w:val="uk-UA"/>
        </w:rPr>
        <w:t>України</w:t>
      </w:r>
      <w:r w:rsidR="00AF00AA">
        <w:rPr>
          <w:rFonts w:ascii="Times New Roman" w:hAnsi="Times New Roman"/>
          <w:bCs/>
          <w:sz w:val="28"/>
          <w:szCs w:val="28"/>
          <w:lang w:val="uk-UA"/>
        </w:rPr>
        <w:t xml:space="preserve"> строком на три </w:t>
      </w:r>
      <w:r>
        <w:rPr>
          <w:rFonts w:ascii="Times New Roman" w:hAnsi="Times New Roman"/>
          <w:bCs/>
          <w:sz w:val="28"/>
          <w:szCs w:val="28"/>
          <w:lang w:val="uk-UA"/>
        </w:rPr>
        <w:t>роки не достатньо ефективна</w:t>
      </w:r>
      <w:r w:rsidR="00D52CA7">
        <w:rPr>
          <w:rFonts w:ascii="Times New Roman" w:hAnsi="Times New Roman"/>
          <w:bCs/>
          <w:sz w:val="28"/>
          <w:szCs w:val="28"/>
          <w:lang w:val="uk-UA"/>
        </w:rPr>
        <w:t xml:space="preserve">, особливо для іноземців що в’їжджають в Україну з метою здійснення гастрольної діяльності, оскільки </w:t>
      </w:r>
      <w:r w:rsidR="00DB1460">
        <w:rPr>
          <w:rFonts w:ascii="Times New Roman" w:hAnsi="Times New Roman"/>
          <w:bCs/>
          <w:sz w:val="28"/>
          <w:szCs w:val="28"/>
          <w:lang w:val="uk-UA"/>
        </w:rPr>
        <w:t>протягом вказаного терміну такі іноземці лише утримуються від публічних висловлювань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чи</w:t>
      </w:r>
      <w:r w:rsidR="0072178F">
        <w:rPr>
          <w:rFonts w:ascii="Times New Roman" w:hAnsi="Times New Roman"/>
          <w:bCs/>
          <w:sz w:val="28"/>
          <w:szCs w:val="28"/>
          <w:lang w:val="uk-UA"/>
        </w:rPr>
        <w:t xml:space="preserve"> публічного висвітлення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дій</w:t>
      </w:r>
      <w:r w:rsidR="00DB1460">
        <w:rPr>
          <w:rFonts w:ascii="Times New Roman" w:hAnsi="Times New Roman"/>
          <w:bCs/>
          <w:sz w:val="28"/>
          <w:szCs w:val="28"/>
          <w:lang w:val="uk-UA"/>
        </w:rPr>
        <w:t xml:space="preserve"> що можуть містити загрози національній безпеці України. </w:t>
      </w:r>
    </w:p>
    <w:p w14:paraId="6799438B" w14:textId="6FB27366" w:rsidR="00501FFF" w:rsidRPr="009A74CC" w:rsidRDefault="00C834BA" w:rsidP="00501FFF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501FFF" w:rsidRPr="00874B17">
        <w:rPr>
          <w:rFonts w:ascii="Times New Roman" w:hAnsi="Times New Roman"/>
          <w:b/>
          <w:sz w:val="28"/>
          <w:szCs w:val="28"/>
          <w:lang w:val="uk-UA"/>
        </w:rPr>
        <w:t>2.</w:t>
      </w:r>
      <w:r w:rsidR="00501FFF"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2205A">
        <w:rPr>
          <w:rFonts w:ascii="Times New Roman" w:hAnsi="Times New Roman"/>
          <w:b/>
          <w:bCs/>
          <w:sz w:val="28"/>
          <w:szCs w:val="28"/>
          <w:lang w:val="uk-UA"/>
        </w:rPr>
        <w:t>Мета і завдання прийняття проекту Закону</w:t>
      </w:r>
    </w:p>
    <w:p w14:paraId="7DC10E19" w14:textId="0A81F3FF" w:rsidR="00501FFF" w:rsidRDefault="0062205A" w:rsidP="00501FFF">
      <w:pPr>
        <w:pStyle w:val="HTML"/>
        <w:spacing w:before="120" w:after="12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Проект Закону спрямований на </w:t>
      </w:r>
      <w:r w:rsidR="00156F04">
        <w:rPr>
          <w:rFonts w:ascii="Times New Roman" w:hAnsi="Times New Roman"/>
          <w:sz w:val="28"/>
          <w:szCs w:val="28"/>
          <w:lang w:val="uk-UA"/>
        </w:rPr>
        <w:t>зменшення загроз національній безпеці України шляхом</w:t>
      </w:r>
      <w:r w:rsidR="006F25B5">
        <w:rPr>
          <w:rFonts w:ascii="Times New Roman" w:hAnsi="Times New Roman"/>
          <w:sz w:val="28"/>
          <w:szCs w:val="28"/>
          <w:lang w:val="uk-UA"/>
        </w:rPr>
        <w:t xml:space="preserve"> збільшення</w:t>
      </w:r>
      <w:r w:rsidR="00156F04">
        <w:rPr>
          <w:rFonts w:ascii="Times New Roman" w:hAnsi="Times New Roman"/>
          <w:sz w:val="28"/>
          <w:szCs w:val="28"/>
          <w:lang w:val="uk-UA"/>
        </w:rPr>
        <w:t xml:space="preserve"> дії заборони на в’їзд до України деяким категоріям іноземців</w:t>
      </w:r>
      <w:r w:rsidR="00C361DE">
        <w:rPr>
          <w:rFonts w:ascii="Times New Roman" w:hAnsi="Times New Roman"/>
          <w:sz w:val="28"/>
          <w:szCs w:val="28"/>
          <w:lang w:val="uk-UA"/>
        </w:rPr>
        <w:t xml:space="preserve"> та осіб</w:t>
      </w:r>
      <w:r w:rsidR="00156F04">
        <w:rPr>
          <w:rFonts w:ascii="Times New Roman" w:hAnsi="Times New Roman"/>
          <w:sz w:val="28"/>
          <w:szCs w:val="28"/>
          <w:lang w:val="uk-UA"/>
        </w:rPr>
        <w:t xml:space="preserve"> без громадянства.  </w:t>
      </w:r>
    </w:p>
    <w:p w14:paraId="7246D6C8" w14:textId="4DEC0E27" w:rsidR="00501FFF" w:rsidRPr="009A74CC" w:rsidRDefault="00501FFF" w:rsidP="00501FFF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 xml:space="preserve">3. Загальна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ха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рактеристика і основні положення проекту</w:t>
      </w:r>
      <w:r w:rsidR="00B80989">
        <w:rPr>
          <w:rFonts w:ascii="Times New Roman" w:hAnsi="Times New Roman"/>
          <w:b/>
          <w:bCs/>
          <w:sz w:val="28"/>
          <w:szCs w:val="28"/>
          <w:lang w:val="uk-UA"/>
        </w:rPr>
        <w:t xml:space="preserve"> Закону </w:t>
      </w:r>
    </w:p>
    <w:p w14:paraId="22AAA0AF" w14:textId="63E8372F" w:rsidR="00501FFF" w:rsidRDefault="00501FFF" w:rsidP="00501FFF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54977">
        <w:rPr>
          <w:rFonts w:ascii="Times New Roman" w:hAnsi="Times New Roman"/>
          <w:sz w:val="28"/>
          <w:szCs w:val="28"/>
          <w:lang w:val="uk-UA"/>
        </w:rPr>
        <w:t>Проект</w:t>
      </w:r>
      <w:r>
        <w:rPr>
          <w:rFonts w:ascii="Times New Roman" w:hAnsi="Times New Roman"/>
          <w:sz w:val="28"/>
          <w:szCs w:val="28"/>
          <w:lang w:val="uk-UA"/>
        </w:rPr>
        <w:t>ом</w:t>
      </w:r>
      <w:r w:rsidR="00B80989">
        <w:rPr>
          <w:rFonts w:ascii="Times New Roman" w:hAnsi="Times New Roman"/>
          <w:sz w:val="28"/>
          <w:szCs w:val="28"/>
          <w:lang w:val="uk-UA"/>
        </w:rPr>
        <w:t xml:space="preserve"> Закону</w:t>
      </w:r>
      <w:r>
        <w:rPr>
          <w:rFonts w:ascii="Times New Roman" w:hAnsi="Times New Roman"/>
          <w:sz w:val="28"/>
          <w:szCs w:val="28"/>
          <w:lang w:val="uk-UA"/>
        </w:rPr>
        <w:t xml:space="preserve"> пропонується</w:t>
      </w:r>
      <w:r w:rsidR="002D258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361DE">
        <w:rPr>
          <w:rFonts w:ascii="Times New Roman" w:hAnsi="Times New Roman"/>
          <w:sz w:val="28"/>
          <w:szCs w:val="28"/>
          <w:lang w:val="uk-UA"/>
        </w:rPr>
        <w:t>збільшити термін заборони на в’їзд до України</w:t>
      </w:r>
      <w:r w:rsidR="00962D5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361DE">
        <w:rPr>
          <w:rFonts w:ascii="Times New Roman" w:hAnsi="Times New Roman"/>
          <w:sz w:val="28"/>
          <w:szCs w:val="28"/>
          <w:lang w:val="uk-UA"/>
        </w:rPr>
        <w:t xml:space="preserve">іноземцям та особам без громадянства </w:t>
      </w:r>
      <w:r w:rsidR="00962D52">
        <w:rPr>
          <w:rFonts w:ascii="Times New Roman" w:hAnsi="Times New Roman"/>
          <w:sz w:val="28"/>
          <w:szCs w:val="28"/>
          <w:lang w:val="uk-UA"/>
        </w:rPr>
        <w:t xml:space="preserve">терміном на десять років, </w:t>
      </w:r>
      <w:r w:rsidR="00C361DE">
        <w:rPr>
          <w:rFonts w:ascii="Times New Roman" w:hAnsi="Times New Roman"/>
          <w:sz w:val="28"/>
          <w:szCs w:val="28"/>
          <w:lang w:val="uk-UA"/>
        </w:rPr>
        <w:t>що</w:t>
      </w:r>
      <w:r w:rsidR="00962D52">
        <w:rPr>
          <w:rFonts w:ascii="Times New Roman" w:hAnsi="Times New Roman"/>
          <w:sz w:val="28"/>
          <w:szCs w:val="28"/>
          <w:lang w:val="uk-UA"/>
        </w:rPr>
        <w:t xml:space="preserve"> був прийнятий </w:t>
      </w:r>
      <w:r w:rsidR="0040527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62D52" w:rsidRPr="00962D52">
        <w:rPr>
          <w:rFonts w:ascii="Times New Roman" w:hAnsi="Times New Roman"/>
          <w:sz w:val="28"/>
          <w:szCs w:val="28"/>
          <w:lang w:val="uk-UA"/>
        </w:rPr>
        <w:t>в інтересах забезпечення національної безпеки України</w:t>
      </w:r>
      <w:r w:rsidR="00C361D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62D52">
        <w:rPr>
          <w:rFonts w:ascii="Times New Roman" w:hAnsi="Times New Roman"/>
          <w:sz w:val="28"/>
          <w:szCs w:val="28"/>
          <w:lang w:val="uk-UA"/>
        </w:rPr>
        <w:t>або</w:t>
      </w:r>
      <w:r w:rsidR="00C361D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62D52" w:rsidRPr="00962D52">
        <w:rPr>
          <w:rFonts w:ascii="Times New Roman" w:hAnsi="Times New Roman"/>
          <w:sz w:val="28"/>
          <w:szCs w:val="28"/>
          <w:lang w:val="uk-UA"/>
        </w:rPr>
        <w:t xml:space="preserve">з </w:t>
      </w:r>
      <w:r w:rsidR="00962D52">
        <w:rPr>
          <w:rFonts w:ascii="Times New Roman" w:hAnsi="Times New Roman"/>
          <w:sz w:val="28"/>
          <w:szCs w:val="28"/>
          <w:lang w:val="uk-UA"/>
        </w:rPr>
        <w:t xml:space="preserve">підстав </w:t>
      </w:r>
      <w:r w:rsidR="00962D52" w:rsidRPr="00962D52">
        <w:rPr>
          <w:rFonts w:ascii="Times New Roman" w:hAnsi="Times New Roman"/>
          <w:sz w:val="28"/>
          <w:szCs w:val="28"/>
          <w:lang w:val="uk-UA"/>
        </w:rPr>
        <w:t>порушенням встан</w:t>
      </w:r>
      <w:r w:rsidR="00962D52">
        <w:rPr>
          <w:rFonts w:ascii="Times New Roman" w:hAnsi="Times New Roman"/>
          <w:sz w:val="28"/>
          <w:szCs w:val="28"/>
          <w:lang w:val="uk-UA"/>
        </w:rPr>
        <w:t>овленого порядку</w:t>
      </w:r>
      <w:r w:rsidR="00962D52" w:rsidRPr="00962D52">
        <w:rPr>
          <w:rFonts w:ascii="Times New Roman" w:hAnsi="Times New Roman"/>
          <w:sz w:val="28"/>
          <w:szCs w:val="28"/>
          <w:lang w:val="uk-UA"/>
        </w:rPr>
        <w:t xml:space="preserve"> в’їзд</w:t>
      </w:r>
      <w:r w:rsidR="00962D52">
        <w:rPr>
          <w:rFonts w:ascii="Times New Roman" w:hAnsi="Times New Roman"/>
          <w:sz w:val="28"/>
          <w:szCs w:val="28"/>
          <w:lang w:val="uk-UA"/>
        </w:rPr>
        <w:t>у-виїзду</w:t>
      </w:r>
      <w:r w:rsidR="00962D52" w:rsidRPr="00962D52">
        <w:rPr>
          <w:rFonts w:ascii="Times New Roman" w:hAnsi="Times New Roman"/>
          <w:sz w:val="28"/>
          <w:szCs w:val="28"/>
          <w:lang w:val="uk-UA"/>
        </w:rPr>
        <w:t xml:space="preserve"> на тимчасово окуповану територію України </w:t>
      </w:r>
      <w:r w:rsidR="00962D52">
        <w:rPr>
          <w:rFonts w:ascii="Times New Roman" w:hAnsi="Times New Roman"/>
          <w:sz w:val="28"/>
          <w:szCs w:val="28"/>
          <w:lang w:val="uk-UA"/>
        </w:rPr>
        <w:t>чи вчинення спроби</w:t>
      </w:r>
      <w:r w:rsidR="00962D52" w:rsidRPr="00962D52">
        <w:rPr>
          <w:rFonts w:ascii="Times New Roman" w:hAnsi="Times New Roman"/>
          <w:sz w:val="28"/>
          <w:szCs w:val="28"/>
          <w:lang w:val="uk-UA"/>
        </w:rPr>
        <w:t xml:space="preserve"> потрапити на ці території поза контрольними пунктами в’їзду-виїзду</w:t>
      </w:r>
      <w:r w:rsidR="0062205A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962D52" w:rsidRPr="00962D52">
        <w:rPr>
          <w:rFonts w:ascii="Times New Roman" w:hAnsi="Times New Roman"/>
          <w:sz w:val="28"/>
          <w:szCs w:val="28"/>
          <w:lang w:val="uk-UA"/>
        </w:rPr>
        <w:t>У разі невиконання рішення про заборону в’їзду</w:t>
      </w:r>
      <w:r w:rsidR="00962D52">
        <w:rPr>
          <w:rFonts w:ascii="Times New Roman" w:hAnsi="Times New Roman"/>
          <w:sz w:val="28"/>
          <w:szCs w:val="28"/>
          <w:lang w:val="uk-UA"/>
        </w:rPr>
        <w:t xml:space="preserve"> іноземцем або особою без громадянства</w:t>
      </w:r>
      <w:r w:rsidR="00962D52" w:rsidRPr="00962D52">
        <w:rPr>
          <w:rFonts w:ascii="Times New Roman" w:hAnsi="Times New Roman"/>
          <w:sz w:val="28"/>
          <w:szCs w:val="28"/>
          <w:lang w:val="uk-UA"/>
        </w:rPr>
        <w:t xml:space="preserve"> в Україну</w:t>
      </w:r>
      <w:r w:rsidR="00962D52">
        <w:rPr>
          <w:rFonts w:ascii="Times New Roman" w:hAnsi="Times New Roman"/>
          <w:sz w:val="28"/>
          <w:szCs w:val="28"/>
          <w:lang w:val="uk-UA"/>
        </w:rPr>
        <w:t xml:space="preserve"> з вказаних підстав, пропонується збільшити строк заборони подальшого</w:t>
      </w:r>
      <w:r w:rsidR="00962D52" w:rsidRPr="00962D52">
        <w:rPr>
          <w:rFonts w:ascii="Times New Roman" w:hAnsi="Times New Roman"/>
          <w:sz w:val="28"/>
          <w:szCs w:val="28"/>
          <w:lang w:val="uk-UA"/>
        </w:rPr>
        <w:t xml:space="preserve"> в’їзд</w:t>
      </w:r>
      <w:r w:rsidR="00962D52">
        <w:rPr>
          <w:rFonts w:ascii="Times New Roman" w:hAnsi="Times New Roman"/>
          <w:sz w:val="28"/>
          <w:szCs w:val="28"/>
          <w:lang w:val="uk-UA"/>
        </w:rPr>
        <w:t>у</w:t>
      </w:r>
      <w:r w:rsidR="00962D52" w:rsidRPr="00962D52">
        <w:rPr>
          <w:rFonts w:ascii="Times New Roman" w:hAnsi="Times New Roman"/>
          <w:sz w:val="28"/>
          <w:szCs w:val="28"/>
          <w:lang w:val="uk-UA"/>
        </w:rPr>
        <w:t xml:space="preserve"> в Україну</w:t>
      </w:r>
      <w:r w:rsidR="00962D52">
        <w:rPr>
          <w:rFonts w:ascii="Times New Roman" w:hAnsi="Times New Roman"/>
          <w:sz w:val="28"/>
          <w:szCs w:val="28"/>
          <w:lang w:val="uk-UA"/>
        </w:rPr>
        <w:t xml:space="preserve"> на термін до п’ятнадцяти років.</w:t>
      </w:r>
    </w:p>
    <w:p w14:paraId="06E30DF4" w14:textId="77777777" w:rsidR="00501FFF" w:rsidRPr="009A74CC" w:rsidRDefault="00501FFF" w:rsidP="00501FFF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4.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Стан нормативно-правової бази</w:t>
      </w:r>
    </w:p>
    <w:p w14:paraId="4F9AFBD8" w14:textId="0A5CF331" w:rsidR="00501FFF" w:rsidRDefault="005B326C" w:rsidP="00501FFF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lastRenderedPageBreak/>
        <w:t>Регулювання правовідносин у зазначеній сфері здійснюється Конституцією</w:t>
      </w:r>
      <w:r w:rsidR="00C313BD">
        <w:rPr>
          <w:rFonts w:ascii="Times New Roman" w:hAnsi="Times New Roman"/>
          <w:bCs/>
          <w:sz w:val="28"/>
          <w:szCs w:val="28"/>
          <w:lang w:val="uk-UA"/>
        </w:rPr>
        <w:t xml:space="preserve"> України, </w:t>
      </w:r>
      <w:r w:rsidR="002D2580">
        <w:rPr>
          <w:rFonts w:ascii="Times New Roman" w:hAnsi="Times New Roman"/>
          <w:bCs/>
          <w:sz w:val="28"/>
          <w:szCs w:val="28"/>
          <w:lang w:val="uk-UA"/>
        </w:rPr>
        <w:t xml:space="preserve">Кримінальним кодексом України, </w:t>
      </w:r>
      <w:r w:rsidR="00ED1404">
        <w:rPr>
          <w:rFonts w:ascii="Times New Roman" w:hAnsi="Times New Roman"/>
          <w:bCs/>
          <w:sz w:val="28"/>
          <w:szCs w:val="28"/>
          <w:lang w:val="uk-UA"/>
        </w:rPr>
        <w:t>Законами</w:t>
      </w:r>
      <w:r w:rsidR="00ED1404" w:rsidRPr="00ED1404">
        <w:rPr>
          <w:rFonts w:ascii="Times New Roman" w:hAnsi="Times New Roman"/>
          <w:bCs/>
          <w:sz w:val="28"/>
          <w:szCs w:val="28"/>
          <w:lang w:val="uk-UA"/>
        </w:rPr>
        <w:t xml:space="preserve"> України «Про правовий статус іноземців та осіб без громадянства»</w:t>
      </w:r>
      <w:r w:rsidR="00ED1404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="00ED1404" w:rsidRPr="00ED1404">
        <w:rPr>
          <w:rFonts w:ascii="Times New Roman" w:hAnsi="Times New Roman"/>
          <w:bCs/>
          <w:sz w:val="28"/>
          <w:szCs w:val="28"/>
          <w:lang w:val="uk-UA"/>
        </w:rPr>
        <w:t>«Про гастрольні заходи в Україні»</w:t>
      </w:r>
      <w:r w:rsidR="00ED1404">
        <w:rPr>
          <w:rFonts w:ascii="Times New Roman" w:hAnsi="Times New Roman"/>
          <w:bCs/>
          <w:sz w:val="28"/>
          <w:szCs w:val="28"/>
          <w:lang w:val="uk-UA"/>
        </w:rPr>
        <w:t xml:space="preserve">, «Про кінематографію», </w:t>
      </w:r>
      <w:r w:rsidR="00ED1404" w:rsidRPr="00ED1404">
        <w:rPr>
          <w:rFonts w:ascii="Times New Roman" w:hAnsi="Times New Roman"/>
          <w:bCs/>
          <w:sz w:val="28"/>
          <w:szCs w:val="28"/>
          <w:lang w:val="uk-UA"/>
        </w:rPr>
        <w:t>Указом Президента України  № 256/2017 від 30.08.2017 р.</w:t>
      </w:r>
      <w:r w:rsidR="00ED1404">
        <w:rPr>
          <w:rFonts w:ascii="Times New Roman" w:hAnsi="Times New Roman"/>
          <w:bCs/>
          <w:sz w:val="28"/>
          <w:szCs w:val="28"/>
          <w:lang w:val="uk-UA"/>
        </w:rPr>
        <w:t xml:space="preserve"> «</w:t>
      </w:r>
      <w:r w:rsidR="00ED1404" w:rsidRPr="00ED1404">
        <w:rPr>
          <w:rFonts w:ascii="Times New Roman" w:hAnsi="Times New Roman"/>
          <w:bCs/>
          <w:sz w:val="28"/>
          <w:szCs w:val="28"/>
          <w:lang w:val="uk-UA"/>
        </w:rPr>
        <w:t xml:space="preserve">Про рішення Ради національної безпеки і оборони </w:t>
      </w:r>
      <w:r w:rsidR="00ED1404">
        <w:rPr>
          <w:rFonts w:ascii="Times New Roman" w:hAnsi="Times New Roman"/>
          <w:bCs/>
          <w:sz w:val="28"/>
          <w:szCs w:val="28"/>
          <w:lang w:val="uk-UA"/>
        </w:rPr>
        <w:t>України від 10 липня 2017 року «</w:t>
      </w:r>
      <w:r w:rsidR="00ED1404" w:rsidRPr="00ED1404">
        <w:rPr>
          <w:rFonts w:ascii="Times New Roman" w:hAnsi="Times New Roman"/>
          <w:bCs/>
          <w:sz w:val="28"/>
          <w:szCs w:val="28"/>
          <w:lang w:val="uk-UA"/>
        </w:rPr>
        <w:t>Про посилення контролю за в'їздом в Україну, виїздом з України іноземців та осіб без громадянства, додержанням ними правил п</w:t>
      </w:r>
      <w:r w:rsidR="00ED1404">
        <w:rPr>
          <w:rFonts w:ascii="Times New Roman" w:hAnsi="Times New Roman"/>
          <w:bCs/>
          <w:sz w:val="28"/>
          <w:szCs w:val="28"/>
          <w:lang w:val="uk-UA"/>
        </w:rPr>
        <w:t>еребування на території України» та іншими нормативно-правовими актами.</w:t>
      </w:r>
    </w:p>
    <w:p w14:paraId="07BC5BC6" w14:textId="77777777" w:rsidR="00501FFF" w:rsidRPr="009A74CC" w:rsidRDefault="00501FFF" w:rsidP="00501FFF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5. Фінансово-економічне обґрунтування</w:t>
      </w:r>
    </w:p>
    <w:p w14:paraId="60196749" w14:textId="119C2619" w:rsidR="00501FFF" w:rsidRPr="009A74CC" w:rsidRDefault="00501FFF" w:rsidP="00501FFF">
      <w:pPr>
        <w:pStyle w:val="a3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Прийняття </w:t>
      </w:r>
      <w:r w:rsidR="00470E4D">
        <w:rPr>
          <w:rFonts w:ascii="Times New Roman" w:hAnsi="Times New Roman" w:cs="Times New Roman"/>
          <w:sz w:val="28"/>
          <w:szCs w:val="28"/>
        </w:rPr>
        <w:t>проекту Закону</w:t>
      </w:r>
      <w:r w:rsidRPr="009A74CC">
        <w:rPr>
          <w:rFonts w:ascii="Times New Roman" w:hAnsi="Times New Roman" w:cs="Times New Roman"/>
          <w:sz w:val="28"/>
          <w:szCs w:val="28"/>
        </w:rPr>
        <w:t xml:space="preserve"> не потребуватиме додаткових видатків з Державного бюджету України. </w:t>
      </w:r>
    </w:p>
    <w:p w14:paraId="499C49BD" w14:textId="77777777" w:rsidR="00501FFF" w:rsidRPr="00EC43CF" w:rsidRDefault="00501FFF" w:rsidP="00501FFF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C43CF">
        <w:rPr>
          <w:rFonts w:ascii="Times New Roman" w:hAnsi="Times New Roman"/>
          <w:b/>
          <w:bCs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проекту акта</w:t>
      </w:r>
    </w:p>
    <w:p w14:paraId="0BC5B8EC" w14:textId="7A248CB7" w:rsidR="00501FFF" w:rsidRDefault="00501FFF" w:rsidP="00501FFF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Прийняття </w:t>
      </w:r>
      <w:r w:rsidR="008D0266">
        <w:rPr>
          <w:rFonts w:ascii="Times New Roman" w:hAnsi="Times New Roman"/>
          <w:bCs/>
          <w:sz w:val="28"/>
          <w:szCs w:val="28"/>
          <w:lang w:val="uk-UA"/>
        </w:rPr>
        <w:t>Закону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470E4D">
        <w:rPr>
          <w:rFonts w:ascii="Times New Roman" w:hAnsi="Times New Roman"/>
          <w:bCs/>
          <w:sz w:val="28"/>
          <w:szCs w:val="28"/>
          <w:lang w:val="uk-UA"/>
        </w:rPr>
        <w:t>сприятиме ефективнішій</w:t>
      </w:r>
      <w:r w:rsidR="00AF7088">
        <w:rPr>
          <w:rFonts w:ascii="Times New Roman" w:hAnsi="Times New Roman"/>
          <w:bCs/>
          <w:sz w:val="28"/>
          <w:szCs w:val="28"/>
          <w:lang w:val="uk-UA"/>
        </w:rPr>
        <w:t xml:space="preserve"> реалізації державної політики у сфері </w:t>
      </w:r>
      <w:r w:rsidR="00470E4D">
        <w:rPr>
          <w:rFonts w:ascii="Times New Roman" w:hAnsi="Times New Roman"/>
          <w:bCs/>
          <w:sz w:val="28"/>
          <w:szCs w:val="28"/>
          <w:lang w:val="uk-UA"/>
        </w:rPr>
        <w:t xml:space="preserve">забезпечення національної безпеки України та </w:t>
      </w:r>
      <w:r w:rsidR="003049B1">
        <w:rPr>
          <w:rFonts w:ascii="Times New Roman" w:hAnsi="Times New Roman"/>
          <w:bCs/>
          <w:sz w:val="28"/>
          <w:szCs w:val="28"/>
          <w:lang w:val="uk-UA"/>
        </w:rPr>
        <w:t>досягнення стратегічних цілей визначених Стратегією інформаційної безпеки України</w:t>
      </w:r>
      <w:r w:rsidR="00AF7088"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</w:p>
    <w:p w14:paraId="3B53E05F" w14:textId="77777777" w:rsidR="00501FFF" w:rsidRDefault="00501FFF" w:rsidP="00501FFF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1BD35D8D" w14:textId="77777777" w:rsidR="00501FFF" w:rsidRDefault="00501FFF" w:rsidP="00501FFF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5"/>
        <w:gridCol w:w="4834"/>
      </w:tblGrid>
      <w:tr w:rsidR="00501FFF" w:rsidRPr="00025489" w14:paraId="1647283F" w14:textId="77777777" w:rsidTr="00F676F2">
        <w:tc>
          <w:tcPr>
            <w:tcW w:w="4926" w:type="dxa"/>
          </w:tcPr>
          <w:p w14:paraId="16B8B72D" w14:textId="7F88745B" w:rsidR="00501FFF" w:rsidRPr="00A10E53" w:rsidRDefault="00501FFF" w:rsidP="00F676F2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C057BE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Народн</w:t>
            </w:r>
            <w:r w:rsidR="00C057BE" w:rsidRPr="00C057BE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і</w:t>
            </w:r>
            <w:r w:rsidR="005E6C5D" w:rsidRPr="00C057BE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</w:t>
            </w:r>
            <w:r w:rsidRPr="00C057BE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депутат</w:t>
            </w:r>
            <w:r w:rsidR="00C057BE" w:rsidRPr="00C057BE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и</w:t>
            </w:r>
            <w:r w:rsidRPr="00C057BE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України</w:t>
            </w:r>
            <w:r w:rsidRPr="00A10E53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                 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                                  </w:t>
            </w:r>
          </w:p>
        </w:tc>
        <w:tc>
          <w:tcPr>
            <w:tcW w:w="4927" w:type="dxa"/>
          </w:tcPr>
          <w:p w14:paraId="475801BA" w14:textId="30F61383" w:rsidR="00501FFF" w:rsidRPr="00025489" w:rsidRDefault="00501FFF" w:rsidP="00F676F2">
            <w:pPr>
              <w:spacing w:after="0" w:line="259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БОБРОВСЬКА</w:t>
            </w:r>
            <w:r w:rsidRPr="00025489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</w:t>
            </w:r>
            <w:r w:rsidR="00C057BE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С.А.</w:t>
            </w:r>
            <w:r w:rsidRPr="00025489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 </w:t>
            </w:r>
          </w:p>
        </w:tc>
      </w:tr>
    </w:tbl>
    <w:p w14:paraId="42DFAD09" w14:textId="77777777" w:rsidR="004E0D79" w:rsidRDefault="004E0D79"/>
    <w:sectPr w:rsidR="004E0D7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C9B"/>
    <w:rsid w:val="000A5FDC"/>
    <w:rsid w:val="000E5682"/>
    <w:rsid w:val="000F14BE"/>
    <w:rsid w:val="00142EAC"/>
    <w:rsid w:val="00156F04"/>
    <w:rsid w:val="00165EE8"/>
    <w:rsid w:val="001844BF"/>
    <w:rsid w:val="0019173A"/>
    <w:rsid w:val="001B57EF"/>
    <w:rsid w:val="001D2389"/>
    <w:rsid w:val="001E6CC6"/>
    <w:rsid w:val="001F70EA"/>
    <w:rsid w:val="00206402"/>
    <w:rsid w:val="00251497"/>
    <w:rsid w:val="00263395"/>
    <w:rsid w:val="002934C2"/>
    <w:rsid w:val="002C24DD"/>
    <w:rsid w:val="002D2580"/>
    <w:rsid w:val="00301081"/>
    <w:rsid w:val="003049B1"/>
    <w:rsid w:val="00305A6E"/>
    <w:rsid w:val="00335B5A"/>
    <w:rsid w:val="00336061"/>
    <w:rsid w:val="00346C9B"/>
    <w:rsid w:val="00387746"/>
    <w:rsid w:val="003F7B61"/>
    <w:rsid w:val="00405274"/>
    <w:rsid w:val="004413C0"/>
    <w:rsid w:val="00470E4D"/>
    <w:rsid w:val="00474593"/>
    <w:rsid w:val="004E0D79"/>
    <w:rsid w:val="004F1130"/>
    <w:rsid w:val="004F4903"/>
    <w:rsid w:val="00501FFF"/>
    <w:rsid w:val="005101FA"/>
    <w:rsid w:val="00525D76"/>
    <w:rsid w:val="00552111"/>
    <w:rsid w:val="005942AD"/>
    <w:rsid w:val="005B29BD"/>
    <w:rsid w:val="005B326C"/>
    <w:rsid w:val="005B5C0A"/>
    <w:rsid w:val="005E6C5D"/>
    <w:rsid w:val="0062205A"/>
    <w:rsid w:val="00635991"/>
    <w:rsid w:val="00696AE3"/>
    <w:rsid w:val="006A755F"/>
    <w:rsid w:val="006B1CAF"/>
    <w:rsid w:val="006F25B5"/>
    <w:rsid w:val="0072178F"/>
    <w:rsid w:val="00745365"/>
    <w:rsid w:val="0075001A"/>
    <w:rsid w:val="007660FC"/>
    <w:rsid w:val="007679F1"/>
    <w:rsid w:val="0078669F"/>
    <w:rsid w:val="0078739A"/>
    <w:rsid w:val="00810452"/>
    <w:rsid w:val="00832E6D"/>
    <w:rsid w:val="008A58DC"/>
    <w:rsid w:val="008D0266"/>
    <w:rsid w:val="008E7D80"/>
    <w:rsid w:val="00915100"/>
    <w:rsid w:val="0093493E"/>
    <w:rsid w:val="00962D52"/>
    <w:rsid w:val="00983C9F"/>
    <w:rsid w:val="00994C62"/>
    <w:rsid w:val="009B299F"/>
    <w:rsid w:val="009B423A"/>
    <w:rsid w:val="009D049A"/>
    <w:rsid w:val="00A00F34"/>
    <w:rsid w:val="00A11507"/>
    <w:rsid w:val="00A27464"/>
    <w:rsid w:val="00A47545"/>
    <w:rsid w:val="00A53DC1"/>
    <w:rsid w:val="00A668EA"/>
    <w:rsid w:val="00AA0F5A"/>
    <w:rsid w:val="00AB47B5"/>
    <w:rsid w:val="00AE6893"/>
    <w:rsid w:val="00AF00AA"/>
    <w:rsid w:val="00AF7088"/>
    <w:rsid w:val="00B01FDF"/>
    <w:rsid w:val="00B44578"/>
    <w:rsid w:val="00B47B3A"/>
    <w:rsid w:val="00B71D34"/>
    <w:rsid w:val="00B80989"/>
    <w:rsid w:val="00BA1E04"/>
    <w:rsid w:val="00BB3540"/>
    <w:rsid w:val="00BF3B8F"/>
    <w:rsid w:val="00C057BE"/>
    <w:rsid w:val="00C05F9B"/>
    <w:rsid w:val="00C17524"/>
    <w:rsid w:val="00C313BD"/>
    <w:rsid w:val="00C361DE"/>
    <w:rsid w:val="00C60C11"/>
    <w:rsid w:val="00C65BB4"/>
    <w:rsid w:val="00C678E0"/>
    <w:rsid w:val="00C834BA"/>
    <w:rsid w:val="00C92357"/>
    <w:rsid w:val="00CA55CF"/>
    <w:rsid w:val="00CE1081"/>
    <w:rsid w:val="00CF12C3"/>
    <w:rsid w:val="00D10BA6"/>
    <w:rsid w:val="00D11C55"/>
    <w:rsid w:val="00D52CA7"/>
    <w:rsid w:val="00D7532A"/>
    <w:rsid w:val="00D77381"/>
    <w:rsid w:val="00DB1460"/>
    <w:rsid w:val="00DC246B"/>
    <w:rsid w:val="00DC32C7"/>
    <w:rsid w:val="00DD58E2"/>
    <w:rsid w:val="00E055F3"/>
    <w:rsid w:val="00E24246"/>
    <w:rsid w:val="00E73875"/>
    <w:rsid w:val="00E82C68"/>
    <w:rsid w:val="00ED1404"/>
    <w:rsid w:val="00F32195"/>
    <w:rsid w:val="00F55096"/>
    <w:rsid w:val="00F74C99"/>
    <w:rsid w:val="00F91DDF"/>
    <w:rsid w:val="00FC361E"/>
    <w:rsid w:val="00FE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043E9"/>
  <w15:chartTrackingRefBased/>
  <w15:docId w15:val="{917BDF5C-8621-464B-BF9B-74D530A0D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1FFF"/>
    <w:pPr>
      <w:spacing w:after="200" w:line="276" w:lineRule="auto"/>
    </w:pPr>
    <w:rPr>
      <w:rFonts w:ascii="Calibri" w:eastAsia="Times New Roman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501FFF"/>
    <w:pPr>
      <w:spacing w:before="120" w:after="0" w:line="240" w:lineRule="auto"/>
      <w:ind w:firstLine="567"/>
    </w:pPr>
    <w:rPr>
      <w:rFonts w:ascii="Antiqua" w:hAnsi="Antiqua" w:cs="Antiqua"/>
      <w:sz w:val="26"/>
      <w:szCs w:val="26"/>
      <w:lang w:val="uk-UA" w:eastAsia="ru-RU"/>
    </w:rPr>
  </w:style>
  <w:style w:type="paragraph" w:styleId="HTML">
    <w:name w:val="HTML Preformatted"/>
    <w:basedOn w:val="a"/>
    <w:link w:val="HTML0"/>
    <w:uiPriority w:val="99"/>
    <w:rsid w:val="00501F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501FFF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table" w:styleId="a4">
    <w:name w:val="Table Grid"/>
    <w:basedOn w:val="a1"/>
    <w:uiPriority w:val="39"/>
    <w:rsid w:val="00501FF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501FF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ABF14F-BC7E-4212-A406-F420836FBE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9980CF-F418-472D-AE04-95F796F8198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BBA464A-9EC0-4F01-9B5D-2656223325F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6266</Words>
  <Characters>3572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2021-11-22T08:20:00Z</dcterms:created>
  <dcterms:modified xsi:type="dcterms:W3CDTF">2021-11-22T08:20:00Z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