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B41" w:rsidRPr="00433B41" w:rsidRDefault="00433B41" w:rsidP="00433B41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bookmarkStart w:id="0" w:name="_GoBack"/>
      <w:bookmarkEnd w:id="0"/>
      <w:r w:rsidRPr="00433B41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>Верховна Рада України</w:t>
      </w:r>
    </w:p>
    <w:p w:rsidR="00433B41" w:rsidRPr="00433B41" w:rsidRDefault="00433B41" w:rsidP="00433B41">
      <w:pPr>
        <w:spacing w:before="20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</w:p>
    <w:p w:rsidR="00433B41" w:rsidRPr="00433B41" w:rsidRDefault="00433B41" w:rsidP="00433B41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</w:t>
      </w:r>
      <w:r w:rsidRPr="00433B41">
        <w:rPr>
          <w:rFonts w:ascii="Times New Roman" w:eastAsia="Times New Roman" w:hAnsi="Times New Roman" w:cs="Times New Roman"/>
          <w:sz w:val="28"/>
          <w:szCs w:val="20"/>
        </w:rPr>
        <w:t>Податкового кодексу України щодо справляння екологічного податку при управлінні відходами</w:t>
      </w: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.</w:t>
      </w:r>
    </w:p>
    <w:p w:rsidR="00433B41" w:rsidRPr="00433B41" w:rsidRDefault="00433B41" w:rsidP="00433B4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Доповідати законопроект у Верховній Раді України буде </w:t>
      </w:r>
      <w:r w:rsidRPr="00433B41">
        <w:rPr>
          <w:rFonts w:ascii="Times New Roman" w:eastAsia="Times New Roman" w:hAnsi="Times New Roman" w:cs="Times New Roman"/>
          <w:sz w:val="28"/>
          <w:szCs w:val="28"/>
          <w:lang w:eastAsia="uk-UA"/>
        </w:rPr>
        <w:t>народний депутат України Бондаренко О.В.</w:t>
      </w:r>
    </w:p>
    <w:p w:rsidR="00433B41" w:rsidRPr="00433B41" w:rsidRDefault="00433B41" w:rsidP="00433B41">
      <w:pPr>
        <w:spacing w:before="200" w:after="0" w:line="240" w:lineRule="auto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</w:p>
    <w:p w:rsidR="00433B41" w:rsidRPr="00433B41" w:rsidRDefault="00433B41" w:rsidP="00433B41">
      <w:pPr>
        <w:spacing w:before="20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</w:pPr>
      <w:r w:rsidRPr="00433B41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>Додатки:</w:t>
      </w:r>
    </w:p>
    <w:p w:rsidR="00433B41" w:rsidRPr="00433B41" w:rsidRDefault="00433B41" w:rsidP="00433B41">
      <w:pPr>
        <w:spacing w:before="200" w:after="0" w:line="240" w:lineRule="auto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</w:p>
    <w:p w:rsidR="00433B41" w:rsidRPr="00433B41" w:rsidRDefault="00433B41" w:rsidP="00433B41">
      <w:pPr>
        <w:numPr>
          <w:ilvl w:val="0"/>
          <w:numId w:val="6"/>
        </w:numPr>
        <w:spacing w:before="240" w:after="0" w:line="276" w:lineRule="auto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ab/>
        <w:t xml:space="preserve">Текст законопроекту на </w:t>
      </w:r>
      <w:r w:rsidRPr="00433B41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</w:t>
      </w:r>
      <w:proofErr w:type="spellStart"/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арк</w:t>
      </w:r>
      <w:proofErr w:type="spellEnd"/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.</w:t>
      </w:r>
    </w:p>
    <w:p w:rsidR="00433B41" w:rsidRPr="00433B41" w:rsidRDefault="00433B41" w:rsidP="00433B41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ab/>
        <w:t xml:space="preserve">Проект постанови Верховної Ради на 1 </w:t>
      </w:r>
      <w:proofErr w:type="spellStart"/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арк</w:t>
      </w:r>
      <w:proofErr w:type="spellEnd"/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. </w:t>
      </w: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ab/>
      </w:r>
    </w:p>
    <w:p w:rsidR="00433B41" w:rsidRPr="00433B41" w:rsidRDefault="00433B41" w:rsidP="00433B41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ab/>
        <w:t xml:space="preserve">Пояснювальна записка на </w:t>
      </w:r>
      <w:r w:rsidRPr="00433B41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</w:t>
      </w:r>
      <w:proofErr w:type="spellStart"/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арк</w:t>
      </w:r>
      <w:proofErr w:type="spellEnd"/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. </w:t>
      </w: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ab/>
      </w:r>
    </w:p>
    <w:p w:rsidR="00433B41" w:rsidRPr="00433B41" w:rsidRDefault="00433B41" w:rsidP="00433B41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ab/>
        <w:t xml:space="preserve">Порівняльна таблиця на </w:t>
      </w:r>
      <w:r w:rsidRPr="00433B41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4</w:t>
      </w: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 </w:t>
      </w:r>
      <w:proofErr w:type="spellStart"/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>арк</w:t>
      </w:r>
      <w:proofErr w:type="spellEnd"/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 xml:space="preserve">. </w:t>
      </w:r>
      <w:r w:rsidRPr="00433B41">
        <w:rPr>
          <w:rFonts w:ascii="Times New Roman" w:eastAsia="Times New Roman" w:hAnsi="Times New Roman" w:cs="Times New Roman"/>
          <w:sz w:val="28"/>
          <w:szCs w:val="28"/>
          <w:lang w:val="uk" w:eastAsia="uk-UA"/>
        </w:rPr>
        <w:tab/>
      </w:r>
    </w:p>
    <w:p w:rsidR="00433B41" w:rsidRPr="00433B41" w:rsidRDefault="00433B41" w:rsidP="00433B41">
      <w:pPr>
        <w:spacing w:after="24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" w:eastAsia="uk-UA"/>
        </w:rPr>
      </w:pPr>
    </w:p>
    <w:p w:rsidR="00433B41" w:rsidRPr="00433B41" w:rsidRDefault="00433B41" w:rsidP="00433B41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</w:pPr>
    </w:p>
    <w:p w:rsidR="00433B41" w:rsidRPr="00433B41" w:rsidRDefault="00433B41" w:rsidP="00433B41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</w:pPr>
      <w:r w:rsidRPr="00433B4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Народні депутати України</w:t>
      </w:r>
      <w:r w:rsidRPr="00433B4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433B4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433B4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433B4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433B4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>Бондаренко О.В.</w:t>
      </w:r>
      <w:r w:rsidRPr="00433B41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ab/>
      </w:r>
    </w:p>
    <w:p w:rsidR="00433B41" w:rsidRPr="00433B41" w:rsidRDefault="00433B41" w:rsidP="00433B41">
      <w:pPr>
        <w:spacing w:before="200" w:after="60" w:line="240" w:lineRule="auto"/>
        <w:ind w:left="5664" w:firstLine="708"/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</w:pPr>
      <w:r w:rsidRPr="00433B4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Гетманцев Д.О.</w:t>
      </w:r>
      <w:r w:rsidRPr="00433B41">
        <w:rPr>
          <w:rFonts w:ascii="Times New Roman" w:eastAsia="Times New Roman" w:hAnsi="Times New Roman" w:cs="Times New Roman"/>
          <w:b/>
          <w:sz w:val="28"/>
          <w:szCs w:val="28"/>
          <w:lang w:val="uk" w:eastAsia="uk-UA"/>
        </w:rPr>
        <w:t xml:space="preserve"> </w:t>
      </w:r>
    </w:p>
    <w:p w:rsidR="00433B41" w:rsidRPr="00433B41" w:rsidRDefault="00433B41" w:rsidP="00433B41">
      <w:pPr>
        <w:spacing w:after="0" w:line="276" w:lineRule="auto"/>
        <w:rPr>
          <w:rFonts w:ascii="Arial" w:eastAsia="Arial" w:hAnsi="Arial" w:cs="Arial"/>
          <w:lang w:val="uk" w:eastAsia="uk-UA"/>
        </w:rPr>
      </w:pPr>
    </w:p>
    <w:p w:rsidR="00176BD1" w:rsidRPr="000C10C0" w:rsidRDefault="00176BD1" w:rsidP="000C10C0"/>
    <w:sectPr w:rsidR="00176BD1" w:rsidRPr="000C10C0" w:rsidSect="009644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14A" w:rsidRDefault="00FC514A" w:rsidP="000B2280">
      <w:pPr>
        <w:spacing w:after="0" w:line="240" w:lineRule="auto"/>
      </w:pPr>
      <w:r>
        <w:separator/>
      </w:r>
    </w:p>
  </w:endnote>
  <w:endnote w:type="continuationSeparator" w:id="0">
    <w:p w:rsidR="00FC514A" w:rsidRDefault="00FC514A" w:rsidP="000B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14A" w:rsidRDefault="00FC514A" w:rsidP="000B2280">
      <w:pPr>
        <w:spacing w:after="0" w:line="240" w:lineRule="auto"/>
      </w:pPr>
      <w:r>
        <w:separator/>
      </w:r>
    </w:p>
  </w:footnote>
  <w:footnote w:type="continuationSeparator" w:id="0">
    <w:p w:rsidR="00FC514A" w:rsidRDefault="00FC514A" w:rsidP="000B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280" w:rsidRPr="00C76781" w:rsidRDefault="000B2280" w:rsidP="000B2280">
    <w:pPr>
      <w:spacing w:after="0" w:line="240" w:lineRule="auto"/>
      <w:ind w:right="567"/>
      <w:jc w:val="center"/>
      <w:rPr>
        <w:rFonts w:ascii="Calibri" w:eastAsia="Times New Roman" w:hAnsi="Calibri" w:cs="Calibri"/>
        <w:color w:val="000000"/>
        <w:sz w:val="21"/>
        <w:lang w:eastAsia="uk-UA"/>
      </w:rPr>
    </w:pPr>
    <w:r w:rsidRPr="00C76781">
      <w:rPr>
        <w:rFonts w:ascii="Calibri" w:eastAsia="Times New Roman" w:hAnsi="Calibri" w:cs="Calibri"/>
        <w:color w:val="000000"/>
        <w:lang w:eastAsia="uk-UA"/>
      </w:rPr>
      <w:object w:dxaOrig="3960" w:dyaOrig="50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75pt;height:43.5pt" fillcolor="window">
          <v:imagedata r:id="rId1" o:title=""/>
        </v:shape>
        <o:OLEObject Type="Embed" ProgID="MS_ClipArt_Gallery.2" ShapeID="_x0000_i1025" DrawAspect="Content" ObjectID="_1699280685" r:id="rId2"/>
      </w:object>
    </w:r>
  </w:p>
  <w:p w:rsidR="000B2280" w:rsidRPr="00C76781" w:rsidRDefault="000B2280" w:rsidP="000B2280">
    <w:pPr>
      <w:spacing w:after="0" w:line="240" w:lineRule="auto"/>
      <w:ind w:right="567"/>
      <w:jc w:val="center"/>
      <w:rPr>
        <w:rFonts w:ascii="Bookman Old Style" w:eastAsia="Times New Roman" w:hAnsi="Bookman Old Style" w:cs="Calibri"/>
        <w:color w:val="000000"/>
        <w:sz w:val="10"/>
        <w:szCs w:val="10"/>
        <w:lang w:eastAsia="uk-UA"/>
      </w:rPr>
    </w:pPr>
  </w:p>
  <w:p w:rsidR="000B2280" w:rsidRPr="00C76781" w:rsidRDefault="000B2280" w:rsidP="000B2280">
    <w:pPr>
      <w:widowControl w:val="0"/>
      <w:spacing w:after="0" w:line="240" w:lineRule="auto"/>
      <w:ind w:left="-360" w:right="567"/>
      <w:jc w:val="center"/>
      <w:outlineLvl w:val="0"/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</w:pPr>
    <w:r w:rsidRPr="00C76781">
      <w:rPr>
        <w:rFonts w:ascii="Calibri Light" w:eastAsia="Times New Roman" w:hAnsi="Calibri Light" w:cs="Times New Roman"/>
        <w:b/>
        <w:bCs/>
        <w:noProof/>
        <w:kern w:val="32"/>
        <w:sz w:val="32"/>
        <w:szCs w:val="32"/>
        <w:lang w:eastAsia="uk-U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691A25" wp14:editId="4D1CCF56">
              <wp:simplePos x="0" y="0"/>
              <wp:positionH relativeFrom="column">
                <wp:posOffset>-514350</wp:posOffset>
              </wp:positionH>
              <wp:positionV relativeFrom="paragraph">
                <wp:posOffset>443865</wp:posOffset>
              </wp:positionV>
              <wp:extent cx="6650355" cy="635"/>
              <wp:effectExtent l="0" t="19050" r="36195" b="37465"/>
              <wp:wrapTopAndBottom/>
              <wp:docPr id="3" name="Пряма сполучна ліні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0355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530B3B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0.5pt,34.95pt" to="483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" strokeweight="3pt">
              <v:stroke linestyle="thinThin"/>
              <w10:wrap type="topAndBottom"/>
            </v:line>
          </w:pict>
        </mc:Fallback>
      </mc:AlternateContent>
    </w:r>
    <w:r w:rsidRPr="00C76781"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  <w:t>НАРОДНИЙ ДЕПУТАТ УКРАЇНИ</w:t>
    </w:r>
  </w:p>
  <w:p w:rsidR="00F565A1" w:rsidRDefault="00F565A1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val="x-none" w:eastAsia="x-none"/>
      </w:rPr>
    </w:pPr>
  </w:p>
  <w:p w:rsidR="000B2280" w:rsidRPr="00C76781" w:rsidRDefault="000B2280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eastAsia="x-none"/>
      </w:rPr>
    </w:pP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01008, м. Київ, вул. Грушевського, 5, </w:t>
    </w:r>
    <w:proofErr w:type="spellStart"/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тел</w:t>
    </w:r>
    <w:proofErr w:type="spellEnd"/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. 044-255-</w:t>
    </w:r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>27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-</w:t>
    </w:r>
    <w:r>
      <w:rPr>
        <w:rFonts w:ascii="Book Antiqua" w:eastAsia="Times New Roman" w:hAnsi="Book Antiqua" w:cs="Times New Roman"/>
        <w:sz w:val="20"/>
        <w:szCs w:val="20"/>
        <w:lang w:eastAsia="x-none"/>
      </w:rPr>
      <w:t>01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, </w:t>
    </w:r>
    <w:hyperlink r:id="rId3" w:history="1">
      <w:r w:rsidRPr="00C76781">
        <w:rPr>
          <w:rFonts w:ascii="Book Antiqua" w:eastAsia="Times New Roman" w:hAnsi="Book Antiqua" w:cs="Times New Roman"/>
          <w:color w:val="0563C1"/>
          <w:sz w:val="20"/>
          <w:szCs w:val="20"/>
          <w:u w:val="single"/>
          <w:lang w:val="x-none" w:eastAsia="x-none"/>
        </w:rPr>
        <w:t>bondarenko@rada.gov.ua</w:t>
      </w:r>
    </w:hyperlink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 xml:space="preserve"> </w:t>
    </w:r>
  </w:p>
  <w:p w:rsidR="000B2280" w:rsidRPr="00C76781" w:rsidRDefault="000B2280" w:rsidP="000B2280">
    <w:pPr>
      <w:widowControl w:val="0"/>
      <w:tabs>
        <w:tab w:val="left" w:pos="7020"/>
      </w:tabs>
      <w:spacing w:after="0" w:line="240" w:lineRule="auto"/>
      <w:ind w:right="567"/>
      <w:jc w:val="center"/>
      <w:rPr>
        <w:rFonts w:ascii="Bookman Old Style" w:eastAsia="Times New Roman" w:hAnsi="Bookman Old Style" w:cs="Times New Roman"/>
        <w:sz w:val="24"/>
        <w:szCs w:val="24"/>
        <w:lang w:val="ru-RU" w:eastAsia="ru-RU"/>
      </w:rPr>
    </w:pPr>
  </w:p>
  <w:p w:rsidR="000B2280" w:rsidRDefault="000B228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405"/>
    <w:multiLevelType w:val="hybridMultilevel"/>
    <w:tmpl w:val="E174CEA0"/>
    <w:lvl w:ilvl="0" w:tplc="34FAC3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6530EA7"/>
    <w:multiLevelType w:val="hybridMultilevel"/>
    <w:tmpl w:val="FC1452DE"/>
    <w:lvl w:ilvl="0" w:tplc="F236C7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61F1058"/>
    <w:multiLevelType w:val="hybridMultilevel"/>
    <w:tmpl w:val="25802502"/>
    <w:lvl w:ilvl="0" w:tplc="BF329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A20320"/>
    <w:multiLevelType w:val="hybridMultilevel"/>
    <w:tmpl w:val="B824EC86"/>
    <w:lvl w:ilvl="0" w:tplc="31AC25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357BC5"/>
    <w:multiLevelType w:val="hybridMultilevel"/>
    <w:tmpl w:val="2856AF04"/>
    <w:lvl w:ilvl="0" w:tplc="071AE8A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5" w15:restartNumberingAfterBreak="0">
    <w:nsid w:val="7BE14C08"/>
    <w:multiLevelType w:val="multilevel"/>
    <w:tmpl w:val="3716D2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39"/>
    <w:rsid w:val="00042E23"/>
    <w:rsid w:val="000505D9"/>
    <w:rsid w:val="000B2280"/>
    <w:rsid w:val="000C10C0"/>
    <w:rsid w:val="00176BD1"/>
    <w:rsid w:val="001B02BB"/>
    <w:rsid w:val="0021103D"/>
    <w:rsid w:val="002A53A9"/>
    <w:rsid w:val="003A69E1"/>
    <w:rsid w:val="003E0839"/>
    <w:rsid w:val="00433B41"/>
    <w:rsid w:val="004D4C6D"/>
    <w:rsid w:val="0059786B"/>
    <w:rsid w:val="005B27CD"/>
    <w:rsid w:val="005E5FC7"/>
    <w:rsid w:val="00672573"/>
    <w:rsid w:val="00690441"/>
    <w:rsid w:val="006B54F0"/>
    <w:rsid w:val="006D5E05"/>
    <w:rsid w:val="00757EB1"/>
    <w:rsid w:val="008039C1"/>
    <w:rsid w:val="00830FEC"/>
    <w:rsid w:val="00933412"/>
    <w:rsid w:val="00964489"/>
    <w:rsid w:val="009C4FD6"/>
    <w:rsid w:val="00A20ACB"/>
    <w:rsid w:val="00A33977"/>
    <w:rsid w:val="00B32680"/>
    <w:rsid w:val="00B47772"/>
    <w:rsid w:val="00B56FC5"/>
    <w:rsid w:val="00BF4C65"/>
    <w:rsid w:val="00D23962"/>
    <w:rsid w:val="00D47FE5"/>
    <w:rsid w:val="00D809B6"/>
    <w:rsid w:val="00EB480F"/>
    <w:rsid w:val="00F545FC"/>
    <w:rsid w:val="00F565A1"/>
    <w:rsid w:val="00FC514A"/>
    <w:rsid w:val="00FD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489863-BF9C-4702-9DBA-DE4197E1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B2280"/>
  </w:style>
  <w:style w:type="paragraph" w:styleId="a5">
    <w:name w:val="footer"/>
    <w:basedOn w:val="a"/>
    <w:link w:val="a6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B2280"/>
  </w:style>
  <w:style w:type="paragraph" w:styleId="a7">
    <w:name w:val="Balloon Text"/>
    <w:basedOn w:val="a"/>
    <w:link w:val="a8"/>
    <w:uiPriority w:val="99"/>
    <w:semiHidden/>
    <w:unhideWhenUsed/>
    <w:rsid w:val="00050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50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bondarenko@rada.gov.ua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7A0C2-20C2-45CB-8F24-38B07C333D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A8875B-D5A9-46AC-927F-55168C0938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46FFAF-77B0-4471-B542-14C3637C80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367E946-7E29-42ED-A5C2-A517E2DB3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2021-11-24T15:38:00Z</dcterms:created>
  <dcterms:modified xsi:type="dcterms:W3CDTF">2021-11-24T15:38:00Z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