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AA148" w14:textId="77777777" w:rsidR="00314008" w:rsidRPr="00696C06" w:rsidRDefault="00314008">
      <w:pPr>
        <w:rPr>
          <w:sz w:val="28"/>
          <w:szCs w:val="28"/>
          <w:lang w:val="ru-RU"/>
        </w:rPr>
      </w:pPr>
      <w:bookmarkStart w:id="0" w:name="_GoBack"/>
      <w:bookmarkEnd w:id="0"/>
    </w:p>
    <w:p w14:paraId="21CA396D" w14:textId="77777777" w:rsidR="00B208F4" w:rsidRPr="00696C06" w:rsidRDefault="00B208F4" w:rsidP="00B208F4">
      <w:pPr>
        <w:jc w:val="center"/>
        <w:rPr>
          <w:b/>
          <w:bCs/>
          <w:sz w:val="28"/>
          <w:szCs w:val="28"/>
        </w:rPr>
      </w:pPr>
      <w:r w:rsidRPr="00696C06">
        <w:rPr>
          <w:b/>
          <w:bCs/>
          <w:sz w:val="28"/>
          <w:szCs w:val="28"/>
        </w:rPr>
        <w:t>Порівняльна таблиця</w:t>
      </w:r>
    </w:p>
    <w:p w14:paraId="6609BE25" w14:textId="4ADDA116" w:rsidR="00B208F4" w:rsidRPr="00696C06" w:rsidRDefault="00B208F4" w:rsidP="00B208F4">
      <w:pPr>
        <w:jc w:val="center"/>
        <w:rPr>
          <w:b/>
          <w:bCs/>
          <w:sz w:val="28"/>
          <w:szCs w:val="28"/>
        </w:rPr>
      </w:pPr>
      <w:r w:rsidRPr="00696C06">
        <w:rPr>
          <w:b/>
          <w:bCs/>
          <w:sz w:val="28"/>
          <w:szCs w:val="28"/>
        </w:rPr>
        <w:t>до проекту Закону України про внесення змін до Податкового кодексу України</w:t>
      </w:r>
      <w:r w:rsidR="00836D57" w:rsidRPr="00696C06">
        <w:rPr>
          <w:b/>
          <w:bCs/>
          <w:sz w:val="28"/>
          <w:szCs w:val="28"/>
        </w:rPr>
        <w:t xml:space="preserve"> та деяких законодавчих актів</w:t>
      </w:r>
      <w:r w:rsidRPr="00696C06">
        <w:rPr>
          <w:b/>
          <w:bCs/>
          <w:sz w:val="28"/>
          <w:szCs w:val="28"/>
        </w:rPr>
        <w:t xml:space="preserve"> </w:t>
      </w:r>
      <w:r w:rsidR="0083404D">
        <w:rPr>
          <w:b/>
          <w:bCs/>
          <w:sz w:val="28"/>
          <w:szCs w:val="28"/>
        </w:rPr>
        <w:t xml:space="preserve">України </w:t>
      </w:r>
      <w:r w:rsidRPr="00696C06">
        <w:rPr>
          <w:b/>
          <w:bCs/>
          <w:sz w:val="28"/>
          <w:szCs w:val="28"/>
        </w:rPr>
        <w:t xml:space="preserve">щодо </w:t>
      </w:r>
      <w:r w:rsidR="00A74DBC" w:rsidRPr="00696C06">
        <w:rPr>
          <w:b/>
          <w:bCs/>
          <w:sz w:val="28"/>
          <w:szCs w:val="28"/>
        </w:rPr>
        <w:t>застосуванн</w:t>
      </w:r>
      <w:r w:rsidR="000443CE" w:rsidRPr="00696C06">
        <w:rPr>
          <w:b/>
          <w:bCs/>
          <w:sz w:val="28"/>
          <w:szCs w:val="28"/>
        </w:rPr>
        <w:t>я спрощеної системи оподаткування</w:t>
      </w:r>
    </w:p>
    <w:p w14:paraId="1ED09072" w14:textId="77777777" w:rsidR="00B208F4" w:rsidRPr="00696C06" w:rsidRDefault="00B208F4" w:rsidP="00B208F4">
      <w:pPr>
        <w:jc w:val="center"/>
        <w:rPr>
          <w:b/>
          <w:bCs/>
          <w:sz w:val="28"/>
          <w:szCs w:val="28"/>
        </w:rPr>
      </w:pPr>
    </w:p>
    <w:tbl>
      <w:tblPr>
        <w:tblStyle w:val="a3"/>
        <w:tblW w:w="15310" w:type="dxa"/>
        <w:tblInd w:w="-34" w:type="dxa"/>
        <w:tblLayout w:type="fixed"/>
        <w:tblLook w:val="04A0" w:firstRow="1" w:lastRow="0" w:firstColumn="1" w:lastColumn="0" w:noHBand="0" w:noVBand="1"/>
      </w:tblPr>
      <w:tblGrid>
        <w:gridCol w:w="7655"/>
        <w:gridCol w:w="7655"/>
      </w:tblGrid>
      <w:tr w:rsidR="00D7444C" w:rsidRPr="00696C06" w14:paraId="48472381" w14:textId="77777777" w:rsidTr="00696C06">
        <w:tc>
          <w:tcPr>
            <w:tcW w:w="7655" w:type="dxa"/>
          </w:tcPr>
          <w:p w14:paraId="42423AAF" w14:textId="77777777" w:rsidR="00B208F4" w:rsidRPr="00696C06" w:rsidRDefault="00B208F4" w:rsidP="00314008">
            <w:pPr>
              <w:pBdr>
                <w:top w:val="nil"/>
                <w:left w:val="nil"/>
                <w:bottom w:val="nil"/>
                <w:right w:val="nil"/>
                <w:between w:val="nil"/>
              </w:pBdr>
              <w:ind w:firstLine="567"/>
              <w:jc w:val="center"/>
              <w:rPr>
                <w:b/>
                <w:sz w:val="28"/>
                <w:szCs w:val="28"/>
              </w:rPr>
            </w:pPr>
            <w:r w:rsidRPr="00696C06">
              <w:rPr>
                <w:b/>
                <w:sz w:val="28"/>
                <w:szCs w:val="28"/>
              </w:rPr>
              <w:t>Зміст положення (норми) чинного акта законодавства</w:t>
            </w:r>
          </w:p>
        </w:tc>
        <w:tc>
          <w:tcPr>
            <w:tcW w:w="7655" w:type="dxa"/>
          </w:tcPr>
          <w:p w14:paraId="01D21A2E" w14:textId="77777777" w:rsidR="00B208F4" w:rsidRPr="00696C06" w:rsidRDefault="00B208F4" w:rsidP="00314008">
            <w:pPr>
              <w:pBdr>
                <w:top w:val="nil"/>
                <w:left w:val="nil"/>
                <w:bottom w:val="nil"/>
                <w:right w:val="nil"/>
                <w:between w:val="nil"/>
              </w:pBdr>
              <w:ind w:firstLine="567"/>
              <w:jc w:val="center"/>
              <w:rPr>
                <w:b/>
                <w:sz w:val="28"/>
                <w:szCs w:val="28"/>
              </w:rPr>
            </w:pPr>
            <w:r w:rsidRPr="00696C06">
              <w:rPr>
                <w:b/>
                <w:sz w:val="28"/>
                <w:szCs w:val="28"/>
              </w:rPr>
              <w:t>Редакція положення (норми) з урахуванням запропонованих змін</w:t>
            </w:r>
          </w:p>
          <w:p w14:paraId="7442F893" w14:textId="77777777" w:rsidR="00B208F4" w:rsidRPr="00696C06" w:rsidRDefault="00B208F4" w:rsidP="00314008">
            <w:pPr>
              <w:pBdr>
                <w:top w:val="nil"/>
                <w:left w:val="nil"/>
                <w:bottom w:val="nil"/>
                <w:right w:val="nil"/>
                <w:between w:val="nil"/>
              </w:pBdr>
              <w:ind w:firstLine="567"/>
              <w:jc w:val="center"/>
              <w:rPr>
                <w:b/>
                <w:sz w:val="28"/>
                <w:szCs w:val="28"/>
              </w:rPr>
            </w:pPr>
          </w:p>
        </w:tc>
      </w:tr>
      <w:tr w:rsidR="00D7444C" w:rsidRPr="00696C06" w14:paraId="1D66C730" w14:textId="77777777" w:rsidTr="00D7444C">
        <w:tc>
          <w:tcPr>
            <w:tcW w:w="15310" w:type="dxa"/>
            <w:gridSpan w:val="2"/>
          </w:tcPr>
          <w:p w14:paraId="6D7C686F" w14:textId="77777777" w:rsidR="00B208F4" w:rsidRPr="00696C06" w:rsidRDefault="00B208F4" w:rsidP="00314008">
            <w:pPr>
              <w:jc w:val="center"/>
              <w:rPr>
                <w:b/>
                <w:sz w:val="28"/>
                <w:szCs w:val="28"/>
                <w:lang w:val="en-US"/>
              </w:rPr>
            </w:pPr>
            <w:r w:rsidRPr="00696C06">
              <w:rPr>
                <w:b/>
                <w:sz w:val="28"/>
                <w:szCs w:val="28"/>
              </w:rPr>
              <w:t>ПОДАТКОВИЙ КОДЕКС УКРАЇНИ</w:t>
            </w:r>
          </w:p>
          <w:p w14:paraId="6C29DF42" w14:textId="77777777" w:rsidR="00A463F9" w:rsidRPr="00696C06" w:rsidRDefault="00A463F9" w:rsidP="00314008">
            <w:pPr>
              <w:jc w:val="center"/>
              <w:rPr>
                <w:sz w:val="28"/>
                <w:szCs w:val="28"/>
                <w:lang w:val="en-US"/>
              </w:rPr>
            </w:pPr>
          </w:p>
        </w:tc>
      </w:tr>
      <w:tr w:rsidR="00D7444C" w:rsidRPr="00696C06" w14:paraId="484AB43A" w14:textId="77777777" w:rsidTr="00696C06">
        <w:tc>
          <w:tcPr>
            <w:tcW w:w="7655" w:type="dxa"/>
          </w:tcPr>
          <w:p w14:paraId="0AF4389C" w14:textId="77777777" w:rsidR="002F3C2C" w:rsidRPr="00696C06" w:rsidRDefault="002F3C2C" w:rsidP="002F3C2C">
            <w:pPr>
              <w:shd w:val="clear" w:color="auto" w:fill="FFFFFF"/>
              <w:ind w:firstLine="450"/>
              <w:jc w:val="both"/>
              <w:rPr>
                <w:sz w:val="28"/>
                <w:szCs w:val="28"/>
                <w:lang w:eastAsia="uk-UA"/>
              </w:rPr>
            </w:pPr>
            <w:r w:rsidRPr="00696C06">
              <w:rPr>
                <w:b/>
                <w:bCs/>
                <w:sz w:val="28"/>
                <w:szCs w:val="28"/>
                <w:lang w:eastAsia="uk-UA"/>
              </w:rPr>
              <w:t>Стаття 14.</w:t>
            </w:r>
            <w:r w:rsidRPr="00696C06">
              <w:rPr>
                <w:sz w:val="28"/>
                <w:szCs w:val="28"/>
                <w:lang w:eastAsia="uk-UA"/>
              </w:rPr>
              <w:t> Визначення понять</w:t>
            </w:r>
          </w:p>
          <w:p w14:paraId="562C66AD" w14:textId="77777777" w:rsidR="002F3C2C" w:rsidRPr="00696C06" w:rsidRDefault="002F3C2C" w:rsidP="002F3C2C">
            <w:pPr>
              <w:shd w:val="clear" w:color="auto" w:fill="FFFFFF"/>
              <w:ind w:firstLine="450"/>
              <w:jc w:val="both"/>
              <w:rPr>
                <w:sz w:val="28"/>
                <w:szCs w:val="28"/>
                <w:lang w:eastAsia="uk-UA"/>
              </w:rPr>
            </w:pPr>
            <w:bookmarkStart w:id="1" w:name="n257"/>
            <w:bookmarkEnd w:id="1"/>
            <w:r w:rsidRPr="00696C06">
              <w:rPr>
                <w:sz w:val="28"/>
                <w:szCs w:val="28"/>
                <w:lang w:eastAsia="uk-UA"/>
              </w:rPr>
              <w:t>14.1. У цьому Кодексі поняття вживаються в такому значенні:</w:t>
            </w:r>
          </w:p>
          <w:p w14:paraId="006BE8EC" w14:textId="77777777" w:rsidR="0010107B" w:rsidRPr="00696C06" w:rsidRDefault="0010107B" w:rsidP="002F3C2C">
            <w:pPr>
              <w:pStyle w:val="rvps2"/>
              <w:spacing w:before="0" w:beforeAutospacing="0" w:after="0" w:afterAutospacing="0"/>
              <w:ind w:firstLine="567"/>
              <w:jc w:val="both"/>
              <w:rPr>
                <w:b/>
                <w:bCs/>
                <w:sz w:val="28"/>
                <w:szCs w:val="28"/>
              </w:rPr>
            </w:pPr>
          </w:p>
        </w:tc>
        <w:tc>
          <w:tcPr>
            <w:tcW w:w="7655" w:type="dxa"/>
          </w:tcPr>
          <w:p w14:paraId="46D352B1" w14:textId="77777777" w:rsidR="002F3C2C" w:rsidRPr="00696C06" w:rsidRDefault="002F3C2C" w:rsidP="002F3C2C">
            <w:pPr>
              <w:shd w:val="clear" w:color="auto" w:fill="FFFFFF"/>
              <w:ind w:firstLine="450"/>
              <w:jc w:val="both"/>
              <w:rPr>
                <w:sz w:val="28"/>
                <w:szCs w:val="28"/>
                <w:lang w:eastAsia="uk-UA"/>
              </w:rPr>
            </w:pPr>
            <w:r w:rsidRPr="00696C06">
              <w:rPr>
                <w:b/>
                <w:bCs/>
                <w:sz w:val="28"/>
                <w:szCs w:val="28"/>
                <w:lang w:eastAsia="uk-UA"/>
              </w:rPr>
              <w:t>Стаття 14.</w:t>
            </w:r>
            <w:r w:rsidRPr="00696C06">
              <w:rPr>
                <w:sz w:val="28"/>
                <w:szCs w:val="28"/>
                <w:lang w:eastAsia="uk-UA"/>
              </w:rPr>
              <w:t> Визначення понять</w:t>
            </w:r>
          </w:p>
          <w:p w14:paraId="3418298B" w14:textId="77777777" w:rsidR="002F3C2C" w:rsidRPr="00696C06" w:rsidRDefault="002F3C2C" w:rsidP="002F3C2C">
            <w:pPr>
              <w:shd w:val="clear" w:color="auto" w:fill="FFFFFF"/>
              <w:ind w:firstLine="450"/>
              <w:jc w:val="both"/>
              <w:rPr>
                <w:sz w:val="28"/>
                <w:szCs w:val="28"/>
                <w:lang w:eastAsia="uk-UA"/>
              </w:rPr>
            </w:pPr>
            <w:r w:rsidRPr="00696C06">
              <w:rPr>
                <w:sz w:val="28"/>
                <w:szCs w:val="28"/>
                <w:lang w:eastAsia="uk-UA"/>
              </w:rPr>
              <w:t>14.1. У цьому Кодексі поняття вживаються в такому значенні:</w:t>
            </w:r>
          </w:p>
          <w:p w14:paraId="1DFE8540" w14:textId="77777777" w:rsidR="0010107B" w:rsidRPr="00696C06" w:rsidRDefault="0010107B" w:rsidP="002F3C2C">
            <w:pPr>
              <w:pStyle w:val="a4"/>
              <w:spacing w:before="0" w:beforeAutospacing="0" w:after="0" w:afterAutospacing="0"/>
              <w:jc w:val="both"/>
              <w:rPr>
                <w:b/>
                <w:bCs/>
                <w:sz w:val="28"/>
                <w:szCs w:val="28"/>
              </w:rPr>
            </w:pPr>
          </w:p>
        </w:tc>
      </w:tr>
      <w:tr w:rsidR="00D7444C" w:rsidRPr="00696C06" w14:paraId="6F577F99" w14:textId="77777777" w:rsidTr="00696C06">
        <w:tc>
          <w:tcPr>
            <w:tcW w:w="7655" w:type="dxa"/>
          </w:tcPr>
          <w:p w14:paraId="74F0F5F3" w14:textId="77777777" w:rsidR="0066666E" w:rsidRPr="00696C06" w:rsidRDefault="0066666E" w:rsidP="0066666E">
            <w:pPr>
              <w:pStyle w:val="rvps2"/>
              <w:spacing w:before="0" w:beforeAutospacing="0" w:after="0" w:afterAutospacing="0"/>
              <w:ind w:firstLine="567"/>
              <w:jc w:val="both"/>
              <w:rPr>
                <w:sz w:val="28"/>
                <w:szCs w:val="28"/>
              </w:rPr>
            </w:pPr>
            <w:r w:rsidRPr="00696C06">
              <w:rPr>
                <w:b/>
                <w:bCs/>
                <w:sz w:val="28"/>
                <w:szCs w:val="28"/>
              </w:rPr>
              <w:t>Стаття 78.</w:t>
            </w:r>
            <w:r w:rsidRPr="00696C06">
              <w:rPr>
                <w:sz w:val="28"/>
                <w:szCs w:val="28"/>
              </w:rPr>
              <w:t xml:space="preserve"> Порядок проведення документальних позапланових перевірок</w:t>
            </w:r>
          </w:p>
          <w:p w14:paraId="5B186629" w14:textId="77777777" w:rsidR="0066666E" w:rsidRPr="00696C06" w:rsidRDefault="0066666E" w:rsidP="0066666E">
            <w:pPr>
              <w:pStyle w:val="rvps2"/>
              <w:spacing w:before="0" w:beforeAutospacing="0" w:after="0" w:afterAutospacing="0"/>
              <w:ind w:firstLine="567"/>
              <w:jc w:val="both"/>
              <w:rPr>
                <w:sz w:val="28"/>
                <w:szCs w:val="28"/>
              </w:rPr>
            </w:pPr>
            <w:r w:rsidRPr="00696C06">
              <w:rPr>
                <w:sz w:val="28"/>
                <w:szCs w:val="28"/>
              </w:rPr>
              <w:t>78.1. Документальна позапланова перевірка здійснюється за наявності хоча б однієї з таких підстав:</w:t>
            </w:r>
          </w:p>
          <w:p w14:paraId="52140889" w14:textId="77777777" w:rsidR="0066666E" w:rsidRPr="00696C06" w:rsidRDefault="0066666E" w:rsidP="0066666E">
            <w:pPr>
              <w:pStyle w:val="rvps2"/>
              <w:spacing w:before="0" w:beforeAutospacing="0" w:after="0" w:afterAutospacing="0"/>
              <w:ind w:firstLine="567"/>
              <w:jc w:val="both"/>
              <w:rPr>
                <w:sz w:val="28"/>
                <w:szCs w:val="28"/>
              </w:rPr>
            </w:pPr>
            <w:r w:rsidRPr="00696C06">
              <w:rPr>
                <w:sz w:val="28"/>
                <w:szCs w:val="28"/>
              </w:rPr>
              <w:t xml:space="preserve">78.1.1. отримано податкову інформацію, що свідчить про порушення платником податків валютного, податкового та іншого не врегульованого цим Кодексом законодавства, контроль за дотриманням якого покладено на контролюючі органи, якщо платник податків не надасть пояснення та їх документальні підтвердження на обов’язковий письмовий запит контролюючого органу, в якому зазначаються порушення цим платником податків відповідно валютного, податкового та іншого не врегульованого цим Кодексом законодавства, контроль за дотриманням якого покладено на </w:t>
            </w:r>
            <w:r w:rsidRPr="00696C06">
              <w:rPr>
                <w:sz w:val="28"/>
                <w:szCs w:val="28"/>
              </w:rPr>
              <w:lastRenderedPageBreak/>
              <w:t>контролюючі органи, протягом 15 робочих днів з дня, наступного за днем отримання запиту;</w:t>
            </w:r>
          </w:p>
          <w:p w14:paraId="21D62E9C" w14:textId="77777777" w:rsidR="00AC3EDE" w:rsidRPr="00696C06" w:rsidRDefault="00AC3EDE" w:rsidP="0066666E">
            <w:pPr>
              <w:pStyle w:val="rvps2"/>
              <w:spacing w:before="0" w:beforeAutospacing="0" w:after="0" w:afterAutospacing="0"/>
              <w:ind w:firstLine="567"/>
              <w:jc w:val="both"/>
              <w:rPr>
                <w:sz w:val="28"/>
                <w:szCs w:val="28"/>
                <w:lang w:val="ru-RU"/>
              </w:rPr>
            </w:pPr>
            <w:r w:rsidRPr="00696C06">
              <w:rPr>
                <w:sz w:val="28"/>
                <w:szCs w:val="28"/>
                <w:lang w:val="ru-RU"/>
              </w:rPr>
              <w:t>…</w:t>
            </w:r>
          </w:p>
          <w:p w14:paraId="30C6CFEB" w14:textId="77777777" w:rsidR="0066666E" w:rsidRPr="00696C06" w:rsidRDefault="0066666E" w:rsidP="0066666E">
            <w:pPr>
              <w:pStyle w:val="rvps2"/>
              <w:spacing w:before="0" w:beforeAutospacing="0" w:after="0" w:afterAutospacing="0"/>
              <w:ind w:firstLine="567"/>
              <w:jc w:val="both"/>
              <w:rPr>
                <w:sz w:val="28"/>
                <w:szCs w:val="28"/>
              </w:rPr>
            </w:pPr>
            <w:r w:rsidRPr="00696C06">
              <w:rPr>
                <w:sz w:val="28"/>
                <w:szCs w:val="28"/>
              </w:rPr>
              <w:t>78.1.22. у разі отримання інформації, що свідчить про ведення нерезидентом господарської діяльності через постійне представництво на території України, відповідно до вимог підпункту 14.1.193 пункту 14.1 статті 14 цього Кодексу, без взяття на податковий облік.</w:t>
            </w:r>
          </w:p>
        </w:tc>
        <w:tc>
          <w:tcPr>
            <w:tcW w:w="7655" w:type="dxa"/>
          </w:tcPr>
          <w:p w14:paraId="56233B84" w14:textId="77777777" w:rsidR="0066666E" w:rsidRPr="00696C06" w:rsidRDefault="0066666E" w:rsidP="0066666E">
            <w:pPr>
              <w:pStyle w:val="rvps2"/>
              <w:spacing w:before="0" w:beforeAutospacing="0" w:after="0" w:afterAutospacing="0"/>
              <w:ind w:firstLine="567"/>
              <w:jc w:val="both"/>
              <w:rPr>
                <w:sz w:val="28"/>
                <w:szCs w:val="28"/>
              </w:rPr>
            </w:pPr>
            <w:r w:rsidRPr="00696C06">
              <w:rPr>
                <w:b/>
                <w:bCs/>
                <w:sz w:val="28"/>
                <w:szCs w:val="28"/>
              </w:rPr>
              <w:lastRenderedPageBreak/>
              <w:t>Стаття 78.</w:t>
            </w:r>
            <w:r w:rsidRPr="00696C06">
              <w:rPr>
                <w:sz w:val="28"/>
                <w:szCs w:val="28"/>
              </w:rPr>
              <w:t xml:space="preserve"> Порядок проведення документальних позапланових перевірок</w:t>
            </w:r>
          </w:p>
          <w:p w14:paraId="20AF2C4B" w14:textId="77777777" w:rsidR="0066666E" w:rsidRPr="00696C06" w:rsidRDefault="0066666E" w:rsidP="0066666E">
            <w:pPr>
              <w:pStyle w:val="rvps2"/>
              <w:spacing w:before="0" w:beforeAutospacing="0" w:after="0" w:afterAutospacing="0"/>
              <w:ind w:firstLine="567"/>
              <w:jc w:val="both"/>
              <w:rPr>
                <w:sz w:val="28"/>
                <w:szCs w:val="28"/>
              </w:rPr>
            </w:pPr>
            <w:r w:rsidRPr="00696C06">
              <w:rPr>
                <w:sz w:val="28"/>
                <w:szCs w:val="28"/>
              </w:rPr>
              <w:t>78.1. Документальна позапланова перевірка здійснюється за наявності хоча б однієї з таких підстав:</w:t>
            </w:r>
          </w:p>
          <w:p w14:paraId="7B42FDF4" w14:textId="77777777" w:rsidR="0066666E" w:rsidRPr="00696C06" w:rsidRDefault="0066666E" w:rsidP="0066666E">
            <w:pPr>
              <w:pStyle w:val="rvps2"/>
              <w:spacing w:before="0" w:beforeAutospacing="0" w:after="0" w:afterAutospacing="0"/>
              <w:ind w:firstLine="567"/>
              <w:jc w:val="both"/>
              <w:rPr>
                <w:sz w:val="28"/>
                <w:szCs w:val="28"/>
              </w:rPr>
            </w:pPr>
            <w:r w:rsidRPr="00696C06">
              <w:rPr>
                <w:sz w:val="28"/>
                <w:szCs w:val="28"/>
              </w:rPr>
              <w:t xml:space="preserve">78.1.1. отримано податкову інформацію, що свідчить про порушення платником податків валютного, податкового та іншого не врегульованого цим Кодексом законодавства, контроль за дотриманням якого покладено на контролюючі органи, якщо платник податків не надасть пояснення та їх документальні підтвердження на обов’язковий письмовий запит контролюючого органу, в якому зазначаються порушення цим платником податків відповідно валютного, податкового та іншого не врегульованого цим Кодексом законодавства, контроль за дотриманням якого покладено на </w:t>
            </w:r>
            <w:r w:rsidRPr="00696C06">
              <w:rPr>
                <w:sz w:val="28"/>
                <w:szCs w:val="28"/>
              </w:rPr>
              <w:lastRenderedPageBreak/>
              <w:t>контролюючі органи, протягом 15 робочих днів з дня, наступного за днем отримання запиту;</w:t>
            </w:r>
          </w:p>
          <w:p w14:paraId="54156922" w14:textId="77777777" w:rsidR="0066666E" w:rsidRPr="00696C06" w:rsidRDefault="00AC3EDE" w:rsidP="0066666E">
            <w:pPr>
              <w:pStyle w:val="rvps2"/>
              <w:spacing w:before="0" w:beforeAutospacing="0" w:after="0" w:afterAutospacing="0"/>
              <w:ind w:firstLine="567"/>
              <w:jc w:val="both"/>
              <w:rPr>
                <w:sz w:val="28"/>
                <w:szCs w:val="28"/>
                <w:lang w:val="ru-RU"/>
              </w:rPr>
            </w:pPr>
            <w:r w:rsidRPr="00696C06">
              <w:rPr>
                <w:sz w:val="28"/>
                <w:szCs w:val="28"/>
                <w:lang w:val="ru-RU"/>
              </w:rPr>
              <w:t>…</w:t>
            </w:r>
          </w:p>
          <w:p w14:paraId="546F21FB" w14:textId="77777777" w:rsidR="0066666E" w:rsidRPr="00696C06" w:rsidRDefault="0066666E" w:rsidP="0066666E">
            <w:pPr>
              <w:pStyle w:val="rvps2"/>
              <w:spacing w:before="0" w:beforeAutospacing="0" w:after="0" w:afterAutospacing="0"/>
              <w:ind w:firstLine="567"/>
              <w:jc w:val="both"/>
              <w:rPr>
                <w:sz w:val="28"/>
                <w:szCs w:val="28"/>
              </w:rPr>
            </w:pPr>
            <w:r w:rsidRPr="00696C06">
              <w:rPr>
                <w:sz w:val="28"/>
                <w:szCs w:val="28"/>
              </w:rPr>
              <w:t>78.1.22. у разі отримання інформації, що свідчить про ведення нерезидентом господарської діяльності через постійне представництво на території України, відповідно до вимог підпункту 14.1.193 пункту 14.1 статті 14 цього Кодексу, без взяття на податковий облік.</w:t>
            </w:r>
          </w:p>
          <w:p w14:paraId="666DB610" w14:textId="77777777" w:rsidR="00A463F9" w:rsidRPr="00696C06" w:rsidRDefault="00A463F9" w:rsidP="00E47226">
            <w:pPr>
              <w:pStyle w:val="rvps2"/>
              <w:spacing w:before="0" w:beforeAutospacing="0" w:after="0" w:afterAutospacing="0"/>
              <w:ind w:firstLine="567"/>
              <w:jc w:val="both"/>
              <w:rPr>
                <w:b/>
                <w:bCs/>
                <w:sz w:val="28"/>
                <w:szCs w:val="28"/>
                <w:lang w:val="ru-RU"/>
              </w:rPr>
            </w:pPr>
          </w:p>
          <w:p w14:paraId="467771DA" w14:textId="12CDDDB5" w:rsidR="0066666E" w:rsidRPr="00696C06" w:rsidRDefault="0066666E" w:rsidP="00E47226">
            <w:pPr>
              <w:pStyle w:val="rvps2"/>
              <w:spacing w:before="0" w:beforeAutospacing="0" w:after="0" w:afterAutospacing="0"/>
              <w:ind w:firstLine="567"/>
              <w:jc w:val="both"/>
              <w:rPr>
                <w:b/>
                <w:bCs/>
                <w:sz w:val="28"/>
                <w:szCs w:val="28"/>
              </w:rPr>
            </w:pPr>
            <w:r w:rsidRPr="00696C06">
              <w:rPr>
                <w:b/>
                <w:bCs/>
                <w:sz w:val="28"/>
                <w:szCs w:val="28"/>
              </w:rPr>
              <w:t>78.1.2</w:t>
            </w:r>
            <w:r w:rsidR="00460EC1" w:rsidRPr="00696C06">
              <w:rPr>
                <w:b/>
                <w:bCs/>
                <w:sz w:val="28"/>
                <w:szCs w:val="28"/>
              </w:rPr>
              <w:t>3</w:t>
            </w:r>
            <w:r w:rsidRPr="00696C06">
              <w:rPr>
                <w:b/>
                <w:bCs/>
                <w:sz w:val="28"/>
                <w:szCs w:val="28"/>
              </w:rPr>
              <w:t xml:space="preserve">. </w:t>
            </w:r>
            <w:r w:rsidR="0015056A" w:rsidRPr="00696C06">
              <w:rPr>
                <w:b/>
                <w:bCs/>
                <w:sz w:val="28"/>
                <w:szCs w:val="28"/>
              </w:rPr>
              <w:t>під час проведення фактичної перевірки, що здійснюється за наявності підстави, визначеної у пункті 80.2.</w:t>
            </w:r>
            <w:r w:rsidR="00E47226" w:rsidRPr="00696C06">
              <w:rPr>
                <w:b/>
                <w:bCs/>
                <w:sz w:val="28"/>
                <w:szCs w:val="28"/>
              </w:rPr>
              <w:t>6 пункту 80.6 статті 80 цього Кодексу</w:t>
            </w:r>
            <w:r w:rsidR="0015056A" w:rsidRPr="00696C06">
              <w:rPr>
                <w:b/>
                <w:bCs/>
                <w:sz w:val="28"/>
                <w:szCs w:val="28"/>
              </w:rPr>
              <w:t>,</w:t>
            </w:r>
            <w:r w:rsidR="000443CE" w:rsidRPr="00696C06">
              <w:rPr>
                <w:b/>
                <w:bCs/>
                <w:sz w:val="28"/>
                <w:szCs w:val="28"/>
              </w:rPr>
              <w:t xml:space="preserve"> </w:t>
            </w:r>
            <w:r w:rsidR="00792AD6" w:rsidRPr="00696C06">
              <w:rPr>
                <w:b/>
                <w:bCs/>
                <w:sz w:val="28"/>
                <w:szCs w:val="28"/>
              </w:rPr>
              <w:t xml:space="preserve">контролюючими органами </w:t>
            </w:r>
            <w:r w:rsidR="0015056A" w:rsidRPr="00696C06">
              <w:rPr>
                <w:b/>
                <w:bCs/>
                <w:sz w:val="28"/>
                <w:szCs w:val="28"/>
              </w:rPr>
              <w:t xml:space="preserve">повторно </w:t>
            </w:r>
            <w:r w:rsidR="00792AD6" w:rsidRPr="00696C06">
              <w:rPr>
                <w:b/>
                <w:bCs/>
                <w:sz w:val="28"/>
                <w:szCs w:val="28"/>
              </w:rPr>
              <w:t>виявлено порушення порядку здійснення розрахункових операцій фізичною особою-підприємцем</w:t>
            </w:r>
            <w:r w:rsidR="00F94049" w:rsidRPr="00696C06">
              <w:rPr>
                <w:b/>
                <w:bCs/>
                <w:sz w:val="28"/>
                <w:szCs w:val="28"/>
              </w:rPr>
              <w:t>.</w:t>
            </w:r>
          </w:p>
        </w:tc>
      </w:tr>
      <w:tr w:rsidR="00D7444C" w:rsidRPr="00696C06" w14:paraId="76C1A9F9" w14:textId="77777777" w:rsidTr="00696C06">
        <w:tc>
          <w:tcPr>
            <w:tcW w:w="7655" w:type="dxa"/>
          </w:tcPr>
          <w:p w14:paraId="0AC714C2"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rStyle w:val="rvts9"/>
                <w:b/>
                <w:bCs/>
                <w:sz w:val="28"/>
                <w:szCs w:val="28"/>
              </w:rPr>
              <w:lastRenderedPageBreak/>
              <w:t>Стаття 80.</w:t>
            </w:r>
            <w:r w:rsidRPr="00696C06">
              <w:rPr>
                <w:sz w:val="28"/>
                <w:szCs w:val="28"/>
              </w:rPr>
              <w:t> Порядок проведення фактичної перевірки</w:t>
            </w:r>
          </w:p>
          <w:p w14:paraId="127419D7"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2" w:name="n1826"/>
            <w:bookmarkEnd w:id="2"/>
            <w:r w:rsidRPr="00696C06">
              <w:rPr>
                <w:sz w:val="28"/>
                <w:szCs w:val="28"/>
              </w:rPr>
              <w:t>80.1. Фактична перевірка здійснюється без попередження платника податків (особи).</w:t>
            </w:r>
          </w:p>
          <w:p w14:paraId="0B100BE6"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3" w:name="n1827"/>
            <w:bookmarkEnd w:id="3"/>
            <w:r w:rsidRPr="00696C06">
              <w:rPr>
                <w:sz w:val="28"/>
                <w:szCs w:val="28"/>
              </w:rPr>
              <w:t>80.2. Фактична перевірка може проводитися на підставі рішення керівника (його заступника або уповноваженої особи) контролюючого органу, оформленого наказом, копія якого вручається платнику податків або його уповноваженому представнику, або особам, які фактично проводять розрахункові операції під розписку до початку проведення такої перевірки, та за наявності хоча б однієї з таких підстав:</w:t>
            </w:r>
          </w:p>
          <w:p w14:paraId="01A53247"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4" w:name="n1828"/>
            <w:bookmarkStart w:id="5" w:name="n1829"/>
            <w:bookmarkEnd w:id="4"/>
            <w:bookmarkEnd w:id="5"/>
            <w:r w:rsidRPr="00696C06">
              <w:rPr>
                <w:sz w:val="28"/>
                <w:szCs w:val="28"/>
              </w:rPr>
              <w:t xml:space="preserve">80.2.1. у разі коли за результатами перевірок інших платників податків виявлено факти, які свідчать про можливі </w:t>
            </w:r>
            <w:r w:rsidRPr="00696C06">
              <w:rPr>
                <w:sz w:val="28"/>
                <w:szCs w:val="28"/>
              </w:rPr>
              <w:lastRenderedPageBreak/>
              <w:t>порушення платником податків законодавства щодо виробництва та обігу підакцизних товарів, здійснення платником податків розрахункових операцій, ведення касових операцій, наявності патентів, ліцензій та інших документів, контроль за наявністю яких покладено на контролюючі органи, та виникає необхідність перевірки таких фактів;</w:t>
            </w:r>
          </w:p>
          <w:p w14:paraId="3986785A"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6" w:name="n1830"/>
            <w:bookmarkStart w:id="7" w:name="n1831"/>
            <w:bookmarkEnd w:id="6"/>
            <w:bookmarkEnd w:id="7"/>
            <w:r w:rsidRPr="00696C06">
              <w:rPr>
                <w:sz w:val="28"/>
                <w:szCs w:val="28"/>
              </w:rPr>
              <w:t>80.2.2. у разі наявності та/або отримання в установленому законодавством порядку інформації від державних органів або органів місцевого самоврядування, яка свідчить про можливі порушення платником податків законодавства, контроль за яким покладено на контролюючі органи, зокрема, щодо здійснення платниками податків розрахункових операцій, ведення касових операцій, наявності патентів, ліцензій та інших документів, контроль за наявністю яких покладено на контролюючі органи, виробництва та обігу підакцизних товарів;</w:t>
            </w:r>
          </w:p>
          <w:p w14:paraId="76C3F520"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8" w:name="n1832"/>
            <w:bookmarkStart w:id="9" w:name="n1833"/>
            <w:bookmarkEnd w:id="8"/>
            <w:bookmarkEnd w:id="9"/>
            <w:r w:rsidRPr="00696C06">
              <w:rPr>
                <w:sz w:val="28"/>
                <w:szCs w:val="28"/>
              </w:rPr>
              <w:t>80.2.3. письмового звернення покупця (споживача), оформленого відповідно до закону, про порушення платником податків установленого порядку проведення розрахункових операцій, касових операцій, патентування або ліцензування;</w:t>
            </w:r>
          </w:p>
          <w:p w14:paraId="569FCF86"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10" w:name="n1834"/>
            <w:bookmarkEnd w:id="10"/>
            <w:r w:rsidRPr="00696C06">
              <w:rPr>
                <w:sz w:val="28"/>
                <w:szCs w:val="28"/>
              </w:rPr>
              <w:t>80.2.4. неподання суб'єктом господарювання в установлений законом строк обов'язкової звітності про використання реєстраторів розрахункових операцій та/або програмних реєстраторів розрахункових операцій, розрахункових книжок та книг обліку розрахункових операцій, подання їх із нульовими показниками;</w:t>
            </w:r>
          </w:p>
          <w:p w14:paraId="4BE92E1B"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11" w:name="n17335"/>
            <w:bookmarkStart w:id="12" w:name="n1835"/>
            <w:bookmarkEnd w:id="11"/>
            <w:bookmarkEnd w:id="12"/>
            <w:r w:rsidRPr="00696C06">
              <w:rPr>
                <w:sz w:val="28"/>
                <w:szCs w:val="28"/>
              </w:rPr>
              <w:lastRenderedPageBreak/>
              <w:t>80.2.5. у разі наявності та/або отримання в установленому законодавством порядку інформації про порушення вимог законодавства в частині виробництва, обліку, зберігання та транспортування спирту, алкогольних напоїв, тютюнових виробів та рідин, що використовуються в електронних сигаретах, та цільового використання спирту платниками податків, обладнання акцизних складів витратомірами-лічильниками та/або рівномірами-лічильниками, а також здійснення функцій, визначених законодавством у сфері виробництва і обігу спирту, алкогольних напоїв, тютюнових виробів, рідин, що використовуються в електронних сигаретах, пального;</w:t>
            </w:r>
          </w:p>
          <w:p w14:paraId="4B9AA743"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13" w:name="n1836"/>
            <w:bookmarkStart w:id="14" w:name="n1837"/>
            <w:bookmarkEnd w:id="13"/>
            <w:bookmarkEnd w:id="14"/>
            <w:r w:rsidRPr="00696C06">
              <w:rPr>
                <w:sz w:val="28"/>
                <w:szCs w:val="28"/>
              </w:rPr>
              <w:t>80.2.6. у разі виявлення за результатами попередньої перевірки порушення законодавства з питань, визначених у </w:t>
            </w:r>
            <w:hyperlink r:id="rId11" w:anchor="n1764" w:history="1">
              <w:r w:rsidRPr="00696C06">
                <w:rPr>
                  <w:rStyle w:val="a6"/>
                  <w:color w:val="auto"/>
                  <w:sz w:val="28"/>
                  <w:szCs w:val="28"/>
                </w:rPr>
                <w:t>пункті 75.1.3</w:t>
              </w:r>
            </w:hyperlink>
            <w:r w:rsidRPr="00696C06">
              <w:rPr>
                <w:sz w:val="28"/>
                <w:szCs w:val="28"/>
              </w:rPr>
              <w:t>;</w:t>
            </w:r>
          </w:p>
          <w:p w14:paraId="070F8CEF"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15" w:name="n1838"/>
            <w:bookmarkEnd w:id="15"/>
            <w:r w:rsidRPr="00696C06">
              <w:rPr>
                <w:sz w:val="28"/>
                <w:szCs w:val="28"/>
              </w:rPr>
              <w:t>80.2.7. у разі наявності та/або отримання в установленому законодавством порядку інформації про використання праці найманих осіб без належного оформлення трудових відносин та виплати роботодавцями доходів у вигляді заробітної плати без сплати податків до бюджету, а також здійснення фізичною особою підприємницької діяльності без державної реєстрації.</w:t>
            </w:r>
          </w:p>
          <w:p w14:paraId="7A9E6D42"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16" w:name="n13924"/>
            <w:bookmarkStart w:id="17" w:name="n1839"/>
            <w:bookmarkEnd w:id="16"/>
            <w:bookmarkEnd w:id="17"/>
            <w:r w:rsidRPr="00696C06">
              <w:rPr>
                <w:sz w:val="28"/>
                <w:szCs w:val="28"/>
              </w:rPr>
              <w:t>80.3. Фактична перевірка, що здійснюється за наявності підстави, визначеної у пункті 80.2.6, може бути проведена для контролю щодо припинення порушення законодавства з питань, визначених у </w:t>
            </w:r>
            <w:hyperlink r:id="rId12" w:anchor="n1764" w:history="1">
              <w:r w:rsidRPr="00696C06">
                <w:rPr>
                  <w:rStyle w:val="a6"/>
                  <w:color w:val="auto"/>
                  <w:sz w:val="28"/>
                  <w:szCs w:val="28"/>
                </w:rPr>
                <w:t>пункті 75.1.3</w:t>
              </w:r>
            </w:hyperlink>
            <w:r w:rsidRPr="00696C06">
              <w:rPr>
                <w:sz w:val="28"/>
                <w:szCs w:val="28"/>
              </w:rPr>
              <w:t>, одноразово протягом 12 місяців з дати складання акта за результатами попередньої перевірки.</w:t>
            </w:r>
          </w:p>
          <w:p w14:paraId="2AD28546"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18" w:name="n16702"/>
            <w:bookmarkStart w:id="19" w:name="n1840"/>
            <w:bookmarkEnd w:id="18"/>
            <w:bookmarkEnd w:id="19"/>
            <w:r w:rsidRPr="00696C06">
              <w:rPr>
                <w:sz w:val="28"/>
                <w:szCs w:val="28"/>
              </w:rPr>
              <w:lastRenderedPageBreak/>
              <w:t xml:space="preserve">80.4. Перед початком фактичної перевірки, з питань дотримання порядку здійснення розрахункових операцій та ведення касових операцій, посадовими особами контролюючих органів на підставі підпункту </w:t>
            </w:r>
            <w:r w:rsidRPr="00696C06">
              <w:rPr>
                <w:b/>
                <w:bCs/>
                <w:sz w:val="28"/>
                <w:szCs w:val="28"/>
              </w:rPr>
              <w:t>20.1.10 </w:t>
            </w:r>
            <w:r w:rsidRPr="00696C06">
              <w:rPr>
                <w:sz w:val="28"/>
                <w:szCs w:val="28"/>
              </w:rPr>
              <w:t>пункту 20.1 статті 20 цього Кодексу може бути проведена контрольна розрахункова операція.</w:t>
            </w:r>
          </w:p>
          <w:p w14:paraId="694F917D" w14:textId="77777777" w:rsidR="00331A91" w:rsidRPr="00696C06" w:rsidRDefault="00331A91" w:rsidP="0066666E">
            <w:pPr>
              <w:pStyle w:val="rvps2"/>
              <w:shd w:val="clear" w:color="auto" w:fill="FFFFFF"/>
              <w:spacing w:before="0" w:beforeAutospacing="0" w:after="150" w:afterAutospacing="0"/>
              <w:ind w:firstLine="450"/>
              <w:jc w:val="both"/>
              <w:rPr>
                <w:sz w:val="28"/>
                <w:szCs w:val="28"/>
              </w:rPr>
            </w:pPr>
            <w:bookmarkStart w:id="20" w:name="n14824"/>
            <w:bookmarkStart w:id="21" w:name="n1841"/>
            <w:bookmarkEnd w:id="20"/>
            <w:bookmarkEnd w:id="21"/>
          </w:p>
          <w:p w14:paraId="2C8D580E" w14:textId="77777777" w:rsidR="00331A91" w:rsidRPr="00696C06" w:rsidRDefault="00331A91" w:rsidP="0066666E">
            <w:pPr>
              <w:pStyle w:val="rvps2"/>
              <w:shd w:val="clear" w:color="auto" w:fill="FFFFFF"/>
              <w:spacing w:before="0" w:beforeAutospacing="0" w:after="150" w:afterAutospacing="0"/>
              <w:ind w:firstLine="450"/>
              <w:jc w:val="both"/>
              <w:rPr>
                <w:sz w:val="28"/>
                <w:szCs w:val="28"/>
              </w:rPr>
            </w:pPr>
          </w:p>
          <w:p w14:paraId="4577DD4A" w14:textId="77777777" w:rsidR="00331A91" w:rsidRPr="00696C06" w:rsidRDefault="00331A91" w:rsidP="0066666E">
            <w:pPr>
              <w:pStyle w:val="rvps2"/>
              <w:shd w:val="clear" w:color="auto" w:fill="FFFFFF"/>
              <w:spacing w:before="0" w:beforeAutospacing="0" w:after="150" w:afterAutospacing="0"/>
              <w:ind w:firstLine="450"/>
              <w:jc w:val="both"/>
              <w:rPr>
                <w:sz w:val="28"/>
                <w:szCs w:val="28"/>
              </w:rPr>
            </w:pPr>
          </w:p>
          <w:p w14:paraId="22712F4F" w14:textId="77777777" w:rsidR="00597A8F" w:rsidRPr="00696C06" w:rsidRDefault="00597A8F" w:rsidP="0066666E">
            <w:pPr>
              <w:pStyle w:val="rvps2"/>
              <w:shd w:val="clear" w:color="auto" w:fill="FFFFFF"/>
              <w:spacing w:before="0" w:beforeAutospacing="0" w:after="150" w:afterAutospacing="0"/>
              <w:ind w:firstLine="450"/>
              <w:jc w:val="both"/>
              <w:rPr>
                <w:sz w:val="28"/>
                <w:szCs w:val="28"/>
              </w:rPr>
            </w:pPr>
          </w:p>
          <w:p w14:paraId="6B30B1DA" w14:textId="77777777" w:rsidR="00597A8F" w:rsidRPr="00696C06" w:rsidRDefault="00597A8F" w:rsidP="0066666E">
            <w:pPr>
              <w:pStyle w:val="rvps2"/>
              <w:shd w:val="clear" w:color="auto" w:fill="FFFFFF"/>
              <w:spacing w:before="0" w:beforeAutospacing="0" w:after="150" w:afterAutospacing="0"/>
              <w:ind w:firstLine="450"/>
              <w:jc w:val="both"/>
              <w:rPr>
                <w:sz w:val="28"/>
                <w:szCs w:val="28"/>
              </w:rPr>
            </w:pPr>
          </w:p>
          <w:p w14:paraId="4623F553" w14:textId="77777777" w:rsidR="00597A8F" w:rsidRPr="00696C06" w:rsidRDefault="00597A8F" w:rsidP="0066666E">
            <w:pPr>
              <w:pStyle w:val="rvps2"/>
              <w:shd w:val="clear" w:color="auto" w:fill="FFFFFF"/>
              <w:spacing w:before="0" w:beforeAutospacing="0" w:after="150" w:afterAutospacing="0"/>
              <w:ind w:firstLine="450"/>
              <w:jc w:val="both"/>
              <w:rPr>
                <w:sz w:val="28"/>
                <w:szCs w:val="28"/>
              </w:rPr>
            </w:pPr>
          </w:p>
          <w:p w14:paraId="6C87582D" w14:textId="77777777" w:rsidR="00597A8F" w:rsidRPr="00696C06" w:rsidRDefault="00597A8F" w:rsidP="0066666E">
            <w:pPr>
              <w:pStyle w:val="rvps2"/>
              <w:shd w:val="clear" w:color="auto" w:fill="FFFFFF"/>
              <w:spacing w:before="0" w:beforeAutospacing="0" w:after="150" w:afterAutospacing="0"/>
              <w:ind w:firstLine="450"/>
              <w:jc w:val="both"/>
              <w:rPr>
                <w:sz w:val="28"/>
                <w:szCs w:val="28"/>
              </w:rPr>
            </w:pPr>
          </w:p>
          <w:p w14:paraId="1F4EAD30" w14:textId="77777777" w:rsidR="00597A8F" w:rsidRPr="00696C06" w:rsidRDefault="00597A8F" w:rsidP="0066666E">
            <w:pPr>
              <w:pStyle w:val="rvps2"/>
              <w:shd w:val="clear" w:color="auto" w:fill="FFFFFF"/>
              <w:spacing w:before="0" w:beforeAutospacing="0" w:after="150" w:afterAutospacing="0"/>
              <w:ind w:firstLine="450"/>
              <w:jc w:val="both"/>
              <w:rPr>
                <w:sz w:val="28"/>
                <w:szCs w:val="28"/>
              </w:rPr>
            </w:pPr>
          </w:p>
          <w:p w14:paraId="75398A17" w14:textId="3288DF0D" w:rsidR="00331A91" w:rsidRPr="00696C06" w:rsidRDefault="00331A91" w:rsidP="00475E87">
            <w:pPr>
              <w:pStyle w:val="rvps2"/>
              <w:shd w:val="clear" w:color="auto" w:fill="FFFFFF"/>
              <w:spacing w:before="0" w:beforeAutospacing="0" w:after="150" w:afterAutospacing="0"/>
              <w:jc w:val="both"/>
              <w:rPr>
                <w:sz w:val="28"/>
                <w:szCs w:val="28"/>
              </w:rPr>
            </w:pPr>
          </w:p>
          <w:p w14:paraId="3B7384F9" w14:textId="77777777" w:rsidR="00B62553" w:rsidRPr="00696C06" w:rsidRDefault="00B62553" w:rsidP="0066666E">
            <w:pPr>
              <w:pStyle w:val="rvps2"/>
              <w:shd w:val="clear" w:color="auto" w:fill="FFFFFF"/>
              <w:spacing w:before="0" w:beforeAutospacing="0" w:after="150" w:afterAutospacing="0"/>
              <w:ind w:firstLine="450"/>
              <w:jc w:val="both"/>
              <w:rPr>
                <w:sz w:val="28"/>
                <w:szCs w:val="28"/>
              </w:rPr>
            </w:pPr>
          </w:p>
          <w:p w14:paraId="59C11E98" w14:textId="77777777" w:rsidR="00B62553" w:rsidRDefault="00B62553" w:rsidP="0066666E">
            <w:pPr>
              <w:pStyle w:val="rvps2"/>
              <w:shd w:val="clear" w:color="auto" w:fill="FFFFFF"/>
              <w:spacing w:before="0" w:beforeAutospacing="0" w:after="150" w:afterAutospacing="0"/>
              <w:ind w:firstLine="450"/>
              <w:jc w:val="both"/>
              <w:rPr>
                <w:sz w:val="28"/>
                <w:szCs w:val="28"/>
              </w:rPr>
            </w:pPr>
          </w:p>
          <w:p w14:paraId="5678EAC5" w14:textId="77777777" w:rsidR="00696C06" w:rsidRPr="00696C06" w:rsidRDefault="00696C06" w:rsidP="0066666E">
            <w:pPr>
              <w:pStyle w:val="rvps2"/>
              <w:shd w:val="clear" w:color="auto" w:fill="FFFFFF"/>
              <w:spacing w:before="0" w:beforeAutospacing="0" w:after="150" w:afterAutospacing="0"/>
              <w:ind w:firstLine="450"/>
              <w:jc w:val="both"/>
              <w:rPr>
                <w:sz w:val="28"/>
                <w:szCs w:val="28"/>
              </w:rPr>
            </w:pPr>
          </w:p>
          <w:p w14:paraId="60BF9AC3" w14:textId="77777777" w:rsidR="00B62553" w:rsidRPr="00696C06" w:rsidRDefault="00B62553" w:rsidP="0066666E">
            <w:pPr>
              <w:pStyle w:val="rvps2"/>
              <w:shd w:val="clear" w:color="auto" w:fill="FFFFFF"/>
              <w:spacing w:before="0" w:beforeAutospacing="0" w:after="150" w:afterAutospacing="0"/>
              <w:ind w:firstLine="450"/>
              <w:jc w:val="both"/>
              <w:rPr>
                <w:sz w:val="28"/>
                <w:szCs w:val="28"/>
              </w:rPr>
            </w:pPr>
          </w:p>
          <w:p w14:paraId="31A11A1C" w14:textId="77777777" w:rsidR="00B62553" w:rsidRPr="00696C06" w:rsidRDefault="00B62553" w:rsidP="0066666E">
            <w:pPr>
              <w:pStyle w:val="rvps2"/>
              <w:shd w:val="clear" w:color="auto" w:fill="FFFFFF"/>
              <w:spacing w:before="0" w:beforeAutospacing="0" w:after="150" w:afterAutospacing="0"/>
              <w:ind w:firstLine="450"/>
              <w:jc w:val="both"/>
              <w:rPr>
                <w:sz w:val="28"/>
                <w:szCs w:val="28"/>
              </w:rPr>
            </w:pPr>
          </w:p>
          <w:p w14:paraId="0C7373E6" w14:textId="77777777" w:rsidR="00331A91" w:rsidRPr="00696C06" w:rsidRDefault="00331A91" w:rsidP="0066666E">
            <w:pPr>
              <w:pStyle w:val="rvps2"/>
              <w:shd w:val="clear" w:color="auto" w:fill="FFFFFF"/>
              <w:spacing w:before="0" w:beforeAutospacing="0" w:after="150" w:afterAutospacing="0"/>
              <w:ind w:firstLine="450"/>
              <w:jc w:val="both"/>
              <w:rPr>
                <w:sz w:val="28"/>
                <w:szCs w:val="28"/>
              </w:rPr>
            </w:pPr>
          </w:p>
          <w:p w14:paraId="4431FC39" w14:textId="77777777" w:rsidR="00AC3EDE" w:rsidRPr="00696C06" w:rsidRDefault="00AC3EDE" w:rsidP="0066666E">
            <w:pPr>
              <w:pStyle w:val="rvps2"/>
              <w:shd w:val="clear" w:color="auto" w:fill="FFFFFF"/>
              <w:spacing w:before="0" w:beforeAutospacing="0" w:after="150" w:afterAutospacing="0"/>
              <w:ind w:firstLine="450"/>
              <w:jc w:val="both"/>
              <w:rPr>
                <w:sz w:val="28"/>
                <w:szCs w:val="28"/>
              </w:rPr>
            </w:pPr>
          </w:p>
          <w:p w14:paraId="3080766F" w14:textId="77777777" w:rsidR="003E6FE0" w:rsidRPr="00696C06" w:rsidRDefault="003E6FE0" w:rsidP="0066666E">
            <w:pPr>
              <w:pStyle w:val="rvps2"/>
              <w:shd w:val="clear" w:color="auto" w:fill="FFFFFF"/>
              <w:spacing w:before="0" w:beforeAutospacing="0" w:after="150" w:afterAutospacing="0"/>
              <w:ind w:firstLine="450"/>
              <w:jc w:val="both"/>
              <w:rPr>
                <w:sz w:val="28"/>
                <w:szCs w:val="28"/>
              </w:rPr>
            </w:pPr>
          </w:p>
          <w:p w14:paraId="19EE7E9F" w14:textId="77777777" w:rsidR="00A463F9" w:rsidRDefault="00A463F9" w:rsidP="0066666E">
            <w:pPr>
              <w:pStyle w:val="rvps2"/>
              <w:shd w:val="clear" w:color="auto" w:fill="FFFFFF"/>
              <w:spacing w:before="0" w:beforeAutospacing="0" w:after="150" w:afterAutospacing="0"/>
              <w:ind w:firstLine="450"/>
              <w:jc w:val="both"/>
              <w:rPr>
                <w:sz w:val="28"/>
                <w:szCs w:val="28"/>
              </w:rPr>
            </w:pPr>
          </w:p>
          <w:p w14:paraId="6883331D" w14:textId="77777777" w:rsidR="00696C06" w:rsidRDefault="00696C06" w:rsidP="0066666E">
            <w:pPr>
              <w:pStyle w:val="rvps2"/>
              <w:shd w:val="clear" w:color="auto" w:fill="FFFFFF"/>
              <w:spacing w:before="0" w:beforeAutospacing="0" w:after="150" w:afterAutospacing="0"/>
              <w:ind w:firstLine="450"/>
              <w:jc w:val="both"/>
              <w:rPr>
                <w:sz w:val="28"/>
                <w:szCs w:val="28"/>
              </w:rPr>
            </w:pPr>
          </w:p>
          <w:p w14:paraId="0C4CBF5F" w14:textId="77777777" w:rsidR="00696C06" w:rsidRDefault="00696C06" w:rsidP="0066666E">
            <w:pPr>
              <w:pStyle w:val="rvps2"/>
              <w:shd w:val="clear" w:color="auto" w:fill="FFFFFF"/>
              <w:spacing w:before="0" w:beforeAutospacing="0" w:after="150" w:afterAutospacing="0"/>
              <w:ind w:firstLine="450"/>
              <w:jc w:val="both"/>
              <w:rPr>
                <w:sz w:val="28"/>
                <w:szCs w:val="28"/>
              </w:rPr>
            </w:pPr>
          </w:p>
          <w:p w14:paraId="121BBE4A"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80.5. Допуск посадових осіб контролюючих органів до проведення фактичної перевірки здійснюється згідно із </w:t>
            </w:r>
            <w:hyperlink r:id="rId13" w:anchor="n1847" w:history="1">
              <w:r w:rsidRPr="00696C06">
                <w:rPr>
                  <w:rStyle w:val="a6"/>
                  <w:color w:val="auto"/>
                  <w:sz w:val="28"/>
                  <w:szCs w:val="28"/>
                </w:rPr>
                <w:t>статтею 81</w:t>
              </w:r>
            </w:hyperlink>
            <w:r w:rsidRPr="00696C06">
              <w:rPr>
                <w:sz w:val="28"/>
                <w:szCs w:val="28"/>
              </w:rPr>
              <w:t> цього Кодексу.</w:t>
            </w:r>
          </w:p>
          <w:p w14:paraId="4D5FD155"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22" w:name="n1842"/>
            <w:bookmarkEnd w:id="22"/>
            <w:r w:rsidRPr="00696C06">
              <w:rPr>
                <w:sz w:val="28"/>
                <w:szCs w:val="28"/>
              </w:rPr>
              <w:t>80.6. Під час проведення фактичної перевірки в частині дотримання роботодавцем законодавства щодо укладення трудового договору, оформлення трудових відносин з працівниками (найманими особами), в тому числі тим, яким установлено випробування, перевіряється наявність належного оформлення трудових відносин, з'ясовуються питання щодо ведення обліку роботи, виконаної працівником, обліку витрат на оплату праці, відомості про оплату праці працівника. Для з'ясування факту належного оформлення трудових відносин з працівником, який здійснює трудову діяльність, можуть використовуватися документи, що посвідчують особу, або інші документи, які дають змогу її ідентифікувати (посадове посвідчення, посвідчення водія, санітарна книжка тощо).</w:t>
            </w:r>
          </w:p>
          <w:p w14:paraId="6FEE8969"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23" w:name="n1843"/>
            <w:bookmarkEnd w:id="23"/>
            <w:r w:rsidRPr="00696C06">
              <w:rPr>
                <w:sz w:val="28"/>
                <w:szCs w:val="28"/>
              </w:rPr>
              <w:t xml:space="preserve">80.7. Фактична перевірка проводиться двома і більше посадовими особами контролюючого органу у присутності посадових осіб суб'єкта господарювання або його </w:t>
            </w:r>
            <w:r w:rsidRPr="00696C06">
              <w:rPr>
                <w:sz w:val="28"/>
                <w:szCs w:val="28"/>
              </w:rPr>
              <w:lastRenderedPageBreak/>
              <w:t>представника та/або особи, що фактично здійснює розрахункові операції.</w:t>
            </w:r>
          </w:p>
          <w:p w14:paraId="2D1A71B0"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24" w:name="n1844"/>
            <w:bookmarkEnd w:id="24"/>
            <w:r w:rsidRPr="00696C06">
              <w:rPr>
                <w:sz w:val="28"/>
                <w:szCs w:val="28"/>
              </w:rPr>
              <w:t>80.8. Під час проведення перевірки посадовими особами, які здійснюють таку перевірку, може проводитися хронометраж господарських операцій. За результатами хронометражу складається довідка, яка підписується посадовими особами контролюючого органу та посадовими особами суб'єкта господарювання або його представника та/або особами, що фактично здійснюють господарські операції.</w:t>
            </w:r>
          </w:p>
          <w:p w14:paraId="6A88402E"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25" w:name="n1845"/>
            <w:bookmarkEnd w:id="25"/>
            <w:r w:rsidRPr="00696C06">
              <w:rPr>
                <w:sz w:val="28"/>
                <w:szCs w:val="28"/>
              </w:rPr>
              <w:t>80.9. Строки проведення фактичної перевірки встановлені </w:t>
            </w:r>
            <w:hyperlink r:id="rId14" w:anchor="n1865" w:history="1">
              <w:r w:rsidRPr="00696C06">
                <w:rPr>
                  <w:rStyle w:val="a6"/>
                  <w:color w:val="auto"/>
                  <w:sz w:val="28"/>
                  <w:szCs w:val="28"/>
                </w:rPr>
                <w:t>статтею 82</w:t>
              </w:r>
            </w:hyperlink>
            <w:r w:rsidRPr="00696C06">
              <w:rPr>
                <w:sz w:val="28"/>
                <w:szCs w:val="28"/>
              </w:rPr>
              <w:t> цього Кодексу.</w:t>
            </w:r>
          </w:p>
          <w:p w14:paraId="08131D59"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26" w:name="n1846"/>
            <w:bookmarkEnd w:id="26"/>
            <w:r w:rsidRPr="00696C06">
              <w:rPr>
                <w:sz w:val="28"/>
                <w:szCs w:val="28"/>
              </w:rPr>
              <w:t>80.10. Порядок оформлення результатів фактичної перевірки встановлено </w:t>
            </w:r>
            <w:hyperlink r:id="rId15" w:anchor="n1931" w:history="1">
              <w:r w:rsidRPr="00696C06">
                <w:rPr>
                  <w:rStyle w:val="a6"/>
                  <w:color w:val="auto"/>
                  <w:sz w:val="28"/>
                  <w:szCs w:val="28"/>
                </w:rPr>
                <w:t>статтею 86</w:t>
              </w:r>
            </w:hyperlink>
            <w:r w:rsidRPr="00696C06">
              <w:rPr>
                <w:sz w:val="28"/>
                <w:szCs w:val="28"/>
              </w:rPr>
              <w:t> цього Кодексу.</w:t>
            </w:r>
          </w:p>
          <w:p w14:paraId="6059A3BD" w14:textId="77777777" w:rsidR="0066666E" w:rsidRPr="00696C06" w:rsidRDefault="0066666E" w:rsidP="0066666E">
            <w:pPr>
              <w:pStyle w:val="rvps2"/>
              <w:spacing w:before="0" w:beforeAutospacing="0" w:after="0" w:afterAutospacing="0"/>
              <w:ind w:firstLine="567"/>
              <w:jc w:val="both"/>
              <w:rPr>
                <w:b/>
                <w:bCs/>
                <w:sz w:val="28"/>
                <w:szCs w:val="28"/>
              </w:rPr>
            </w:pPr>
          </w:p>
        </w:tc>
        <w:tc>
          <w:tcPr>
            <w:tcW w:w="7655" w:type="dxa"/>
          </w:tcPr>
          <w:p w14:paraId="69EB83A4"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rStyle w:val="rvts9"/>
                <w:b/>
                <w:bCs/>
                <w:sz w:val="28"/>
                <w:szCs w:val="28"/>
              </w:rPr>
              <w:lastRenderedPageBreak/>
              <w:t>Стаття 80.</w:t>
            </w:r>
            <w:r w:rsidRPr="00696C06">
              <w:rPr>
                <w:sz w:val="28"/>
                <w:szCs w:val="28"/>
              </w:rPr>
              <w:t> Порядок проведення фактичної перевірки</w:t>
            </w:r>
          </w:p>
          <w:p w14:paraId="0B261FB2"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80.1. Фактична перевірка здійснюється без попередження платника податків (особи).</w:t>
            </w:r>
          </w:p>
          <w:p w14:paraId="509A9F78"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80.2. Фактична перевірка може проводитися на підставі рішення керівника (його заступника або уповноваженої особи) контролюючого органу, оформленого наказом, копія якого вручається платнику податків або його уповноваженому представнику, або особам, які фактично проводять розрахункові операції під розписку до початку проведення такої перевірки, та за наявності хоча б однієї з таких підстав:</w:t>
            </w:r>
          </w:p>
          <w:p w14:paraId="56E49416"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 xml:space="preserve">80.2.1. у разі коли за результатами перевірок інших платників податків виявлено факти, які свідчать про можливі </w:t>
            </w:r>
            <w:r w:rsidRPr="00696C06">
              <w:rPr>
                <w:sz w:val="28"/>
                <w:szCs w:val="28"/>
              </w:rPr>
              <w:lastRenderedPageBreak/>
              <w:t>порушення платником податків законодавства щодо виробництва та обігу підакцизних товарів, здійснення платником податків розрахункових операцій, ведення касових операцій, наявності патентів, ліцензій та інших документів, контроль за наявністю яких покладено на контролюючі органи, та виникає необхідність перевірки таких фактів;</w:t>
            </w:r>
          </w:p>
          <w:p w14:paraId="1A11F380"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80.2.2. у разі наявності та/або отримання в установленому законодавством порядку інформації від державних органів або органів місцевого самоврядування, яка свідчить про можливі порушення платником податків законодавства, контроль за яким покладено на контролюючі органи, зокрема, щодо здійснення платниками податків розрахункових операцій, ведення касових операцій, наявності патентів, ліцензій та інших документів, контроль за наявністю яких покладено на контролюючі органи, виробництва та обігу підакцизних товарів;</w:t>
            </w:r>
          </w:p>
          <w:p w14:paraId="3DB7315E"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80.2.3. письмового звернення покупця (споживача), оформленого відповідно до закону, про порушення платником податків установленого порядку проведення розрахункових операцій, касових операцій, патентування або ліцензування;</w:t>
            </w:r>
          </w:p>
          <w:p w14:paraId="37EDC202"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80.2.4. неподання суб'єктом господарювання в установлений законом строк обов'язкової звітності про використання реєстраторів розрахункових операцій та/або програмних реєстраторів розрахункових операцій, розрахункових книжок та книг обліку розрахункових операцій, подання їх із нульовими показниками;</w:t>
            </w:r>
          </w:p>
          <w:p w14:paraId="37389EEB"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lastRenderedPageBreak/>
              <w:t>80.2.5. у разі наявності та/або отримання в установленому законодавством порядку інформації про порушення вимог законодавства в частині виробництва, обліку, зберігання та транспортування спирту, алкогольних напоїв, тютюнових виробів та рідин, що використовуються в електронних сигаретах, та цільового використання спирту платниками податків, обладнання акцизних складів витратомірами-лічильниками та/або рівномірами-лічильниками, а також здійснення функцій, визначених законодавством у сфері виробництва і обігу спирту, алкогольних напоїв, тютюнових виробів, рідин, що використовуються в електронних сигаретах, пального;</w:t>
            </w:r>
          </w:p>
          <w:p w14:paraId="12356F32"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80.2.6. у разі виявлення за результатами попередньої перевірки порушення законодавства з питань, визначених у </w:t>
            </w:r>
            <w:hyperlink r:id="rId16" w:anchor="n1764" w:history="1">
              <w:r w:rsidRPr="00696C06">
                <w:rPr>
                  <w:rStyle w:val="a6"/>
                  <w:color w:val="auto"/>
                  <w:sz w:val="28"/>
                  <w:szCs w:val="28"/>
                </w:rPr>
                <w:t>пункті 75.1.3</w:t>
              </w:r>
            </w:hyperlink>
            <w:r w:rsidRPr="00696C06">
              <w:rPr>
                <w:sz w:val="28"/>
                <w:szCs w:val="28"/>
              </w:rPr>
              <w:t>;</w:t>
            </w:r>
          </w:p>
          <w:p w14:paraId="26F79221"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80.2.7. у разі наявності та/або отримання в установленому законодавством порядку інформації про використання праці найманих осіб без належного оформлення трудових відносин та виплати роботодавцями доходів у вигляді заробітної плати без сплати податків до бюджету, а також здійснення фізичною особою підприємницької діяльності без державної реєстрації.</w:t>
            </w:r>
          </w:p>
          <w:p w14:paraId="02ADC1FA"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80.3. Фактична перевірка, що здійснюється за наявності підстави, визначеної у пункті 80.2.6, може бути проведена для контролю щодо припинення порушення законодавства з питань, визначених у </w:t>
            </w:r>
            <w:hyperlink r:id="rId17" w:anchor="n1764" w:history="1">
              <w:r w:rsidRPr="00696C06">
                <w:rPr>
                  <w:rStyle w:val="a6"/>
                  <w:color w:val="auto"/>
                  <w:sz w:val="28"/>
                  <w:szCs w:val="28"/>
                </w:rPr>
                <w:t>пункті 75.1.3</w:t>
              </w:r>
            </w:hyperlink>
            <w:r w:rsidRPr="00696C06">
              <w:rPr>
                <w:sz w:val="28"/>
                <w:szCs w:val="28"/>
              </w:rPr>
              <w:t>, одноразово протягом 12 місяців з дати складання акта за результатами попередньої перевірки.</w:t>
            </w:r>
          </w:p>
          <w:p w14:paraId="5EF739F5" w14:textId="77777777" w:rsidR="00EC0277" w:rsidRPr="00696C06" w:rsidRDefault="0066666E" w:rsidP="00EC0277">
            <w:pPr>
              <w:pStyle w:val="rvps2"/>
              <w:shd w:val="clear" w:color="auto" w:fill="FFFFFF"/>
              <w:spacing w:before="0" w:beforeAutospacing="0" w:after="150" w:afterAutospacing="0"/>
              <w:ind w:firstLine="450"/>
              <w:jc w:val="both"/>
              <w:rPr>
                <w:b/>
                <w:bCs/>
                <w:sz w:val="28"/>
                <w:szCs w:val="28"/>
              </w:rPr>
            </w:pPr>
            <w:r w:rsidRPr="00696C06">
              <w:rPr>
                <w:sz w:val="28"/>
                <w:szCs w:val="28"/>
              </w:rPr>
              <w:lastRenderedPageBreak/>
              <w:t xml:space="preserve">80.4. Перед початком фактичної перевірки, з питань дотримання порядку здійснення розрахункових операцій та ведення касових операцій, посадовими особами контролюючих органів на підставі підпункту </w:t>
            </w:r>
            <w:r w:rsidRPr="00696C06">
              <w:rPr>
                <w:b/>
                <w:bCs/>
                <w:sz w:val="28"/>
                <w:szCs w:val="28"/>
              </w:rPr>
              <w:t>20.1.1</w:t>
            </w:r>
            <w:r w:rsidR="00EC0277" w:rsidRPr="00696C06">
              <w:rPr>
                <w:b/>
                <w:bCs/>
                <w:sz w:val="28"/>
                <w:szCs w:val="28"/>
              </w:rPr>
              <w:t>1</w:t>
            </w:r>
            <w:r w:rsidRPr="00696C06">
              <w:rPr>
                <w:sz w:val="28"/>
                <w:szCs w:val="28"/>
              </w:rPr>
              <w:t> пункту 20.1 статті 20 цього Кодексу може бути проведена контрольна розрахункова операція.</w:t>
            </w:r>
          </w:p>
          <w:p w14:paraId="4D77574E" w14:textId="77777777" w:rsidR="00331A91" w:rsidRPr="00696C06" w:rsidRDefault="00EC0277" w:rsidP="00EC0277">
            <w:pPr>
              <w:pStyle w:val="rvps2"/>
              <w:shd w:val="clear" w:color="auto" w:fill="FFFFFF"/>
              <w:spacing w:before="0" w:beforeAutospacing="0" w:after="150" w:afterAutospacing="0"/>
              <w:ind w:firstLine="450"/>
              <w:jc w:val="both"/>
              <w:rPr>
                <w:b/>
                <w:bCs/>
                <w:sz w:val="28"/>
                <w:szCs w:val="28"/>
              </w:rPr>
            </w:pPr>
            <w:r w:rsidRPr="00696C06">
              <w:rPr>
                <w:b/>
                <w:bCs/>
                <w:sz w:val="28"/>
                <w:szCs w:val="28"/>
              </w:rPr>
              <w:t>80.4-1 Фактична перевірка з питань дотримання порядку здійснення розрахункових операцій фізичними особами-підприємцями здійснюється виключно щодо:</w:t>
            </w:r>
          </w:p>
          <w:p w14:paraId="765D1A02" w14:textId="77777777" w:rsidR="00EC0277" w:rsidRPr="00696C06" w:rsidRDefault="00EC0277" w:rsidP="00EC0277">
            <w:pPr>
              <w:pStyle w:val="rvps2"/>
              <w:shd w:val="clear" w:color="auto" w:fill="FFFFFF"/>
              <w:spacing w:before="0" w:beforeAutospacing="0" w:after="150" w:afterAutospacing="0"/>
              <w:ind w:firstLine="450"/>
              <w:jc w:val="both"/>
              <w:rPr>
                <w:b/>
                <w:bCs/>
                <w:sz w:val="28"/>
                <w:szCs w:val="28"/>
              </w:rPr>
            </w:pPr>
            <w:r w:rsidRPr="00696C06">
              <w:rPr>
                <w:b/>
                <w:bCs/>
                <w:sz w:val="28"/>
                <w:szCs w:val="28"/>
              </w:rPr>
              <w:t xml:space="preserve">використання  при проведенні розрахункових операцій реєстраторів розрахункових операцій, програмних реєстраторів розрахункових операцій </w:t>
            </w:r>
            <w:r w:rsidR="00331A91" w:rsidRPr="00696C06">
              <w:rPr>
                <w:b/>
                <w:bCs/>
                <w:sz w:val="28"/>
                <w:szCs w:val="28"/>
              </w:rPr>
              <w:t xml:space="preserve">з фіскальним режимом роботи </w:t>
            </w:r>
            <w:r w:rsidRPr="00696C06">
              <w:rPr>
                <w:b/>
                <w:bCs/>
                <w:sz w:val="28"/>
                <w:szCs w:val="28"/>
              </w:rPr>
              <w:t>або розрахункових книжок;</w:t>
            </w:r>
          </w:p>
          <w:p w14:paraId="6CBBB449" w14:textId="77777777" w:rsidR="00331A91" w:rsidRPr="00696C06" w:rsidRDefault="00331A91" w:rsidP="00EC0277">
            <w:pPr>
              <w:pStyle w:val="rvps2"/>
              <w:shd w:val="clear" w:color="auto" w:fill="FFFFFF"/>
              <w:spacing w:before="0" w:beforeAutospacing="0" w:after="150" w:afterAutospacing="0"/>
              <w:ind w:firstLine="450"/>
              <w:jc w:val="both"/>
              <w:rPr>
                <w:b/>
                <w:bCs/>
                <w:sz w:val="28"/>
                <w:szCs w:val="28"/>
              </w:rPr>
            </w:pPr>
            <w:r w:rsidRPr="00696C06">
              <w:rPr>
                <w:b/>
                <w:bCs/>
                <w:sz w:val="28"/>
                <w:szCs w:val="28"/>
              </w:rPr>
              <w:t>видачі (в паперовому вигляді та/або електронній формі) розрахункового документа, що підтверджує виконання розрахункової операції,  на повну суму такої проведеної операції;</w:t>
            </w:r>
          </w:p>
          <w:p w14:paraId="78005492" w14:textId="77777777" w:rsidR="00B62553" w:rsidRPr="00696C06" w:rsidRDefault="00B62553" w:rsidP="00EC0277">
            <w:pPr>
              <w:pStyle w:val="rvps2"/>
              <w:shd w:val="clear" w:color="auto" w:fill="FFFFFF"/>
              <w:spacing w:before="0" w:beforeAutospacing="0" w:after="150" w:afterAutospacing="0"/>
              <w:ind w:firstLine="450"/>
              <w:jc w:val="both"/>
              <w:rPr>
                <w:b/>
                <w:bCs/>
                <w:sz w:val="28"/>
                <w:szCs w:val="28"/>
              </w:rPr>
            </w:pPr>
            <w:r w:rsidRPr="00696C06">
              <w:rPr>
                <w:b/>
                <w:bCs/>
                <w:sz w:val="28"/>
                <w:szCs w:val="28"/>
              </w:rPr>
              <w:t>відповідн</w:t>
            </w:r>
            <w:r w:rsidR="00AC3EDE" w:rsidRPr="00696C06">
              <w:rPr>
                <w:b/>
                <w:bCs/>
                <w:sz w:val="28"/>
                <w:szCs w:val="28"/>
                <w:lang w:val="ru-RU"/>
              </w:rPr>
              <w:t>о</w:t>
            </w:r>
            <w:r w:rsidRPr="00696C06">
              <w:rPr>
                <w:b/>
                <w:bCs/>
                <w:sz w:val="28"/>
                <w:szCs w:val="28"/>
              </w:rPr>
              <w:t>ст</w:t>
            </w:r>
            <w:r w:rsidR="00AC3EDE" w:rsidRPr="00696C06">
              <w:rPr>
                <w:b/>
                <w:bCs/>
                <w:sz w:val="28"/>
                <w:szCs w:val="28"/>
                <w:lang w:val="ru-RU"/>
              </w:rPr>
              <w:t>і</w:t>
            </w:r>
            <w:r w:rsidRPr="00696C06">
              <w:rPr>
                <w:b/>
                <w:bCs/>
                <w:sz w:val="28"/>
                <w:szCs w:val="28"/>
              </w:rPr>
              <w:t xml:space="preserve"> виданого розрахункового документа вимогам законодавства;</w:t>
            </w:r>
          </w:p>
          <w:p w14:paraId="3FB94F36" w14:textId="77777777" w:rsidR="00331A91" w:rsidRPr="00696C06" w:rsidRDefault="00597A8F" w:rsidP="00EC0277">
            <w:pPr>
              <w:pStyle w:val="rvps2"/>
              <w:shd w:val="clear" w:color="auto" w:fill="FFFFFF"/>
              <w:spacing w:before="0" w:beforeAutospacing="0" w:after="150" w:afterAutospacing="0"/>
              <w:ind w:firstLine="450"/>
              <w:jc w:val="both"/>
              <w:rPr>
                <w:b/>
                <w:bCs/>
                <w:sz w:val="28"/>
                <w:szCs w:val="28"/>
              </w:rPr>
            </w:pPr>
            <w:r w:rsidRPr="00696C06">
              <w:rPr>
                <w:b/>
                <w:bCs/>
                <w:sz w:val="28"/>
                <w:szCs w:val="28"/>
              </w:rPr>
              <w:t xml:space="preserve">створення контрольної стрічки та </w:t>
            </w:r>
            <w:r w:rsidR="00331A91" w:rsidRPr="00696C06">
              <w:rPr>
                <w:b/>
                <w:bCs/>
                <w:sz w:val="28"/>
                <w:szCs w:val="28"/>
              </w:rPr>
              <w:t xml:space="preserve">відсутності  </w:t>
            </w:r>
            <w:r w:rsidRPr="00696C06">
              <w:rPr>
                <w:b/>
                <w:bCs/>
                <w:sz w:val="28"/>
                <w:szCs w:val="28"/>
              </w:rPr>
              <w:t>спотворення даних на такій стрічці (у разі використання реєстраторів розрахункових операцій);</w:t>
            </w:r>
          </w:p>
          <w:p w14:paraId="4320B34B" w14:textId="77777777" w:rsidR="00B62553" w:rsidRPr="00696C06" w:rsidRDefault="00B62553" w:rsidP="00EC0277">
            <w:pPr>
              <w:pStyle w:val="rvps2"/>
              <w:shd w:val="clear" w:color="auto" w:fill="FFFFFF"/>
              <w:spacing w:before="0" w:beforeAutospacing="0" w:after="150" w:afterAutospacing="0"/>
              <w:ind w:firstLine="450"/>
              <w:jc w:val="both"/>
              <w:rPr>
                <w:b/>
                <w:bCs/>
                <w:sz w:val="28"/>
                <w:szCs w:val="28"/>
              </w:rPr>
            </w:pPr>
            <w:r w:rsidRPr="00696C06">
              <w:rPr>
                <w:b/>
                <w:bCs/>
                <w:sz w:val="28"/>
                <w:szCs w:val="28"/>
              </w:rPr>
              <w:t xml:space="preserve">використання режиму програмування найменування кожного підакцизного товару із зазначенням коду товарної </w:t>
            </w:r>
            <w:r w:rsidRPr="00696C06">
              <w:rPr>
                <w:b/>
                <w:bCs/>
                <w:sz w:val="28"/>
                <w:szCs w:val="28"/>
              </w:rPr>
              <w:lastRenderedPageBreak/>
              <w:t>підкатегорії згідно з </w:t>
            </w:r>
            <w:hyperlink r:id="rId18" w:tgtFrame="_blank" w:history="1">
              <w:r w:rsidRPr="00696C06">
                <w:rPr>
                  <w:b/>
                  <w:bCs/>
                  <w:sz w:val="28"/>
                  <w:szCs w:val="28"/>
                </w:rPr>
                <w:t>УКТ ЗЕД</w:t>
              </w:r>
            </w:hyperlink>
            <w:r w:rsidRPr="00696C06">
              <w:rPr>
                <w:b/>
                <w:bCs/>
                <w:sz w:val="28"/>
                <w:szCs w:val="28"/>
              </w:rPr>
              <w:t>, ціни товару та обліку його кількості (у разі торгівлі підакцизними товарами).</w:t>
            </w:r>
          </w:p>
          <w:p w14:paraId="588B1491" w14:textId="110CBB77" w:rsidR="00B62553" w:rsidRPr="00696C06" w:rsidRDefault="003E6FE0" w:rsidP="00EC0277">
            <w:pPr>
              <w:pStyle w:val="rvps2"/>
              <w:shd w:val="clear" w:color="auto" w:fill="FFFFFF"/>
              <w:spacing w:before="0" w:beforeAutospacing="0" w:after="150" w:afterAutospacing="0"/>
              <w:ind w:firstLine="450"/>
              <w:jc w:val="both"/>
              <w:rPr>
                <w:b/>
                <w:bCs/>
                <w:sz w:val="28"/>
                <w:szCs w:val="28"/>
              </w:rPr>
            </w:pPr>
            <w:r w:rsidRPr="00696C06">
              <w:rPr>
                <w:b/>
                <w:bCs/>
                <w:sz w:val="28"/>
                <w:szCs w:val="28"/>
              </w:rPr>
              <w:t>Під час проведення такої перевірки з</w:t>
            </w:r>
            <w:r w:rsidR="00B62553" w:rsidRPr="00696C06">
              <w:rPr>
                <w:b/>
                <w:bCs/>
                <w:sz w:val="28"/>
                <w:szCs w:val="28"/>
              </w:rPr>
              <w:t>аборонено вимагати у фізичної особи-підприємця або його працівників будь-які документи</w:t>
            </w:r>
            <w:r w:rsidR="00792AD6" w:rsidRPr="00696C06">
              <w:rPr>
                <w:b/>
                <w:bCs/>
                <w:sz w:val="28"/>
                <w:szCs w:val="28"/>
              </w:rPr>
              <w:t>, що стосуються походження товару</w:t>
            </w:r>
            <w:r w:rsidR="00F94049" w:rsidRPr="00696C06">
              <w:rPr>
                <w:b/>
                <w:bCs/>
                <w:sz w:val="28"/>
                <w:szCs w:val="28"/>
              </w:rPr>
              <w:t>.</w:t>
            </w:r>
          </w:p>
          <w:p w14:paraId="6AA0F416"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80.5. Допуск посадових осіб контролюючих органів до проведення фактичної перевірки здійснюється згідно із </w:t>
            </w:r>
            <w:hyperlink r:id="rId19" w:anchor="n1847" w:history="1">
              <w:r w:rsidRPr="00696C06">
                <w:rPr>
                  <w:rStyle w:val="a6"/>
                  <w:color w:val="auto"/>
                  <w:sz w:val="28"/>
                  <w:szCs w:val="28"/>
                </w:rPr>
                <w:t>статтею 81</w:t>
              </w:r>
            </w:hyperlink>
            <w:r w:rsidRPr="00696C06">
              <w:rPr>
                <w:sz w:val="28"/>
                <w:szCs w:val="28"/>
              </w:rPr>
              <w:t> цього Кодексу.</w:t>
            </w:r>
          </w:p>
          <w:p w14:paraId="3BC0E209"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80.6. Під час проведення фактичної перевірки в частині дотримання роботодавцем законодавства щодо укладення трудового договору, оформлення трудових відносин з працівниками (найманими особами), в тому числі тим, яким установлено випробування, перевіряється наявність належного оформлення трудових відносин, з'ясовуються питання щодо ведення обліку роботи, виконаної працівником, обліку витрат на оплату праці, відомості про оплату праці працівника. Для з'ясування факту належного оформлення трудових відносин з працівником, який здійснює трудову діяльність, можуть використовуватися документи, що посвідчують особу, або інші документи, які дають змогу її ідентифікувати (посадове посвідчення, посвідчення водія, санітарна книжка тощо).</w:t>
            </w:r>
          </w:p>
          <w:p w14:paraId="71AC3847"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 xml:space="preserve">80.7. Фактична перевірка проводиться двома і більше посадовими особами контролюючого органу у присутності посадових осіб суб'єкта господарювання або його </w:t>
            </w:r>
            <w:r w:rsidRPr="00696C06">
              <w:rPr>
                <w:sz w:val="28"/>
                <w:szCs w:val="28"/>
              </w:rPr>
              <w:lastRenderedPageBreak/>
              <w:t>представника та/або особи, що фактично здійснює розрахункові операції.</w:t>
            </w:r>
          </w:p>
          <w:p w14:paraId="76F7E0CB"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80.8. Під час проведення перевірки посадовими особами, які здійснюють таку перевірку, може проводитися хронометраж господарських операцій. За результатами хронометражу складається довідка, яка підписується посадовими особами контролюючого органу та посадовими особами суб'єкта господарювання або його представника та/або особами, що фактично здійснюють господарські операції.</w:t>
            </w:r>
          </w:p>
          <w:p w14:paraId="1E77C642"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80.9. Строки проведення фактичної перевірки встановлені </w:t>
            </w:r>
            <w:hyperlink r:id="rId20" w:anchor="n1865" w:history="1">
              <w:r w:rsidRPr="00696C06">
                <w:rPr>
                  <w:rStyle w:val="a6"/>
                  <w:color w:val="auto"/>
                  <w:sz w:val="28"/>
                  <w:szCs w:val="28"/>
                </w:rPr>
                <w:t>статтею 82</w:t>
              </w:r>
            </w:hyperlink>
            <w:r w:rsidRPr="00696C06">
              <w:rPr>
                <w:sz w:val="28"/>
                <w:szCs w:val="28"/>
              </w:rPr>
              <w:t> цього Кодексу.</w:t>
            </w:r>
          </w:p>
          <w:p w14:paraId="73FD84DA"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80.10. Порядок оформлення результатів фактичної перевірки встановлено </w:t>
            </w:r>
            <w:hyperlink r:id="rId21" w:anchor="n1931" w:history="1">
              <w:r w:rsidRPr="00696C06">
                <w:rPr>
                  <w:rStyle w:val="a6"/>
                  <w:color w:val="auto"/>
                  <w:sz w:val="28"/>
                  <w:szCs w:val="28"/>
                </w:rPr>
                <w:t>статтею 86</w:t>
              </w:r>
            </w:hyperlink>
            <w:r w:rsidRPr="00696C06">
              <w:rPr>
                <w:sz w:val="28"/>
                <w:szCs w:val="28"/>
              </w:rPr>
              <w:t> цього Кодексу.</w:t>
            </w:r>
          </w:p>
          <w:p w14:paraId="5FDE85D8" w14:textId="77777777" w:rsidR="0066666E" w:rsidRPr="00696C06" w:rsidRDefault="0066666E" w:rsidP="0066666E">
            <w:pPr>
              <w:pStyle w:val="a4"/>
              <w:spacing w:before="0" w:beforeAutospacing="0" w:after="0" w:afterAutospacing="0"/>
              <w:jc w:val="both"/>
              <w:rPr>
                <w:b/>
                <w:bCs/>
                <w:sz w:val="28"/>
                <w:szCs w:val="28"/>
              </w:rPr>
            </w:pPr>
          </w:p>
        </w:tc>
      </w:tr>
      <w:tr w:rsidR="00D7444C" w:rsidRPr="00696C06" w14:paraId="0B2EC2FA" w14:textId="77777777" w:rsidTr="00D7444C">
        <w:tc>
          <w:tcPr>
            <w:tcW w:w="15310" w:type="dxa"/>
            <w:gridSpan w:val="2"/>
            <w:tcBorders>
              <w:bottom w:val="single" w:sz="4" w:space="0" w:color="auto"/>
            </w:tcBorders>
          </w:tcPr>
          <w:p w14:paraId="58BF5FE3" w14:textId="77777777" w:rsidR="00A463F9" w:rsidRPr="00696C06" w:rsidRDefault="00A463F9" w:rsidP="00E64453">
            <w:pPr>
              <w:pStyle w:val="a4"/>
              <w:spacing w:before="0" w:beforeAutospacing="0" w:after="0" w:afterAutospacing="0"/>
              <w:jc w:val="center"/>
              <w:rPr>
                <w:b/>
                <w:bCs/>
                <w:sz w:val="28"/>
                <w:szCs w:val="28"/>
                <w:shd w:val="clear" w:color="auto" w:fill="FFFFFF"/>
                <w:lang w:val="ru-RU"/>
              </w:rPr>
            </w:pPr>
          </w:p>
          <w:p w14:paraId="4F6FB2E4" w14:textId="43A84E69" w:rsidR="00E64453" w:rsidRPr="00696C06" w:rsidRDefault="00E64453" w:rsidP="00E64453">
            <w:pPr>
              <w:pStyle w:val="a4"/>
              <w:spacing w:before="0" w:beforeAutospacing="0" w:after="0" w:afterAutospacing="0"/>
              <w:jc w:val="center"/>
              <w:rPr>
                <w:b/>
                <w:bCs/>
                <w:sz w:val="28"/>
                <w:szCs w:val="28"/>
              </w:rPr>
            </w:pPr>
            <w:r w:rsidRPr="00696C06">
              <w:rPr>
                <w:b/>
                <w:bCs/>
                <w:sz w:val="28"/>
                <w:szCs w:val="28"/>
                <w:shd w:val="clear" w:color="auto" w:fill="FFFFFF"/>
              </w:rPr>
              <w:t>РОЗДІЛ XIV. СПЕЦІАЛЬНІ ПОДАТКОВІ РЕЖИМИ</w:t>
            </w:r>
          </w:p>
        </w:tc>
      </w:tr>
      <w:tr w:rsidR="00D7444C" w:rsidRPr="00696C06" w14:paraId="4C560EB0" w14:textId="77777777" w:rsidTr="00696C06">
        <w:tc>
          <w:tcPr>
            <w:tcW w:w="7655" w:type="dxa"/>
            <w:shd w:val="clear" w:color="auto" w:fill="FFFFFF" w:themeFill="background1"/>
          </w:tcPr>
          <w:p w14:paraId="1BFAA4C0" w14:textId="77777777" w:rsidR="0066666E" w:rsidRPr="00696C06" w:rsidRDefault="0066666E" w:rsidP="0066666E">
            <w:pPr>
              <w:shd w:val="clear" w:color="auto" w:fill="FFFFFF"/>
              <w:ind w:firstLine="450"/>
              <w:jc w:val="both"/>
              <w:rPr>
                <w:sz w:val="28"/>
                <w:szCs w:val="28"/>
                <w:lang w:eastAsia="uk-UA"/>
              </w:rPr>
            </w:pPr>
            <w:r w:rsidRPr="00696C06">
              <w:rPr>
                <w:b/>
                <w:sz w:val="28"/>
                <w:szCs w:val="28"/>
                <w:lang w:eastAsia="uk-UA"/>
              </w:rPr>
              <w:t>Стаття 291</w:t>
            </w:r>
            <w:r w:rsidRPr="00696C06">
              <w:rPr>
                <w:sz w:val="28"/>
                <w:szCs w:val="28"/>
                <w:lang w:eastAsia="uk-UA"/>
              </w:rPr>
              <w:t>. Загальні положення</w:t>
            </w:r>
          </w:p>
          <w:p w14:paraId="798F0881" w14:textId="77777777" w:rsidR="0066666E" w:rsidRPr="00696C06" w:rsidRDefault="0066666E" w:rsidP="0066666E">
            <w:pPr>
              <w:shd w:val="clear" w:color="auto" w:fill="FFFFFF"/>
              <w:ind w:firstLine="450"/>
              <w:jc w:val="both"/>
              <w:rPr>
                <w:sz w:val="28"/>
                <w:szCs w:val="28"/>
                <w:lang w:eastAsia="uk-UA"/>
              </w:rPr>
            </w:pPr>
            <w:bookmarkStart w:id="27" w:name="n6947"/>
            <w:bookmarkEnd w:id="27"/>
            <w:r w:rsidRPr="00696C06">
              <w:rPr>
                <w:sz w:val="28"/>
                <w:szCs w:val="28"/>
                <w:lang w:eastAsia="uk-UA"/>
              </w:rPr>
              <w:t>291.1. У цій главі встановлюються правові засади застосування спрощеної системи оподаткування, обліку та звітності, а також справляння єдиного податку.</w:t>
            </w:r>
          </w:p>
          <w:p w14:paraId="40DBB260" w14:textId="0AA1ECBE" w:rsidR="0066666E" w:rsidRPr="00696C06" w:rsidRDefault="00E83ED9" w:rsidP="0066666E">
            <w:pPr>
              <w:shd w:val="clear" w:color="auto" w:fill="FFFFFF"/>
              <w:ind w:firstLine="450"/>
              <w:jc w:val="both"/>
              <w:rPr>
                <w:sz w:val="28"/>
                <w:szCs w:val="28"/>
                <w:lang w:eastAsia="uk-UA"/>
              </w:rPr>
            </w:pPr>
            <w:bookmarkStart w:id="28" w:name="n6948"/>
            <w:bookmarkEnd w:id="28"/>
            <w:r w:rsidRPr="00696C06">
              <w:rPr>
                <w:sz w:val="28"/>
                <w:szCs w:val="28"/>
                <w:lang w:eastAsia="uk-UA"/>
              </w:rPr>
              <w:t>…</w:t>
            </w:r>
          </w:p>
          <w:p w14:paraId="4756F0E7" w14:textId="77777777" w:rsidR="0066666E" w:rsidRPr="00696C06" w:rsidRDefault="0066666E" w:rsidP="0066666E">
            <w:pPr>
              <w:shd w:val="clear" w:color="auto" w:fill="FFFFFF"/>
              <w:ind w:firstLine="450"/>
              <w:jc w:val="both"/>
              <w:rPr>
                <w:b/>
                <w:sz w:val="28"/>
                <w:szCs w:val="28"/>
                <w:lang w:eastAsia="uk-UA"/>
              </w:rPr>
            </w:pPr>
          </w:p>
        </w:tc>
        <w:tc>
          <w:tcPr>
            <w:tcW w:w="7655" w:type="dxa"/>
            <w:shd w:val="clear" w:color="auto" w:fill="FFFFFF" w:themeFill="background1"/>
          </w:tcPr>
          <w:p w14:paraId="07E3F1F9" w14:textId="77777777" w:rsidR="00E83ED9" w:rsidRPr="00696C06" w:rsidRDefault="00E83ED9" w:rsidP="00E83ED9">
            <w:pPr>
              <w:shd w:val="clear" w:color="auto" w:fill="FFFFFF"/>
              <w:ind w:firstLine="450"/>
              <w:jc w:val="both"/>
              <w:rPr>
                <w:sz w:val="28"/>
                <w:szCs w:val="28"/>
                <w:lang w:eastAsia="uk-UA"/>
              </w:rPr>
            </w:pPr>
            <w:r w:rsidRPr="00696C06">
              <w:rPr>
                <w:b/>
                <w:sz w:val="28"/>
                <w:szCs w:val="28"/>
                <w:lang w:eastAsia="uk-UA"/>
              </w:rPr>
              <w:t>Стаття 291</w:t>
            </w:r>
            <w:r w:rsidRPr="00696C06">
              <w:rPr>
                <w:sz w:val="28"/>
                <w:szCs w:val="28"/>
                <w:lang w:eastAsia="uk-UA"/>
              </w:rPr>
              <w:t>. Загальні положення</w:t>
            </w:r>
          </w:p>
          <w:p w14:paraId="4EC69DBF" w14:textId="77777777" w:rsidR="00E83ED9" w:rsidRPr="00696C06" w:rsidRDefault="00E83ED9" w:rsidP="00E83ED9">
            <w:pPr>
              <w:shd w:val="clear" w:color="auto" w:fill="FFFFFF"/>
              <w:ind w:firstLine="450"/>
              <w:jc w:val="both"/>
              <w:rPr>
                <w:sz w:val="28"/>
                <w:szCs w:val="28"/>
                <w:lang w:eastAsia="uk-UA"/>
              </w:rPr>
            </w:pPr>
            <w:r w:rsidRPr="00696C06">
              <w:rPr>
                <w:sz w:val="28"/>
                <w:szCs w:val="28"/>
                <w:lang w:eastAsia="uk-UA"/>
              </w:rPr>
              <w:t>291.1. У цій главі встановлюються правові засади застосування спрощеної системи оподаткування, обліку та звітності, а також справляння єдиного податку.</w:t>
            </w:r>
          </w:p>
          <w:p w14:paraId="349E7C62" w14:textId="77777777" w:rsidR="00E83ED9" w:rsidRPr="00696C06" w:rsidRDefault="00E83ED9" w:rsidP="00E83ED9">
            <w:pPr>
              <w:shd w:val="clear" w:color="auto" w:fill="FFFFFF"/>
              <w:ind w:firstLine="450"/>
              <w:jc w:val="both"/>
              <w:rPr>
                <w:sz w:val="28"/>
                <w:szCs w:val="28"/>
                <w:lang w:eastAsia="uk-UA"/>
              </w:rPr>
            </w:pPr>
            <w:r w:rsidRPr="00696C06">
              <w:rPr>
                <w:sz w:val="28"/>
                <w:szCs w:val="28"/>
                <w:lang w:eastAsia="uk-UA"/>
              </w:rPr>
              <w:t>…</w:t>
            </w:r>
          </w:p>
          <w:p w14:paraId="6D64BA90" w14:textId="77777777" w:rsidR="00BC4B2D" w:rsidRPr="00696C06" w:rsidRDefault="00BC4B2D" w:rsidP="00A03A43">
            <w:pPr>
              <w:rPr>
                <w:sz w:val="28"/>
                <w:szCs w:val="28"/>
              </w:rPr>
            </w:pPr>
          </w:p>
        </w:tc>
      </w:tr>
      <w:tr w:rsidR="00D7444C" w:rsidRPr="00696C06" w14:paraId="43D4C600" w14:textId="77777777" w:rsidTr="00696C06">
        <w:tc>
          <w:tcPr>
            <w:tcW w:w="7655" w:type="dxa"/>
            <w:shd w:val="clear" w:color="auto" w:fill="FFFFFF" w:themeFill="background1"/>
          </w:tcPr>
          <w:p w14:paraId="1C7E50D4" w14:textId="77777777" w:rsidR="00DA7B77" w:rsidRPr="00696C06" w:rsidRDefault="00DA7B77" w:rsidP="0066666E">
            <w:pPr>
              <w:shd w:val="clear" w:color="auto" w:fill="FFFFFF"/>
              <w:ind w:firstLine="450"/>
              <w:jc w:val="both"/>
              <w:rPr>
                <w:sz w:val="28"/>
                <w:szCs w:val="28"/>
                <w:lang w:eastAsia="uk-UA"/>
              </w:rPr>
            </w:pPr>
            <w:bookmarkStart w:id="29" w:name="n6950"/>
            <w:bookmarkEnd w:id="29"/>
            <w:r w:rsidRPr="00696C06">
              <w:rPr>
                <w:sz w:val="28"/>
                <w:szCs w:val="28"/>
                <w:lang w:eastAsia="uk-UA"/>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14:paraId="34EF9528" w14:textId="77777777" w:rsidR="00DA7B77" w:rsidRPr="00696C06" w:rsidRDefault="00DA7B77" w:rsidP="0066666E">
            <w:pPr>
              <w:shd w:val="clear" w:color="auto" w:fill="FFFFFF"/>
              <w:ind w:firstLine="450"/>
              <w:jc w:val="both"/>
              <w:rPr>
                <w:b/>
                <w:bCs/>
                <w:sz w:val="28"/>
                <w:szCs w:val="28"/>
                <w:lang w:eastAsia="uk-UA"/>
              </w:rPr>
            </w:pPr>
            <w:bookmarkStart w:id="30" w:name="n6951"/>
            <w:bookmarkEnd w:id="30"/>
            <w:r w:rsidRPr="00696C06">
              <w:rPr>
                <w:sz w:val="28"/>
                <w:szCs w:val="28"/>
                <w:lang w:eastAsia="uk-UA"/>
              </w:rPr>
              <w:lastRenderedPageBreak/>
              <w:t xml:space="preserve">1) перша група - фізичні особи - підприємці, які не використовують працю найманих осіб, </w:t>
            </w:r>
            <w:r w:rsidRPr="00696C06">
              <w:rPr>
                <w:b/>
                <w:bCs/>
                <w:sz w:val="28"/>
                <w:szCs w:val="28"/>
                <w:lang w:eastAsia="uk-UA"/>
              </w:rPr>
              <w:t>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167 розмірів мінімальної заробітної плати, встановленої законом на 1 січня податкового (звітного) року;</w:t>
            </w:r>
          </w:p>
          <w:p w14:paraId="6639E596" w14:textId="77777777" w:rsidR="00DA7B77" w:rsidRPr="00696C06" w:rsidRDefault="00DA7B77" w:rsidP="0066666E">
            <w:pPr>
              <w:shd w:val="clear" w:color="auto" w:fill="FFFFFF"/>
              <w:ind w:firstLine="450"/>
              <w:jc w:val="both"/>
              <w:rPr>
                <w:sz w:val="28"/>
                <w:szCs w:val="28"/>
                <w:lang w:eastAsia="uk-UA"/>
              </w:rPr>
            </w:pPr>
            <w:bookmarkStart w:id="31" w:name="n11965"/>
            <w:bookmarkStart w:id="32" w:name="n6952"/>
            <w:bookmarkEnd w:id="31"/>
            <w:bookmarkEnd w:id="32"/>
          </w:p>
          <w:p w14:paraId="5629A553" w14:textId="77777777" w:rsidR="00DA7B77" w:rsidRPr="00696C06" w:rsidRDefault="00DA7B77" w:rsidP="0066666E">
            <w:pPr>
              <w:shd w:val="clear" w:color="auto" w:fill="FFFFFF"/>
              <w:ind w:firstLine="450"/>
              <w:jc w:val="both"/>
              <w:rPr>
                <w:sz w:val="28"/>
                <w:szCs w:val="28"/>
                <w:lang w:eastAsia="uk-UA"/>
              </w:rPr>
            </w:pPr>
          </w:p>
          <w:p w14:paraId="16B84855" w14:textId="77777777" w:rsidR="00DA7B77" w:rsidRPr="00696C06" w:rsidRDefault="00DA7B77" w:rsidP="0066666E">
            <w:pPr>
              <w:shd w:val="clear" w:color="auto" w:fill="FFFFFF"/>
              <w:ind w:firstLine="450"/>
              <w:jc w:val="both"/>
              <w:rPr>
                <w:sz w:val="28"/>
                <w:szCs w:val="28"/>
                <w:lang w:eastAsia="uk-UA"/>
              </w:rPr>
            </w:pPr>
          </w:p>
          <w:p w14:paraId="36BB9CED" w14:textId="77777777" w:rsidR="00DA7B77" w:rsidRPr="00696C06" w:rsidRDefault="00DA7B77" w:rsidP="0066666E">
            <w:pPr>
              <w:shd w:val="clear" w:color="auto" w:fill="FFFFFF"/>
              <w:ind w:firstLine="450"/>
              <w:jc w:val="both"/>
              <w:rPr>
                <w:sz w:val="28"/>
                <w:szCs w:val="28"/>
                <w:lang w:eastAsia="uk-UA"/>
              </w:rPr>
            </w:pPr>
          </w:p>
          <w:p w14:paraId="568004D7" w14:textId="77777777" w:rsidR="00DA7B77" w:rsidRPr="00696C06" w:rsidRDefault="00DA7B77" w:rsidP="0066666E">
            <w:pPr>
              <w:shd w:val="clear" w:color="auto" w:fill="FFFFFF"/>
              <w:ind w:firstLine="450"/>
              <w:jc w:val="both"/>
              <w:rPr>
                <w:sz w:val="28"/>
                <w:szCs w:val="28"/>
                <w:lang w:eastAsia="uk-UA"/>
              </w:rPr>
            </w:pPr>
          </w:p>
          <w:p w14:paraId="084696A8" w14:textId="77777777" w:rsidR="00DA7B77" w:rsidRPr="00696C06" w:rsidRDefault="00DA7B77" w:rsidP="0066666E">
            <w:pPr>
              <w:shd w:val="clear" w:color="auto" w:fill="FFFFFF"/>
              <w:ind w:firstLine="450"/>
              <w:jc w:val="both"/>
              <w:rPr>
                <w:sz w:val="28"/>
                <w:szCs w:val="28"/>
                <w:lang w:eastAsia="uk-UA"/>
              </w:rPr>
            </w:pPr>
          </w:p>
          <w:p w14:paraId="170E69C0" w14:textId="77777777" w:rsidR="00DA7B77" w:rsidRPr="00696C06" w:rsidRDefault="00DA7B77" w:rsidP="0066666E">
            <w:pPr>
              <w:shd w:val="clear" w:color="auto" w:fill="FFFFFF"/>
              <w:ind w:firstLine="450"/>
              <w:jc w:val="both"/>
              <w:rPr>
                <w:sz w:val="28"/>
                <w:szCs w:val="28"/>
                <w:lang w:eastAsia="uk-UA"/>
              </w:rPr>
            </w:pPr>
          </w:p>
          <w:p w14:paraId="1EFB9F80" w14:textId="77777777" w:rsidR="00DA7B77" w:rsidRPr="00696C06" w:rsidRDefault="00DA7B77" w:rsidP="0066666E">
            <w:pPr>
              <w:shd w:val="clear" w:color="auto" w:fill="FFFFFF"/>
              <w:ind w:firstLine="450"/>
              <w:jc w:val="both"/>
              <w:rPr>
                <w:sz w:val="28"/>
                <w:szCs w:val="28"/>
                <w:lang w:eastAsia="uk-UA"/>
              </w:rPr>
            </w:pPr>
          </w:p>
          <w:p w14:paraId="3622C68B" w14:textId="77777777" w:rsidR="00DA7B77" w:rsidRPr="00696C06" w:rsidRDefault="00DA7B77" w:rsidP="0066666E">
            <w:pPr>
              <w:shd w:val="clear" w:color="auto" w:fill="FFFFFF"/>
              <w:ind w:firstLine="450"/>
              <w:jc w:val="both"/>
              <w:rPr>
                <w:sz w:val="28"/>
                <w:szCs w:val="28"/>
                <w:lang w:eastAsia="uk-UA"/>
              </w:rPr>
            </w:pPr>
          </w:p>
          <w:p w14:paraId="6F27A28D" w14:textId="77777777" w:rsidR="00DA7B77" w:rsidRPr="00696C06" w:rsidRDefault="00DA7B77" w:rsidP="0066666E">
            <w:pPr>
              <w:shd w:val="clear" w:color="auto" w:fill="FFFFFF"/>
              <w:ind w:firstLine="450"/>
              <w:jc w:val="both"/>
              <w:rPr>
                <w:sz w:val="28"/>
                <w:szCs w:val="28"/>
                <w:lang w:eastAsia="uk-UA"/>
              </w:rPr>
            </w:pPr>
          </w:p>
          <w:p w14:paraId="5E93F62E" w14:textId="77777777" w:rsidR="00DA7B77" w:rsidRPr="00696C06" w:rsidRDefault="00DA7B77" w:rsidP="0066666E">
            <w:pPr>
              <w:shd w:val="clear" w:color="auto" w:fill="FFFFFF"/>
              <w:ind w:firstLine="450"/>
              <w:jc w:val="both"/>
              <w:rPr>
                <w:sz w:val="28"/>
                <w:szCs w:val="28"/>
                <w:lang w:eastAsia="uk-UA"/>
              </w:rPr>
            </w:pPr>
          </w:p>
          <w:p w14:paraId="6D581F65" w14:textId="77777777" w:rsidR="00DA7B77" w:rsidRPr="00696C06" w:rsidRDefault="00DA7B77" w:rsidP="0066666E">
            <w:pPr>
              <w:shd w:val="clear" w:color="auto" w:fill="FFFFFF"/>
              <w:ind w:firstLine="450"/>
              <w:jc w:val="both"/>
              <w:rPr>
                <w:sz w:val="28"/>
                <w:szCs w:val="28"/>
                <w:lang w:eastAsia="uk-UA"/>
              </w:rPr>
            </w:pPr>
          </w:p>
          <w:p w14:paraId="68B959FA" w14:textId="77777777" w:rsidR="00DA7B77" w:rsidRPr="00696C06" w:rsidRDefault="00DA7B77" w:rsidP="0066666E">
            <w:pPr>
              <w:shd w:val="clear" w:color="auto" w:fill="FFFFFF"/>
              <w:ind w:firstLine="450"/>
              <w:jc w:val="both"/>
              <w:rPr>
                <w:sz w:val="28"/>
                <w:szCs w:val="28"/>
                <w:lang w:eastAsia="uk-UA"/>
              </w:rPr>
            </w:pPr>
          </w:p>
          <w:p w14:paraId="29BDC86E" w14:textId="77777777" w:rsidR="00DA7B77" w:rsidRPr="00696C06" w:rsidRDefault="00DA7B77" w:rsidP="0066666E">
            <w:pPr>
              <w:shd w:val="clear" w:color="auto" w:fill="FFFFFF"/>
              <w:ind w:firstLine="450"/>
              <w:jc w:val="both"/>
              <w:rPr>
                <w:sz w:val="28"/>
                <w:szCs w:val="28"/>
                <w:lang w:eastAsia="uk-UA"/>
              </w:rPr>
            </w:pPr>
          </w:p>
          <w:p w14:paraId="70BEDA0E" w14:textId="77777777" w:rsidR="00DA7B77" w:rsidRPr="00696C06" w:rsidRDefault="00DA7B77" w:rsidP="0066666E">
            <w:pPr>
              <w:shd w:val="clear" w:color="auto" w:fill="FFFFFF"/>
              <w:ind w:firstLine="450"/>
              <w:jc w:val="both"/>
              <w:rPr>
                <w:sz w:val="28"/>
                <w:szCs w:val="28"/>
                <w:lang w:eastAsia="uk-UA"/>
              </w:rPr>
            </w:pPr>
          </w:p>
          <w:p w14:paraId="64C050D5" w14:textId="77777777" w:rsidR="00DA7B77" w:rsidRPr="00696C06" w:rsidRDefault="00DA7B77" w:rsidP="0066666E">
            <w:pPr>
              <w:shd w:val="clear" w:color="auto" w:fill="FFFFFF"/>
              <w:ind w:firstLine="450"/>
              <w:jc w:val="both"/>
              <w:rPr>
                <w:sz w:val="28"/>
                <w:szCs w:val="28"/>
                <w:lang w:eastAsia="uk-UA"/>
              </w:rPr>
            </w:pPr>
          </w:p>
          <w:p w14:paraId="40E9DE0F" w14:textId="77777777" w:rsidR="00DA7B77" w:rsidRDefault="00DA7B77" w:rsidP="0066666E">
            <w:pPr>
              <w:shd w:val="clear" w:color="auto" w:fill="FFFFFF"/>
              <w:ind w:firstLine="450"/>
              <w:jc w:val="both"/>
              <w:rPr>
                <w:sz w:val="28"/>
                <w:szCs w:val="28"/>
                <w:lang w:eastAsia="uk-UA"/>
              </w:rPr>
            </w:pPr>
          </w:p>
          <w:p w14:paraId="77D37376" w14:textId="77777777" w:rsidR="00696C06" w:rsidRPr="00696C06" w:rsidRDefault="00696C06" w:rsidP="0066666E">
            <w:pPr>
              <w:shd w:val="clear" w:color="auto" w:fill="FFFFFF"/>
              <w:ind w:firstLine="450"/>
              <w:jc w:val="both"/>
              <w:rPr>
                <w:sz w:val="28"/>
                <w:szCs w:val="28"/>
                <w:lang w:eastAsia="uk-UA"/>
              </w:rPr>
            </w:pPr>
          </w:p>
          <w:p w14:paraId="7E1BC0B8" w14:textId="77777777" w:rsidR="00DA7B77" w:rsidRPr="00696C06" w:rsidRDefault="00DA7B77" w:rsidP="0066666E">
            <w:pPr>
              <w:shd w:val="clear" w:color="auto" w:fill="FFFFFF"/>
              <w:ind w:firstLine="450"/>
              <w:jc w:val="both"/>
              <w:rPr>
                <w:sz w:val="28"/>
                <w:szCs w:val="28"/>
                <w:lang w:eastAsia="uk-UA"/>
              </w:rPr>
            </w:pPr>
            <w:r w:rsidRPr="00696C06">
              <w:rPr>
                <w:sz w:val="28"/>
                <w:szCs w:val="28"/>
                <w:lang w:eastAsia="uk-UA"/>
              </w:rPr>
              <w:t xml:space="preserve">2) друга група - фізичні особи - підприємці, які здійснюють господарську діяльність з надання послуг, у тому числі </w:t>
            </w:r>
            <w:r w:rsidRPr="00696C06">
              <w:rPr>
                <w:sz w:val="28"/>
                <w:szCs w:val="28"/>
                <w:lang w:eastAsia="uk-UA"/>
              </w:rPr>
              <w:lastRenderedPageBreak/>
              <w:t xml:space="preserve">побутових, </w:t>
            </w:r>
            <w:r w:rsidRPr="00696C06">
              <w:rPr>
                <w:b/>
                <w:sz w:val="28"/>
                <w:szCs w:val="28"/>
                <w:lang w:eastAsia="uk-UA"/>
              </w:rPr>
              <w:t xml:space="preserve">платникам єдиного податку та/або населенню, </w:t>
            </w:r>
            <w:r w:rsidRPr="00696C06">
              <w:rPr>
                <w:b/>
                <w:strike/>
                <w:sz w:val="28"/>
                <w:szCs w:val="28"/>
                <w:lang w:eastAsia="uk-UA"/>
              </w:rPr>
              <w:t>виробництво та/або</w:t>
            </w:r>
            <w:r w:rsidRPr="00696C06">
              <w:rPr>
                <w:sz w:val="28"/>
                <w:szCs w:val="28"/>
                <w:lang w:eastAsia="uk-UA"/>
              </w:rPr>
              <w:t xml:space="preserve"> </w:t>
            </w:r>
            <w:r w:rsidRPr="00696C06">
              <w:rPr>
                <w:b/>
                <w:sz w:val="28"/>
                <w:szCs w:val="28"/>
                <w:lang w:eastAsia="uk-UA"/>
              </w:rPr>
              <w:t>продаж товарів</w:t>
            </w:r>
            <w:r w:rsidRPr="00696C06">
              <w:rPr>
                <w:sz w:val="28"/>
                <w:szCs w:val="28"/>
                <w:lang w:eastAsia="uk-UA"/>
              </w:rPr>
              <w:t>,  за умови, що протягом календарного року відповідають сукупності таких критеріїв:</w:t>
            </w:r>
          </w:p>
          <w:p w14:paraId="09BD4856" w14:textId="77777777" w:rsidR="00DA7B77" w:rsidRPr="00696C06" w:rsidRDefault="00DA7B77" w:rsidP="0066666E">
            <w:pPr>
              <w:shd w:val="clear" w:color="auto" w:fill="FFFFFF"/>
              <w:ind w:firstLine="450"/>
              <w:jc w:val="both"/>
              <w:rPr>
                <w:sz w:val="28"/>
                <w:szCs w:val="28"/>
                <w:lang w:eastAsia="uk-UA"/>
              </w:rPr>
            </w:pPr>
            <w:bookmarkStart w:id="33" w:name="n6953"/>
            <w:bookmarkEnd w:id="33"/>
            <w:r w:rsidRPr="00696C06">
              <w:rPr>
                <w:sz w:val="28"/>
                <w:szCs w:val="28"/>
                <w:lang w:eastAsia="uk-UA"/>
              </w:rPr>
              <w:t>не використовують працю найманих осіб або кількість осіб, які перебувають з ними у трудових відносинах, одночасно не перевищує 10 осіб;</w:t>
            </w:r>
          </w:p>
          <w:p w14:paraId="3D8CB786" w14:textId="77777777" w:rsidR="00DA7B77" w:rsidRPr="00696C06" w:rsidRDefault="00DA7B77" w:rsidP="0066666E">
            <w:pPr>
              <w:shd w:val="clear" w:color="auto" w:fill="FFFFFF"/>
              <w:ind w:firstLine="450"/>
              <w:jc w:val="both"/>
              <w:rPr>
                <w:sz w:val="28"/>
                <w:szCs w:val="28"/>
                <w:lang w:eastAsia="uk-UA"/>
              </w:rPr>
            </w:pPr>
            <w:bookmarkStart w:id="34" w:name="n6954"/>
            <w:bookmarkEnd w:id="34"/>
            <w:r w:rsidRPr="00696C06">
              <w:rPr>
                <w:sz w:val="28"/>
                <w:szCs w:val="28"/>
                <w:lang w:eastAsia="uk-UA"/>
              </w:rPr>
              <w:t>обсяг доходу не перевищує 834 розміри мінімальної заробітної плати, встановленої законом на 1 січня податкового (звітного) року.</w:t>
            </w:r>
          </w:p>
          <w:p w14:paraId="40CE6127" w14:textId="77777777" w:rsidR="00A463F9" w:rsidRPr="00696C06" w:rsidRDefault="00A463F9" w:rsidP="0066666E">
            <w:pPr>
              <w:shd w:val="clear" w:color="auto" w:fill="FFFFFF"/>
              <w:ind w:firstLine="450"/>
              <w:jc w:val="both"/>
              <w:rPr>
                <w:b/>
                <w:sz w:val="28"/>
                <w:szCs w:val="28"/>
                <w:lang w:val="ru-RU" w:eastAsia="uk-UA"/>
              </w:rPr>
            </w:pPr>
            <w:bookmarkStart w:id="35" w:name="n11966"/>
            <w:bookmarkStart w:id="36" w:name="n6955"/>
            <w:bookmarkEnd w:id="35"/>
            <w:bookmarkEnd w:id="36"/>
          </w:p>
          <w:p w14:paraId="5A6976EE" w14:textId="5A02700E" w:rsidR="00DA7B77" w:rsidRPr="00696C06" w:rsidRDefault="00DA7B77" w:rsidP="0066666E">
            <w:pPr>
              <w:shd w:val="clear" w:color="auto" w:fill="FFFFFF"/>
              <w:ind w:firstLine="450"/>
              <w:jc w:val="both"/>
              <w:rPr>
                <w:b/>
                <w:sz w:val="28"/>
                <w:szCs w:val="28"/>
                <w:lang w:eastAsia="uk-UA"/>
              </w:rPr>
            </w:pPr>
            <w:r w:rsidRPr="00696C06">
              <w:rPr>
                <w:b/>
                <w:sz w:val="28"/>
                <w:szCs w:val="28"/>
                <w:lang w:eastAsia="uk-UA"/>
              </w:rPr>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w:t>
            </w:r>
            <w:hyperlink r:id="rId22" w:tgtFrame="_blank" w:history="1">
              <w:r w:rsidRPr="00696C06">
                <w:rPr>
                  <w:b/>
                  <w:sz w:val="28"/>
                  <w:szCs w:val="28"/>
                  <w:lang w:eastAsia="uk-UA"/>
                </w:rPr>
                <w:t>КВЕД ДК 009:2005</w:t>
              </w:r>
            </w:hyperlink>
            <w:r w:rsidRPr="00696C06">
              <w:rPr>
                <w:b/>
                <w:sz w:val="28"/>
                <w:szCs w:val="28"/>
                <w:lang w:eastAsia="uk-UA"/>
              </w:rPr>
              <w:t>),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p>
          <w:p w14:paraId="2A91B86E" w14:textId="335D2AA7" w:rsidR="002C1911" w:rsidRPr="00696C06" w:rsidRDefault="002C1911" w:rsidP="0066666E">
            <w:pPr>
              <w:shd w:val="clear" w:color="auto" w:fill="FFFFFF"/>
              <w:ind w:firstLine="450"/>
              <w:jc w:val="both"/>
              <w:rPr>
                <w:b/>
                <w:sz w:val="28"/>
                <w:szCs w:val="28"/>
                <w:lang w:eastAsia="uk-UA"/>
              </w:rPr>
            </w:pPr>
          </w:p>
          <w:p w14:paraId="1B046DD7" w14:textId="77777777" w:rsidR="00DA7B77" w:rsidRPr="00696C06" w:rsidRDefault="00DA7B77" w:rsidP="0066666E">
            <w:pPr>
              <w:shd w:val="clear" w:color="auto" w:fill="FFFFFF"/>
              <w:ind w:firstLine="450"/>
              <w:jc w:val="both"/>
              <w:rPr>
                <w:b/>
                <w:bCs/>
                <w:sz w:val="28"/>
                <w:szCs w:val="28"/>
                <w:lang w:eastAsia="uk-UA"/>
              </w:rPr>
            </w:pPr>
            <w:bookmarkStart w:id="37" w:name="n6956"/>
            <w:bookmarkStart w:id="38" w:name="n6957"/>
            <w:bookmarkEnd w:id="37"/>
            <w:bookmarkEnd w:id="38"/>
            <w:r w:rsidRPr="00696C06">
              <w:rPr>
                <w:b/>
                <w:bCs/>
                <w:sz w:val="28"/>
                <w:szCs w:val="28"/>
                <w:lang w:eastAsia="uk-UA"/>
              </w:rPr>
              <w:t xml:space="preserve">3) третя група - фізичні особи - підприємці, які не використовують працю найманих осіб або кількість осіб, які перебувають з ними у трудових відносинах, не обмежена та юридичні особи - суб’єкти господарювання будь-якої організаційно-правової форми, у яких протягом </w:t>
            </w:r>
            <w:r w:rsidRPr="00696C06">
              <w:rPr>
                <w:b/>
                <w:bCs/>
                <w:sz w:val="28"/>
                <w:szCs w:val="28"/>
                <w:lang w:eastAsia="uk-UA"/>
              </w:rPr>
              <w:lastRenderedPageBreak/>
              <w:t>календарного року обсяг доходу не перевищує 1167 розмірів мінімальної заробітної плати, встановленої законом на 1 січня податкового (звітного) року;</w:t>
            </w:r>
          </w:p>
          <w:p w14:paraId="13F6A1BB" w14:textId="77777777" w:rsidR="00705535" w:rsidRPr="00696C06" w:rsidRDefault="00705535" w:rsidP="0066666E">
            <w:pPr>
              <w:shd w:val="clear" w:color="auto" w:fill="FFFFFF"/>
              <w:ind w:firstLine="450"/>
              <w:jc w:val="both"/>
              <w:rPr>
                <w:sz w:val="28"/>
                <w:szCs w:val="28"/>
                <w:lang w:eastAsia="uk-UA"/>
              </w:rPr>
            </w:pPr>
            <w:bookmarkStart w:id="39" w:name="n11967"/>
            <w:bookmarkStart w:id="40" w:name="n6960"/>
            <w:bookmarkEnd w:id="39"/>
            <w:bookmarkEnd w:id="40"/>
          </w:p>
          <w:p w14:paraId="77A7477D" w14:textId="77777777" w:rsidR="00705535" w:rsidRPr="00696C06" w:rsidRDefault="00705535" w:rsidP="0066666E">
            <w:pPr>
              <w:shd w:val="clear" w:color="auto" w:fill="FFFFFF"/>
              <w:ind w:firstLine="450"/>
              <w:jc w:val="both"/>
              <w:rPr>
                <w:sz w:val="28"/>
                <w:szCs w:val="28"/>
                <w:lang w:eastAsia="uk-UA"/>
              </w:rPr>
            </w:pPr>
          </w:p>
          <w:p w14:paraId="676E8E54" w14:textId="77777777" w:rsidR="00705535" w:rsidRPr="00696C06" w:rsidRDefault="00705535" w:rsidP="0066666E">
            <w:pPr>
              <w:shd w:val="clear" w:color="auto" w:fill="FFFFFF"/>
              <w:ind w:firstLine="450"/>
              <w:jc w:val="both"/>
              <w:rPr>
                <w:sz w:val="28"/>
                <w:szCs w:val="28"/>
                <w:lang w:eastAsia="uk-UA"/>
              </w:rPr>
            </w:pPr>
          </w:p>
          <w:p w14:paraId="1757198A" w14:textId="77777777" w:rsidR="00705535" w:rsidRDefault="00705535" w:rsidP="0066666E">
            <w:pPr>
              <w:shd w:val="clear" w:color="auto" w:fill="FFFFFF"/>
              <w:ind w:firstLine="450"/>
              <w:jc w:val="both"/>
              <w:rPr>
                <w:sz w:val="28"/>
                <w:szCs w:val="28"/>
                <w:lang w:eastAsia="uk-UA"/>
              </w:rPr>
            </w:pPr>
          </w:p>
          <w:p w14:paraId="14F9C35F" w14:textId="77777777" w:rsidR="00696C06" w:rsidRDefault="00696C06" w:rsidP="0066666E">
            <w:pPr>
              <w:shd w:val="clear" w:color="auto" w:fill="FFFFFF"/>
              <w:ind w:firstLine="450"/>
              <w:jc w:val="both"/>
              <w:rPr>
                <w:sz w:val="28"/>
                <w:szCs w:val="28"/>
                <w:lang w:eastAsia="uk-UA"/>
              </w:rPr>
            </w:pPr>
          </w:p>
          <w:p w14:paraId="4CC8D692" w14:textId="77777777" w:rsidR="00696C06" w:rsidRPr="00696C06" w:rsidRDefault="00696C06" w:rsidP="0066666E">
            <w:pPr>
              <w:shd w:val="clear" w:color="auto" w:fill="FFFFFF"/>
              <w:ind w:firstLine="450"/>
              <w:jc w:val="both"/>
              <w:rPr>
                <w:sz w:val="28"/>
                <w:szCs w:val="28"/>
                <w:lang w:eastAsia="uk-UA"/>
              </w:rPr>
            </w:pPr>
          </w:p>
          <w:p w14:paraId="037B81A1" w14:textId="77777777" w:rsidR="00011F99" w:rsidRPr="00696C06" w:rsidRDefault="00011F99" w:rsidP="0066666E">
            <w:pPr>
              <w:shd w:val="clear" w:color="auto" w:fill="FFFFFF"/>
              <w:ind w:firstLine="450"/>
              <w:jc w:val="both"/>
              <w:rPr>
                <w:sz w:val="28"/>
                <w:szCs w:val="28"/>
                <w:lang w:eastAsia="uk-UA"/>
              </w:rPr>
            </w:pPr>
          </w:p>
          <w:p w14:paraId="34289D55" w14:textId="6FBA093B" w:rsidR="00011F99" w:rsidRPr="00696C06" w:rsidRDefault="00011F99" w:rsidP="0066666E">
            <w:pPr>
              <w:shd w:val="clear" w:color="auto" w:fill="FFFFFF"/>
              <w:ind w:firstLine="450"/>
              <w:jc w:val="both"/>
              <w:rPr>
                <w:sz w:val="28"/>
                <w:szCs w:val="28"/>
                <w:lang w:eastAsia="uk-UA"/>
              </w:rPr>
            </w:pPr>
          </w:p>
          <w:p w14:paraId="4F010230" w14:textId="77777777" w:rsidR="00E37D30" w:rsidRPr="00696C06" w:rsidRDefault="00E37D30" w:rsidP="0066666E">
            <w:pPr>
              <w:shd w:val="clear" w:color="auto" w:fill="FFFFFF"/>
              <w:ind w:firstLine="450"/>
              <w:jc w:val="both"/>
              <w:rPr>
                <w:sz w:val="28"/>
                <w:szCs w:val="28"/>
                <w:lang w:eastAsia="uk-UA"/>
              </w:rPr>
            </w:pPr>
          </w:p>
          <w:p w14:paraId="53A67A74" w14:textId="77777777" w:rsidR="00011F99" w:rsidRPr="00696C06" w:rsidRDefault="00011F99" w:rsidP="0085643F">
            <w:pPr>
              <w:shd w:val="clear" w:color="auto" w:fill="FFFFFF"/>
              <w:jc w:val="both"/>
              <w:rPr>
                <w:sz w:val="28"/>
                <w:szCs w:val="28"/>
                <w:lang w:eastAsia="uk-UA"/>
              </w:rPr>
            </w:pPr>
          </w:p>
          <w:p w14:paraId="34B4934D" w14:textId="77777777" w:rsidR="00DA7B77" w:rsidRPr="00696C06" w:rsidRDefault="00DA7B77" w:rsidP="0066666E">
            <w:pPr>
              <w:shd w:val="clear" w:color="auto" w:fill="FFFFFF"/>
              <w:ind w:firstLine="450"/>
              <w:jc w:val="both"/>
              <w:rPr>
                <w:sz w:val="28"/>
                <w:szCs w:val="28"/>
                <w:lang w:eastAsia="uk-UA"/>
              </w:rPr>
            </w:pPr>
            <w:r w:rsidRPr="00696C06">
              <w:rPr>
                <w:sz w:val="28"/>
                <w:szCs w:val="28"/>
                <w:lang w:eastAsia="uk-UA"/>
              </w:rPr>
              <w:t>4) четверта група - сільськогосподарські товаровиробники:</w:t>
            </w:r>
          </w:p>
          <w:p w14:paraId="71D13786" w14:textId="77777777" w:rsidR="00DA7B77" w:rsidRPr="00696C06" w:rsidRDefault="00DA7B77" w:rsidP="0066666E">
            <w:pPr>
              <w:shd w:val="clear" w:color="auto" w:fill="FFFFFF"/>
              <w:ind w:firstLine="450"/>
              <w:jc w:val="both"/>
              <w:rPr>
                <w:sz w:val="28"/>
                <w:szCs w:val="28"/>
                <w:lang w:eastAsia="uk-UA"/>
              </w:rPr>
            </w:pPr>
            <w:bookmarkStart w:id="41" w:name="n15148"/>
            <w:bookmarkStart w:id="42" w:name="n14404"/>
            <w:bookmarkStart w:id="43" w:name="n11970"/>
            <w:bookmarkEnd w:id="41"/>
            <w:bookmarkEnd w:id="42"/>
            <w:bookmarkEnd w:id="43"/>
            <w:r w:rsidRPr="00696C06">
              <w:rPr>
                <w:sz w:val="28"/>
                <w:szCs w:val="28"/>
                <w:lang w:eastAsia="uk-UA"/>
              </w:rPr>
              <w:t>…</w:t>
            </w:r>
          </w:p>
          <w:p w14:paraId="024C03D3" w14:textId="77777777" w:rsidR="00DA7B77" w:rsidRPr="00696C06" w:rsidRDefault="00DA7B77" w:rsidP="0066666E">
            <w:pPr>
              <w:shd w:val="clear" w:color="auto" w:fill="FFFFFF"/>
              <w:ind w:firstLine="450"/>
              <w:jc w:val="both"/>
              <w:rPr>
                <w:sz w:val="28"/>
                <w:szCs w:val="28"/>
                <w:lang w:eastAsia="uk-UA"/>
              </w:rPr>
            </w:pPr>
            <w:bookmarkStart w:id="44" w:name="n11969"/>
            <w:bookmarkStart w:id="45" w:name="n6972"/>
            <w:bookmarkStart w:id="46" w:name="n14405"/>
            <w:bookmarkStart w:id="47" w:name="n11987"/>
            <w:bookmarkStart w:id="48" w:name="n11986"/>
            <w:bookmarkStart w:id="49" w:name="n6996"/>
            <w:bookmarkStart w:id="50" w:name="n11991"/>
            <w:bookmarkStart w:id="51" w:name="n6997"/>
            <w:bookmarkEnd w:id="44"/>
            <w:bookmarkEnd w:id="45"/>
            <w:bookmarkEnd w:id="46"/>
            <w:bookmarkEnd w:id="47"/>
            <w:bookmarkEnd w:id="48"/>
            <w:bookmarkEnd w:id="49"/>
            <w:bookmarkEnd w:id="50"/>
            <w:bookmarkEnd w:id="51"/>
          </w:p>
        </w:tc>
        <w:tc>
          <w:tcPr>
            <w:tcW w:w="7655" w:type="dxa"/>
            <w:shd w:val="clear" w:color="auto" w:fill="FFFFFF" w:themeFill="background1"/>
          </w:tcPr>
          <w:p w14:paraId="393B57BF" w14:textId="77777777" w:rsidR="00DA7B77" w:rsidRPr="00696C06" w:rsidRDefault="00DA7B77" w:rsidP="006D2EF8">
            <w:pPr>
              <w:shd w:val="clear" w:color="auto" w:fill="FFFFFF"/>
              <w:ind w:firstLine="450"/>
              <w:jc w:val="both"/>
              <w:rPr>
                <w:sz w:val="28"/>
                <w:szCs w:val="28"/>
                <w:lang w:eastAsia="uk-UA"/>
              </w:rPr>
            </w:pPr>
            <w:r w:rsidRPr="00696C06">
              <w:rPr>
                <w:sz w:val="28"/>
                <w:szCs w:val="28"/>
                <w:lang w:eastAsia="uk-UA"/>
              </w:rPr>
              <w:lastRenderedPageBreak/>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14:paraId="34A206AB" w14:textId="77777777" w:rsidR="00DA7B77" w:rsidRPr="00696C06" w:rsidRDefault="00DA7B77" w:rsidP="006D2EF8">
            <w:pPr>
              <w:shd w:val="clear" w:color="auto" w:fill="FFFFFF"/>
              <w:ind w:firstLine="450"/>
              <w:jc w:val="both"/>
              <w:rPr>
                <w:b/>
                <w:bCs/>
                <w:sz w:val="28"/>
                <w:szCs w:val="28"/>
                <w:lang w:eastAsia="uk-UA"/>
              </w:rPr>
            </w:pPr>
            <w:r w:rsidRPr="00696C06">
              <w:rPr>
                <w:sz w:val="28"/>
                <w:szCs w:val="28"/>
                <w:lang w:eastAsia="uk-UA"/>
              </w:rPr>
              <w:lastRenderedPageBreak/>
              <w:t xml:space="preserve">1) перша група - фізичні особи - підприємці, </w:t>
            </w:r>
            <w:r w:rsidRPr="00696C06">
              <w:rPr>
                <w:b/>
                <w:bCs/>
                <w:sz w:val="28"/>
                <w:szCs w:val="28"/>
                <w:lang w:eastAsia="uk-UA"/>
              </w:rPr>
              <w:t>які не використовують працю найманих осіб, обсяг доходу яких протягом календарного року не перевищує 167 розмірів мінімальної заробітної плати, встановленої законом на 1 січня податкового (звітного) року, і які здійснюють виключно роздрібний продаж товарів з торговельних місць на ринках або провадять господарську діяльність з надання таких побутових послуг населенню:</w:t>
            </w:r>
          </w:p>
          <w:p w14:paraId="46E69527" w14:textId="77777777" w:rsidR="00DA7B77" w:rsidRPr="00696C06" w:rsidRDefault="00DA7B77" w:rsidP="006D2EF8">
            <w:pPr>
              <w:shd w:val="clear" w:color="auto" w:fill="FFFFFF"/>
              <w:ind w:firstLine="450"/>
              <w:jc w:val="both"/>
              <w:rPr>
                <w:b/>
                <w:sz w:val="28"/>
                <w:szCs w:val="28"/>
                <w:lang w:eastAsia="uk-UA"/>
              </w:rPr>
            </w:pPr>
            <w:r w:rsidRPr="00696C06">
              <w:rPr>
                <w:b/>
                <w:sz w:val="28"/>
                <w:szCs w:val="28"/>
                <w:lang w:eastAsia="uk-UA"/>
              </w:rPr>
              <w:t>1) виготовлення одягу, взуття, галантереї, побутових текстильних та шкіряних виробів за індивідуальним замовленням;</w:t>
            </w:r>
          </w:p>
          <w:p w14:paraId="16F4DA81" w14:textId="77777777" w:rsidR="00DA7B77" w:rsidRPr="00696C06" w:rsidRDefault="00DA7B77" w:rsidP="006D2EF8">
            <w:pPr>
              <w:shd w:val="clear" w:color="auto" w:fill="FFFFFF"/>
              <w:ind w:firstLine="450"/>
              <w:jc w:val="both"/>
              <w:rPr>
                <w:b/>
                <w:sz w:val="28"/>
                <w:szCs w:val="28"/>
                <w:lang w:eastAsia="uk-UA"/>
              </w:rPr>
            </w:pPr>
            <w:r w:rsidRPr="00696C06">
              <w:rPr>
                <w:b/>
                <w:sz w:val="28"/>
                <w:szCs w:val="28"/>
                <w:lang w:eastAsia="uk-UA"/>
              </w:rPr>
              <w:t>2) послуги з ремонту одягу, взуття, галантереї, побутових текстильних та шкіряних виробів;</w:t>
            </w:r>
          </w:p>
          <w:p w14:paraId="4A6F3877" w14:textId="77777777" w:rsidR="00DA7B77" w:rsidRPr="00696C06" w:rsidRDefault="00DA7B77" w:rsidP="006D2EF8">
            <w:pPr>
              <w:shd w:val="clear" w:color="auto" w:fill="FFFFFF"/>
              <w:ind w:firstLine="450"/>
              <w:jc w:val="both"/>
              <w:rPr>
                <w:b/>
                <w:sz w:val="28"/>
                <w:szCs w:val="28"/>
                <w:lang w:eastAsia="uk-UA"/>
              </w:rPr>
            </w:pPr>
            <w:r w:rsidRPr="00696C06">
              <w:rPr>
                <w:b/>
                <w:sz w:val="28"/>
                <w:szCs w:val="28"/>
                <w:lang w:eastAsia="uk-UA"/>
              </w:rPr>
              <w:t>3) ремонт побутових виробів і предметів особистого вжитку;</w:t>
            </w:r>
          </w:p>
          <w:p w14:paraId="27D61083" w14:textId="77777777" w:rsidR="00DA7B77" w:rsidRPr="00696C06" w:rsidRDefault="00DA7B77" w:rsidP="006D2EF8">
            <w:pPr>
              <w:shd w:val="clear" w:color="auto" w:fill="FFFFFF"/>
              <w:ind w:firstLine="450"/>
              <w:jc w:val="both"/>
              <w:rPr>
                <w:b/>
                <w:sz w:val="28"/>
                <w:szCs w:val="28"/>
                <w:lang w:eastAsia="uk-UA"/>
              </w:rPr>
            </w:pPr>
            <w:r w:rsidRPr="00696C06">
              <w:rPr>
                <w:b/>
                <w:sz w:val="28"/>
                <w:szCs w:val="28"/>
                <w:lang w:eastAsia="uk-UA"/>
              </w:rPr>
              <w:t xml:space="preserve">4) </w:t>
            </w:r>
            <w:r w:rsidR="006F0930" w:rsidRPr="00696C06">
              <w:rPr>
                <w:b/>
                <w:sz w:val="28"/>
                <w:szCs w:val="28"/>
                <w:lang w:eastAsia="uk-UA"/>
              </w:rPr>
              <w:t>п</w:t>
            </w:r>
            <w:r w:rsidRPr="00696C06">
              <w:rPr>
                <w:b/>
                <w:sz w:val="28"/>
                <w:szCs w:val="28"/>
                <w:lang w:eastAsia="uk-UA"/>
              </w:rPr>
              <w:t>ослуги манікюр</w:t>
            </w:r>
            <w:r w:rsidR="008B4AB1" w:rsidRPr="00696C06">
              <w:rPr>
                <w:b/>
                <w:sz w:val="28"/>
                <w:szCs w:val="28"/>
                <w:lang w:eastAsia="uk-UA"/>
              </w:rPr>
              <w:t>у, педикюру, перукарські послуги</w:t>
            </w:r>
            <w:r w:rsidR="00290CED" w:rsidRPr="00696C06">
              <w:rPr>
                <w:b/>
                <w:sz w:val="28"/>
                <w:szCs w:val="28"/>
                <w:lang w:eastAsia="uk-UA"/>
              </w:rPr>
              <w:t>;</w:t>
            </w:r>
          </w:p>
          <w:p w14:paraId="5A443EEA" w14:textId="77777777" w:rsidR="00290CED" w:rsidRPr="00696C06" w:rsidRDefault="00290CED" w:rsidP="006D2EF8">
            <w:pPr>
              <w:shd w:val="clear" w:color="auto" w:fill="FFFFFF"/>
              <w:ind w:firstLine="450"/>
              <w:jc w:val="both"/>
              <w:rPr>
                <w:b/>
                <w:i/>
                <w:iCs/>
                <w:sz w:val="28"/>
                <w:szCs w:val="28"/>
                <w:lang w:eastAsia="uk-UA"/>
              </w:rPr>
            </w:pPr>
            <w:r w:rsidRPr="00696C06">
              <w:rPr>
                <w:b/>
                <w:sz w:val="28"/>
                <w:szCs w:val="28"/>
                <w:lang w:eastAsia="uk-UA"/>
              </w:rPr>
              <w:t>5) послуги, пов'язані з очищенням та прибиранням приміщень за індивідуальним замовленням</w:t>
            </w:r>
            <w:r w:rsidR="006F0930" w:rsidRPr="00696C06">
              <w:rPr>
                <w:b/>
                <w:sz w:val="28"/>
                <w:szCs w:val="28"/>
                <w:lang w:eastAsia="uk-UA"/>
              </w:rPr>
              <w:t>;</w:t>
            </w:r>
          </w:p>
          <w:p w14:paraId="072E823C" w14:textId="77777777" w:rsidR="00DA7B77" w:rsidRPr="00696C06" w:rsidRDefault="00DA7B77" w:rsidP="006D2EF8">
            <w:pPr>
              <w:shd w:val="clear" w:color="auto" w:fill="FFFFFF"/>
              <w:ind w:firstLine="450"/>
              <w:jc w:val="both"/>
              <w:rPr>
                <w:b/>
                <w:sz w:val="28"/>
                <w:szCs w:val="28"/>
                <w:lang w:eastAsia="uk-UA"/>
              </w:rPr>
            </w:pPr>
            <w:r w:rsidRPr="00696C06">
              <w:rPr>
                <w:b/>
                <w:sz w:val="28"/>
                <w:szCs w:val="28"/>
                <w:lang w:eastAsia="uk-UA"/>
              </w:rPr>
              <w:t>5) послуги з індивідуального навчання (репетиторські послуги)</w:t>
            </w:r>
            <w:r w:rsidR="006F0930" w:rsidRPr="00696C06">
              <w:rPr>
                <w:b/>
                <w:sz w:val="28"/>
                <w:szCs w:val="28"/>
                <w:lang w:eastAsia="uk-UA"/>
              </w:rPr>
              <w:t>;</w:t>
            </w:r>
          </w:p>
          <w:p w14:paraId="1E46E881" w14:textId="77777777" w:rsidR="00DA7B77" w:rsidRPr="00696C06" w:rsidRDefault="00DA7B77" w:rsidP="006D2EF8">
            <w:pPr>
              <w:shd w:val="clear" w:color="auto" w:fill="FFFFFF"/>
              <w:ind w:firstLine="450"/>
              <w:jc w:val="both"/>
              <w:rPr>
                <w:b/>
                <w:sz w:val="28"/>
                <w:szCs w:val="28"/>
                <w:lang w:eastAsia="uk-UA"/>
              </w:rPr>
            </w:pPr>
            <w:r w:rsidRPr="00696C06">
              <w:rPr>
                <w:b/>
                <w:sz w:val="28"/>
                <w:szCs w:val="28"/>
                <w:lang w:eastAsia="uk-UA"/>
              </w:rPr>
              <w:t>6) послуги з індивідуального виховання дітей</w:t>
            </w:r>
            <w:r w:rsidR="006F0930" w:rsidRPr="00696C06">
              <w:rPr>
                <w:b/>
                <w:sz w:val="28"/>
                <w:szCs w:val="28"/>
                <w:lang w:eastAsia="uk-UA"/>
              </w:rPr>
              <w:t>;</w:t>
            </w:r>
          </w:p>
          <w:p w14:paraId="215252E4" w14:textId="493BE7D5" w:rsidR="00DA7B77" w:rsidRPr="00696C06" w:rsidRDefault="00DA7B77" w:rsidP="006D2EF8">
            <w:pPr>
              <w:shd w:val="clear" w:color="auto" w:fill="FFFFFF"/>
              <w:ind w:firstLine="450"/>
              <w:jc w:val="both"/>
              <w:rPr>
                <w:b/>
                <w:sz w:val="28"/>
                <w:szCs w:val="28"/>
                <w:lang w:eastAsia="uk-UA"/>
              </w:rPr>
            </w:pPr>
            <w:r w:rsidRPr="00696C06">
              <w:rPr>
                <w:b/>
                <w:sz w:val="28"/>
                <w:szCs w:val="28"/>
                <w:lang w:eastAsia="uk-UA"/>
              </w:rPr>
              <w:t>7)</w:t>
            </w:r>
            <w:r w:rsidR="00946E68" w:rsidRPr="00696C06">
              <w:rPr>
                <w:b/>
                <w:sz w:val="28"/>
                <w:szCs w:val="28"/>
                <w:lang w:val="ru-RU" w:eastAsia="uk-UA"/>
              </w:rPr>
              <w:t xml:space="preserve"> </w:t>
            </w:r>
            <w:r w:rsidRPr="00696C06">
              <w:rPr>
                <w:b/>
                <w:sz w:val="28"/>
                <w:szCs w:val="28"/>
                <w:lang w:eastAsia="uk-UA"/>
              </w:rPr>
              <w:t>послуги з утримання тварин у т.ч</w:t>
            </w:r>
            <w:r w:rsidR="006F0930" w:rsidRPr="00696C06">
              <w:rPr>
                <w:b/>
                <w:sz w:val="28"/>
                <w:szCs w:val="28"/>
                <w:lang w:eastAsia="uk-UA"/>
              </w:rPr>
              <w:t>.</w:t>
            </w:r>
            <w:r w:rsidRPr="00696C06">
              <w:rPr>
                <w:b/>
                <w:sz w:val="28"/>
                <w:szCs w:val="28"/>
                <w:lang w:eastAsia="uk-UA"/>
              </w:rPr>
              <w:t xml:space="preserve"> дресирування та догляд</w:t>
            </w:r>
            <w:r w:rsidR="006F0930" w:rsidRPr="00696C06">
              <w:rPr>
                <w:b/>
                <w:sz w:val="28"/>
                <w:szCs w:val="28"/>
                <w:lang w:eastAsia="uk-UA"/>
              </w:rPr>
              <w:t>;</w:t>
            </w:r>
          </w:p>
          <w:p w14:paraId="6E42A6E1" w14:textId="77777777" w:rsidR="00DA7B77" w:rsidRPr="00696C06" w:rsidRDefault="00DA7B77" w:rsidP="006D2EF8">
            <w:pPr>
              <w:shd w:val="clear" w:color="auto" w:fill="FFFFFF"/>
              <w:ind w:firstLine="450"/>
              <w:jc w:val="both"/>
              <w:rPr>
                <w:b/>
                <w:sz w:val="28"/>
                <w:szCs w:val="28"/>
                <w:lang w:eastAsia="uk-UA"/>
              </w:rPr>
            </w:pPr>
            <w:r w:rsidRPr="00696C06">
              <w:rPr>
                <w:b/>
                <w:sz w:val="28"/>
                <w:szCs w:val="28"/>
                <w:lang w:eastAsia="uk-UA"/>
              </w:rPr>
              <w:t xml:space="preserve">8) послуги у сфері фотографії </w:t>
            </w:r>
          </w:p>
          <w:p w14:paraId="0E08EC78" w14:textId="1A39AF79" w:rsidR="00DA7B77" w:rsidRPr="00696C06" w:rsidRDefault="00DA7B77" w:rsidP="006D2EF8">
            <w:pPr>
              <w:shd w:val="clear" w:color="auto" w:fill="FFFFFF"/>
              <w:ind w:firstLine="450"/>
              <w:jc w:val="both"/>
              <w:rPr>
                <w:b/>
                <w:sz w:val="28"/>
                <w:szCs w:val="28"/>
                <w:lang w:eastAsia="uk-UA"/>
              </w:rPr>
            </w:pPr>
            <w:r w:rsidRPr="00696C06">
              <w:rPr>
                <w:b/>
                <w:sz w:val="28"/>
                <w:szCs w:val="28"/>
                <w:lang w:eastAsia="uk-UA"/>
              </w:rPr>
              <w:t>9)</w:t>
            </w:r>
            <w:r w:rsidR="00946E68" w:rsidRPr="00696C06">
              <w:rPr>
                <w:b/>
                <w:sz w:val="28"/>
                <w:szCs w:val="28"/>
                <w:lang w:val="ru-RU" w:eastAsia="uk-UA"/>
              </w:rPr>
              <w:t xml:space="preserve"> </w:t>
            </w:r>
            <w:r w:rsidRPr="00696C06">
              <w:rPr>
                <w:b/>
                <w:sz w:val="28"/>
                <w:szCs w:val="28"/>
                <w:lang w:eastAsia="uk-UA"/>
              </w:rPr>
              <w:t>послуги соціальної допомоги без забезпечення проживання</w:t>
            </w:r>
            <w:r w:rsidR="006F0930" w:rsidRPr="00696C06">
              <w:rPr>
                <w:b/>
                <w:sz w:val="28"/>
                <w:szCs w:val="28"/>
                <w:lang w:eastAsia="uk-UA"/>
              </w:rPr>
              <w:t>.</w:t>
            </w:r>
          </w:p>
          <w:p w14:paraId="3B646632" w14:textId="2D9C2D98" w:rsidR="00DA7B77" w:rsidRPr="00696C06" w:rsidRDefault="00DA7B77" w:rsidP="006D2EF8">
            <w:pPr>
              <w:shd w:val="clear" w:color="auto" w:fill="FFFFFF"/>
              <w:ind w:firstLine="450"/>
              <w:jc w:val="both"/>
              <w:rPr>
                <w:sz w:val="28"/>
                <w:szCs w:val="28"/>
                <w:lang w:eastAsia="uk-UA"/>
              </w:rPr>
            </w:pPr>
            <w:r w:rsidRPr="00696C06">
              <w:rPr>
                <w:sz w:val="28"/>
                <w:szCs w:val="28"/>
                <w:lang w:eastAsia="uk-UA"/>
              </w:rPr>
              <w:t>2) друга група - фізичні особи - підприємці, які здійснюють господарську діяльність з надання послуг</w:t>
            </w:r>
            <w:r w:rsidR="0053083A" w:rsidRPr="00696C06">
              <w:rPr>
                <w:sz w:val="28"/>
                <w:szCs w:val="28"/>
                <w:lang w:eastAsia="uk-UA"/>
              </w:rPr>
              <w:t xml:space="preserve">, у тому числі </w:t>
            </w:r>
            <w:r w:rsidR="0053083A" w:rsidRPr="00696C06">
              <w:rPr>
                <w:sz w:val="28"/>
                <w:szCs w:val="28"/>
                <w:lang w:eastAsia="uk-UA"/>
              </w:rPr>
              <w:lastRenderedPageBreak/>
              <w:t>побутових,</w:t>
            </w:r>
            <w:r w:rsidR="00272735" w:rsidRPr="00696C06">
              <w:rPr>
                <w:sz w:val="28"/>
                <w:szCs w:val="28"/>
                <w:lang w:eastAsia="uk-UA"/>
              </w:rPr>
              <w:t xml:space="preserve"> </w:t>
            </w:r>
            <w:r w:rsidR="00FC6365" w:rsidRPr="00696C06">
              <w:rPr>
                <w:b/>
                <w:sz w:val="28"/>
                <w:szCs w:val="28"/>
                <w:lang w:eastAsia="uk-UA"/>
              </w:rPr>
              <w:t>та</w:t>
            </w:r>
            <w:r w:rsidR="006F0930" w:rsidRPr="00696C06">
              <w:rPr>
                <w:b/>
                <w:sz w:val="28"/>
                <w:szCs w:val="28"/>
                <w:lang w:eastAsia="uk-UA"/>
              </w:rPr>
              <w:t>/або</w:t>
            </w:r>
            <w:r w:rsidR="002D5BED" w:rsidRPr="00696C06">
              <w:rPr>
                <w:b/>
                <w:sz w:val="28"/>
                <w:szCs w:val="28"/>
                <w:lang w:eastAsia="uk-UA"/>
              </w:rPr>
              <w:t xml:space="preserve"> </w:t>
            </w:r>
            <w:r w:rsidRPr="00696C06">
              <w:rPr>
                <w:b/>
                <w:sz w:val="28"/>
                <w:szCs w:val="28"/>
                <w:lang w:eastAsia="uk-UA"/>
              </w:rPr>
              <w:t>роздрібний продаж товарів,</w:t>
            </w:r>
            <w:r w:rsidR="00272735" w:rsidRPr="00696C06">
              <w:rPr>
                <w:sz w:val="28"/>
                <w:szCs w:val="28"/>
                <w:lang w:eastAsia="uk-UA"/>
              </w:rPr>
              <w:t xml:space="preserve"> </w:t>
            </w:r>
            <w:r w:rsidR="0053083A" w:rsidRPr="00696C06">
              <w:rPr>
                <w:b/>
                <w:bCs/>
                <w:sz w:val="28"/>
                <w:szCs w:val="28"/>
                <w:lang w:eastAsia="uk-UA"/>
              </w:rPr>
              <w:t>та/</w:t>
            </w:r>
            <w:r w:rsidR="00B819CC" w:rsidRPr="00696C06">
              <w:rPr>
                <w:b/>
                <w:bCs/>
                <w:sz w:val="28"/>
                <w:szCs w:val="28"/>
                <w:lang w:eastAsia="uk-UA"/>
              </w:rPr>
              <w:t xml:space="preserve">або здійснюють діяльність </w:t>
            </w:r>
            <w:r w:rsidR="00B819CC" w:rsidRPr="00696C06">
              <w:rPr>
                <w:b/>
                <w:bCs/>
                <w:sz w:val="28"/>
                <w:szCs w:val="28"/>
                <w:shd w:val="clear" w:color="auto" w:fill="FFFFFF"/>
              </w:rPr>
              <w:t>в галузі народних художніх промислів</w:t>
            </w:r>
            <w:r w:rsidR="00A463F9" w:rsidRPr="00696C06">
              <w:rPr>
                <w:b/>
                <w:bCs/>
                <w:sz w:val="28"/>
                <w:szCs w:val="28"/>
                <w:shd w:val="clear" w:color="auto" w:fill="FFFFFF"/>
              </w:rPr>
              <w:t xml:space="preserve"> </w:t>
            </w:r>
            <w:r w:rsidR="00B819CC" w:rsidRPr="00696C06">
              <w:rPr>
                <w:b/>
                <w:bCs/>
                <w:sz w:val="28"/>
                <w:szCs w:val="28"/>
                <w:lang w:eastAsia="uk-UA"/>
              </w:rPr>
              <w:t xml:space="preserve">(крім серійного </w:t>
            </w:r>
            <w:r w:rsidR="0020638E" w:rsidRPr="00696C06">
              <w:rPr>
                <w:b/>
                <w:bCs/>
                <w:sz w:val="28"/>
                <w:szCs w:val="28"/>
                <w:lang w:eastAsia="uk-UA"/>
              </w:rPr>
              <w:t xml:space="preserve">виготовлення </w:t>
            </w:r>
            <w:r w:rsidR="0020638E" w:rsidRPr="00696C06">
              <w:rPr>
                <w:b/>
                <w:bCs/>
                <w:sz w:val="28"/>
                <w:szCs w:val="28"/>
                <w:shd w:val="clear" w:color="auto" w:fill="FFFFFF"/>
              </w:rPr>
              <w:t>виробів народних художніх промислів</w:t>
            </w:r>
            <w:r w:rsidR="00B819CC" w:rsidRPr="00696C06">
              <w:rPr>
                <w:b/>
                <w:bCs/>
                <w:sz w:val="28"/>
                <w:szCs w:val="28"/>
                <w:lang w:eastAsia="uk-UA"/>
              </w:rPr>
              <w:t>)</w:t>
            </w:r>
            <w:r w:rsidRPr="00696C06">
              <w:rPr>
                <w:sz w:val="28"/>
                <w:szCs w:val="28"/>
                <w:lang w:eastAsia="uk-UA"/>
              </w:rPr>
              <w:t xml:space="preserve"> за умови, що протягом календарного року відповідають сукупності таких критеріїв:</w:t>
            </w:r>
          </w:p>
          <w:p w14:paraId="15B16C4D" w14:textId="0E1F2D71" w:rsidR="00DA7B77" w:rsidRPr="00696C06" w:rsidRDefault="00DA7B77" w:rsidP="006D2EF8">
            <w:pPr>
              <w:shd w:val="clear" w:color="auto" w:fill="FFFFFF"/>
              <w:ind w:firstLine="450"/>
              <w:jc w:val="both"/>
              <w:rPr>
                <w:sz w:val="28"/>
                <w:szCs w:val="28"/>
                <w:lang w:eastAsia="uk-UA"/>
              </w:rPr>
            </w:pPr>
            <w:r w:rsidRPr="00696C06">
              <w:rPr>
                <w:sz w:val="28"/>
                <w:szCs w:val="28"/>
                <w:lang w:eastAsia="uk-UA"/>
              </w:rPr>
              <w:t>не використовують працю найманих осіб або кількість осіб, які перебувають з ними у трудових відносинах, одночасно не перевищує 10</w:t>
            </w:r>
            <w:r w:rsidR="00944E96" w:rsidRPr="00696C06">
              <w:rPr>
                <w:sz w:val="28"/>
                <w:szCs w:val="28"/>
                <w:lang w:val="ru-RU" w:eastAsia="uk-UA"/>
              </w:rPr>
              <w:t xml:space="preserve"> </w:t>
            </w:r>
            <w:r w:rsidRPr="00696C06">
              <w:rPr>
                <w:sz w:val="28"/>
                <w:szCs w:val="28"/>
                <w:lang w:eastAsia="uk-UA"/>
              </w:rPr>
              <w:t>осіб;</w:t>
            </w:r>
          </w:p>
          <w:p w14:paraId="52947B2C" w14:textId="77777777" w:rsidR="00DA7B77" w:rsidRPr="00696C06" w:rsidRDefault="00DA7B77" w:rsidP="006D2EF8">
            <w:pPr>
              <w:shd w:val="clear" w:color="auto" w:fill="FFFFFF"/>
              <w:ind w:firstLine="450"/>
              <w:jc w:val="both"/>
              <w:rPr>
                <w:sz w:val="28"/>
                <w:szCs w:val="28"/>
                <w:lang w:eastAsia="uk-UA"/>
              </w:rPr>
            </w:pPr>
            <w:r w:rsidRPr="00696C06">
              <w:rPr>
                <w:sz w:val="28"/>
                <w:szCs w:val="28"/>
                <w:lang w:eastAsia="uk-UA"/>
              </w:rPr>
              <w:t>обсяг доходу не перевищує 834 розміри мінімальної заробітної плати, встановленої законом на 1 січня податкового (звітного) року.</w:t>
            </w:r>
          </w:p>
          <w:p w14:paraId="0E3252A8" w14:textId="77777777" w:rsidR="00DA7B77" w:rsidRPr="00696C06" w:rsidRDefault="00DA7B77" w:rsidP="006D2EF8">
            <w:pPr>
              <w:shd w:val="clear" w:color="auto" w:fill="FFFFFF"/>
              <w:ind w:firstLine="450"/>
              <w:jc w:val="both"/>
              <w:rPr>
                <w:b/>
                <w:sz w:val="28"/>
                <w:szCs w:val="28"/>
                <w:lang w:eastAsia="uk-UA"/>
              </w:rPr>
            </w:pPr>
          </w:p>
          <w:p w14:paraId="3B99A783" w14:textId="77777777" w:rsidR="00DA7B77" w:rsidRPr="00696C06" w:rsidRDefault="00DA7B77" w:rsidP="006D2EF8">
            <w:pPr>
              <w:shd w:val="clear" w:color="auto" w:fill="FFFFFF"/>
              <w:ind w:firstLine="450"/>
              <w:jc w:val="both"/>
              <w:rPr>
                <w:sz w:val="28"/>
                <w:szCs w:val="28"/>
                <w:lang w:eastAsia="uk-UA"/>
              </w:rPr>
            </w:pPr>
          </w:p>
          <w:p w14:paraId="10BC1413" w14:textId="77777777" w:rsidR="00DA7B77" w:rsidRPr="00696C06" w:rsidRDefault="00DA7B77" w:rsidP="006D2EF8">
            <w:pPr>
              <w:shd w:val="clear" w:color="auto" w:fill="FFFFFF"/>
              <w:ind w:firstLine="450"/>
              <w:jc w:val="both"/>
              <w:rPr>
                <w:sz w:val="28"/>
                <w:szCs w:val="28"/>
                <w:lang w:eastAsia="uk-UA"/>
              </w:rPr>
            </w:pPr>
          </w:p>
          <w:p w14:paraId="1A5ADB52" w14:textId="77777777" w:rsidR="00DA7B77" w:rsidRPr="00696C06" w:rsidRDefault="00DA7B77" w:rsidP="006D2EF8">
            <w:pPr>
              <w:shd w:val="clear" w:color="auto" w:fill="FFFFFF"/>
              <w:ind w:firstLine="450"/>
              <w:jc w:val="both"/>
              <w:rPr>
                <w:sz w:val="28"/>
                <w:szCs w:val="28"/>
                <w:lang w:eastAsia="uk-UA"/>
              </w:rPr>
            </w:pPr>
          </w:p>
          <w:p w14:paraId="2A9C9808" w14:textId="77777777" w:rsidR="00DA7B77" w:rsidRPr="00696C06" w:rsidRDefault="00DA7B77" w:rsidP="006D2EF8">
            <w:pPr>
              <w:shd w:val="clear" w:color="auto" w:fill="FFFFFF"/>
              <w:ind w:firstLine="450"/>
              <w:jc w:val="both"/>
              <w:rPr>
                <w:sz w:val="28"/>
                <w:szCs w:val="28"/>
                <w:lang w:eastAsia="uk-UA"/>
              </w:rPr>
            </w:pPr>
          </w:p>
          <w:p w14:paraId="54812A12" w14:textId="77777777" w:rsidR="00DA7B77" w:rsidRPr="00696C06" w:rsidRDefault="00DA7B77" w:rsidP="006D2EF8">
            <w:pPr>
              <w:shd w:val="clear" w:color="auto" w:fill="FFFFFF"/>
              <w:ind w:firstLine="450"/>
              <w:jc w:val="both"/>
              <w:rPr>
                <w:sz w:val="28"/>
                <w:szCs w:val="28"/>
                <w:lang w:eastAsia="uk-UA"/>
              </w:rPr>
            </w:pPr>
          </w:p>
          <w:p w14:paraId="30EFB52D" w14:textId="77065390" w:rsidR="002C1911" w:rsidRPr="00696C06" w:rsidRDefault="002C1911" w:rsidP="0085643F">
            <w:pPr>
              <w:shd w:val="clear" w:color="auto" w:fill="FFFFFF"/>
              <w:jc w:val="both"/>
              <w:rPr>
                <w:sz w:val="28"/>
                <w:szCs w:val="28"/>
                <w:lang w:eastAsia="uk-UA"/>
              </w:rPr>
            </w:pPr>
          </w:p>
          <w:p w14:paraId="48C0C1CF" w14:textId="25D7FDD7" w:rsidR="002C1911" w:rsidRPr="00696C06" w:rsidRDefault="002C1911" w:rsidP="006D2EF8">
            <w:pPr>
              <w:shd w:val="clear" w:color="auto" w:fill="FFFFFF"/>
              <w:ind w:firstLine="450"/>
              <w:jc w:val="both"/>
              <w:rPr>
                <w:sz w:val="28"/>
                <w:szCs w:val="28"/>
                <w:lang w:eastAsia="uk-UA"/>
              </w:rPr>
            </w:pPr>
          </w:p>
          <w:p w14:paraId="6A31DA33" w14:textId="77777777" w:rsidR="002C1911" w:rsidRPr="00696C06" w:rsidRDefault="002C1911" w:rsidP="006D2EF8">
            <w:pPr>
              <w:shd w:val="clear" w:color="auto" w:fill="FFFFFF"/>
              <w:ind w:firstLine="450"/>
              <w:jc w:val="both"/>
              <w:rPr>
                <w:sz w:val="28"/>
                <w:szCs w:val="28"/>
                <w:lang w:eastAsia="uk-UA"/>
              </w:rPr>
            </w:pPr>
          </w:p>
          <w:p w14:paraId="4AAA48C3" w14:textId="77777777" w:rsidR="00DA7B77" w:rsidRPr="00696C06" w:rsidRDefault="00DA7B77" w:rsidP="006D2EF8">
            <w:pPr>
              <w:shd w:val="clear" w:color="auto" w:fill="FFFFFF"/>
              <w:ind w:firstLine="450"/>
              <w:jc w:val="both"/>
              <w:rPr>
                <w:sz w:val="28"/>
                <w:szCs w:val="28"/>
                <w:lang w:eastAsia="uk-UA"/>
              </w:rPr>
            </w:pPr>
          </w:p>
          <w:p w14:paraId="01B6433A" w14:textId="77777777" w:rsidR="00705535" w:rsidRDefault="00705535" w:rsidP="006D2EF8">
            <w:pPr>
              <w:shd w:val="clear" w:color="auto" w:fill="FFFFFF"/>
              <w:ind w:firstLine="450"/>
              <w:jc w:val="both"/>
              <w:rPr>
                <w:sz w:val="28"/>
                <w:szCs w:val="28"/>
                <w:lang w:eastAsia="uk-UA"/>
              </w:rPr>
            </w:pPr>
          </w:p>
          <w:p w14:paraId="0601654A" w14:textId="77777777" w:rsidR="00696C06" w:rsidRDefault="00696C06" w:rsidP="006D2EF8">
            <w:pPr>
              <w:shd w:val="clear" w:color="auto" w:fill="FFFFFF"/>
              <w:ind w:firstLine="450"/>
              <w:jc w:val="both"/>
              <w:rPr>
                <w:sz w:val="28"/>
                <w:szCs w:val="28"/>
                <w:lang w:eastAsia="uk-UA"/>
              </w:rPr>
            </w:pPr>
          </w:p>
          <w:p w14:paraId="7E977F40" w14:textId="77777777" w:rsidR="00696C06" w:rsidRPr="00696C06" w:rsidRDefault="00696C06" w:rsidP="006D2EF8">
            <w:pPr>
              <w:shd w:val="clear" w:color="auto" w:fill="FFFFFF"/>
              <w:ind w:firstLine="450"/>
              <w:jc w:val="both"/>
              <w:rPr>
                <w:sz w:val="28"/>
                <w:szCs w:val="28"/>
                <w:lang w:eastAsia="uk-UA"/>
              </w:rPr>
            </w:pPr>
          </w:p>
          <w:p w14:paraId="483DA824" w14:textId="77777777" w:rsidR="00705535" w:rsidRPr="00696C06" w:rsidRDefault="00DA7B77" w:rsidP="006D2EF8">
            <w:pPr>
              <w:shd w:val="clear" w:color="auto" w:fill="FFFFFF"/>
              <w:ind w:firstLine="450"/>
              <w:jc w:val="both"/>
              <w:rPr>
                <w:b/>
                <w:bCs/>
                <w:sz w:val="28"/>
                <w:szCs w:val="28"/>
                <w:lang w:eastAsia="uk-UA"/>
              </w:rPr>
            </w:pPr>
            <w:r w:rsidRPr="00696C06">
              <w:rPr>
                <w:b/>
                <w:bCs/>
                <w:sz w:val="28"/>
                <w:szCs w:val="28"/>
                <w:lang w:eastAsia="uk-UA"/>
              </w:rPr>
              <w:t xml:space="preserve">3) третя група - </w:t>
            </w:r>
            <w:r w:rsidR="00705535" w:rsidRPr="00696C06">
              <w:rPr>
                <w:b/>
                <w:bCs/>
                <w:sz w:val="28"/>
                <w:szCs w:val="28"/>
                <w:lang w:eastAsia="uk-UA"/>
              </w:rPr>
              <w:t xml:space="preserve">юридичні особи - суб’єкти господарювання будь-якої організаційно-правової форми та </w:t>
            </w:r>
            <w:r w:rsidRPr="00696C06">
              <w:rPr>
                <w:b/>
                <w:bCs/>
                <w:sz w:val="28"/>
                <w:szCs w:val="28"/>
                <w:lang w:eastAsia="uk-UA"/>
              </w:rPr>
              <w:t>фізичні особи - підприємці, які</w:t>
            </w:r>
            <w:r w:rsidR="00705535" w:rsidRPr="00696C06">
              <w:rPr>
                <w:b/>
                <w:bCs/>
                <w:sz w:val="28"/>
                <w:szCs w:val="28"/>
                <w:lang w:eastAsia="uk-UA"/>
              </w:rPr>
              <w:t>:</w:t>
            </w:r>
          </w:p>
          <w:p w14:paraId="00683D08" w14:textId="0F2B5ECD" w:rsidR="00DA7B77" w:rsidRPr="00696C06" w:rsidRDefault="00DA7B77" w:rsidP="006D2EF8">
            <w:pPr>
              <w:shd w:val="clear" w:color="auto" w:fill="FFFFFF"/>
              <w:ind w:firstLine="450"/>
              <w:jc w:val="both"/>
              <w:rPr>
                <w:b/>
                <w:bCs/>
                <w:sz w:val="28"/>
                <w:szCs w:val="28"/>
                <w:lang w:eastAsia="uk-UA"/>
              </w:rPr>
            </w:pPr>
            <w:r w:rsidRPr="00696C06">
              <w:rPr>
                <w:b/>
                <w:bCs/>
                <w:sz w:val="28"/>
                <w:szCs w:val="28"/>
                <w:lang w:eastAsia="uk-UA"/>
              </w:rPr>
              <w:lastRenderedPageBreak/>
              <w:t xml:space="preserve"> </w:t>
            </w:r>
            <w:r w:rsidR="003B47CD" w:rsidRPr="00696C06">
              <w:rPr>
                <w:b/>
                <w:bCs/>
                <w:sz w:val="28"/>
                <w:szCs w:val="28"/>
                <w:lang w:eastAsia="uk-UA"/>
              </w:rPr>
              <w:t xml:space="preserve">а) </w:t>
            </w:r>
            <w:r w:rsidRPr="00696C06">
              <w:rPr>
                <w:b/>
                <w:bCs/>
                <w:sz w:val="28"/>
                <w:szCs w:val="28"/>
                <w:lang w:eastAsia="uk-UA"/>
              </w:rPr>
              <w:t>не використовують працю найманих осіб або кількість осіб, які</w:t>
            </w:r>
            <w:r w:rsidR="00573FC9" w:rsidRPr="00696C06">
              <w:rPr>
                <w:b/>
                <w:bCs/>
                <w:sz w:val="28"/>
                <w:szCs w:val="28"/>
                <w:lang w:eastAsia="uk-UA"/>
              </w:rPr>
              <w:t xml:space="preserve"> одночасно</w:t>
            </w:r>
            <w:r w:rsidRPr="00696C06">
              <w:rPr>
                <w:b/>
                <w:bCs/>
                <w:sz w:val="28"/>
                <w:szCs w:val="28"/>
                <w:lang w:eastAsia="uk-UA"/>
              </w:rPr>
              <w:t xml:space="preserve"> перебувають з ними у трудових відносинах, </w:t>
            </w:r>
            <w:r w:rsidR="00573FC9" w:rsidRPr="00696C06">
              <w:rPr>
                <w:b/>
                <w:bCs/>
                <w:sz w:val="28"/>
                <w:szCs w:val="28"/>
                <w:lang w:eastAsia="uk-UA"/>
              </w:rPr>
              <w:t xml:space="preserve">кожного місяця </w:t>
            </w:r>
            <w:r w:rsidR="00411A47" w:rsidRPr="00696C06">
              <w:rPr>
                <w:b/>
                <w:bCs/>
                <w:sz w:val="28"/>
                <w:szCs w:val="28"/>
                <w:lang w:eastAsia="uk-UA"/>
              </w:rPr>
              <w:t xml:space="preserve"> </w:t>
            </w:r>
            <w:r w:rsidR="00573FC9" w:rsidRPr="00696C06">
              <w:rPr>
                <w:b/>
                <w:bCs/>
                <w:sz w:val="28"/>
                <w:szCs w:val="28"/>
                <w:lang w:eastAsia="uk-UA"/>
              </w:rPr>
              <w:t xml:space="preserve">звітного періоду </w:t>
            </w:r>
            <w:r w:rsidR="00705535" w:rsidRPr="00696C06">
              <w:rPr>
                <w:b/>
                <w:bCs/>
                <w:sz w:val="28"/>
                <w:szCs w:val="28"/>
                <w:lang w:eastAsia="uk-UA"/>
              </w:rPr>
              <w:t xml:space="preserve">не перевищує 10 осіб та </w:t>
            </w:r>
            <w:r w:rsidRPr="00696C06">
              <w:rPr>
                <w:b/>
                <w:bCs/>
                <w:sz w:val="28"/>
                <w:szCs w:val="28"/>
                <w:lang w:eastAsia="uk-UA"/>
              </w:rPr>
              <w:t xml:space="preserve"> у яких протягом календарного року обсяг доходу не перевищує 1167 розмірів мінімальної заробітної плати, встановленої законом на 1 січня податкового (звітного) року;</w:t>
            </w:r>
          </w:p>
          <w:p w14:paraId="39FA1F1E" w14:textId="584D0E0A" w:rsidR="00705535" w:rsidRPr="00696C06" w:rsidRDefault="003B47CD" w:rsidP="00705535">
            <w:pPr>
              <w:shd w:val="clear" w:color="auto" w:fill="FFFFFF"/>
              <w:ind w:firstLine="450"/>
              <w:jc w:val="both"/>
              <w:rPr>
                <w:b/>
                <w:bCs/>
                <w:sz w:val="28"/>
                <w:szCs w:val="28"/>
                <w:lang w:eastAsia="uk-UA"/>
              </w:rPr>
            </w:pPr>
            <w:r w:rsidRPr="00696C06">
              <w:rPr>
                <w:b/>
                <w:bCs/>
                <w:sz w:val="28"/>
                <w:szCs w:val="28"/>
                <w:lang w:eastAsia="uk-UA"/>
              </w:rPr>
              <w:t xml:space="preserve">б) використовують працю найманих осіб і </w:t>
            </w:r>
            <w:r w:rsidR="00705535" w:rsidRPr="00696C06">
              <w:rPr>
                <w:b/>
                <w:bCs/>
                <w:sz w:val="28"/>
                <w:szCs w:val="28"/>
                <w:lang w:eastAsia="uk-UA"/>
              </w:rPr>
              <w:t xml:space="preserve">кількість осіб, які </w:t>
            </w:r>
            <w:r w:rsidR="00573FC9" w:rsidRPr="00696C06">
              <w:rPr>
                <w:b/>
                <w:bCs/>
                <w:sz w:val="28"/>
                <w:szCs w:val="28"/>
                <w:lang w:eastAsia="uk-UA"/>
              </w:rPr>
              <w:t xml:space="preserve">одночасно </w:t>
            </w:r>
            <w:r w:rsidR="00705535" w:rsidRPr="00696C06">
              <w:rPr>
                <w:b/>
                <w:bCs/>
                <w:sz w:val="28"/>
                <w:szCs w:val="28"/>
                <w:lang w:eastAsia="uk-UA"/>
              </w:rPr>
              <w:t>перебувають з ними у трудових відносинах</w:t>
            </w:r>
            <w:r w:rsidRPr="00696C06">
              <w:rPr>
                <w:b/>
                <w:bCs/>
                <w:sz w:val="28"/>
                <w:szCs w:val="28"/>
                <w:lang w:eastAsia="uk-UA"/>
              </w:rPr>
              <w:t>,</w:t>
            </w:r>
            <w:r w:rsidR="00573FC9" w:rsidRPr="00696C06">
              <w:rPr>
                <w:b/>
                <w:bCs/>
                <w:sz w:val="28"/>
                <w:szCs w:val="28"/>
                <w:lang w:eastAsia="uk-UA"/>
              </w:rPr>
              <w:t xml:space="preserve"> кожного місяця звітного періоду</w:t>
            </w:r>
            <w:r w:rsidR="00705535" w:rsidRPr="00696C06">
              <w:rPr>
                <w:b/>
                <w:bCs/>
                <w:sz w:val="28"/>
                <w:szCs w:val="28"/>
                <w:lang w:eastAsia="uk-UA"/>
              </w:rPr>
              <w:t xml:space="preserve"> перевищує 10 осіб та  у яких протягом календарного року обсяг доходу не перевищує</w:t>
            </w:r>
            <w:r w:rsidR="00867BED" w:rsidRPr="00696C06">
              <w:rPr>
                <w:b/>
                <w:bCs/>
                <w:sz w:val="28"/>
                <w:szCs w:val="28"/>
                <w:lang w:eastAsia="uk-UA"/>
              </w:rPr>
              <w:t xml:space="preserve"> </w:t>
            </w:r>
            <w:r w:rsidR="00411A47" w:rsidRPr="00696C06">
              <w:rPr>
                <w:b/>
                <w:bCs/>
                <w:sz w:val="28"/>
                <w:szCs w:val="28"/>
                <w:lang w:eastAsia="uk-UA"/>
              </w:rPr>
              <w:t>3000</w:t>
            </w:r>
            <w:r w:rsidR="00705535" w:rsidRPr="00696C06">
              <w:rPr>
                <w:b/>
                <w:bCs/>
                <w:sz w:val="28"/>
                <w:szCs w:val="28"/>
                <w:lang w:eastAsia="uk-UA"/>
              </w:rPr>
              <w:t xml:space="preserve"> розмірів мінімальної заробітної плати, встановленої законом на 1 січня податкового (звітного) року;</w:t>
            </w:r>
          </w:p>
          <w:p w14:paraId="4B88991E" w14:textId="65061C7C" w:rsidR="00705535" w:rsidRPr="00696C06" w:rsidRDefault="00705535" w:rsidP="006D2EF8">
            <w:pPr>
              <w:shd w:val="clear" w:color="auto" w:fill="FFFFFF"/>
              <w:ind w:firstLine="450"/>
              <w:jc w:val="both"/>
              <w:rPr>
                <w:sz w:val="28"/>
                <w:szCs w:val="28"/>
                <w:lang w:eastAsia="uk-UA"/>
              </w:rPr>
            </w:pPr>
          </w:p>
          <w:p w14:paraId="5266E63E" w14:textId="77777777" w:rsidR="00DA7B77" w:rsidRPr="00696C06" w:rsidRDefault="00DA7B77" w:rsidP="006D2EF8">
            <w:pPr>
              <w:shd w:val="clear" w:color="auto" w:fill="FFFFFF"/>
              <w:ind w:firstLine="450"/>
              <w:jc w:val="both"/>
              <w:rPr>
                <w:sz w:val="28"/>
                <w:szCs w:val="28"/>
                <w:lang w:eastAsia="uk-UA"/>
              </w:rPr>
            </w:pPr>
            <w:r w:rsidRPr="00696C06">
              <w:rPr>
                <w:sz w:val="28"/>
                <w:szCs w:val="28"/>
                <w:lang w:eastAsia="uk-UA"/>
              </w:rPr>
              <w:t>4) четверта група - сільськогосподарські товаровиробники:</w:t>
            </w:r>
          </w:p>
          <w:p w14:paraId="4FAE6FBE" w14:textId="77777777" w:rsidR="00DA7B77" w:rsidRPr="00696C06" w:rsidRDefault="00DA7B77" w:rsidP="006D2EF8">
            <w:pPr>
              <w:shd w:val="clear" w:color="auto" w:fill="FFFFFF"/>
              <w:ind w:firstLine="450"/>
              <w:jc w:val="both"/>
              <w:rPr>
                <w:sz w:val="28"/>
                <w:szCs w:val="28"/>
                <w:lang w:eastAsia="uk-UA"/>
              </w:rPr>
            </w:pPr>
            <w:r w:rsidRPr="00696C06">
              <w:rPr>
                <w:sz w:val="28"/>
                <w:szCs w:val="28"/>
                <w:lang w:eastAsia="uk-UA"/>
              </w:rPr>
              <w:t>…</w:t>
            </w:r>
          </w:p>
          <w:p w14:paraId="7201A2F0" w14:textId="77777777" w:rsidR="00DA7B77" w:rsidRPr="00696C06" w:rsidRDefault="00DA7B77" w:rsidP="006D2EF8">
            <w:pPr>
              <w:rPr>
                <w:sz w:val="28"/>
                <w:szCs w:val="28"/>
              </w:rPr>
            </w:pPr>
          </w:p>
        </w:tc>
      </w:tr>
      <w:tr w:rsidR="00D7444C" w:rsidRPr="00696C06" w14:paraId="0ED17DB5" w14:textId="77777777" w:rsidTr="00696C06">
        <w:tc>
          <w:tcPr>
            <w:tcW w:w="7655" w:type="dxa"/>
          </w:tcPr>
          <w:p w14:paraId="54BCCEBB"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lastRenderedPageBreak/>
              <w:t>291.5. Не можуть бути платниками єдиного податку першої - третьої груп:</w:t>
            </w:r>
          </w:p>
          <w:p w14:paraId="6A53C8E1" w14:textId="77777777" w:rsidR="0066666E" w:rsidRPr="00696C06" w:rsidRDefault="0066666E" w:rsidP="0066666E">
            <w:pPr>
              <w:shd w:val="clear" w:color="auto" w:fill="FFFFFF"/>
              <w:ind w:firstLine="450"/>
              <w:jc w:val="both"/>
              <w:rPr>
                <w:sz w:val="28"/>
                <w:szCs w:val="28"/>
                <w:lang w:eastAsia="uk-UA"/>
              </w:rPr>
            </w:pPr>
            <w:bookmarkStart w:id="52" w:name="n11984"/>
            <w:bookmarkStart w:id="53" w:name="n6973"/>
            <w:bookmarkEnd w:id="52"/>
            <w:bookmarkEnd w:id="53"/>
            <w:r w:rsidRPr="00696C06">
              <w:rPr>
                <w:sz w:val="28"/>
                <w:szCs w:val="28"/>
                <w:lang w:eastAsia="uk-UA"/>
              </w:rPr>
              <w:t>291.5.1. суб'єкти господарювання (юридичні особи та фізичні особи - підприємці), які здійснюють:</w:t>
            </w:r>
          </w:p>
          <w:p w14:paraId="2B4E3DA0" w14:textId="77777777" w:rsidR="0066666E" w:rsidRPr="00696C06" w:rsidRDefault="0066666E" w:rsidP="0066666E">
            <w:pPr>
              <w:shd w:val="clear" w:color="auto" w:fill="FFFFFF"/>
              <w:ind w:firstLine="450"/>
              <w:jc w:val="both"/>
              <w:rPr>
                <w:sz w:val="28"/>
                <w:szCs w:val="28"/>
                <w:lang w:eastAsia="uk-UA"/>
              </w:rPr>
            </w:pPr>
            <w:bookmarkStart w:id="54" w:name="n6974"/>
            <w:bookmarkEnd w:id="54"/>
            <w:r w:rsidRPr="00696C06">
              <w:rPr>
                <w:sz w:val="28"/>
                <w:szCs w:val="28"/>
                <w:lang w:eastAsia="uk-UA"/>
              </w:rPr>
              <w:t>1) діяльність з організації, проведення азартних ігор, лотерей (крім розповсюдження лотерей), парі (букмекерське парі, парі тоталізатора);</w:t>
            </w:r>
          </w:p>
          <w:p w14:paraId="739EED73" w14:textId="77777777" w:rsidR="0066666E" w:rsidRPr="00696C06" w:rsidRDefault="0066666E" w:rsidP="0066666E">
            <w:pPr>
              <w:shd w:val="clear" w:color="auto" w:fill="FFFFFF"/>
              <w:ind w:firstLine="450"/>
              <w:jc w:val="both"/>
              <w:rPr>
                <w:sz w:val="28"/>
                <w:szCs w:val="28"/>
                <w:lang w:eastAsia="uk-UA"/>
              </w:rPr>
            </w:pPr>
            <w:bookmarkStart w:id="55" w:name="n6975"/>
            <w:bookmarkStart w:id="56" w:name="n6976"/>
            <w:bookmarkEnd w:id="55"/>
            <w:bookmarkEnd w:id="56"/>
            <w:r w:rsidRPr="00696C06">
              <w:rPr>
                <w:sz w:val="28"/>
                <w:szCs w:val="28"/>
                <w:lang w:eastAsia="uk-UA"/>
              </w:rPr>
              <w:t>2) обмін іноземної валюти;</w:t>
            </w:r>
          </w:p>
          <w:p w14:paraId="33085C2D" w14:textId="77777777" w:rsidR="0066666E" w:rsidRPr="00696C06" w:rsidRDefault="0066666E" w:rsidP="0066666E">
            <w:pPr>
              <w:shd w:val="clear" w:color="auto" w:fill="FFFFFF"/>
              <w:ind w:firstLine="450"/>
              <w:jc w:val="both"/>
              <w:rPr>
                <w:sz w:val="28"/>
                <w:szCs w:val="28"/>
                <w:lang w:eastAsia="uk-UA"/>
              </w:rPr>
            </w:pPr>
            <w:bookmarkStart w:id="57" w:name="n6977"/>
            <w:bookmarkEnd w:id="57"/>
            <w:r w:rsidRPr="00696C06">
              <w:rPr>
                <w:sz w:val="28"/>
                <w:szCs w:val="28"/>
                <w:lang w:eastAsia="uk-UA"/>
              </w:rPr>
              <w:lastRenderedPageBreak/>
              <w:t>3) виробництво, експорт, імпорт, продаж підакцизних товарів (крім роздрібного продажу паливно-мастильних матеріалів в ємностях до 20 літрів та діяльності фізичних осіб, пов’язаної з роздрібним продажем пива, сидру, пері (без додання спирту) та столових вин);</w:t>
            </w:r>
          </w:p>
          <w:p w14:paraId="62C4E683" w14:textId="77777777" w:rsidR="0066666E" w:rsidRPr="00696C06" w:rsidRDefault="0066666E" w:rsidP="0066666E">
            <w:pPr>
              <w:shd w:val="clear" w:color="auto" w:fill="FFFFFF"/>
              <w:ind w:firstLine="450"/>
              <w:jc w:val="both"/>
              <w:rPr>
                <w:sz w:val="28"/>
                <w:szCs w:val="28"/>
                <w:lang w:eastAsia="uk-UA"/>
              </w:rPr>
            </w:pPr>
            <w:bookmarkStart w:id="58" w:name="n15393"/>
            <w:bookmarkStart w:id="59" w:name="n6978"/>
            <w:bookmarkEnd w:id="58"/>
            <w:bookmarkEnd w:id="59"/>
            <w:r w:rsidRPr="00696C06">
              <w:rPr>
                <w:sz w:val="28"/>
                <w:szCs w:val="28"/>
                <w:lang w:eastAsia="uk-UA"/>
              </w:rPr>
              <w:t>4) видобуток, виробництво, реалізацію дорогоцінних металів і дорогоцінного каміння, у тому числі органогенного утворення (крім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14:paraId="36CC2A53" w14:textId="77777777" w:rsidR="0066666E" w:rsidRPr="00696C06" w:rsidRDefault="0066666E" w:rsidP="0066666E">
            <w:pPr>
              <w:shd w:val="clear" w:color="auto" w:fill="FFFFFF"/>
              <w:ind w:firstLine="450"/>
              <w:jc w:val="both"/>
              <w:rPr>
                <w:sz w:val="28"/>
                <w:szCs w:val="28"/>
                <w:lang w:eastAsia="uk-UA"/>
              </w:rPr>
            </w:pPr>
            <w:bookmarkStart w:id="60" w:name="n6979"/>
            <w:bookmarkStart w:id="61" w:name="n6980"/>
            <w:bookmarkEnd w:id="60"/>
            <w:bookmarkEnd w:id="61"/>
            <w:r w:rsidRPr="00696C06">
              <w:rPr>
                <w:sz w:val="28"/>
                <w:szCs w:val="28"/>
                <w:lang w:eastAsia="uk-UA"/>
              </w:rPr>
              <w:t>5) видобуток, реалізацію корисних копалин, крім реалізації корисних копалин місцевого значення;</w:t>
            </w:r>
          </w:p>
          <w:p w14:paraId="518079DC" w14:textId="77777777" w:rsidR="0066666E" w:rsidRPr="00696C06" w:rsidRDefault="0066666E" w:rsidP="0066666E">
            <w:pPr>
              <w:shd w:val="clear" w:color="auto" w:fill="FFFFFF"/>
              <w:ind w:firstLine="450"/>
              <w:jc w:val="both"/>
              <w:rPr>
                <w:sz w:val="28"/>
                <w:szCs w:val="28"/>
                <w:lang w:eastAsia="uk-UA"/>
              </w:rPr>
            </w:pPr>
            <w:bookmarkStart w:id="62" w:name="n6981"/>
            <w:bookmarkStart w:id="63" w:name="n6982"/>
            <w:bookmarkEnd w:id="62"/>
            <w:bookmarkEnd w:id="63"/>
            <w:r w:rsidRPr="00696C06">
              <w:rPr>
                <w:sz w:val="28"/>
                <w:szCs w:val="28"/>
                <w:lang w:eastAsia="uk-UA"/>
              </w:rPr>
              <w:t>6) діяльність у сфері фінансового посередництва, крім діяльності у сфері страхування, яка здійснюється страховими агентами, визначеними </w:t>
            </w:r>
            <w:hyperlink r:id="rId23" w:tgtFrame="_blank" w:history="1">
              <w:r w:rsidRPr="00696C06">
                <w:rPr>
                  <w:sz w:val="28"/>
                  <w:szCs w:val="28"/>
                  <w:lang w:eastAsia="uk-UA"/>
                </w:rPr>
                <w:t>Законом України "Про страхування"</w:t>
              </w:r>
            </w:hyperlink>
            <w:r w:rsidRPr="00696C06">
              <w:rPr>
                <w:sz w:val="28"/>
                <w:szCs w:val="28"/>
                <w:lang w:eastAsia="uk-UA"/>
              </w:rPr>
              <w:t>, сюрвейєрами, аварійними комісарами та аджастерами, визначеними </w:t>
            </w:r>
            <w:hyperlink r:id="rId24" w:anchor="n2502" w:history="1">
              <w:r w:rsidRPr="00696C06">
                <w:rPr>
                  <w:sz w:val="28"/>
                  <w:szCs w:val="28"/>
                  <w:lang w:eastAsia="uk-UA"/>
                </w:rPr>
                <w:t>розділом III</w:t>
              </w:r>
            </w:hyperlink>
            <w:r w:rsidRPr="00696C06">
              <w:rPr>
                <w:sz w:val="28"/>
                <w:szCs w:val="28"/>
                <w:lang w:eastAsia="uk-UA"/>
              </w:rPr>
              <w:t> цього Кодексу;</w:t>
            </w:r>
          </w:p>
          <w:p w14:paraId="48CFC03E" w14:textId="77777777" w:rsidR="0066666E" w:rsidRPr="00696C06" w:rsidRDefault="0066666E" w:rsidP="0066666E">
            <w:pPr>
              <w:shd w:val="clear" w:color="auto" w:fill="FFFFFF"/>
              <w:ind w:firstLine="450"/>
              <w:jc w:val="both"/>
              <w:rPr>
                <w:sz w:val="28"/>
                <w:szCs w:val="28"/>
                <w:lang w:eastAsia="uk-UA"/>
              </w:rPr>
            </w:pPr>
            <w:bookmarkStart w:id="64" w:name="n6983"/>
            <w:bookmarkEnd w:id="64"/>
            <w:r w:rsidRPr="00696C06">
              <w:rPr>
                <w:sz w:val="28"/>
                <w:szCs w:val="28"/>
                <w:lang w:eastAsia="uk-UA"/>
              </w:rPr>
              <w:t>7) діяльність з управління підприємствами;</w:t>
            </w:r>
          </w:p>
          <w:p w14:paraId="650EE3C3" w14:textId="77777777" w:rsidR="0066666E" w:rsidRPr="00696C06" w:rsidRDefault="0066666E" w:rsidP="0066666E">
            <w:pPr>
              <w:shd w:val="clear" w:color="auto" w:fill="FFFFFF"/>
              <w:ind w:firstLine="450"/>
              <w:jc w:val="both"/>
              <w:rPr>
                <w:sz w:val="28"/>
                <w:szCs w:val="28"/>
                <w:lang w:eastAsia="uk-UA"/>
              </w:rPr>
            </w:pPr>
            <w:bookmarkStart w:id="65" w:name="n6984"/>
            <w:bookmarkEnd w:id="65"/>
            <w:r w:rsidRPr="00696C06">
              <w:rPr>
                <w:sz w:val="28"/>
                <w:szCs w:val="28"/>
                <w:lang w:eastAsia="uk-UA"/>
              </w:rPr>
              <w:t xml:space="preserve">8) діяльність з надання послуг пошти (крім кур’єрської діяльності), діяльність з надання послуг фіксованого телефонного зв’язку з правом технічного обслуговування та експлуатації телекомунікаційних мереж і надання в користування каналів електрозв’язку (місцевого, міжміського, міжнародного), діяльність з надання послуг фіксованого телефонного зв’язку з використанням безпроводового доступу до телекомунікаційної мережі з правом технічного обслуговування і надання в користування каналів </w:t>
            </w:r>
            <w:r w:rsidRPr="00696C06">
              <w:rPr>
                <w:sz w:val="28"/>
                <w:szCs w:val="28"/>
                <w:lang w:eastAsia="uk-UA"/>
              </w:rPr>
              <w:lastRenderedPageBreak/>
              <w:t>електрозв’язку (місцевого, міжміського, міжнародного), діяльність з надання послуг рухомого (мобільного) телефонного зв’язку з правом технічного обслуговування та експлуатації телекомунікаційних мереж і надання в користування каналів електрозв’язку, діяльність з надання послуг з технічного обслуговування та експлуатації телекомунікаційних мереж, мереж ефірного теле- і радіомовлення, проводового радіомовлення та телемереж;</w:t>
            </w:r>
          </w:p>
          <w:p w14:paraId="0744967F" w14:textId="77777777" w:rsidR="0066666E" w:rsidRPr="00696C06" w:rsidRDefault="0066666E" w:rsidP="0066666E">
            <w:pPr>
              <w:shd w:val="clear" w:color="auto" w:fill="FFFFFF"/>
              <w:ind w:firstLine="450"/>
              <w:jc w:val="both"/>
              <w:rPr>
                <w:sz w:val="28"/>
                <w:szCs w:val="28"/>
                <w:lang w:eastAsia="uk-UA"/>
              </w:rPr>
            </w:pPr>
            <w:bookmarkStart w:id="66" w:name="n6985"/>
            <w:bookmarkStart w:id="67" w:name="n6986"/>
            <w:bookmarkEnd w:id="66"/>
            <w:bookmarkEnd w:id="67"/>
            <w:r w:rsidRPr="00696C06">
              <w:rPr>
                <w:sz w:val="28"/>
                <w:szCs w:val="28"/>
                <w:lang w:eastAsia="uk-UA"/>
              </w:rPr>
              <w:t>9) діяльність з продажу предметів мистецтва та антикваріату, діяльність з організації торгів (аукціонів) виробами мистецтва, предметами колекціонування або антикваріату;</w:t>
            </w:r>
          </w:p>
          <w:p w14:paraId="6D4E33C4" w14:textId="77777777" w:rsidR="0066666E" w:rsidRPr="00696C06" w:rsidRDefault="0066666E" w:rsidP="0066666E">
            <w:pPr>
              <w:shd w:val="clear" w:color="auto" w:fill="FFFFFF"/>
              <w:ind w:firstLine="450"/>
              <w:jc w:val="both"/>
              <w:rPr>
                <w:sz w:val="28"/>
                <w:szCs w:val="28"/>
                <w:lang w:eastAsia="uk-UA"/>
              </w:rPr>
            </w:pPr>
            <w:bookmarkStart w:id="68" w:name="n6987"/>
            <w:bookmarkEnd w:id="68"/>
            <w:r w:rsidRPr="00696C06">
              <w:rPr>
                <w:sz w:val="28"/>
                <w:szCs w:val="28"/>
                <w:lang w:eastAsia="uk-UA"/>
              </w:rPr>
              <w:t>10) діяльність з організації, проведення гастрольних заходів;</w:t>
            </w:r>
          </w:p>
          <w:p w14:paraId="6C24D7CB" w14:textId="77777777" w:rsidR="0066666E" w:rsidRPr="00696C06" w:rsidRDefault="0066666E" w:rsidP="0066666E">
            <w:pPr>
              <w:shd w:val="clear" w:color="auto" w:fill="FFFFFF"/>
              <w:ind w:firstLine="450"/>
              <w:jc w:val="both"/>
              <w:rPr>
                <w:sz w:val="28"/>
                <w:szCs w:val="28"/>
                <w:lang w:eastAsia="uk-UA"/>
              </w:rPr>
            </w:pPr>
          </w:p>
          <w:p w14:paraId="5C776EAC" w14:textId="77777777" w:rsidR="0066666E" w:rsidRPr="00696C06" w:rsidRDefault="0066666E" w:rsidP="0066666E">
            <w:pPr>
              <w:shd w:val="clear" w:color="auto" w:fill="FFFFFF"/>
              <w:ind w:firstLine="450"/>
              <w:jc w:val="both"/>
              <w:rPr>
                <w:sz w:val="28"/>
                <w:szCs w:val="28"/>
                <w:lang w:eastAsia="uk-UA"/>
              </w:rPr>
            </w:pPr>
          </w:p>
          <w:p w14:paraId="6CDD93EC" w14:textId="77777777" w:rsidR="0066666E" w:rsidRPr="00696C06" w:rsidRDefault="0066666E" w:rsidP="0066666E">
            <w:pPr>
              <w:shd w:val="clear" w:color="auto" w:fill="FFFFFF"/>
              <w:ind w:firstLine="450"/>
              <w:jc w:val="both"/>
              <w:rPr>
                <w:sz w:val="28"/>
                <w:szCs w:val="28"/>
                <w:lang w:eastAsia="uk-UA"/>
              </w:rPr>
            </w:pPr>
          </w:p>
          <w:p w14:paraId="0B80C3F7" w14:textId="77777777" w:rsidR="0066666E" w:rsidRPr="00696C06" w:rsidRDefault="0066666E" w:rsidP="0066666E">
            <w:pPr>
              <w:shd w:val="clear" w:color="auto" w:fill="FFFFFF"/>
              <w:ind w:firstLine="450"/>
              <w:jc w:val="both"/>
              <w:rPr>
                <w:sz w:val="28"/>
                <w:szCs w:val="28"/>
                <w:lang w:eastAsia="uk-UA"/>
              </w:rPr>
            </w:pPr>
          </w:p>
          <w:p w14:paraId="65EA9EB0" w14:textId="77777777" w:rsidR="0066666E" w:rsidRPr="00696C06" w:rsidRDefault="0066666E" w:rsidP="0066666E">
            <w:pPr>
              <w:shd w:val="clear" w:color="auto" w:fill="FFFFFF"/>
              <w:ind w:firstLine="450"/>
              <w:jc w:val="both"/>
              <w:rPr>
                <w:sz w:val="28"/>
                <w:szCs w:val="28"/>
                <w:lang w:eastAsia="uk-UA"/>
              </w:rPr>
            </w:pPr>
          </w:p>
          <w:p w14:paraId="74D6BC79" w14:textId="77777777" w:rsidR="0066666E" w:rsidRPr="00696C06" w:rsidRDefault="0066666E" w:rsidP="0066666E">
            <w:pPr>
              <w:shd w:val="clear" w:color="auto" w:fill="FFFFFF"/>
              <w:ind w:firstLine="450"/>
              <w:jc w:val="both"/>
              <w:rPr>
                <w:sz w:val="28"/>
                <w:szCs w:val="28"/>
                <w:lang w:eastAsia="uk-UA"/>
              </w:rPr>
            </w:pPr>
          </w:p>
          <w:p w14:paraId="6D09556E" w14:textId="77777777" w:rsidR="0066666E" w:rsidRPr="00696C06" w:rsidRDefault="0066666E" w:rsidP="0066666E">
            <w:pPr>
              <w:shd w:val="clear" w:color="auto" w:fill="FFFFFF"/>
              <w:ind w:firstLine="450"/>
              <w:jc w:val="both"/>
              <w:rPr>
                <w:sz w:val="28"/>
                <w:szCs w:val="28"/>
                <w:lang w:eastAsia="uk-UA"/>
              </w:rPr>
            </w:pPr>
          </w:p>
          <w:p w14:paraId="1A1F5752" w14:textId="77777777" w:rsidR="0066666E" w:rsidRPr="00696C06" w:rsidRDefault="0066666E" w:rsidP="0066666E">
            <w:pPr>
              <w:shd w:val="clear" w:color="auto" w:fill="FFFFFF"/>
              <w:ind w:firstLine="450"/>
              <w:jc w:val="both"/>
              <w:rPr>
                <w:sz w:val="28"/>
                <w:szCs w:val="28"/>
                <w:lang w:eastAsia="uk-UA"/>
              </w:rPr>
            </w:pPr>
          </w:p>
          <w:p w14:paraId="3F65B018" w14:textId="77777777" w:rsidR="0066666E" w:rsidRPr="00696C06" w:rsidRDefault="0066666E" w:rsidP="0066666E">
            <w:pPr>
              <w:shd w:val="clear" w:color="auto" w:fill="FFFFFF"/>
              <w:ind w:firstLine="450"/>
              <w:jc w:val="both"/>
              <w:rPr>
                <w:sz w:val="28"/>
                <w:szCs w:val="28"/>
                <w:lang w:eastAsia="uk-UA"/>
              </w:rPr>
            </w:pPr>
          </w:p>
          <w:p w14:paraId="62160D0F" w14:textId="2AD4DE46" w:rsidR="00A63624" w:rsidRPr="00696C06" w:rsidRDefault="00A63624" w:rsidP="0066666E">
            <w:pPr>
              <w:shd w:val="clear" w:color="auto" w:fill="FFFFFF"/>
              <w:ind w:firstLine="450"/>
              <w:jc w:val="both"/>
              <w:rPr>
                <w:sz w:val="28"/>
                <w:szCs w:val="28"/>
                <w:lang w:eastAsia="uk-UA"/>
              </w:rPr>
            </w:pPr>
          </w:p>
          <w:p w14:paraId="435FEBE3" w14:textId="51E92FBE" w:rsidR="00E64453" w:rsidRPr="00696C06" w:rsidRDefault="00E64453" w:rsidP="0066666E">
            <w:pPr>
              <w:shd w:val="clear" w:color="auto" w:fill="FFFFFF"/>
              <w:ind w:firstLine="450"/>
              <w:jc w:val="both"/>
              <w:rPr>
                <w:sz w:val="28"/>
                <w:szCs w:val="28"/>
                <w:lang w:eastAsia="uk-UA"/>
              </w:rPr>
            </w:pPr>
          </w:p>
          <w:p w14:paraId="3296991E" w14:textId="77777777" w:rsidR="003E6FE0" w:rsidRPr="00696C06" w:rsidRDefault="003E6FE0" w:rsidP="0066666E">
            <w:pPr>
              <w:shd w:val="clear" w:color="auto" w:fill="FFFFFF"/>
              <w:ind w:firstLine="450"/>
              <w:jc w:val="both"/>
              <w:rPr>
                <w:sz w:val="28"/>
                <w:szCs w:val="28"/>
                <w:lang w:eastAsia="uk-UA"/>
              </w:rPr>
            </w:pPr>
          </w:p>
          <w:p w14:paraId="567CEE90" w14:textId="77777777" w:rsidR="003E6FE0" w:rsidRPr="00696C06" w:rsidRDefault="003E6FE0" w:rsidP="0066666E">
            <w:pPr>
              <w:shd w:val="clear" w:color="auto" w:fill="FFFFFF"/>
              <w:ind w:firstLine="450"/>
              <w:jc w:val="both"/>
              <w:rPr>
                <w:sz w:val="28"/>
                <w:szCs w:val="28"/>
                <w:lang w:eastAsia="uk-UA"/>
              </w:rPr>
            </w:pPr>
          </w:p>
          <w:p w14:paraId="11D8DBEA" w14:textId="77777777" w:rsidR="003E6FE0" w:rsidRPr="00696C06" w:rsidRDefault="003E6FE0" w:rsidP="0066666E">
            <w:pPr>
              <w:shd w:val="clear" w:color="auto" w:fill="FFFFFF"/>
              <w:ind w:firstLine="450"/>
              <w:jc w:val="both"/>
              <w:rPr>
                <w:sz w:val="28"/>
                <w:szCs w:val="28"/>
                <w:lang w:eastAsia="uk-UA"/>
              </w:rPr>
            </w:pPr>
          </w:p>
          <w:p w14:paraId="79D9626A" w14:textId="23A166E8" w:rsidR="00E64453" w:rsidRPr="00696C06" w:rsidRDefault="00E64453" w:rsidP="0066666E">
            <w:pPr>
              <w:shd w:val="clear" w:color="auto" w:fill="FFFFFF"/>
              <w:ind w:firstLine="450"/>
              <w:jc w:val="both"/>
              <w:rPr>
                <w:sz w:val="28"/>
                <w:szCs w:val="28"/>
                <w:lang w:eastAsia="uk-UA"/>
              </w:rPr>
            </w:pPr>
          </w:p>
          <w:p w14:paraId="01F5A96D" w14:textId="77777777" w:rsidR="00E64453" w:rsidRPr="00696C06" w:rsidRDefault="00E64453" w:rsidP="0066666E">
            <w:pPr>
              <w:shd w:val="clear" w:color="auto" w:fill="FFFFFF"/>
              <w:ind w:firstLine="450"/>
              <w:jc w:val="both"/>
              <w:rPr>
                <w:sz w:val="28"/>
                <w:szCs w:val="28"/>
                <w:lang w:eastAsia="uk-UA"/>
              </w:rPr>
            </w:pPr>
          </w:p>
          <w:p w14:paraId="02FFDAAF" w14:textId="77777777" w:rsidR="00A63624" w:rsidRPr="00696C06" w:rsidRDefault="00A63624" w:rsidP="0066666E">
            <w:pPr>
              <w:shd w:val="clear" w:color="auto" w:fill="FFFFFF"/>
              <w:ind w:firstLine="450"/>
              <w:jc w:val="both"/>
              <w:rPr>
                <w:sz w:val="28"/>
                <w:szCs w:val="28"/>
                <w:lang w:eastAsia="uk-UA"/>
              </w:rPr>
            </w:pPr>
          </w:p>
          <w:p w14:paraId="2C752412" w14:textId="77777777" w:rsidR="0066666E" w:rsidRPr="00696C06" w:rsidRDefault="0066666E" w:rsidP="0066666E">
            <w:pPr>
              <w:shd w:val="clear" w:color="auto" w:fill="FFFFFF"/>
              <w:ind w:firstLine="450"/>
              <w:jc w:val="both"/>
              <w:rPr>
                <w:sz w:val="28"/>
                <w:szCs w:val="28"/>
                <w:lang w:eastAsia="uk-UA"/>
              </w:rPr>
            </w:pPr>
            <w:bookmarkStart w:id="69" w:name="n6988"/>
            <w:bookmarkEnd w:id="69"/>
            <w:r w:rsidRPr="00696C06">
              <w:rPr>
                <w:sz w:val="28"/>
                <w:szCs w:val="28"/>
                <w:lang w:eastAsia="uk-UA"/>
              </w:rPr>
              <w:t>291.5.2. фізичні особи - підприємці, які здійснюють технічні випробування та дослідження (група 74.3 </w:t>
            </w:r>
            <w:hyperlink r:id="rId25" w:tgtFrame="_blank" w:history="1">
              <w:r w:rsidRPr="00696C06">
                <w:rPr>
                  <w:sz w:val="28"/>
                  <w:szCs w:val="28"/>
                  <w:lang w:eastAsia="uk-UA"/>
                </w:rPr>
                <w:t>КВЕД ДК 009:2005</w:t>
              </w:r>
            </w:hyperlink>
            <w:r w:rsidRPr="00696C06">
              <w:rPr>
                <w:sz w:val="28"/>
                <w:szCs w:val="28"/>
                <w:lang w:eastAsia="uk-UA"/>
              </w:rPr>
              <w:t>), діяльність у сфері аудиту;</w:t>
            </w:r>
          </w:p>
          <w:p w14:paraId="24F59EBC" w14:textId="77777777" w:rsidR="0066666E" w:rsidRPr="00696C06" w:rsidRDefault="0066666E" w:rsidP="0066666E">
            <w:pPr>
              <w:shd w:val="clear" w:color="auto" w:fill="FFFFFF"/>
              <w:ind w:firstLine="450"/>
              <w:jc w:val="both"/>
              <w:rPr>
                <w:sz w:val="28"/>
                <w:szCs w:val="28"/>
                <w:lang w:eastAsia="uk-UA"/>
              </w:rPr>
            </w:pPr>
            <w:bookmarkStart w:id="70" w:name="n6989"/>
            <w:bookmarkEnd w:id="70"/>
            <w:r w:rsidRPr="00696C06">
              <w:rPr>
                <w:sz w:val="28"/>
                <w:szCs w:val="28"/>
                <w:lang w:eastAsia="uk-UA"/>
              </w:rPr>
              <w:t>291.5.3. фізичні особи - підприємці, які надають в оренду земельні ділянки, загальна площа яких перевищує 0,2 гектара, житлові приміщення та/або їх частини, загальна площа яких перевищує 400 квадратних метрів, нежитлові приміщення (споруди, будівлі) та/або їх частини, загальна площа яких перевищує 900 квадратних метрів;</w:t>
            </w:r>
          </w:p>
          <w:p w14:paraId="7DD754C1" w14:textId="77777777" w:rsidR="0066666E" w:rsidRPr="00696C06" w:rsidRDefault="0066666E" w:rsidP="0066666E">
            <w:pPr>
              <w:shd w:val="clear" w:color="auto" w:fill="FFFFFF"/>
              <w:ind w:firstLine="450"/>
              <w:jc w:val="both"/>
              <w:rPr>
                <w:sz w:val="28"/>
                <w:szCs w:val="28"/>
                <w:lang w:eastAsia="uk-UA"/>
              </w:rPr>
            </w:pPr>
            <w:bookmarkStart w:id="71" w:name="n6990"/>
            <w:bookmarkStart w:id="72" w:name="n6991"/>
            <w:bookmarkEnd w:id="71"/>
            <w:bookmarkEnd w:id="72"/>
            <w:r w:rsidRPr="00696C06">
              <w:rPr>
                <w:sz w:val="28"/>
                <w:szCs w:val="28"/>
                <w:lang w:eastAsia="uk-UA"/>
              </w:rPr>
              <w:t>291.5.4. страхові (перестрахові) брокери, банки, кредитні спілки, ломбарди, лізингові компанії, довірчі товариства, страхові компанії, установи накопичувального пенсійного забезпечення, інвестиційні фонди і компанії, інші фінансові установи, визначені законом; реєстратори цінних паперів;</w:t>
            </w:r>
          </w:p>
          <w:p w14:paraId="48DB74BC" w14:textId="77777777" w:rsidR="0066666E" w:rsidRPr="00696C06" w:rsidRDefault="0066666E" w:rsidP="0066666E">
            <w:pPr>
              <w:shd w:val="clear" w:color="auto" w:fill="FFFFFF"/>
              <w:ind w:firstLine="450"/>
              <w:jc w:val="both"/>
              <w:rPr>
                <w:sz w:val="28"/>
                <w:szCs w:val="28"/>
                <w:lang w:eastAsia="uk-UA"/>
              </w:rPr>
            </w:pPr>
            <w:bookmarkStart w:id="73" w:name="n6992"/>
            <w:bookmarkEnd w:id="73"/>
            <w:r w:rsidRPr="00696C06">
              <w:rPr>
                <w:sz w:val="28"/>
                <w:szCs w:val="28"/>
                <w:lang w:eastAsia="uk-UA"/>
              </w:rPr>
              <w:t>291.5.5. суб'єкти господарювання, у статутному капіталі яких сукупність часток, що належать юридичним особам, які не є платниками єдиного податку, дорівнює або перевищує 25 відсотків;</w:t>
            </w:r>
          </w:p>
          <w:p w14:paraId="261A3D9F" w14:textId="77777777" w:rsidR="0066666E" w:rsidRPr="00696C06" w:rsidRDefault="0066666E" w:rsidP="0066666E">
            <w:pPr>
              <w:shd w:val="clear" w:color="auto" w:fill="FFFFFF"/>
              <w:ind w:firstLine="450"/>
              <w:jc w:val="both"/>
              <w:rPr>
                <w:sz w:val="28"/>
                <w:szCs w:val="28"/>
                <w:lang w:eastAsia="uk-UA"/>
              </w:rPr>
            </w:pPr>
            <w:bookmarkStart w:id="74" w:name="n6993"/>
            <w:bookmarkEnd w:id="74"/>
            <w:r w:rsidRPr="00696C06">
              <w:rPr>
                <w:sz w:val="28"/>
                <w:szCs w:val="28"/>
                <w:lang w:eastAsia="uk-UA"/>
              </w:rPr>
              <w:t>291.5.6. представництва, філії, відділення та інші відокремлені підрозділи юридичної особи, яка не є платником єдиного податку;</w:t>
            </w:r>
          </w:p>
          <w:p w14:paraId="57BAB0C3" w14:textId="77777777" w:rsidR="0066666E" w:rsidRPr="00696C06" w:rsidRDefault="0066666E" w:rsidP="0066666E">
            <w:pPr>
              <w:shd w:val="clear" w:color="auto" w:fill="FFFFFF"/>
              <w:ind w:firstLine="450"/>
              <w:jc w:val="both"/>
              <w:rPr>
                <w:sz w:val="28"/>
                <w:szCs w:val="28"/>
                <w:lang w:eastAsia="uk-UA"/>
              </w:rPr>
            </w:pPr>
            <w:bookmarkStart w:id="75" w:name="n6994"/>
            <w:bookmarkEnd w:id="75"/>
            <w:r w:rsidRPr="00696C06">
              <w:rPr>
                <w:sz w:val="28"/>
                <w:szCs w:val="28"/>
                <w:lang w:eastAsia="uk-UA"/>
              </w:rPr>
              <w:t>291.5.7. фізичні та юридичні особи - нерезиденти;</w:t>
            </w:r>
          </w:p>
          <w:p w14:paraId="301C04EE" w14:textId="77777777" w:rsidR="0066666E" w:rsidRPr="00696C06" w:rsidRDefault="0066666E" w:rsidP="0066666E">
            <w:pPr>
              <w:shd w:val="clear" w:color="auto" w:fill="FFFFFF"/>
              <w:ind w:firstLine="450"/>
              <w:jc w:val="both"/>
              <w:rPr>
                <w:sz w:val="28"/>
                <w:szCs w:val="28"/>
                <w:lang w:eastAsia="uk-UA"/>
              </w:rPr>
            </w:pPr>
            <w:bookmarkStart w:id="76" w:name="n6995"/>
            <w:bookmarkEnd w:id="76"/>
            <w:r w:rsidRPr="00696C06">
              <w:rPr>
                <w:sz w:val="28"/>
                <w:szCs w:val="28"/>
                <w:lang w:eastAsia="uk-UA"/>
              </w:rPr>
              <w:t xml:space="preserve">291.5.8. платники податків, які на день подання заяви про реєстрацію платником єдиного податку мають податковий борг, крім безнадійного податкового боргу, що виник </w:t>
            </w:r>
            <w:r w:rsidRPr="00696C06">
              <w:rPr>
                <w:sz w:val="28"/>
                <w:szCs w:val="28"/>
                <w:lang w:eastAsia="uk-UA"/>
              </w:rPr>
              <w:lastRenderedPageBreak/>
              <w:t>внаслідок дії обставин непереборної сили (форс-мажорних обставин).</w:t>
            </w:r>
          </w:p>
          <w:p w14:paraId="3DF5DB01" w14:textId="77777777" w:rsidR="0066666E" w:rsidRPr="00696C06" w:rsidRDefault="0066666E" w:rsidP="0066666E">
            <w:pPr>
              <w:pStyle w:val="rvps2"/>
              <w:spacing w:before="0" w:beforeAutospacing="0" w:after="0" w:afterAutospacing="0"/>
              <w:ind w:firstLine="567"/>
              <w:jc w:val="both"/>
              <w:rPr>
                <w:b/>
                <w:bCs/>
                <w:sz w:val="28"/>
                <w:szCs w:val="28"/>
              </w:rPr>
            </w:pPr>
          </w:p>
        </w:tc>
        <w:tc>
          <w:tcPr>
            <w:tcW w:w="7655" w:type="dxa"/>
          </w:tcPr>
          <w:p w14:paraId="1BDF8637"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lastRenderedPageBreak/>
              <w:t>291.5. Не можуть бути платниками єдиного податку першої - третьої груп:</w:t>
            </w:r>
          </w:p>
          <w:p w14:paraId="692C9F14"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291.5.1. суб'єкти господарювання (юридичні особи та фізичні особи - підприємці), які здійснюють:</w:t>
            </w:r>
          </w:p>
          <w:p w14:paraId="6FDFBDD2"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1) діяльність з організації, проведення азартних ігор, лотерей (крім розповсюдження лотерей), парі (букмекерське парі, парі тоталізатора);</w:t>
            </w:r>
          </w:p>
          <w:p w14:paraId="75820F48"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2) обмін іноземної валюти;</w:t>
            </w:r>
          </w:p>
          <w:p w14:paraId="19912FE0"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lastRenderedPageBreak/>
              <w:t>3) виробництво, експорт, імпорт, продаж підакцизних товарів (крім роздрібного продажу паливно-мастильних матеріалів в ємностях до 20 літрів та діяльності фізичних осіб, пов’язаної з роздрібним продажем пива, сидру, пері (без додання спирту) та столових вин);</w:t>
            </w:r>
          </w:p>
          <w:p w14:paraId="71E65B72"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4) видобуток, виробництво, реалізацію дорогоцінних металів і дорогоцінного каміння, у тому числі органогенного утворення (крім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14:paraId="2D4F11A9"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5) видобуток, реалізацію корисних копалин, крім реалізації корисних копалин місцевого значення;</w:t>
            </w:r>
          </w:p>
          <w:p w14:paraId="4D6553F0"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6) діяльність у сфері фінансового посередництва, крім діяльності у сфері страхування, яка здійснюється страховими агентами, визначеними </w:t>
            </w:r>
            <w:hyperlink r:id="rId26" w:tgtFrame="_blank" w:history="1">
              <w:r w:rsidRPr="00696C06">
                <w:rPr>
                  <w:sz w:val="28"/>
                  <w:szCs w:val="28"/>
                  <w:lang w:eastAsia="uk-UA"/>
                </w:rPr>
                <w:t>Законом України "Про страхування"</w:t>
              </w:r>
            </w:hyperlink>
            <w:r w:rsidRPr="00696C06">
              <w:rPr>
                <w:sz w:val="28"/>
                <w:szCs w:val="28"/>
                <w:lang w:eastAsia="uk-UA"/>
              </w:rPr>
              <w:t>, сюрвейєрами, аварійними комісарами та аджастерами, визначеними </w:t>
            </w:r>
            <w:hyperlink r:id="rId27" w:anchor="n2502" w:history="1">
              <w:r w:rsidRPr="00696C06">
                <w:rPr>
                  <w:sz w:val="28"/>
                  <w:szCs w:val="28"/>
                  <w:lang w:eastAsia="uk-UA"/>
                </w:rPr>
                <w:t>розділом III</w:t>
              </w:r>
            </w:hyperlink>
            <w:r w:rsidRPr="00696C06">
              <w:rPr>
                <w:sz w:val="28"/>
                <w:szCs w:val="28"/>
                <w:lang w:eastAsia="uk-UA"/>
              </w:rPr>
              <w:t> цього Кодексу;</w:t>
            </w:r>
          </w:p>
          <w:p w14:paraId="43520C55"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7) діяльність з управління підприємствами;</w:t>
            </w:r>
          </w:p>
          <w:p w14:paraId="3DAFF32B"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 xml:space="preserve">8) діяльність з надання послуг пошти (крім кур’єрської діяльності), діяльність з надання послуг фіксованого телефонного зв’язку з правом технічного обслуговування та експлуатації телекомунікаційних мереж і надання в користування каналів електрозв’язку (місцевого, міжміського, міжнародного), діяльність з надання послуг фіксованого телефонного зв’язку з використанням безпроводового доступу до телекомунікаційної мережі з правом технічного обслуговування і надання в користування каналів </w:t>
            </w:r>
            <w:r w:rsidRPr="00696C06">
              <w:rPr>
                <w:sz w:val="28"/>
                <w:szCs w:val="28"/>
                <w:lang w:eastAsia="uk-UA"/>
              </w:rPr>
              <w:lastRenderedPageBreak/>
              <w:t>електрозв’язку (місцевого, міжм</w:t>
            </w:r>
            <w:r w:rsidR="00A531D3" w:rsidRPr="00696C06">
              <w:rPr>
                <w:sz w:val="28"/>
                <w:szCs w:val="28"/>
                <w:lang w:eastAsia="uk-UA"/>
              </w:rPr>
              <w:t>у</w:t>
            </w:r>
            <w:r w:rsidRPr="00696C06">
              <w:rPr>
                <w:sz w:val="28"/>
                <w:szCs w:val="28"/>
                <w:lang w:eastAsia="uk-UA"/>
              </w:rPr>
              <w:t>іського, міжнародного), діяльність з надання послуг рухомого (мобільного) телефонного зв’язку з правом технічного обслуговування та експлуатації телекомунікаційних мереж і надання в користування каналів електрозв’язку, діяльність з надання послуг з технічного обслуговування та експлуатації телекомунікаційних мереж, мереж ефірного теле- і радіомовлення, проводового радіомовлення та телемереж;</w:t>
            </w:r>
          </w:p>
          <w:p w14:paraId="22108DBE"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9) діяльність з продажу предметів мистецтва та антикваріату, діяльність з організації торгів (аукціонів) виробами мистецтва, предметами колекціонування або антикваріату;</w:t>
            </w:r>
          </w:p>
          <w:p w14:paraId="701A72AF"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10) діяльність з організації, проведення гастрольних заходів;</w:t>
            </w:r>
          </w:p>
          <w:p w14:paraId="41AE9A69" w14:textId="77777777" w:rsidR="0066666E" w:rsidRPr="00696C06" w:rsidRDefault="0066666E" w:rsidP="00CD2DB5">
            <w:pPr>
              <w:shd w:val="clear" w:color="auto" w:fill="FFFFFF"/>
              <w:ind w:firstLine="450"/>
              <w:jc w:val="both"/>
              <w:rPr>
                <w:b/>
                <w:sz w:val="28"/>
                <w:szCs w:val="28"/>
                <w:lang w:eastAsia="uk-UA"/>
              </w:rPr>
            </w:pPr>
            <w:r w:rsidRPr="00696C06">
              <w:rPr>
                <w:b/>
                <w:sz w:val="28"/>
                <w:szCs w:val="28"/>
                <w:lang w:eastAsia="uk-UA"/>
              </w:rPr>
              <w:t xml:space="preserve">11) діяльність у сфері поводження </w:t>
            </w:r>
            <w:r w:rsidR="00B62A1E" w:rsidRPr="00696C06">
              <w:rPr>
                <w:b/>
                <w:sz w:val="28"/>
                <w:szCs w:val="28"/>
                <w:lang w:eastAsia="uk-UA"/>
              </w:rPr>
              <w:t xml:space="preserve">з </w:t>
            </w:r>
            <w:r w:rsidRPr="00696C06">
              <w:rPr>
                <w:b/>
                <w:sz w:val="28"/>
                <w:szCs w:val="28"/>
                <w:lang w:eastAsia="uk-UA"/>
              </w:rPr>
              <w:t>відхода</w:t>
            </w:r>
            <w:r w:rsidR="00F03BA9" w:rsidRPr="00696C06">
              <w:rPr>
                <w:b/>
                <w:sz w:val="28"/>
                <w:szCs w:val="28"/>
                <w:lang w:eastAsia="uk-UA"/>
              </w:rPr>
              <w:t>ми</w:t>
            </w:r>
            <w:r w:rsidR="00B62A1E" w:rsidRPr="00696C06">
              <w:rPr>
                <w:b/>
                <w:sz w:val="28"/>
                <w:szCs w:val="28"/>
                <w:lang w:eastAsia="uk-UA"/>
              </w:rPr>
              <w:t>,</w:t>
            </w:r>
            <w:r w:rsidR="00CD2DB5" w:rsidRPr="00696C06">
              <w:rPr>
                <w:sz w:val="28"/>
                <w:szCs w:val="28"/>
                <w:shd w:val="clear" w:color="auto" w:fill="FFFFFF"/>
              </w:rPr>
              <w:t> </w:t>
            </w:r>
            <w:r w:rsidR="00F03BA9" w:rsidRPr="00696C06">
              <w:rPr>
                <w:b/>
                <w:sz w:val="28"/>
                <w:szCs w:val="28"/>
                <w:lang w:eastAsia="uk-UA"/>
              </w:rPr>
              <w:t>в т.ч оптова торгівля відходами та брухтом</w:t>
            </w:r>
            <w:r w:rsidR="00B62A1E" w:rsidRPr="00696C06">
              <w:rPr>
                <w:b/>
                <w:sz w:val="28"/>
                <w:szCs w:val="28"/>
                <w:lang w:eastAsia="uk-UA"/>
              </w:rPr>
              <w:t>;</w:t>
            </w:r>
          </w:p>
          <w:p w14:paraId="62668B47" w14:textId="77777777" w:rsidR="0066666E" w:rsidRPr="00696C06" w:rsidRDefault="0066666E" w:rsidP="0066666E">
            <w:pPr>
              <w:shd w:val="clear" w:color="auto" w:fill="FFFFFF"/>
              <w:ind w:firstLine="450"/>
              <w:jc w:val="both"/>
              <w:rPr>
                <w:b/>
                <w:sz w:val="28"/>
                <w:szCs w:val="28"/>
                <w:lang w:eastAsia="uk-UA"/>
              </w:rPr>
            </w:pPr>
            <w:r w:rsidRPr="00696C06">
              <w:rPr>
                <w:b/>
                <w:sz w:val="28"/>
                <w:szCs w:val="28"/>
                <w:lang w:eastAsia="uk-UA"/>
              </w:rPr>
              <w:t xml:space="preserve">12) </w:t>
            </w:r>
            <w:r w:rsidR="009B0701" w:rsidRPr="00696C06">
              <w:rPr>
                <w:b/>
                <w:sz w:val="28"/>
                <w:szCs w:val="28"/>
                <w:lang w:eastAsia="uk-UA"/>
              </w:rPr>
              <w:t>діяльність суб’єктів природних монополій та діяльність суб'єктів господарювання на суміжних ринках; </w:t>
            </w:r>
          </w:p>
          <w:p w14:paraId="12FA1A88" w14:textId="6D778B5F" w:rsidR="00D64E2E" w:rsidRPr="00696C06" w:rsidRDefault="0066666E" w:rsidP="00D64E2E">
            <w:pPr>
              <w:shd w:val="clear" w:color="auto" w:fill="FFFFFF"/>
              <w:ind w:firstLine="450"/>
              <w:jc w:val="both"/>
              <w:rPr>
                <w:b/>
                <w:sz w:val="28"/>
                <w:szCs w:val="28"/>
                <w:lang w:val="ru-RU" w:eastAsia="uk-UA"/>
              </w:rPr>
            </w:pPr>
            <w:r w:rsidRPr="00696C06">
              <w:rPr>
                <w:b/>
                <w:sz w:val="28"/>
                <w:szCs w:val="28"/>
                <w:lang w:eastAsia="uk-UA"/>
              </w:rPr>
              <w:t>13) виробництво машин та устаткування (</w:t>
            </w:r>
            <w:r w:rsidR="00FF1CFF" w:rsidRPr="00696C06">
              <w:rPr>
                <w:b/>
                <w:sz w:val="28"/>
                <w:szCs w:val="28"/>
                <w:lang w:eastAsia="uk-UA"/>
              </w:rPr>
              <w:t>Розділ</w:t>
            </w:r>
            <w:r w:rsidRPr="00696C06">
              <w:rPr>
                <w:b/>
                <w:sz w:val="28"/>
                <w:szCs w:val="28"/>
                <w:lang w:eastAsia="uk-UA"/>
              </w:rPr>
              <w:t xml:space="preserve"> 28</w:t>
            </w:r>
            <w:r w:rsidR="00B54BFD" w:rsidRPr="00696C06">
              <w:rPr>
                <w:b/>
                <w:sz w:val="28"/>
                <w:szCs w:val="28"/>
                <w:lang w:eastAsia="uk-UA"/>
              </w:rPr>
              <w:t>; 30</w:t>
            </w:r>
            <w:r w:rsidR="00B46E3A" w:rsidRPr="00696C06">
              <w:rPr>
                <w:b/>
                <w:sz w:val="28"/>
                <w:szCs w:val="28"/>
                <w:lang w:eastAsia="uk-UA"/>
              </w:rPr>
              <w:t xml:space="preserve"> </w:t>
            </w:r>
            <w:r w:rsidRPr="00696C06">
              <w:rPr>
                <w:b/>
                <w:sz w:val="28"/>
                <w:szCs w:val="28"/>
                <w:lang w:eastAsia="uk-UA"/>
              </w:rPr>
              <w:t>КВЕД ДК 009:2010), а також їх експорт, імпорт, прод</w:t>
            </w:r>
            <w:r w:rsidR="00E518E1" w:rsidRPr="00696C06">
              <w:rPr>
                <w:b/>
                <w:sz w:val="28"/>
                <w:szCs w:val="28"/>
                <w:lang w:eastAsia="uk-UA"/>
              </w:rPr>
              <w:t>аж на митній території України</w:t>
            </w:r>
            <w:r w:rsidR="00DD051C" w:rsidRPr="00696C06">
              <w:rPr>
                <w:b/>
                <w:sz w:val="28"/>
                <w:szCs w:val="28"/>
                <w:lang w:val="ru-RU" w:eastAsia="uk-UA"/>
              </w:rPr>
              <w:t>;</w:t>
            </w:r>
          </w:p>
          <w:p w14:paraId="1FD890ED" w14:textId="77777777" w:rsidR="0066666E" w:rsidRPr="00696C06" w:rsidRDefault="0066666E" w:rsidP="0066666E">
            <w:pPr>
              <w:shd w:val="clear" w:color="auto" w:fill="FFFFFF"/>
              <w:ind w:firstLine="450"/>
              <w:jc w:val="both"/>
              <w:rPr>
                <w:b/>
                <w:sz w:val="28"/>
                <w:szCs w:val="28"/>
                <w:lang w:eastAsia="uk-UA"/>
              </w:rPr>
            </w:pPr>
            <w:r w:rsidRPr="00696C06">
              <w:rPr>
                <w:b/>
                <w:sz w:val="28"/>
                <w:szCs w:val="28"/>
                <w:lang w:eastAsia="uk-UA"/>
              </w:rPr>
              <w:t>14) діяльність у сфері металургійного виробництва;</w:t>
            </w:r>
          </w:p>
          <w:p w14:paraId="523C8C71" w14:textId="1E2AA709" w:rsidR="0066666E" w:rsidRPr="00696C06" w:rsidRDefault="0066666E" w:rsidP="0066666E">
            <w:pPr>
              <w:shd w:val="clear" w:color="auto" w:fill="FFFFFF"/>
              <w:ind w:firstLine="450"/>
              <w:jc w:val="both"/>
              <w:rPr>
                <w:b/>
                <w:sz w:val="28"/>
                <w:szCs w:val="28"/>
                <w:lang w:eastAsia="uk-UA"/>
              </w:rPr>
            </w:pPr>
            <w:r w:rsidRPr="00696C06">
              <w:rPr>
                <w:b/>
                <w:sz w:val="28"/>
                <w:szCs w:val="28"/>
                <w:lang w:eastAsia="uk-UA"/>
              </w:rPr>
              <w:t xml:space="preserve">15) </w:t>
            </w:r>
            <w:r w:rsidR="00A63624" w:rsidRPr="00696C06">
              <w:rPr>
                <w:b/>
                <w:sz w:val="28"/>
                <w:szCs w:val="28"/>
                <w:lang w:eastAsia="uk-UA"/>
              </w:rPr>
              <w:t>виробництво хімічних речовин і хімічної продукції</w:t>
            </w:r>
            <w:r w:rsidR="00DD051C" w:rsidRPr="00696C06">
              <w:rPr>
                <w:b/>
                <w:sz w:val="28"/>
                <w:szCs w:val="28"/>
                <w:lang w:eastAsia="uk-UA"/>
              </w:rPr>
              <w:t xml:space="preserve"> </w:t>
            </w:r>
            <w:r w:rsidRPr="00696C06">
              <w:rPr>
                <w:b/>
                <w:sz w:val="28"/>
                <w:szCs w:val="28"/>
                <w:lang w:eastAsia="uk-UA"/>
              </w:rPr>
              <w:t>(крім виробництва мила та мийних засобів, засобів для чищення та полірування, парфумних і косметичних засобів)</w:t>
            </w:r>
            <w:r w:rsidR="00A63624" w:rsidRPr="00696C06">
              <w:rPr>
                <w:b/>
                <w:sz w:val="28"/>
                <w:szCs w:val="28"/>
                <w:lang w:eastAsia="uk-UA"/>
              </w:rPr>
              <w:t>;</w:t>
            </w:r>
          </w:p>
          <w:p w14:paraId="77E4BBAA" w14:textId="77777777" w:rsidR="00837777" w:rsidRPr="00696C06" w:rsidRDefault="00837777" w:rsidP="00F33C95">
            <w:pPr>
              <w:shd w:val="clear" w:color="auto" w:fill="FFFFFF"/>
              <w:ind w:firstLine="450"/>
              <w:jc w:val="both"/>
              <w:rPr>
                <w:b/>
                <w:sz w:val="28"/>
                <w:szCs w:val="28"/>
                <w:lang w:eastAsia="uk-UA"/>
              </w:rPr>
            </w:pPr>
            <w:r w:rsidRPr="00696C06">
              <w:rPr>
                <w:b/>
                <w:sz w:val="28"/>
                <w:szCs w:val="28"/>
                <w:lang w:eastAsia="uk-UA"/>
              </w:rPr>
              <w:t>1</w:t>
            </w:r>
            <w:r w:rsidR="00F33C95" w:rsidRPr="00696C06">
              <w:rPr>
                <w:b/>
                <w:sz w:val="28"/>
                <w:szCs w:val="28"/>
                <w:lang w:eastAsia="uk-UA"/>
              </w:rPr>
              <w:t>6</w:t>
            </w:r>
            <w:r w:rsidRPr="00696C06">
              <w:rPr>
                <w:b/>
                <w:sz w:val="28"/>
                <w:szCs w:val="28"/>
                <w:lang w:eastAsia="uk-UA"/>
              </w:rPr>
              <w:t xml:space="preserve">) торгівля </w:t>
            </w:r>
            <w:r w:rsidR="00F33C95" w:rsidRPr="00696C06">
              <w:rPr>
                <w:b/>
                <w:sz w:val="28"/>
                <w:szCs w:val="28"/>
                <w:lang w:eastAsia="uk-UA"/>
              </w:rPr>
              <w:t xml:space="preserve">механічними </w:t>
            </w:r>
            <w:r w:rsidRPr="00696C06">
              <w:rPr>
                <w:b/>
                <w:sz w:val="28"/>
                <w:szCs w:val="28"/>
                <w:lang w:eastAsia="uk-UA"/>
              </w:rPr>
              <w:t>транспортними засобами та оптова торгівля деталями та приладдям до них</w:t>
            </w:r>
            <w:r w:rsidR="00F33C95" w:rsidRPr="00696C06">
              <w:rPr>
                <w:b/>
                <w:sz w:val="28"/>
                <w:szCs w:val="28"/>
                <w:lang w:eastAsia="uk-UA"/>
              </w:rPr>
              <w:t>;</w:t>
            </w:r>
          </w:p>
          <w:p w14:paraId="6617098A" w14:textId="1CD5DD3C" w:rsidR="00FE474F" w:rsidRPr="00696C06" w:rsidRDefault="00FE474F" w:rsidP="00E64453">
            <w:pPr>
              <w:shd w:val="clear" w:color="auto" w:fill="FFFFFF"/>
              <w:jc w:val="both"/>
              <w:rPr>
                <w:b/>
                <w:sz w:val="28"/>
                <w:szCs w:val="28"/>
                <w:lang w:eastAsia="uk-UA"/>
              </w:rPr>
            </w:pPr>
          </w:p>
          <w:p w14:paraId="308291D6" w14:textId="77777777" w:rsidR="002D5BED" w:rsidRPr="00696C06" w:rsidRDefault="002D5BED" w:rsidP="0066666E">
            <w:pPr>
              <w:shd w:val="clear" w:color="auto" w:fill="FFFFFF"/>
              <w:ind w:firstLine="450"/>
              <w:jc w:val="both"/>
              <w:rPr>
                <w:sz w:val="28"/>
                <w:szCs w:val="28"/>
                <w:lang w:val="ru-RU" w:eastAsia="uk-UA"/>
              </w:rPr>
            </w:pPr>
          </w:p>
          <w:p w14:paraId="5107916F"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291.5.2. фізичні особи - підприємці, які здійснюють технічні випробування та дослідження (група 74.3 </w:t>
            </w:r>
            <w:hyperlink r:id="rId28" w:tgtFrame="_blank" w:history="1">
              <w:r w:rsidRPr="00696C06">
                <w:rPr>
                  <w:sz w:val="28"/>
                  <w:szCs w:val="28"/>
                  <w:lang w:eastAsia="uk-UA"/>
                </w:rPr>
                <w:t>КВЕД ДК 009:2005</w:t>
              </w:r>
            </w:hyperlink>
            <w:r w:rsidRPr="00696C06">
              <w:rPr>
                <w:sz w:val="28"/>
                <w:szCs w:val="28"/>
                <w:lang w:eastAsia="uk-UA"/>
              </w:rPr>
              <w:t>), діяльність у сфері аудиту;</w:t>
            </w:r>
          </w:p>
          <w:p w14:paraId="2A633CCC"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291.5.3. фізичні особи - підприємці, які надають в оренду земельні ділянки, загальна площа яких перевищує 0,2 гектара, житлові приміщення та/або їх частини, загальна площа яких перевищує 400 квадратних метрів, нежитлові приміщення (споруди, будівлі) та/або їх частини, загальна площа яких перевищує 900 квадратних метрів;</w:t>
            </w:r>
          </w:p>
          <w:p w14:paraId="3C20200C"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291.5.4. страхові (перестрахові) брокери, банки, кредитні спілки, ломбарди, лізингові компанії, довірчі товариства, страхові компанії, установи накопичувального пенсійного забезпечення, інвестиційні фонди і компанії, інші фінансові установи, визначені законом; реєстратори цінних паперів;</w:t>
            </w:r>
          </w:p>
          <w:p w14:paraId="377A4034"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291.5.5. суб'єкти господарювання, у статутному капіталі яких сукупність часток, що належать юридичним особам, які не є платниками єдиного податку, дорівнює або перевищує 25 відсотків;</w:t>
            </w:r>
          </w:p>
          <w:p w14:paraId="67FDEE8B"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291.5.6. представництва, філії, відділення та інші відокремлені підрозділи юридичної особи, яка не є платником єдиного податку;</w:t>
            </w:r>
          </w:p>
          <w:p w14:paraId="13B53AAB"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291.5.7. фізичні та юридичні особи - нерезиденти;</w:t>
            </w:r>
          </w:p>
          <w:p w14:paraId="2A986260"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 xml:space="preserve">291.5.8. платники податків, які на день подання заяви про реєстрацію платником єдиного податку мають податковий борг, крім безнадійного податкового боргу, що виник </w:t>
            </w:r>
            <w:r w:rsidRPr="00696C06">
              <w:rPr>
                <w:sz w:val="28"/>
                <w:szCs w:val="28"/>
                <w:lang w:eastAsia="uk-UA"/>
              </w:rPr>
              <w:lastRenderedPageBreak/>
              <w:t>внаслідок дії обставин непереборної сили (форс-мажорних обставин).</w:t>
            </w:r>
          </w:p>
          <w:p w14:paraId="3302D5D1" w14:textId="77777777" w:rsidR="0066666E" w:rsidRPr="00696C06" w:rsidRDefault="0066666E" w:rsidP="0066666E">
            <w:pPr>
              <w:pStyle w:val="a4"/>
              <w:spacing w:before="0" w:beforeAutospacing="0" w:after="0" w:afterAutospacing="0"/>
              <w:jc w:val="both"/>
              <w:rPr>
                <w:b/>
                <w:bCs/>
                <w:sz w:val="28"/>
                <w:szCs w:val="28"/>
              </w:rPr>
            </w:pPr>
          </w:p>
        </w:tc>
      </w:tr>
      <w:tr w:rsidR="00D7444C" w:rsidRPr="00696C06" w14:paraId="6DD6C70F" w14:textId="77777777" w:rsidTr="00696C06">
        <w:tc>
          <w:tcPr>
            <w:tcW w:w="7655" w:type="dxa"/>
          </w:tcPr>
          <w:p w14:paraId="15D046DF" w14:textId="77777777" w:rsidR="0066666E" w:rsidRPr="00696C06" w:rsidRDefault="0066666E" w:rsidP="0066666E">
            <w:pPr>
              <w:shd w:val="clear" w:color="auto" w:fill="FFFFFF"/>
              <w:ind w:firstLine="450"/>
              <w:jc w:val="both"/>
              <w:rPr>
                <w:b/>
                <w:sz w:val="28"/>
                <w:szCs w:val="28"/>
                <w:lang w:eastAsia="uk-UA"/>
              </w:rPr>
            </w:pPr>
            <w:r w:rsidRPr="00696C06">
              <w:rPr>
                <w:b/>
                <w:sz w:val="28"/>
                <w:szCs w:val="28"/>
                <w:lang w:eastAsia="uk-UA"/>
              </w:rPr>
              <w:lastRenderedPageBreak/>
              <w:t>291.7. Для цілей цієї глави під побутовими послугами населенню, які надаються першою та другою групами платників єдиного податку, розуміються такі види послуг:</w:t>
            </w:r>
          </w:p>
          <w:p w14:paraId="723BA2BD" w14:textId="77777777" w:rsidR="0066666E" w:rsidRPr="00696C06" w:rsidRDefault="0066666E" w:rsidP="0066666E">
            <w:pPr>
              <w:shd w:val="clear" w:color="auto" w:fill="FFFFFF"/>
              <w:ind w:firstLine="450"/>
              <w:jc w:val="both"/>
              <w:rPr>
                <w:b/>
                <w:sz w:val="28"/>
                <w:szCs w:val="28"/>
                <w:lang w:eastAsia="uk-UA"/>
              </w:rPr>
            </w:pPr>
            <w:bookmarkStart w:id="77" w:name="n6998"/>
            <w:bookmarkEnd w:id="77"/>
            <w:r w:rsidRPr="00696C06">
              <w:rPr>
                <w:b/>
                <w:sz w:val="28"/>
                <w:szCs w:val="28"/>
                <w:lang w:eastAsia="uk-UA"/>
              </w:rPr>
              <w:t>1) виготовлення взуття за індивідуальним замовленням;</w:t>
            </w:r>
          </w:p>
          <w:p w14:paraId="74DF22AB" w14:textId="77777777" w:rsidR="0066666E" w:rsidRPr="00696C06" w:rsidRDefault="0066666E" w:rsidP="0066666E">
            <w:pPr>
              <w:shd w:val="clear" w:color="auto" w:fill="FFFFFF"/>
              <w:ind w:firstLine="450"/>
              <w:jc w:val="both"/>
              <w:rPr>
                <w:b/>
                <w:sz w:val="28"/>
                <w:szCs w:val="28"/>
                <w:lang w:eastAsia="uk-UA"/>
              </w:rPr>
            </w:pPr>
            <w:bookmarkStart w:id="78" w:name="n6999"/>
            <w:bookmarkEnd w:id="78"/>
            <w:r w:rsidRPr="00696C06">
              <w:rPr>
                <w:b/>
                <w:sz w:val="28"/>
                <w:szCs w:val="28"/>
                <w:lang w:eastAsia="uk-UA"/>
              </w:rPr>
              <w:t>2) послуги з ремонту взуття;</w:t>
            </w:r>
          </w:p>
          <w:p w14:paraId="2F41FD9F" w14:textId="77777777" w:rsidR="0066666E" w:rsidRPr="00696C06" w:rsidRDefault="0066666E" w:rsidP="0066666E">
            <w:pPr>
              <w:shd w:val="clear" w:color="auto" w:fill="FFFFFF"/>
              <w:ind w:firstLine="450"/>
              <w:jc w:val="both"/>
              <w:rPr>
                <w:b/>
                <w:sz w:val="28"/>
                <w:szCs w:val="28"/>
                <w:lang w:eastAsia="uk-UA"/>
              </w:rPr>
            </w:pPr>
            <w:bookmarkStart w:id="79" w:name="n7000"/>
            <w:bookmarkEnd w:id="79"/>
            <w:r w:rsidRPr="00696C06">
              <w:rPr>
                <w:b/>
                <w:sz w:val="28"/>
                <w:szCs w:val="28"/>
                <w:lang w:eastAsia="uk-UA"/>
              </w:rPr>
              <w:t>3) виготовлення швейних виробів за індивідуальним замовленням;</w:t>
            </w:r>
          </w:p>
          <w:p w14:paraId="11AB8E36" w14:textId="77777777" w:rsidR="0066666E" w:rsidRPr="00696C06" w:rsidRDefault="0066666E" w:rsidP="0066666E">
            <w:pPr>
              <w:shd w:val="clear" w:color="auto" w:fill="FFFFFF"/>
              <w:ind w:firstLine="450"/>
              <w:jc w:val="both"/>
              <w:rPr>
                <w:b/>
                <w:sz w:val="28"/>
                <w:szCs w:val="28"/>
                <w:lang w:eastAsia="uk-UA"/>
              </w:rPr>
            </w:pPr>
            <w:bookmarkStart w:id="80" w:name="n7001"/>
            <w:bookmarkEnd w:id="80"/>
            <w:r w:rsidRPr="00696C06">
              <w:rPr>
                <w:b/>
                <w:sz w:val="28"/>
                <w:szCs w:val="28"/>
                <w:lang w:eastAsia="uk-UA"/>
              </w:rPr>
              <w:t>4) виготовлення виробів із шкіри за індивідуальним замовленням;</w:t>
            </w:r>
          </w:p>
          <w:p w14:paraId="7D7B7219" w14:textId="77777777" w:rsidR="0066666E" w:rsidRPr="00696C06" w:rsidRDefault="0066666E" w:rsidP="0066666E">
            <w:pPr>
              <w:shd w:val="clear" w:color="auto" w:fill="FFFFFF"/>
              <w:ind w:firstLine="450"/>
              <w:jc w:val="both"/>
              <w:rPr>
                <w:b/>
                <w:sz w:val="28"/>
                <w:szCs w:val="28"/>
                <w:lang w:eastAsia="uk-UA"/>
              </w:rPr>
            </w:pPr>
            <w:bookmarkStart w:id="81" w:name="n7002"/>
            <w:bookmarkEnd w:id="81"/>
            <w:r w:rsidRPr="00696C06">
              <w:rPr>
                <w:b/>
                <w:sz w:val="28"/>
                <w:szCs w:val="28"/>
                <w:lang w:eastAsia="uk-UA"/>
              </w:rPr>
              <w:t>5) виготовлення виробів з хутра за індивідуальним замовленням;</w:t>
            </w:r>
          </w:p>
          <w:p w14:paraId="03D52A0A" w14:textId="77777777" w:rsidR="0066666E" w:rsidRPr="00696C06" w:rsidRDefault="0066666E" w:rsidP="0066666E">
            <w:pPr>
              <w:shd w:val="clear" w:color="auto" w:fill="FFFFFF"/>
              <w:ind w:firstLine="450"/>
              <w:jc w:val="both"/>
              <w:rPr>
                <w:b/>
                <w:sz w:val="28"/>
                <w:szCs w:val="28"/>
                <w:lang w:eastAsia="uk-UA"/>
              </w:rPr>
            </w:pPr>
            <w:bookmarkStart w:id="82" w:name="n7003"/>
            <w:bookmarkEnd w:id="82"/>
            <w:r w:rsidRPr="00696C06">
              <w:rPr>
                <w:b/>
                <w:sz w:val="28"/>
                <w:szCs w:val="28"/>
                <w:lang w:eastAsia="uk-UA"/>
              </w:rPr>
              <w:t>6) виготовлення спіднього одягу за індивідуальним замовленням;</w:t>
            </w:r>
          </w:p>
          <w:p w14:paraId="23BA65FA" w14:textId="77777777" w:rsidR="0066666E" w:rsidRPr="00696C06" w:rsidRDefault="0066666E" w:rsidP="0066666E">
            <w:pPr>
              <w:shd w:val="clear" w:color="auto" w:fill="FFFFFF"/>
              <w:ind w:firstLine="450"/>
              <w:jc w:val="both"/>
              <w:rPr>
                <w:b/>
                <w:sz w:val="28"/>
                <w:szCs w:val="28"/>
                <w:lang w:eastAsia="uk-UA"/>
              </w:rPr>
            </w:pPr>
            <w:bookmarkStart w:id="83" w:name="n7004"/>
            <w:bookmarkEnd w:id="83"/>
            <w:r w:rsidRPr="00696C06">
              <w:rPr>
                <w:b/>
                <w:sz w:val="28"/>
                <w:szCs w:val="28"/>
                <w:lang w:eastAsia="uk-UA"/>
              </w:rPr>
              <w:t>7) виготовлення текстильних виробів та текстильної галантереї за індивідуальним замовленням;</w:t>
            </w:r>
          </w:p>
          <w:p w14:paraId="40E6DEF8" w14:textId="77777777" w:rsidR="0066666E" w:rsidRPr="00696C06" w:rsidRDefault="0066666E" w:rsidP="0066666E">
            <w:pPr>
              <w:shd w:val="clear" w:color="auto" w:fill="FFFFFF"/>
              <w:ind w:firstLine="450"/>
              <w:jc w:val="both"/>
              <w:rPr>
                <w:b/>
                <w:sz w:val="28"/>
                <w:szCs w:val="28"/>
                <w:lang w:eastAsia="uk-UA"/>
              </w:rPr>
            </w:pPr>
            <w:bookmarkStart w:id="84" w:name="n7005"/>
            <w:bookmarkEnd w:id="84"/>
            <w:r w:rsidRPr="00696C06">
              <w:rPr>
                <w:b/>
                <w:sz w:val="28"/>
                <w:szCs w:val="28"/>
                <w:lang w:eastAsia="uk-UA"/>
              </w:rPr>
              <w:t>8) виготовлення головних уборів за індивідуальним замовленням;</w:t>
            </w:r>
          </w:p>
          <w:p w14:paraId="74049DF1" w14:textId="77777777" w:rsidR="0066666E" w:rsidRPr="00696C06" w:rsidRDefault="0066666E" w:rsidP="0066666E">
            <w:pPr>
              <w:shd w:val="clear" w:color="auto" w:fill="FFFFFF"/>
              <w:ind w:firstLine="450"/>
              <w:jc w:val="both"/>
              <w:rPr>
                <w:b/>
                <w:sz w:val="28"/>
                <w:szCs w:val="28"/>
                <w:lang w:eastAsia="uk-UA"/>
              </w:rPr>
            </w:pPr>
            <w:bookmarkStart w:id="85" w:name="n7006"/>
            <w:bookmarkEnd w:id="85"/>
            <w:r w:rsidRPr="00696C06">
              <w:rPr>
                <w:b/>
                <w:sz w:val="28"/>
                <w:szCs w:val="28"/>
                <w:lang w:eastAsia="uk-UA"/>
              </w:rPr>
              <w:t>9) додаткові послуги до виготовлення виробів за індивідуальним замовленням;</w:t>
            </w:r>
          </w:p>
          <w:p w14:paraId="702C1C30" w14:textId="77777777" w:rsidR="0066666E" w:rsidRPr="00696C06" w:rsidRDefault="0066666E" w:rsidP="0066666E">
            <w:pPr>
              <w:shd w:val="clear" w:color="auto" w:fill="FFFFFF"/>
              <w:ind w:firstLine="450"/>
              <w:jc w:val="both"/>
              <w:rPr>
                <w:b/>
                <w:sz w:val="28"/>
                <w:szCs w:val="28"/>
                <w:lang w:eastAsia="uk-UA"/>
              </w:rPr>
            </w:pPr>
            <w:bookmarkStart w:id="86" w:name="n7007"/>
            <w:bookmarkEnd w:id="86"/>
            <w:r w:rsidRPr="00696C06">
              <w:rPr>
                <w:b/>
                <w:sz w:val="28"/>
                <w:szCs w:val="28"/>
                <w:lang w:eastAsia="uk-UA"/>
              </w:rPr>
              <w:t>10) послуги з ремонту одягу та побутових текстильних виробів;</w:t>
            </w:r>
          </w:p>
          <w:p w14:paraId="67423E2B" w14:textId="77777777" w:rsidR="0066666E" w:rsidRPr="00696C06" w:rsidRDefault="0066666E" w:rsidP="0066666E">
            <w:pPr>
              <w:shd w:val="clear" w:color="auto" w:fill="FFFFFF"/>
              <w:ind w:firstLine="450"/>
              <w:jc w:val="both"/>
              <w:rPr>
                <w:b/>
                <w:sz w:val="28"/>
                <w:szCs w:val="28"/>
                <w:lang w:eastAsia="uk-UA"/>
              </w:rPr>
            </w:pPr>
            <w:bookmarkStart w:id="87" w:name="n7008"/>
            <w:bookmarkEnd w:id="87"/>
            <w:r w:rsidRPr="00696C06">
              <w:rPr>
                <w:b/>
                <w:sz w:val="28"/>
                <w:szCs w:val="28"/>
                <w:lang w:eastAsia="uk-UA"/>
              </w:rPr>
              <w:t>11) виготовлення та в'язання трикотажних виробів за індивідуальним замовленням;</w:t>
            </w:r>
          </w:p>
          <w:p w14:paraId="7357E4A4" w14:textId="77777777" w:rsidR="0066666E" w:rsidRPr="00696C06" w:rsidRDefault="0066666E" w:rsidP="0066666E">
            <w:pPr>
              <w:shd w:val="clear" w:color="auto" w:fill="FFFFFF"/>
              <w:ind w:firstLine="450"/>
              <w:jc w:val="both"/>
              <w:rPr>
                <w:b/>
                <w:sz w:val="28"/>
                <w:szCs w:val="28"/>
                <w:lang w:eastAsia="uk-UA"/>
              </w:rPr>
            </w:pPr>
            <w:bookmarkStart w:id="88" w:name="n7009"/>
            <w:bookmarkEnd w:id="88"/>
            <w:r w:rsidRPr="00696C06">
              <w:rPr>
                <w:b/>
                <w:sz w:val="28"/>
                <w:szCs w:val="28"/>
                <w:lang w:eastAsia="uk-UA"/>
              </w:rPr>
              <w:t>12) послуги з ремонту трикотажних виробів;</w:t>
            </w:r>
          </w:p>
          <w:p w14:paraId="0DEB4C6F" w14:textId="77777777" w:rsidR="0066666E" w:rsidRPr="00696C06" w:rsidRDefault="0066666E" w:rsidP="0066666E">
            <w:pPr>
              <w:shd w:val="clear" w:color="auto" w:fill="FFFFFF"/>
              <w:ind w:firstLine="450"/>
              <w:jc w:val="both"/>
              <w:rPr>
                <w:b/>
                <w:sz w:val="28"/>
                <w:szCs w:val="28"/>
                <w:lang w:eastAsia="uk-UA"/>
              </w:rPr>
            </w:pPr>
            <w:bookmarkStart w:id="89" w:name="n7010"/>
            <w:bookmarkEnd w:id="89"/>
            <w:r w:rsidRPr="00696C06">
              <w:rPr>
                <w:b/>
                <w:sz w:val="28"/>
                <w:szCs w:val="28"/>
                <w:lang w:eastAsia="uk-UA"/>
              </w:rPr>
              <w:lastRenderedPageBreak/>
              <w:t>13) виготовлення килимів та килимових виробів за індивідуальним замовленням;</w:t>
            </w:r>
          </w:p>
          <w:p w14:paraId="16E004AF" w14:textId="77777777" w:rsidR="0066666E" w:rsidRPr="00696C06" w:rsidRDefault="0066666E" w:rsidP="0066666E">
            <w:pPr>
              <w:shd w:val="clear" w:color="auto" w:fill="FFFFFF"/>
              <w:ind w:firstLine="450"/>
              <w:jc w:val="both"/>
              <w:rPr>
                <w:b/>
                <w:sz w:val="28"/>
                <w:szCs w:val="28"/>
                <w:lang w:eastAsia="uk-UA"/>
              </w:rPr>
            </w:pPr>
            <w:bookmarkStart w:id="90" w:name="n7011"/>
            <w:bookmarkEnd w:id="90"/>
            <w:r w:rsidRPr="00696C06">
              <w:rPr>
                <w:b/>
                <w:sz w:val="28"/>
                <w:szCs w:val="28"/>
                <w:lang w:eastAsia="uk-UA"/>
              </w:rPr>
              <w:t>14) послуги з ремонту та реставрації килимів та килимових виробів;</w:t>
            </w:r>
          </w:p>
          <w:p w14:paraId="2B20768E" w14:textId="77777777" w:rsidR="0066666E" w:rsidRPr="00696C06" w:rsidRDefault="0066666E" w:rsidP="0066666E">
            <w:pPr>
              <w:shd w:val="clear" w:color="auto" w:fill="FFFFFF"/>
              <w:ind w:firstLine="450"/>
              <w:jc w:val="both"/>
              <w:rPr>
                <w:b/>
                <w:sz w:val="28"/>
                <w:szCs w:val="28"/>
                <w:lang w:eastAsia="uk-UA"/>
              </w:rPr>
            </w:pPr>
            <w:bookmarkStart w:id="91" w:name="n7012"/>
            <w:bookmarkEnd w:id="91"/>
            <w:r w:rsidRPr="00696C06">
              <w:rPr>
                <w:b/>
                <w:sz w:val="28"/>
                <w:szCs w:val="28"/>
                <w:lang w:eastAsia="uk-UA"/>
              </w:rPr>
              <w:t>15) виготовлення шкіряних галантерейних та дорожніх виробів за індивідуальним замовленням;</w:t>
            </w:r>
          </w:p>
          <w:p w14:paraId="1770FC48" w14:textId="77777777" w:rsidR="0066666E" w:rsidRPr="00696C06" w:rsidRDefault="0066666E" w:rsidP="0066666E">
            <w:pPr>
              <w:shd w:val="clear" w:color="auto" w:fill="FFFFFF"/>
              <w:ind w:firstLine="450"/>
              <w:jc w:val="both"/>
              <w:rPr>
                <w:b/>
                <w:sz w:val="28"/>
                <w:szCs w:val="28"/>
                <w:lang w:eastAsia="uk-UA"/>
              </w:rPr>
            </w:pPr>
            <w:bookmarkStart w:id="92" w:name="n7013"/>
            <w:bookmarkEnd w:id="92"/>
            <w:r w:rsidRPr="00696C06">
              <w:rPr>
                <w:b/>
                <w:sz w:val="28"/>
                <w:szCs w:val="28"/>
                <w:lang w:eastAsia="uk-UA"/>
              </w:rPr>
              <w:t>16) послуги з ремонту шкіряних галантерейних та дорожніх виробів;</w:t>
            </w:r>
          </w:p>
          <w:p w14:paraId="648B0FB3" w14:textId="77777777" w:rsidR="0066666E" w:rsidRPr="00696C06" w:rsidRDefault="0066666E" w:rsidP="0066666E">
            <w:pPr>
              <w:shd w:val="clear" w:color="auto" w:fill="FFFFFF"/>
              <w:ind w:firstLine="450"/>
              <w:jc w:val="both"/>
              <w:rPr>
                <w:b/>
                <w:sz w:val="28"/>
                <w:szCs w:val="28"/>
                <w:lang w:eastAsia="uk-UA"/>
              </w:rPr>
            </w:pPr>
            <w:bookmarkStart w:id="93" w:name="n7014"/>
            <w:bookmarkEnd w:id="93"/>
            <w:r w:rsidRPr="00696C06">
              <w:rPr>
                <w:b/>
                <w:sz w:val="28"/>
                <w:szCs w:val="28"/>
                <w:lang w:eastAsia="uk-UA"/>
              </w:rPr>
              <w:t>17) виготовлення меблів за індивідуальним замовленням;</w:t>
            </w:r>
          </w:p>
          <w:p w14:paraId="45E6330C" w14:textId="77777777" w:rsidR="0066666E" w:rsidRPr="00696C06" w:rsidRDefault="0066666E" w:rsidP="0066666E">
            <w:pPr>
              <w:shd w:val="clear" w:color="auto" w:fill="FFFFFF"/>
              <w:ind w:firstLine="450"/>
              <w:jc w:val="both"/>
              <w:rPr>
                <w:b/>
                <w:sz w:val="28"/>
                <w:szCs w:val="28"/>
                <w:lang w:eastAsia="uk-UA"/>
              </w:rPr>
            </w:pPr>
            <w:bookmarkStart w:id="94" w:name="n7015"/>
            <w:bookmarkEnd w:id="94"/>
            <w:r w:rsidRPr="00696C06">
              <w:rPr>
                <w:b/>
                <w:sz w:val="28"/>
                <w:szCs w:val="28"/>
                <w:lang w:eastAsia="uk-UA"/>
              </w:rPr>
              <w:t>18) послуги з ремонту, реставрації та поновлення меблів;</w:t>
            </w:r>
          </w:p>
          <w:p w14:paraId="2B413837" w14:textId="77777777" w:rsidR="0066666E" w:rsidRPr="00696C06" w:rsidRDefault="0066666E" w:rsidP="0066666E">
            <w:pPr>
              <w:shd w:val="clear" w:color="auto" w:fill="FFFFFF"/>
              <w:ind w:firstLine="450"/>
              <w:jc w:val="both"/>
              <w:rPr>
                <w:b/>
                <w:sz w:val="28"/>
                <w:szCs w:val="28"/>
                <w:lang w:eastAsia="uk-UA"/>
              </w:rPr>
            </w:pPr>
            <w:bookmarkStart w:id="95" w:name="n7016"/>
            <w:bookmarkEnd w:id="95"/>
            <w:r w:rsidRPr="00696C06">
              <w:rPr>
                <w:b/>
                <w:sz w:val="28"/>
                <w:szCs w:val="28"/>
                <w:lang w:eastAsia="uk-UA"/>
              </w:rPr>
              <w:t>19) виготовлення теслярських та столярних виробів за індивідуальним замовленням;</w:t>
            </w:r>
          </w:p>
          <w:p w14:paraId="00165C31" w14:textId="77777777" w:rsidR="0066666E" w:rsidRPr="00696C06" w:rsidRDefault="0066666E" w:rsidP="0066666E">
            <w:pPr>
              <w:shd w:val="clear" w:color="auto" w:fill="FFFFFF"/>
              <w:ind w:firstLine="450"/>
              <w:jc w:val="both"/>
              <w:rPr>
                <w:b/>
                <w:sz w:val="28"/>
                <w:szCs w:val="28"/>
                <w:lang w:eastAsia="uk-UA"/>
              </w:rPr>
            </w:pPr>
            <w:bookmarkStart w:id="96" w:name="n7017"/>
            <w:bookmarkEnd w:id="96"/>
            <w:r w:rsidRPr="00696C06">
              <w:rPr>
                <w:b/>
                <w:sz w:val="28"/>
                <w:szCs w:val="28"/>
                <w:lang w:eastAsia="uk-UA"/>
              </w:rPr>
              <w:t>20) технічне обслуговування та ремонт автомобілів, мотоциклів, моторолерів і мопедів за індивідуальним замовленням;</w:t>
            </w:r>
          </w:p>
          <w:p w14:paraId="74DB7ED7" w14:textId="77777777" w:rsidR="0066666E" w:rsidRPr="00696C06" w:rsidRDefault="0066666E" w:rsidP="0066666E">
            <w:pPr>
              <w:shd w:val="clear" w:color="auto" w:fill="FFFFFF"/>
              <w:ind w:firstLine="450"/>
              <w:jc w:val="both"/>
              <w:rPr>
                <w:b/>
                <w:sz w:val="28"/>
                <w:szCs w:val="28"/>
                <w:lang w:eastAsia="uk-UA"/>
              </w:rPr>
            </w:pPr>
            <w:bookmarkStart w:id="97" w:name="n7018"/>
            <w:bookmarkEnd w:id="97"/>
            <w:r w:rsidRPr="00696C06">
              <w:rPr>
                <w:b/>
                <w:sz w:val="28"/>
                <w:szCs w:val="28"/>
                <w:lang w:eastAsia="uk-UA"/>
              </w:rPr>
              <w:t>21) послуги з ремонту радіотелевізійної та іншої аудіо- і відеоапаратури;</w:t>
            </w:r>
          </w:p>
          <w:p w14:paraId="239E0368" w14:textId="77777777" w:rsidR="0066666E" w:rsidRPr="00696C06" w:rsidRDefault="0066666E" w:rsidP="0066666E">
            <w:pPr>
              <w:shd w:val="clear" w:color="auto" w:fill="FFFFFF"/>
              <w:ind w:firstLine="450"/>
              <w:jc w:val="both"/>
              <w:rPr>
                <w:b/>
                <w:sz w:val="28"/>
                <w:szCs w:val="28"/>
                <w:lang w:eastAsia="uk-UA"/>
              </w:rPr>
            </w:pPr>
            <w:bookmarkStart w:id="98" w:name="n7019"/>
            <w:bookmarkEnd w:id="98"/>
            <w:r w:rsidRPr="00696C06">
              <w:rPr>
                <w:b/>
                <w:sz w:val="28"/>
                <w:szCs w:val="28"/>
                <w:lang w:eastAsia="uk-UA"/>
              </w:rPr>
              <w:t>22) послуги з ремонту електропобутової техніки та інших побутових приладів;</w:t>
            </w:r>
          </w:p>
          <w:p w14:paraId="7FF57349" w14:textId="77777777" w:rsidR="0066666E" w:rsidRPr="00696C06" w:rsidRDefault="0066666E" w:rsidP="0066666E">
            <w:pPr>
              <w:shd w:val="clear" w:color="auto" w:fill="FFFFFF"/>
              <w:ind w:firstLine="450"/>
              <w:jc w:val="both"/>
              <w:rPr>
                <w:b/>
                <w:sz w:val="28"/>
                <w:szCs w:val="28"/>
                <w:lang w:eastAsia="uk-UA"/>
              </w:rPr>
            </w:pPr>
            <w:bookmarkStart w:id="99" w:name="n7020"/>
            <w:bookmarkEnd w:id="99"/>
            <w:r w:rsidRPr="00696C06">
              <w:rPr>
                <w:b/>
                <w:sz w:val="28"/>
                <w:szCs w:val="28"/>
                <w:lang w:eastAsia="uk-UA"/>
              </w:rPr>
              <w:t>23) послуги з ремонту годинників;</w:t>
            </w:r>
          </w:p>
          <w:p w14:paraId="0654B4CE" w14:textId="77777777" w:rsidR="0066666E" w:rsidRPr="00696C06" w:rsidRDefault="0066666E" w:rsidP="0066666E">
            <w:pPr>
              <w:shd w:val="clear" w:color="auto" w:fill="FFFFFF"/>
              <w:ind w:firstLine="450"/>
              <w:jc w:val="both"/>
              <w:rPr>
                <w:b/>
                <w:sz w:val="28"/>
                <w:szCs w:val="28"/>
                <w:lang w:eastAsia="uk-UA"/>
              </w:rPr>
            </w:pPr>
            <w:bookmarkStart w:id="100" w:name="n7021"/>
            <w:bookmarkEnd w:id="100"/>
            <w:r w:rsidRPr="00696C06">
              <w:rPr>
                <w:b/>
                <w:sz w:val="28"/>
                <w:szCs w:val="28"/>
                <w:lang w:eastAsia="uk-UA"/>
              </w:rPr>
              <w:t>24) послуги з ремонту велосипедів;</w:t>
            </w:r>
          </w:p>
          <w:p w14:paraId="7AA8EAEB" w14:textId="77777777" w:rsidR="0066666E" w:rsidRPr="00696C06" w:rsidRDefault="0066666E" w:rsidP="0066666E">
            <w:pPr>
              <w:shd w:val="clear" w:color="auto" w:fill="FFFFFF"/>
              <w:ind w:firstLine="450"/>
              <w:jc w:val="both"/>
              <w:rPr>
                <w:b/>
                <w:sz w:val="28"/>
                <w:szCs w:val="28"/>
                <w:lang w:eastAsia="uk-UA"/>
              </w:rPr>
            </w:pPr>
            <w:bookmarkStart w:id="101" w:name="n7022"/>
            <w:bookmarkEnd w:id="101"/>
            <w:r w:rsidRPr="00696C06">
              <w:rPr>
                <w:b/>
                <w:sz w:val="28"/>
                <w:szCs w:val="28"/>
                <w:lang w:eastAsia="uk-UA"/>
              </w:rPr>
              <w:t>25) послуги з технічного обслуговування і ремонту музичних інструментів;</w:t>
            </w:r>
          </w:p>
          <w:p w14:paraId="3D494064" w14:textId="77777777" w:rsidR="0066666E" w:rsidRPr="00696C06" w:rsidRDefault="0066666E" w:rsidP="0066666E">
            <w:pPr>
              <w:shd w:val="clear" w:color="auto" w:fill="FFFFFF"/>
              <w:ind w:firstLine="450"/>
              <w:jc w:val="both"/>
              <w:rPr>
                <w:b/>
                <w:sz w:val="28"/>
                <w:szCs w:val="28"/>
                <w:lang w:eastAsia="uk-UA"/>
              </w:rPr>
            </w:pPr>
            <w:bookmarkStart w:id="102" w:name="n7023"/>
            <w:bookmarkEnd w:id="102"/>
            <w:r w:rsidRPr="00696C06">
              <w:rPr>
                <w:b/>
                <w:sz w:val="28"/>
                <w:szCs w:val="28"/>
                <w:lang w:eastAsia="uk-UA"/>
              </w:rPr>
              <w:t>26) виготовлення металовиробів за індивідуальним замовленням;</w:t>
            </w:r>
          </w:p>
          <w:p w14:paraId="3E382275" w14:textId="77777777" w:rsidR="0066666E" w:rsidRPr="00696C06" w:rsidRDefault="0066666E" w:rsidP="0066666E">
            <w:pPr>
              <w:shd w:val="clear" w:color="auto" w:fill="FFFFFF"/>
              <w:ind w:firstLine="450"/>
              <w:jc w:val="both"/>
              <w:rPr>
                <w:b/>
                <w:sz w:val="28"/>
                <w:szCs w:val="28"/>
                <w:lang w:eastAsia="uk-UA"/>
              </w:rPr>
            </w:pPr>
            <w:bookmarkStart w:id="103" w:name="n7024"/>
            <w:bookmarkEnd w:id="103"/>
            <w:r w:rsidRPr="00696C06">
              <w:rPr>
                <w:b/>
                <w:sz w:val="28"/>
                <w:szCs w:val="28"/>
                <w:lang w:eastAsia="uk-UA"/>
              </w:rPr>
              <w:lastRenderedPageBreak/>
              <w:t>27) послуги з ремонту інших предметів особистого користування, домашнього вжитку та металовиробів;</w:t>
            </w:r>
          </w:p>
          <w:p w14:paraId="0A8EAC16" w14:textId="77777777" w:rsidR="0066666E" w:rsidRPr="00696C06" w:rsidRDefault="0066666E" w:rsidP="0066666E">
            <w:pPr>
              <w:shd w:val="clear" w:color="auto" w:fill="FFFFFF"/>
              <w:ind w:firstLine="450"/>
              <w:jc w:val="both"/>
              <w:rPr>
                <w:b/>
                <w:sz w:val="28"/>
                <w:szCs w:val="28"/>
                <w:lang w:eastAsia="uk-UA"/>
              </w:rPr>
            </w:pPr>
            <w:bookmarkStart w:id="104" w:name="n7025"/>
            <w:bookmarkEnd w:id="104"/>
            <w:r w:rsidRPr="00696C06">
              <w:rPr>
                <w:b/>
                <w:sz w:val="28"/>
                <w:szCs w:val="28"/>
                <w:lang w:eastAsia="uk-UA"/>
              </w:rPr>
              <w:t>28) виготовлення ювелірних виробів за індивідуальним замовленням;</w:t>
            </w:r>
          </w:p>
          <w:p w14:paraId="1E6C89B5" w14:textId="77777777" w:rsidR="0066666E" w:rsidRPr="00696C06" w:rsidRDefault="0066666E" w:rsidP="0066666E">
            <w:pPr>
              <w:shd w:val="clear" w:color="auto" w:fill="FFFFFF"/>
              <w:ind w:firstLine="450"/>
              <w:jc w:val="both"/>
              <w:rPr>
                <w:b/>
                <w:sz w:val="28"/>
                <w:szCs w:val="28"/>
                <w:lang w:eastAsia="uk-UA"/>
              </w:rPr>
            </w:pPr>
            <w:bookmarkStart w:id="105" w:name="n7026"/>
            <w:bookmarkEnd w:id="105"/>
            <w:r w:rsidRPr="00696C06">
              <w:rPr>
                <w:b/>
                <w:sz w:val="28"/>
                <w:szCs w:val="28"/>
                <w:lang w:eastAsia="uk-UA"/>
              </w:rPr>
              <w:t>29) послуги з ремонту ювелірних виробів;</w:t>
            </w:r>
          </w:p>
          <w:p w14:paraId="44EBA3B2" w14:textId="77777777" w:rsidR="0066666E" w:rsidRPr="00696C06" w:rsidRDefault="0066666E" w:rsidP="0066666E">
            <w:pPr>
              <w:shd w:val="clear" w:color="auto" w:fill="FFFFFF"/>
              <w:ind w:firstLine="450"/>
              <w:jc w:val="both"/>
              <w:rPr>
                <w:b/>
                <w:sz w:val="28"/>
                <w:szCs w:val="28"/>
                <w:lang w:eastAsia="uk-UA"/>
              </w:rPr>
            </w:pPr>
            <w:bookmarkStart w:id="106" w:name="n7027"/>
            <w:bookmarkEnd w:id="106"/>
            <w:r w:rsidRPr="00696C06">
              <w:rPr>
                <w:b/>
                <w:sz w:val="28"/>
                <w:szCs w:val="28"/>
                <w:lang w:eastAsia="uk-UA"/>
              </w:rPr>
              <w:t>30) прокат речей особистого користування та побутових товарів;</w:t>
            </w:r>
          </w:p>
          <w:p w14:paraId="1EF3AD52" w14:textId="77777777" w:rsidR="0066666E" w:rsidRPr="00696C06" w:rsidRDefault="0066666E" w:rsidP="0066666E">
            <w:pPr>
              <w:shd w:val="clear" w:color="auto" w:fill="FFFFFF"/>
              <w:ind w:firstLine="450"/>
              <w:jc w:val="both"/>
              <w:rPr>
                <w:b/>
                <w:sz w:val="28"/>
                <w:szCs w:val="28"/>
                <w:lang w:eastAsia="uk-UA"/>
              </w:rPr>
            </w:pPr>
            <w:bookmarkStart w:id="107" w:name="n7028"/>
            <w:bookmarkEnd w:id="107"/>
            <w:r w:rsidRPr="00696C06">
              <w:rPr>
                <w:b/>
                <w:sz w:val="28"/>
                <w:szCs w:val="28"/>
                <w:lang w:eastAsia="uk-UA"/>
              </w:rPr>
              <w:t>31) послуги з виконання фоторобіт;</w:t>
            </w:r>
          </w:p>
          <w:p w14:paraId="054CEB79" w14:textId="77777777" w:rsidR="0066666E" w:rsidRPr="00696C06" w:rsidRDefault="0066666E" w:rsidP="0066666E">
            <w:pPr>
              <w:shd w:val="clear" w:color="auto" w:fill="FFFFFF"/>
              <w:ind w:firstLine="450"/>
              <w:jc w:val="both"/>
              <w:rPr>
                <w:b/>
                <w:sz w:val="28"/>
                <w:szCs w:val="28"/>
                <w:lang w:eastAsia="uk-UA"/>
              </w:rPr>
            </w:pPr>
            <w:bookmarkStart w:id="108" w:name="n7029"/>
            <w:bookmarkEnd w:id="108"/>
            <w:r w:rsidRPr="00696C06">
              <w:rPr>
                <w:b/>
                <w:sz w:val="28"/>
                <w:szCs w:val="28"/>
                <w:lang w:eastAsia="uk-UA"/>
              </w:rPr>
              <w:t>32) послуги з оброблення плівок;</w:t>
            </w:r>
          </w:p>
          <w:p w14:paraId="72F23BC6" w14:textId="77777777" w:rsidR="0066666E" w:rsidRPr="00696C06" w:rsidRDefault="0066666E" w:rsidP="0066666E">
            <w:pPr>
              <w:shd w:val="clear" w:color="auto" w:fill="FFFFFF"/>
              <w:ind w:firstLine="450"/>
              <w:jc w:val="both"/>
              <w:rPr>
                <w:b/>
                <w:sz w:val="28"/>
                <w:szCs w:val="28"/>
                <w:lang w:eastAsia="uk-UA"/>
              </w:rPr>
            </w:pPr>
            <w:bookmarkStart w:id="109" w:name="n7030"/>
            <w:bookmarkEnd w:id="109"/>
            <w:r w:rsidRPr="00696C06">
              <w:rPr>
                <w:b/>
                <w:sz w:val="28"/>
                <w:szCs w:val="28"/>
                <w:lang w:eastAsia="uk-UA"/>
              </w:rPr>
              <w:t>33) послуги з прання, оброблення білизни та інших текстильних виробів;</w:t>
            </w:r>
          </w:p>
          <w:p w14:paraId="51EC0B52" w14:textId="77777777" w:rsidR="0066666E" w:rsidRPr="00696C06" w:rsidRDefault="0066666E" w:rsidP="0066666E">
            <w:pPr>
              <w:shd w:val="clear" w:color="auto" w:fill="FFFFFF"/>
              <w:ind w:firstLine="450"/>
              <w:jc w:val="both"/>
              <w:rPr>
                <w:b/>
                <w:sz w:val="28"/>
                <w:szCs w:val="28"/>
                <w:lang w:eastAsia="uk-UA"/>
              </w:rPr>
            </w:pPr>
            <w:bookmarkStart w:id="110" w:name="n7031"/>
            <w:bookmarkEnd w:id="110"/>
            <w:r w:rsidRPr="00696C06">
              <w:rPr>
                <w:b/>
                <w:sz w:val="28"/>
                <w:szCs w:val="28"/>
                <w:lang w:eastAsia="uk-UA"/>
              </w:rPr>
              <w:t>34) послуги з чищення та фарбування текстильних, трикотажних і хутрових виробів;</w:t>
            </w:r>
          </w:p>
          <w:p w14:paraId="677B344F" w14:textId="77777777" w:rsidR="0066666E" w:rsidRPr="00696C06" w:rsidRDefault="0066666E" w:rsidP="0066666E">
            <w:pPr>
              <w:shd w:val="clear" w:color="auto" w:fill="FFFFFF"/>
              <w:ind w:firstLine="450"/>
              <w:jc w:val="both"/>
              <w:rPr>
                <w:b/>
                <w:sz w:val="28"/>
                <w:szCs w:val="28"/>
                <w:lang w:eastAsia="uk-UA"/>
              </w:rPr>
            </w:pPr>
            <w:bookmarkStart w:id="111" w:name="n7032"/>
            <w:bookmarkEnd w:id="111"/>
            <w:r w:rsidRPr="00696C06">
              <w:rPr>
                <w:b/>
                <w:sz w:val="28"/>
                <w:szCs w:val="28"/>
                <w:lang w:eastAsia="uk-UA"/>
              </w:rPr>
              <w:t>35) вичинка хутрових шкур за індивідуальним замовленням;</w:t>
            </w:r>
          </w:p>
          <w:p w14:paraId="7C92ADA3" w14:textId="77777777" w:rsidR="0066666E" w:rsidRPr="00696C06" w:rsidRDefault="0066666E" w:rsidP="0066666E">
            <w:pPr>
              <w:shd w:val="clear" w:color="auto" w:fill="FFFFFF"/>
              <w:ind w:firstLine="450"/>
              <w:jc w:val="both"/>
              <w:rPr>
                <w:b/>
                <w:sz w:val="28"/>
                <w:szCs w:val="28"/>
                <w:lang w:eastAsia="uk-UA"/>
              </w:rPr>
            </w:pPr>
            <w:bookmarkStart w:id="112" w:name="n7033"/>
            <w:bookmarkEnd w:id="112"/>
            <w:r w:rsidRPr="00696C06">
              <w:rPr>
                <w:b/>
                <w:sz w:val="28"/>
                <w:szCs w:val="28"/>
                <w:lang w:eastAsia="uk-UA"/>
              </w:rPr>
              <w:t>36) послуги перукарень;</w:t>
            </w:r>
          </w:p>
          <w:p w14:paraId="221C387C" w14:textId="77777777" w:rsidR="0066666E" w:rsidRPr="00696C06" w:rsidRDefault="0066666E" w:rsidP="0066666E">
            <w:pPr>
              <w:shd w:val="clear" w:color="auto" w:fill="FFFFFF"/>
              <w:ind w:firstLine="450"/>
              <w:jc w:val="both"/>
              <w:rPr>
                <w:b/>
                <w:sz w:val="28"/>
                <w:szCs w:val="28"/>
                <w:lang w:eastAsia="uk-UA"/>
              </w:rPr>
            </w:pPr>
            <w:bookmarkStart w:id="113" w:name="n7034"/>
            <w:bookmarkEnd w:id="113"/>
            <w:r w:rsidRPr="00696C06">
              <w:rPr>
                <w:b/>
                <w:sz w:val="28"/>
                <w:szCs w:val="28"/>
                <w:lang w:eastAsia="uk-UA"/>
              </w:rPr>
              <w:t>37) ритуальні послуги;</w:t>
            </w:r>
          </w:p>
          <w:p w14:paraId="2FAFA0AC" w14:textId="77777777" w:rsidR="0066666E" w:rsidRPr="00696C06" w:rsidRDefault="0066666E" w:rsidP="0066666E">
            <w:pPr>
              <w:shd w:val="clear" w:color="auto" w:fill="FFFFFF"/>
              <w:ind w:firstLine="450"/>
              <w:jc w:val="both"/>
              <w:rPr>
                <w:b/>
                <w:sz w:val="28"/>
                <w:szCs w:val="28"/>
                <w:lang w:eastAsia="uk-UA"/>
              </w:rPr>
            </w:pPr>
            <w:bookmarkStart w:id="114" w:name="n7035"/>
            <w:bookmarkEnd w:id="114"/>
            <w:r w:rsidRPr="00696C06">
              <w:rPr>
                <w:b/>
                <w:sz w:val="28"/>
                <w:szCs w:val="28"/>
                <w:lang w:eastAsia="uk-UA"/>
              </w:rPr>
              <w:t>38) послуги, пов'язані з сільським та лісовим господарством;</w:t>
            </w:r>
          </w:p>
          <w:p w14:paraId="7FB3C617" w14:textId="77777777" w:rsidR="0066666E" w:rsidRPr="00696C06" w:rsidRDefault="0066666E" w:rsidP="0066666E">
            <w:pPr>
              <w:shd w:val="clear" w:color="auto" w:fill="FFFFFF"/>
              <w:ind w:firstLine="450"/>
              <w:jc w:val="both"/>
              <w:rPr>
                <w:b/>
                <w:sz w:val="28"/>
                <w:szCs w:val="28"/>
                <w:lang w:eastAsia="uk-UA"/>
              </w:rPr>
            </w:pPr>
            <w:bookmarkStart w:id="115" w:name="n7036"/>
            <w:bookmarkEnd w:id="115"/>
            <w:r w:rsidRPr="00696C06">
              <w:rPr>
                <w:b/>
                <w:sz w:val="28"/>
                <w:szCs w:val="28"/>
                <w:lang w:eastAsia="uk-UA"/>
              </w:rPr>
              <w:t>39) послуги домашньої прислуги;</w:t>
            </w:r>
          </w:p>
          <w:p w14:paraId="2EC357DE" w14:textId="77777777" w:rsidR="0066666E" w:rsidRPr="00696C06" w:rsidRDefault="0066666E" w:rsidP="0066666E">
            <w:pPr>
              <w:shd w:val="clear" w:color="auto" w:fill="FFFFFF"/>
              <w:ind w:firstLine="450"/>
              <w:jc w:val="both"/>
              <w:rPr>
                <w:b/>
                <w:sz w:val="28"/>
                <w:szCs w:val="28"/>
                <w:lang w:eastAsia="uk-UA"/>
              </w:rPr>
            </w:pPr>
            <w:bookmarkStart w:id="116" w:name="n7037"/>
            <w:bookmarkEnd w:id="116"/>
            <w:r w:rsidRPr="00696C06">
              <w:rPr>
                <w:b/>
                <w:sz w:val="28"/>
                <w:szCs w:val="28"/>
                <w:lang w:eastAsia="uk-UA"/>
              </w:rPr>
              <w:t>40) послуги, пов'язані з очищенням та прибиранням приміщень за індивідуальним замовленням.</w:t>
            </w:r>
          </w:p>
          <w:p w14:paraId="170EAEB3" w14:textId="77777777" w:rsidR="0066666E" w:rsidRPr="00696C06" w:rsidRDefault="0066666E" w:rsidP="0066666E">
            <w:pPr>
              <w:pStyle w:val="rvps2"/>
              <w:spacing w:before="0" w:beforeAutospacing="0" w:after="0" w:afterAutospacing="0"/>
              <w:ind w:firstLine="567"/>
              <w:jc w:val="both"/>
              <w:rPr>
                <w:b/>
                <w:bCs/>
                <w:sz w:val="28"/>
                <w:szCs w:val="28"/>
              </w:rPr>
            </w:pPr>
          </w:p>
        </w:tc>
        <w:tc>
          <w:tcPr>
            <w:tcW w:w="7655" w:type="dxa"/>
          </w:tcPr>
          <w:p w14:paraId="2950D4B5" w14:textId="1C219AC2" w:rsidR="00C1240C" w:rsidRPr="00696C06" w:rsidRDefault="0066666E" w:rsidP="00C1240C">
            <w:pPr>
              <w:shd w:val="clear" w:color="auto" w:fill="FFFFFF"/>
              <w:ind w:firstLine="450"/>
              <w:jc w:val="both"/>
              <w:rPr>
                <w:b/>
                <w:bCs/>
                <w:sz w:val="28"/>
                <w:szCs w:val="28"/>
              </w:rPr>
            </w:pPr>
            <w:r w:rsidRPr="00696C06">
              <w:rPr>
                <w:b/>
                <w:bCs/>
                <w:sz w:val="28"/>
                <w:szCs w:val="28"/>
              </w:rPr>
              <w:lastRenderedPageBreak/>
              <w:t>291.7.</w:t>
            </w:r>
            <w:r w:rsidR="002D5BED" w:rsidRPr="00696C06">
              <w:rPr>
                <w:b/>
                <w:bCs/>
                <w:sz w:val="28"/>
                <w:szCs w:val="28"/>
                <w:lang w:val="ru-RU"/>
              </w:rPr>
              <w:t xml:space="preserve"> </w:t>
            </w:r>
            <w:r w:rsidR="00705535" w:rsidRPr="00696C06">
              <w:rPr>
                <w:b/>
                <w:bCs/>
                <w:sz w:val="28"/>
                <w:szCs w:val="28"/>
              </w:rPr>
              <w:t>Н</w:t>
            </w:r>
            <w:r w:rsidR="008C1672" w:rsidRPr="00696C06">
              <w:rPr>
                <w:b/>
                <w:bCs/>
                <w:sz w:val="28"/>
                <w:szCs w:val="28"/>
              </w:rPr>
              <w:t xml:space="preserve">е можуть належати до першої та другої групи платників єдиного податку </w:t>
            </w:r>
            <w:r w:rsidR="00705535" w:rsidRPr="00696C06">
              <w:rPr>
                <w:b/>
                <w:bCs/>
                <w:sz w:val="28"/>
                <w:szCs w:val="28"/>
              </w:rPr>
              <w:t>ф</w:t>
            </w:r>
            <w:r w:rsidR="00394253" w:rsidRPr="00696C06">
              <w:rPr>
                <w:b/>
                <w:bCs/>
                <w:sz w:val="28"/>
                <w:szCs w:val="28"/>
              </w:rPr>
              <w:t xml:space="preserve">ізичні особи-підприємці, які  </w:t>
            </w:r>
            <w:r w:rsidR="00C1240C" w:rsidRPr="00696C06">
              <w:rPr>
                <w:b/>
                <w:bCs/>
                <w:sz w:val="28"/>
                <w:szCs w:val="28"/>
              </w:rPr>
              <w:t>здійснюють</w:t>
            </w:r>
            <w:r w:rsidR="00705535" w:rsidRPr="00696C06">
              <w:rPr>
                <w:b/>
                <w:bCs/>
                <w:sz w:val="28"/>
                <w:szCs w:val="28"/>
              </w:rPr>
              <w:t>:</w:t>
            </w:r>
          </w:p>
          <w:p w14:paraId="2D7A65D8" w14:textId="63C003AF" w:rsidR="00CA3E02" w:rsidRPr="00696C06" w:rsidRDefault="00CA3E02" w:rsidP="00FE474F">
            <w:pPr>
              <w:shd w:val="clear" w:color="auto" w:fill="FFFFFF"/>
              <w:ind w:left="450"/>
              <w:jc w:val="both"/>
              <w:rPr>
                <w:b/>
                <w:sz w:val="28"/>
                <w:szCs w:val="28"/>
                <w:lang w:eastAsia="uk-UA"/>
              </w:rPr>
            </w:pPr>
            <w:r w:rsidRPr="00696C06">
              <w:rPr>
                <w:b/>
                <w:sz w:val="28"/>
                <w:szCs w:val="28"/>
                <w:lang w:eastAsia="uk-UA"/>
              </w:rPr>
              <w:t>1) оптову торгівлю або посередництво в оптовій торгівлі;</w:t>
            </w:r>
          </w:p>
          <w:p w14:paraId="4BA1E39D" w14:textId="18F6F534" w:rsidR="00CA3E02" w:rsidRPr="00696C06" w:rsidRDefault="00FE474F" w:rsidP="00CA3E02">
            <w:pPr>
              <w:shd w:val="clear" w:color="auto" w:fill="FFFFFF"/>
              <w:ind w:left="450"/>
              <w:jc w:val="both"/>
              <w:rPr>
                <w:b/>
                <w:sz w:val="28"/>
                <w:szCs w:val="28"/>
                <w:lang w:eastAsia="uk-UA"/>
              </w:rPr>
            </w:pPr>
            <w:r w:rsidRPr="00696C06">
              <w:rPr>
                <w:b/>
                <w:sz w:val="28"/>
                <w:szCs w:val="28"/>
                <w:lang w:eastAsia="uk-UA"/>
              </w:rPr>
              <w:t>2</w:t>
            </w:r>
            <w:r w:rsidR="00CA3E02" w:rsidRPr="00696C06">
              <w:rPr>
                <w:b/>
                <w:sz w:val="28"/>
                <w:szCs w:val="28"/>
                <w:lang w:eastAsia="uk-UA"/>
              </w:rPr>
              <w:t xml:space="preserve">) продаж </w:t>
            </w:r>
            <w:r w:rsidR="000E542D" w:rsidRPr="00696C06">
              <w:rPr>
                <w:b/>
                <w:sz w:val="28"/>
                <w:szCs w:val="28"/>
                <w:lang w:eastAsia="uk-UA"/>
              </w:rPr>
              <w:t>одягу</w:t>
            </w:r>
            <w:r w:rsidR="00CA3E02" w:rsidRPr="00696C06">
              <w:rPr>
                <w:b/>
                <w:sz w:val="28"/>
                <w:szCs w:val="28"/>
                <w:lang w:eastAsia="uk-UA"/>
              </w:rPr>
              <w:t xml:space="preserve"> із </w:t>
            </w:r>
            <w:r w:rsidR="00674729" w:rsidRPr="00696C06">
              <w:rPr>
                <w:b/>
                <w:sz w:val="28"/>
                <w:szCs w:val="28"/>
                <w:lang w:eastAsia="uk-UA"/>
              </w:rPr>
              <w:t xml:space="preserve">натурального </w:t>
            </w:r>
            <w:r w:rsidR="00CA3E02" w:rsidRPr="00696C06">
              <w:rPr>
                <w:b/>
                <w:sz w:val="28"/>
                <w:szCs w:val="28"/>
                <w:lang w:eastAsia="uk-UA"/>
              </w:rPr>
              <w:t>хутра</w:t>
            </w:r>
            <w:r w:rsidR="005B24CF" w:rsidRPr="00696C06">
              <w:rPr>
                <w:b/>
                <w:sz w:val="28"/>
                <w:szCs w:val="28"/>
                <w:lang w:eastAsia="uk-UA"/>
              </w:rPr>
              <w:t>;</w:t>
            </w:r>
          </w:p>
          <w:p w14:paraId="1CA5D734" w14:textId="35757A22" w:rsidR="00CA3E02" w:rsidRPr="00712131" w:rsidRDefault="00FE474F" w:rsidP="00CA3E02">
            <w:pPr>
              <w:shd w:val="clear" w:color="auto" w:fill="FFFFFF"/>
              <w:ind w:left="450"/>
              <w:jc w:val="both"/>
              <w:rPr>
                <w:b/>
                <w:sz w:val="28"/>
                <w:szCs w:val="28"/>
                <w:lang w:eastAsia="uk-UA"/>
              </w:rPr>
            </w:pPr>
            <w:r w:rsidRPr="00696C06">
              <w:rPr>
                <w:b/>
                <w:sz w:val="28"/>
                <w:szCs w:val="28"/>
                <w:lang w:eastAsia="uk-UA"/>
              </w:rPr>
              <w:t>3</w:t>
            </w:r>
            <w:r w:rsidR="00CA3E02" w:rsidRPr="00696C06">
              <w:rPr>
                <w:b/>
                <w:sz w:val="28"/>
                <w:szCs w:val="28"/>
                <w:lang w:eastAsia="uk-UA"/>
              </w:rPr>
              <w:t xml:space="preserve">) продаж технічно складних побутових товарів, що підлягають гарантійному </w:t>
            </w:r>
            <w:r w:rsidR="00CA3E02" w:rsidRPr="00712131">
              <w:rPr>
                <w:b/>
                <w:sz w:val="28"/>
                <w:szCs w:val="28"/>
                <w:lang w:eastAsia="uk-UA"/>
              </w:rPr>
              <w:t xml:space="preserve">ремонту </w:t>
            </w:r>
            <w:r w:rsidR="00394253" w:rsidRPr="00712131">
              <w:rPr>
                <w:b/>
                <w:sz w:val="28"/>
                <w:szCs w:val="28"/>
                <w:lang w:eastAsia="uk-UA"/>
              </w:rPr>
              <w:t>(</w:t>
            </w:r>
            <w:r w:rsidR="00CA3E02" w:rsidRPr="00712131">
              <w:rPr>
                <w:b/>
                <w:sz w:val="28"/>
                <w:szCs w:val="28"/>
                <w:lang w:eastAsia="uk-UA"/>
              </w:rPr>
              <w:t>в тому числі медичного призначення)</w:t>
            </w:r>
            <w:r w:rsidR="00674729" w:rsidRPr="00712131">
              <w:rPr>
                <w:b/>
                <w:sz w:val="28"/>
                <w:szCs w:val="28"/>
                <w:lang w:eastAsia="uk-UA"/>
              </w:rPr>
              <w:t xml:space="preserve"> вартістю понад </w:t>
            </w:r>
            <w:r w:rsidR="000E5978" w:rsidRPr="00712131">
              <w:rPr>
                <w:b/>
                <w:sz w:val="28"/>
                <w:szCs w:val="28"/>
                <w:lang w:eastAsia="uk-UA"/>
              </w:rPr>
              <w:t>50 відсотків розміру мінімальної заробітної плати, встановленої законом на 1 січня звітного (податкового) року</w:t>
            </w:r>
            <w:r w:rsidR="00CA3E02" w:rsidRPr="00712131">
              <w:rPr>
                <w:b/>
                <w:sz w:val="28"/>
                <w:szCs w:val="28"/>
                <w:lang w:eastAsia="uk-UA"/>
              </w:rPr>
              <w:t>;</w:t>
            </w:r>
          </w:p>
          <w:p w14:paraId="213D9F37" w14:textId="1C90DB7F" w:rsidR="00CA3E02" w:rsidRPr="00696C06" w:rsidRDefault="00FE474F" w:rsidP="00CA3E02">
            <w:pPr>
              <w:shd w:val="clear" w:color="auto" w:fill="FFFFFF"/>
              <w:ind w:left="450"/>
              <w:jc w:val="both"/>
              <w:rPr>
                <w:b/>
                <w:sz w:val="28"/>
                <w:szCs w:val="28"/>
                <w:lang w:eastAsia="uk-UA"/>
              </w:rPr>
            </w:pPr>
            <w:r w:rsidRPr="00712131">
              <w:rPr>
                <w:b/>
                <w:sz w:val="28"/>
                <w:szCs w:val="28"/>
                <w:lang w:eastAsia="uk-UA"/>
              </w:rPr>
              <w:t>4</w:t>
            </w:r>
            <w:r w:rsidR="00CA3E02" w:rsidRPr="00712131">
              <w:rPr>
                <w:b/>
                <w:sz w:val="28"/>
                <w:szCs w:val="28"/>
                <w:lang w:eastAsia="uk-UA"/>
              </w:rPr>
              <w:t>) виробництво, постачання, продаж ювелірних</w:t>
            </w:r>
            <w:r w:rsidR="00CA3E02" w:rsidRPr="00696C06">
              <w:rPr>
                <w:b/>
                <w:sz w:val="28"/>
                <w:szCs w:val="28"/>
                <w:lang w:eastAsia="uk-UA"/>
              </w:rPr>
              <w:t xml:space="preserve">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14:paraId="5411B2BB" w14:textId="4F52A7AA" w:rsidR="00CA3E02" w:rsidRPr="00696C06" w:rsidRDefault="00FE474F" w:rsidP="00CA3E02">
            <w:pPr>
              <w:shd w:val="clear" w:color="auto" w:fill="FFFFFF"/>
              <w:ind w:left="450"/>
              <w:jc w:val="both"/>
              <w:rPr>
                <w:b/>
                <w:sz w:val="28"/>
                <w:szCs w:val="28"/>
                <w:lang w:eastAsia="uk-UA"/>
              </w:rPr>
            </w:pPr>
            <w:r w:rsidRPr="00696C06">
              <w:rPr>
                <w:b/>
                <w:sz w:val="28"/>
                <w:szCs w:val="28"/>
                <w:lang w:eastAsia="uk-UA"/>
              </w:rPr>
              <w:t>5</w:t>
            </w:r>
            <w:r w:rsidR="00CA3E02" w:rsidRPr="00696C06">
              <w:rPr>
                <w:b/>
                <w:sz w:val="28"/>
                <w:szCs w:val="28"/>
                <w:lang w:eastAsia="uk-UA"/>
              </w:rPr>
              <w:t>) продаж підакцизної продукції;</w:t>
            </w:r>
          </w:p>
          <w:p w14:paraId="4602A126" w14:textId="0D6CD273" w:rsidR="00CA3E02" w:rsidRPr="00696C06" w:rsidRDefault="00FE474F" w:rsidP="00CA3E02">
            <w:pPr>
              <w:shd w:val="clear" w:color="auto" w:fill="FFFFFF"/>
              <w:ind w:left="450"/>
              <w:jc w:val="both"/>
              <w:rPr>
                <w:b/>
                <w:sz w:val="28"/>
                <w:szCs w:val="28"/>
                <w:lang w:eastAsia="uk-UA"/>
              </w:rPr>
            </w:pPr>
            <w:r w:rsidRPr="00696C06">
              <w:rPr>
                <w:b/>
                <w:sz w:val="28"/>
                <w:szCs w:val="28"/>
                <w:lang w:eastAsia="uk-UA"/>
              </w:rPr>
              <w:t>6</w:t>
            </w:r>
            <w:r w:rsidR="00CA3E02" w:rsidRPr="00696C06">
              <w:rPr>
                <w:b/>
                <w:sz w:val="28"/>
                <w:szCs w:val="28"/>
                <w:lang w:eastAsia="uk-UA"/>
              </w:rPr>
              <w:t>) продаж лікарських засобів;</w:t>
            </w:r>
          </w:p>
          <w:p w14:paraId="6DED1A40" w14:textId="213D5C45" w:rsidR="00CA3E02" w:rsidRPr="00696C06" w:rsidRDefault="00FE474F" w:rsidP="00CA3E02">
            <w:pPr>
              <w:shd w:val="clear" w:color="auto" w:fill="FFFFFF"/>
              <w:ind w:left="450"/>
              <w:jc w:val="both"/>
              <w:rPr>
                <w:b/>
                <w:sz w:val="28"/>
                <w:szCs w:val="28"/>
                <w:lang w:eastAsia="uk-UA"/>
              </w:rPr>
            </w:pPr>
            <w:r w:rsidRPr="00696C06">
              <w:rPr>
                <w:b/>
                <w:sz w:val="28"/>
                <w:szCs w:val="28"/>
                <w:lang w:eastAsia="uk-UA"/>
              </w:rPr>
              <w:t>7</w:t>
            </w:r>
            <w:r w:rsidR="00CA3E02" w:rsidRPr="00696C06">
              <w:rPr>
                <w:b/>
                <w:sz w:val="28"/>
                <w:szCs w:val="28"/>
                <w:lang w:eastAsia="uk-UA"/>
              </w:rPr>
              <w:t>) надання послуг з надання доступу до мережі Інтернет;</w:t>
            </w:r>
          </w:p>
          <w:p w14:paraId="3C14F539" w14:textId="6F43DC42" w:rsidR="00CA3E02" w:rsidRPr="00696C06" w:rsidRDefault="00FE474F" w:rsidP="00CA3E02">
            <w:pPr>
              <w:shd w:val="clear" w:color="auto" w:fill="FFFFFF"/>
              <w:ind w:left="450"/>
              <w:jc w:val="both"/>
              <w:rPr>
                <w:b/>
                <w:sz w:val="28"/>
                <w:szCs w:val="28"/>
                <w:lang w:eastAsia="uk-UA"/>
              </w:rPr>
            </w:pPr>
            <w:r w:rsidRPr="00696C06">
              <w:rPr>
                <w:b/>
                <w:sz w:val="28"/>
                <w:szCs w:val="28"/>
                <w:lang w:eastAsia="uk-UA"/>
              </w:rPr>
              <w:t>8</w:t>
            </w:r>
            <w:r w:rsidR="00837777" w:rsidRPr="00696C06">
              <w:rPr>
                <w:b/>
                <w:sz w:val="28"/>
                <w:szCs w:val="28"/>
                <w:lang w:eastAsia="uk-UA"/>
              </w:rPr>
              <w:t>) продаж вживаних товарів</w:t>
            </w:r>
            <w:r w:rsidR="005B24CF" w:rsidRPr="00696C06">
              <w:rPr>
                <w:b/>
                <w:sz w:val="28"/>
                <w:szCs w:val="28"/>
                <w:lang w:eastAsia="uk-UA"/>
              </w:rPr>
              <w:t>;</w:t>
            </w:r>
          </w:p>
          <w:p w14:paraId="0B105BCF" w14:textId="4EC09796" w:rsidR="00CA3E02" w:rsidRPr="00696C06" w:rsidRDefault="00FE474F" w:rsidP="00CA3E02">
            <w:pPr>
              <w:shd w:val="clear" w:color="auto" w:fill="FFFFFF"/>
              <w:ind w:left="450"/>
              <w:jc w:val="both"/>
              <w:rPr>
                <w:b/>
                <w:sz w:val="28"/>
                <w:szCs w:val="28"/>
                <w:lang w:eastAsia="uk-UA"/>
              </w:rPr>
            </w:pPr>
            <w:r w:rsidRPr="00696C06">
              <w:rPr>
                <w:b/>
                <w:sz w:val="28"/>
                <w:szCs w:val="28"/>
                <w:lang w:eastAsia="uk-UA"/>
              </w:rPr>
              <w:t>9</w:t>
            </w:r>
            <w:r w:rsidR="00CA3E02" w:rsidRPr="00696C06">
              <w:rPr>
                <w:b/>
                <w:sz w:val="28"/>
                <w:szCs w:val="28"/>
                <w:lang w:eastAsia="uk-UA"/>
              </w:rPr>
              <w:t>) розповсюдження лотерей;</w:t>
            </w:r>
          </w:p>
          <w:p w14:paraId="0D9ECE59" w14:textId="63915C1E" w:rsidR="008B4AB1" w:rsidRPr="00696C06" w:rsidRDefault="00AC3EDE" w:rsidP="008B4AB1">
            <w:pPr>
              <w:shd w:val="clear" w:color="auto" w:fill="FFFFFF"/>
              <w:ind w:left="450"/>
              <w:jc w:val="both"/>
              <w:rPr>
                <w:b/>
                <w:sz w:val="28"/>
                <w:szCs w:val="28"/>
                <w:lang w:eastAsia="uk-UA"/>
              </w:rPr>
            </w:pPr>
            <w:r w:rsidRPr="00696C06">
              <w:rPr>
                <w:b/>
                <w:sz w:val="28"/>
                <w:szCs w:val="28"/>
                <w:lang w:eastAsia="uk-UA"/>
              </w:rPr>
              <w:t>1</w:t>
            </w:r>
            <w:r w:rsidR="00FE474F" w:rsidRPr="00696C06">
              <w:rPr>
                <w:b/>
                <w:sz w:val="28"/>
                <w:szCs w:val="28"/>
                <w:lang w:eastAsia="uk-UA"/>
              </w:rPr>
              <w:t>0</w:t>
            </w:r>
            <w:r w:rsidRPr="00696C06">
              <w:rPr>
                <w:b/>
                <w:sz w:val="28"/>
                <w:szCs w:val="28"/>
                <w:lang w:eastAsia="uk-UA"/>
              </w:rPr>
              <w:t>) надання посередницьких послуг з купівлі, продажу, оренди та оцінювання нерухомого майна</w:t>
            </w:r>
            <w:r w:rsidR="0053083A" w:rsidRPr="00696C06">
              <w:rPr>
                <w:b/>
                <w:sz w:val="28"/>
                <w:szCs w:val="28"/>
                <w:lang w:eastAsia="uk-UA"/>
              </w:rPr>
              <w:t>;</w:t>
            </w:r>
          </w:p>
          <w:p w14:paraId="205EDE03" w14:textId="605CE088" w:rsidR="008B4AB1" w:rsidRPr="00696C06" w:rsidRDefault="001178E4" w:rsidP="00B60497">
            <w:pPr>
              <w:shd w:val="clear" w:color="auto" w:fill="FFFFFF"/>
              <w:ind w:left="450"/>
              <w:jc w:val="both"/>
              <w:rPr>
                <w:b/>
                <w:sz w:val="28"/>
                <w:szCs w:val="28"/>
                <w:lang w:eastAsia="uk-UA"/>
              </w:rPr>
            </w:pPr>
            <w:r w:rsidRPr="00696C06">
              <w:rPr>
                <w:b/>
                <w:sz w:val="28"/>
                <w:szCs w:val="28"/>
                <w:lang w:eastAsia="uk-UA"/>
              </w:rPr>
              <w:lastRenderedPageBreak/>
              <w:t>1</w:t>
            </w:r>
            <w:r w:rsidR="00FE474F" w:rsidRPr="00696C06">
              <w:rPr>
                <w:b/>
                <w:sz w:val="28"/>
                <w:szCs w:val="28"/>
                <w:lang w:eastAsia="uk-UA"/>
              </w:rPr>
              <w:t>1</w:t>
            </w:r>
            <w:r w:rsidR="008B5D1B" w:rsidRPr="00696C06">
              <w:rPr>
                <w:b/>
                <w:sz w:val="28"/>
                <w:szCs w:val="28"/>
                <w:lang w:eastAsia="uk-UA"/>
              </w:rPr>
              <w:t xml:space="preserve">) </w:t>
            </w:r>
            <w:r w:rsidRPr="00696C06">
              <w:rPr>
                <w:b/>
                <w:sz w:val="28"/>
                <w:szCs w:val="28"/>
                <w:lang w:eastAsia="uk-UA"/>
              </w:rPr>
              <w:t>б</w:t>
            </w:r>
            <w:r w:rsidR="008B5D1B" w:rsidRPr="00696C06">
              <w:rPr>
                <w:b/>
                <w:sz w:val="28"/>
                <w:szCs w:val="28"/>
                <w:lang w:eastAsia="uk-UA"/>
              </w:rPr>
              <w:t>удівництво</w:t>
            </w:r>
            <w:r w:rsidRPr="00696C06">
              <w:rPr>
                <w:b/>
                <w:sz w:val="28"/>
                <w:szCs w:val="28"/>
                <w:lang w:eastAsia="uk-UA"/>
              </w:rPr>
              <w:t xml:space="preserve"> (в тому числі нове будівництво, ремонтні роботи, розширення та реконструкцію, зведення будівель зі збірних конструкцій на місці ведення робіт, а також будівництво тимчасових об'єктів) </w:t>
            </w:r>
            <w:r w:rsidR="0020638E" w:rsidRPr="00696C06">
              <w:rPr>
                <w:b/>
                <w:sz w:val="28"/>
                <w:szCs w:val="28"/>
                <w:lang w:eastAsia="uk-UA"/>
              </w:rPr>
              <w:t>;</w:t>
            </w:r>
          </w:p>
          <w:p w14:paraId="661EB039" w14:textId="03C5AE03" w:rsidR="00766A80" w:rsidRPr="00696C06" w:rsidRDefault="00647B7E" w:rsidP="00766A80">
            <w:pPr>
              <w:shd w:val="clear" w:color="auto" w:fill="FFFFFF"/>
              <w:ind w:left="450"/>
              <w:jc w:val="both"/>
              <w:rPr>
                <w:b/>
                <w:sz w:val="28"/>
                <w:szCs w:val="28"/>
                <w:lang w:val="ru-RU" w:eastAsia="uk-UA"/>
              </w:rPr>
            </w:pPr>
            <w:r w:rsidRPr="00696C06">
              <w:rPr>
                <w:b/>
                <w:sz w:val="28"/>
                <w:szCs w:val="28"/>
                <w:lang w:eastAsia="uk-UA"/>
              </w:rPr>
              <w:t xml:space="preserve">12) </w:t>
            </w:r>
            <w:r w:rsidR="00795E4E" w:rsidRPr="00696C06">
              <w:rPr>
                <w:b/>
                <w:sz w:val="28"/>
                <w:szCs w:val="28"/>
                <w:lang w:eastAsia="uk-UA"/>
              </w:rPr>
              <w:t>надання платних послуг у сфері охорони здоров’я</w:t>
            </w:r>
            <w:r w:rsidR="00766A80" w:rsidRPr="00696C06">
              <w:rPr>
                <w:b/>
                <w:sz w:val="28"/>
                <w:szCs w:val="28"/>
                <w:lang w:val="ru-RU" w:eastAsia="uk-UA"/>
              </w:rPr>
              <w:t>.</w:t>
            </w:r>
          </w:p>
          <w:p w14:paraId="7356CDD9" w14:textId="77777777" w:rsidR="008B5D1B" w:rsidRPr="00696C06" w:rsidRDefault="008B5D1B" w:rsidP="007A1331">
            <w:pPr>
              <w:shd w:val="clear" w:color="auto" w:fill="FFFFFF"/>
              <w:ind w:left="450"/>
              <w:jc w:val="both"/>
              <w:rPr>
                <w:b/>
                <w:sz w:val="28"/>
                <w:szCs w:val="28"/>
                <w:lang w:eastAsia="uk-UA"/>
              </w:rPr>
            </w:pPr>
          </w:p>
          <w:p w14:paraId="6423FEC8" w14:textId="77777777" w:rsidR="008B5D1B" w:rsidRPr="00696C06" w:rsidRDefault="008B5D1B" w:rsidP="007A1331">
            <w:pPr>
              <w:shd w:val="clear" w:color="auto" w:fill="FFFFFF"/>
              <w:ind w:left="450"/>
              <w:jc w:val="both"/>
              <w:rPr>
                <w:b/>
                <w:sz w:val="28"/>
                <w:szCs w:val="28"/>
                <w:lang w:eastAsia="uk-UA"/>
              </w:rPr>
            </w:pPr>
          </w:p>
          <w:p w14:paraId="53F22FB9" w14:textId="77777777" w:rsidR="007A1331" w:rsidRPr="00696C06" w:rsidRDefault="007A1331" w:rsidP="007A1331">
            <w:pPr>
              <w:shd w:val="clear" w:color="auto" w:fill="FFFFFF"/>
              <w:ind w:left="450"/>
              <w:jc w:val="both"/>
              <w:rPr>
                <w:sz w:val="28"/>
                <w:szCs w:val="28"/>
                <w:shd w:val="clear" w:color="auto" w:fill="FFFFFF"/>
              </w:rPr>
            </w:pPr>
          </w:p>
          <w:p w14:paraId="0D1DA9B9" w14:textId="77777777" w:rsidR="007A1331" w:rsidRPr="00696C06" w:rsidRDefault="007A1331" w:rsidP="007A1331">
            <w:pPr>
              <w:shd w:val="clear" w:color="auto" w:fill="FFFFFF"/>
              <w:ind w:left="450"/>
              <w:jc w:val="both"/>
              <w:rPr>
                <w:b/>
                <w:sz w:val="28"/>
                <w:szCs w:val="28"/>
                <w:lang w:eastAsia="uk-UA"/>
              </w:rPr>
            </w:pPr>
          </w:p>
          <w:p w14:paraId="4604C5B2" w14:textId="77777777" w:rsidR="007A1331" w:rsidRPr="00696C06" w:rsidRDefault="007A1331" w:rsidP="007A1331">
            <w:pPr>
              <w:shd w:val="clear" w:color="auto" w:fill="FFFFFF"/>
              <w:ind w:left="450"/>
              <w:jc w:val="both"/>
              <w:rPr>
                <w:b/>
                <w:sz w:val="28"/>
                <w:szCs w:val="28"/>
                <w:lang w:eastAsia="uk-UA"/>
              </w:rPr>
            </w:pPr>
          </w:p>
          <w:p w14:paraId="40210CF0" w14:textId="77777777" w:rsidR="007A1331" w:rsidRPr="00696C06" w:rsidRDefault="007A1331" w:rsidP="00AC5C33">
            <w:pPr>
              <w:shd w:val="clear" w:color="auto" w:fill="FFFFFF"/>
              <w:ind w:left="450"/>
              <w:jc w:val="both"/>
              <w:rPr>
                <w:b/>
                <w:sz w:val="28"/>
                <w:szCs w:val="28"/>
                <w:lang w:eastAsia="uk-UA"/>
              </w:rPr>
            </w:pPr>
          </w:p>
          <w:p w14:paraId="4EFA33C5" w14:textId="77777777" w:rsidR="00AC5C33" w:rsidRPr="00696C06" w:rsidRDefault="00AC5C33" w:rsidP="00AC5C33">
            <w:pPr>
              <w:shd w:val="clear" w:color="auto" w:fill="FFFFFF"/>
              <w:ind w:left="450"/>
              <w:jc w:val="both"/>
              <w:rPr>
                <w:b/>
                <w:sz w:val="28"/>
                <w:szCs w:val="28"/>
                <w:lang w:eastAsia="uk-UA"/>
              </w:rPr>
            </w:pPr>
          </w:p>
          <w:p w14:paraId="6FA0EB93" w14:textId="77777777" w:rsidR="00AC5C33" w:rsidRPr="00696C06" w:rsidRDefault="00AC5C33" w:rsidP="00ED46A9">
            <w:pPr>
              <w:shd w:val="clear" w:color="auto" w:fill="FFFFFF"/>
              <w:ind w:left="450"/>
              <w:jc w:val="both"/>
              <w:rPr>
                <w:b/>
                <w:sz w:val="28"/>
                <w:szCs w:val="28"/>
                <w:lang w:eastAsia="uk-UA"/>
              </w:rPr>
            </w:pPr>
          </w:p>
          <w:p w14:paraId="0B7A4C88" w14:textId="77777777" w:rsidR="00ED46A9" w:rsidRPr="00696C06" w:rsidRDefault="00ED46A9" w:rsidP="00ED46A9">
            <w:pPr>
              <w:shd w:val="clear" w:color="auto" w:fill="FFFFFF"/>
              <w:ind w:left="450"/>
              <w:jc w:val="both"/>
              <w:rPr>
                <w:b/>
                <w:sz w:val="28"/>
                <w:szCs w:val="28"/>
                <w:lang w:eastAsia="uk-UA"/>
              </w:rPr>
            </w:pPr>
          </w:p>
        </w:tc>
      </w:tr>
      <w:tr w:rsidR="00D7444C" w:rsidRPr="00696C06" w14:paraId="4A19F347" w14:textId="77777777" w:rsidTr="00696C06">
        <w:tc>
          <w:tcPr>
            <w:tcW w:w="7655" w:type="dxa"/>
          </w:tcPr>
          <w:p w14:paraId="718B7E5B" w14:textId="77777777" w:rsidR="0066666E" w:rsidRPr="00696C06" w:rsidRDefault="0066666E" w:rsidP="0066666E">
            <w:pPr>
              <w:shd w:val="clear" w:color="auto" w:fill="FFFFFF"/>
              <w:ind w:firstLine="450"/>
              <w:jc w:val="both"/>
              <w:rPr>
                <w:sz w:val="28"/>
                <w:szCs w:val="28"/>
                <w:lang w:eastAsia="uk-UA"/>
              </w:rPr>
            </w:pPr>
            <w:r w:rsidRPr="00696C06">
              <w:rPr>
                <w:b/>
                <w:sz w:val="28"/>
                <w:szCs w:val="28"/>
                <w:lang w:eastAsia="uk-UA"/>
              </w:rPr>
              <w:lastRenderedPageBreak/>
              <w:t>Стаття 293.</w:t>
            </w:r>
            <w:r w:rsidRPr="00696C06">
              <w:rPr>
                <w:sz w:val="28"/>
                <w:szCs w:val="28"/>
                <w:lang w:eastAsia="uk-UA"/>
              </w:rPr>
              <w:t> Ставки єдиного податку</w:t>
            </w:r>
          </w:p>
          <w:p w14:paraId="0F7B6AB0" w14:textId="77777777" w:rsidR="0066666E" w:rsidRPr="00696C06" w:rsidRDefault="0066666E" w:rsidP="0066666E">
            <w:pPr>
              <w:shd w:val="clear" w:color="auto" w:fill="FFFFFF"/>
              <w:ind w:firstLine="450"/>
              <w:jc w:val="both"/>
              <w:rPr>
                <w:sz w:val="28"/>
                <w:szCs w:val="28"/>
                <w:lang w:eastAsia="uk-UA"/>
              </w:rPr>
            </w:pPr>
            <w:bookmarkStart w:id="117" w:name="n7078"/>
            <w:bookmarkEnd w:id="117"/>
            <w:r w:rsidRPr="00696C06">
              <w:rPr>
                <w:sz w:val="28"/>
                <w:szCs w:val="28"/>
                <w:lang w:eastAsia="uk-UA"/>
              </w:rPr>
              <w:t xml:space="preserve">293.1. Ставки єдиного податку для платників першої групи встановлюються у відсотках (фіксовані ставки) </w:t>
            </w:r>
            <w:r w:rsidRPr="00696C06">
              <w:rPr>
                <w:b/>
                <w:sz w:val="28"/>
                <w:szCs w:val="28"/>
                <w:lang w:eastAsia="uk-UA"/>
              </w:rPr>
              <w:t xml:space="preserve">до розміру прожиткового мінімуму для працездатних осіб, встановленого законом на 1 січня податкового (звітного) </w:t>
            </w:r>
            <w:r w:rsidRPr="00696C06">
              <w:rPr>
                <w:b/>
                <w:sz w:val="28"/>
                <w:szCs w:val="28"/>
                <w:lang w:eastAsia="uk-UA"/>
              </w:rPr>
              <w:lastRenderedPageBreak/>
              <w:t>року (далі у цій главі - прожитковий мінімум), другої групи - у відсотках (фіксовані ставки)</w:t>
            </w:r>
            <w:r w:rsidRPr="00696C06">
              <w:rPr>
                <w:sz w:val="28"/>
                <w:szCs w:val="28"/>
                <w:lang w:eastAsia="uk-UA"/>
              </w:rPr>
              <w:t xml:space="preserve"> до розміру мінімальної заробітної плати, встановленої законом на 1 січня податкового (звітного) року (далі у цій главі - мінімальна заробітна плата), третьої групи - у відсотках до доходу (відсоткові ставки).</w:t>
            </w:r>
          </w:p>
          <w:p w14:paraId="0CB89EB5" w14:textId="77777777" w:rsidR="0066666E" w:rsidRPr="00696C06" w:rsidRDefault="0066666E" w:rsidP="0066666E">
            <w:pPr>
              <w:shd w:val="clear" w:color="auto" w:fill="FFFFFF"/>
              <w:ind w:firstLine="450"/>
              <w:jc w:val="both"/>
              <w:rPr>
                <w:sz w:val="28"/>
                <w:szCs w:val="28"/>
                <w:lang w:eastAsia="uk-UA"/>
              </w:rPr>
            </w:pPr>
            <w:bookmarkStart w:id="118" w:name="n12006"/>
            <w:bookmarkStart w:id="119" w:name="n7079"/>
            <w:bookmarkEnd w:id="118"/>
            <w:bookmarkEnd w:id="119"/>
            <w:r w:rsidRPr="00696C06">
              <w:rPr>
                <w:sz w:val="28"/>
                <w:szCs w:val="28"/>
                <w:lang w:eastAsia="uk-UA"/>
              </w:rPr>
              <w:t>293.2. Фіксовані ставки єдиного податку встановлюються сільськими, селищними, міськими радами або радами об’єднаних територіальних громад, що створені згідно із законом та перспективним планом формування територій громад, для фізичних осіб - підприємців, які здійснюють господарську діяльність, залежно від виду господарської діяльності, з розрахунку на календарний місяць:</w:t>
            </w:r>
          </w:p>
          <w:p w14:paraId="21AD4525" w14:textId="77777777" w:rsidR="0066666E" w:rsidRPr="00696C06" w:rsidRDefault="0066666E" w:rsidP="0066666E">
            <w:pPr>
              <w:shd w:val="clear" w:color="auto" w:fill="FFFFFF"/>
              <w:ind w:firstLine="450"/>
              <w:jc w:val="both"/>
              <w:rPr>
                <w:b/>
                <w:sz w:val="28"/>
                <w:szCs w:val="28"/>
                <w:lang w:eastAsia="uk-UA"/>
              </w:rPr>
            </w:pPr>
            <w:bookmarkStart w:id="120" w:name="n14407"/>
            <w:bookmarkStart w:id="121" w:name="n7080"/>
            <w:bookmarkEnd w:id="120"/>
            <w:bookmarkEnd w:id="121"/>
            <w:r w:rsidRPr="00696C06">
              <w:rPr>
                <w:sz w:val="28"/>
                <w:szCs w:val="28"/>
                <w:lang w:eastAsia="uk-UA"/>
              </w:rPr>
              <w:t xml:space="preserve">1) для першої групи платників єдиного податку - не більше </w:t>
            </w:r>
            <w:r w:rsidRPr="00696C06">
              <w:rPr>
                <w:b/>
                <w:sz w:val="28"/>
                <w:szCs w:val="28"/>
                <w:lang w:eastAsia="uk-UA"/>
              </w:rPr>
              <w:t>10 відсотків розміру прожиткового мінімуму;</w:t>
            </w:r>
          </w:p>
          <w:p w14:paraId="0F42698C" w14:textId="77777777" w:rsidR="0066666E" w:rsidRPr="00696C06" w:rsidRDefault="0066666E" w:rsidP="0066666E">
            <w:pPr>
              <w:shd w:val="clear" w:color="auto" w:fill="FFFFFF"/>
              <w:ind w:firstLine="450"/>
              <w:jc w:val="both"/>
              <w:rPr>
                <w:sz w:val="28"/>
                <w:szCs w:val="28"/>
                <w:lang w:eastAsia="uk-UA"/>
              </w:rPr>
            </w:pPr>
            <w:bookmarkStart w:id="122" w:name="n12007"/>
            <w:bookmarkStart w:id="123" w:name="n7081"/>
            <w:bookmarkEnd w:id="122"/>
            <w:bookmarkEnd w:id="123"/>
            <w:r w:rsidRPr="00696C06">
              <w:rPr>
                <w:sz w:val="28"/>
                <w:szCs w:val="28"/>
                <w:lang w:eastAsia="uk-UA"/>
              </w:rPr>
              <w:t xml:space="preserve">2) для другої групи платників єдиного податку - </w:t>
            </w:r>
            <w:r w:rsidRPr="00696C06">
              <w:rPr>
                <w:bCs/>
                <w:sz w:val="28"/>
                <w:szCs w:val="28"/>
                <w:lang w:eastAsia="uk-UA"/>
              </w:rPr>
              <w:t>не більше 20</w:t>
            </w:r>
            <w:r w:rsidRPr="00696C06">
              <w:rPr>
                <w:sz w:val="28"/>
                <w:szCs w:val="28"/>
                <w:lang w:eastAsia="uk-UA"/>
              </w:rPr>
              <w:t xml:space="preserve"> відсотків розміру мінімальної заробітної плати.</w:t>
            </w:r>
          </w:p>
          <w:p w14:paraId="01D7CFD1" w14:textId="77777777" w:rsidR="00CD2AB2" w:rsidRPr="00696C06" w:rsidRDefault="00CD2AB2" w:rsidP="0066666E">
            <w:pPr>
              <w:shd w:val="clear" w:color="auto" w:fill="FFFFFF"/>
              <w:ind w:firstLine="450"/>
              <w:jc w:val="both"/>
              <w:rPr>
                <w:sz w:val="28"/>
                <w:szCs w:val="28"/>
                <w:lang w:eastAsia="uk-UA"/>
              </w:rPr>
            </w:pPr>
            <w:bookmarkStart w:id="124" w:name="n12008"/>
            <w:bookmarkStart w:id="125" w:name="n7083"/>
            <w:bookmarkEnd w:id="124"/>
            <w:bookmarkEnd w:id="125"/>
          </w:p>
          <w:p w14:paraId="4F4C41FE"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293.3. Відсоткова ставка єдиного податку для платників третьої групи встановлюється у розмірі:</w:t>
            </w:r>
          </w:p>
          <w:p w14:paraId="195EE9C1" w14:textId="77777777" w:rsidR="00CD2AB2" w:rsidRPr="00696C06" w:rsidRDefault="00CD2AB2" w:rsidP="0066666E">
            <w:pPr>
              <w:shd w:val="clear" w:color="auto" w:fill="FFFFFF"/>
              <w:ind w:firstLine="450"/>
              <w:jc w:val="both"/>
              <w:rPr>
                <w:sz w:val="28"/>
                <w:szCs w:val="28"/>
                <w:lang w:eastAsia="uk-UA"/>
              </w:rPr>
            </w:pPr>
            <w:bookmarkStart w:id="126" w:name="n12009"/>
            <w:bookmarkEnd w:id="126"/>
          </w:p>
          <w:p w14:paraId="693A5FDC"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 xml:space="preserve">1) </w:t>
            </w:r>
            <w:r w:rsidRPr="00696C06">
              <w:rPr>
                <w:b/>
                <w:sz w:val="28"/>
                <w:szCs w:val="28"/>
                <w:lang w:eastAsia="uk-UA"/>
              </w:rPr>
              <w:t>3 відсотки доходу</w:t>
            </w:r>
            <w:r w:rsidRPr="00696C06">
              <w:rPr>
                <w:sz w:val="28"/>
                <w:szCs w:val="28"/>
                <w:lang w:eastAsia="uk-UA"/>
              </w:rPr>
              <w:t xml:space="preserve"> - у разі сплати податку на додану вартість згідно з цим Кодексом;</w:t>
            </w:r>
          </w:p>
          <w:p w14:paraId="7F7C7773" w14:textId="77777777" w:rsidR="0066666E" w:rsidRPr="00696C06" w:rsidRDefault="0066666E" w:rsidP="0066666E">
            <w:pPr>
              <w:shd w:val="clear" w:color="auto" w:fill="FFFFFF"/>
              <w:ind w:firstLine="450"/>
              <w:jc w:val="both"/>
              <w:rPr>
                <w:sz w:val="28"/>
                <w:szCs w:val="28"/>
                <w:lang w:eastAsia="uk-UA"/>
              </w:rPr>
            </w:pPr>
            <w:bookmarkStart w:id="127" w:name="n12952"/>
            <w:bookmarkStart w:id="128" w:name="n12010"/>
            <w:bookmarkEnd w:id="127"/>
            <w:bookmarkEnd w:id="128"/>
            <w:r w:rsidRPr="00696C06">
              <w:rPr>
                <w:sz w:val="28"/>
                <w:szCs w:val="28"/>
                <w:lang w:eastAsia="uk-UA"/>
              </w:rPr>
              <w:t>2) 5 відсотків доходу - у разі включення податку на додану вартість до складу єдиного податку.</w:t>
            </w:r>
          </w:p>
          <w:p w14:paraId="64FF72A2" w14:textId="77777777" w:rsidR="0066666E" w:rsidRPr="00696C06" w:rsidRDefault="0066666E" w:rsidP="0066666E">
            <w:pPr>
              <w:shd w:val="clear" w:color="auto" w:fill="FFFFFF"/>
              <w:ind w:firstLine="450"/>
              <w:jc w:val="both"/>
              <w:rPr>
                <w:sz w:val="28"/>
                <w:szCs w:val="28"/>
                <w:lang w:eastAsia="uk-UA"/>
              </w:rPr>
            </w:pPr>
            <w:bookmarkStart w:id="129" w:name="n12953"/>
            <w:bookmarkStart w:id="130" w:name="n12011"/>
            <w:bookmarkEnd w:id="129"/>
            <w:bookmarkEnd w:id="130"/>
          </w:p>
          <w:p w14:paraId="76A4722F" w14:textId="77777777" w:rsidR="0066666E" w:rsidRPr="00696C06" w:rsidRDefault="0066666E" w:rsidP="00FE474F">
            <w:pPr>
              <w:shd w:val="clear" w:color="auto" w:fill="FFFFFF"/>
              <w:ind w:firstLine="450"/>
              <w:jc w:val="both"/>
              <w:rPr>
                <w:sz w:val="28"/>
                <w:szCs w:val="28"/>
                <w:lang w:eastAsia="uk-UA"/>
              </w:rPr>
            </w:pPr>
            <w:r w:rsidRPr="00696C06">
              <w:rPr>
                <w:sz w:val="28"/>
                <w:szCs w:val="28"/>
                <w:lang w:eastAsia="uk-UA"/>
              </w:rPr>
              <w:t xml:space="preserve">Для фізичних осіб - підприємців, які здійснюють діяльність з виробництва, постачання, продажу (реалізації) ювелірних та побутових виробів з дорогоцінних металів, </w:t>
            </w:r>
            <w:r w:rsidRPr="00696C06">
              <w:rPr>
                <w:sz w:val="28"/>
                <w:szCs w:val="28"/>
                <w:lang w:eastAsia="uk-UA"/>
              </w:rPr>
              <w:lastRenderedPageBreak/>
              <w:t>дорогоцінного каміння, дорогоцінного каміння органогенного утворення та напівдорогоцінного каміння, ставка єдиного податку встановлюється у розмірі, визначеному підпунктом 2 пункту 293.3 цієї статті.</w:t>
            </w:r>
            <w:bookmarkStart w:id="131" w:name="n7093"/>
            <w:bookmarkStart w:id="132" w:name="n7094"/>
            <w:bookmarkEnd w:id="131"/>
            <w:bookmarkEnd w:id="132"/>
          </w:p>
          <w:p w14:paraId="6D942928" w14:textId="4631916A" w:rsidR="00FE474F" w:rsidRPr="00696C06" w:rsidRDefault="00FE474F" w:rsidP="00FE474F">
            <w:pPr>
              <w:shd w:val="clear" w:color="auto" w:fill="FFFFFF"/>
              <w:ind w:firstLine="450"/>
              <w:jc w:val="both"/>
              <w:rPr>
                <w:b/>
                <w:sz w:val="28"/>
                <w:szCs w:val="28"/>
                <w:lang w:eastAsia="uk-UA"/>
              </w:rPr>
            </w:pPr>
          </w:p>
        </w:tc>
        <w:tc>
          <w:tcPr>
            <w:tcW w:w="7655" w:type="dxa"/>
          </w:tcPr>
          <w:p w14:paraId="67FBE4A1" w14:textId="77777777" w:rsidR="0066666E" w:rsidRPr="00696C06" w:rsidRDefault="0066666E" w:rsidP="0066666E">
            <w:pPr>
              <w:shd w:val="clear" w:color="auto" w:fill="FFFFFF"/>
              <w:ind w:firstLine="450"/>
              <w:jc w:val="both"/>
              <w:rPr>
                <w:sz w:val="28"/>
                <w:szCs w:val="28"/>
                <w:lang w:eastAsia="uk-UA"/>
              </w:rPr>
            </w:pPr>
            <w:r w:rsidRPr="00696C06">
              <w:rPr>
                <w:b/>
                <w:sz w:val="28"/>
                <w:szCs w:val="28"/>
                <w:lang w:eastAsia="uk-UA"/>
              </w:rPr>
              <w:lastRenderedPageBreak/>
              <w:t>Стаття 293.</w:t>
            </w:r>
            <w:r w:rsidRPr="00696C06">
              <w:rPr>
                <w:sz w:val="28"/>
                <w:szCs w:val="28"/>
                <w:lang w:eastAsia="uk-UA"/>
              </w:rPr>
              <w:t> Ставки єдиного податку</w:t>
            </w:r>
          </w:p>
          <w:p w14:paraId="457EF37E"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293.1</w:t>
            </w:r>
            <w:r w:rsidRPr="00696C06">
              <w:rPr>
                <w:b/>
                <w:sz w:val="28"/>
                <w:szCs w:val="28"/>
                <w:lang w:eastAsia="uk-UA"/>
              </w:rPr>
              <w:t xml:space="preserve">. Ставки єдиного податку для платників першої- другої групи встановлюються у відсотках (фіксовані ставки) до розміру мінімальної заробітної плати, встановленої законом на 1 січня податкового (звітного) </w:t>
            </w:r>
            <w:r w:rsidRPr="00696C06">
              <w:rPr>
                <w:b/>
                <w:sz w:val="28"/>
                <w:szCs w:val="28"/>
                <w:lang w:eastAsia="uk-UA"/>
              </w:rPr>
              <w:lastRenderedPageBreak/>
              <w:t>року (далі у цій главі - мінімальна заробітна плата), третьої групи - у відсотках до доходу (відсоткові ставки).</w:t>
            </w:r>
          </w:p>
          <w:p w14:paraId="324FFE0B" w14:textId="77777777" w:rsidR="0066666E" w:rsidRPr="00696C06" w:rsidRDefault="0066666E" w:rsidP="0066666E">
            <w:pPr>
              <w:shd w:val="clear" w:color="auto" w:fill="FFFFFF"/>
              <w:ind w:firstLine="450"/>
              <w:jc w:val="both"/>
              <w:rPr>
                <w:sz w:val="28"/>
                <w:szCs w:val="28"/>
                <w:lang w:eastAsia="uk-UA"/>
              </w:rPr>
            </w:pPr>
          </w:p>
          <w:p w14:paraId="41D1BA99" w14:textId="77777777" w:rsidR="0066666E" w:rsidRPr="00696C06" w:rsidRDefault="0066666E" w:rsidP="0066666E">
            <w:pPr>
              <w:shd w:val="clear" w:color="auto" w:fill="FFFFFF"/>
              <w:ind w:firstLine="450"/>
              <w:jc w:val="both"/>
              <w:rPr>
                <w:sz w:val="28"/>
                <w:szCs w:val="28"/>
                <w:lang w:eastAsia="uk-UA"/>
              </w:rPr>
            </w:pPr>
          </w:p>
          <w:p w14:paraId="08451168" w14:textId="77777777" w:rsidR="003E6FE0" w:rsidRPr="00696C06" w:rsidRDefault="003E6FE0" w:rsidP="0066666E">
            <w:pPr>
              <w:shd w:val="clear" w:color="auto" w:fill="FFFFFF"/>
              <w:ind w:firstLine="450"/>
              <w:jc w:val="both"/>
              <w:rPr>
                <w:sz w:val="28"/>
                <w:szCs w:val="28"/>
                <w:lang w:eastAsia="uk-UA"/>
              </w:rPr>
            </w:pPr>
          </w:p>
          <w:p w14:paraId="25F047D1" w14:textId="77777777" w:rsidR="0066666E" w:rsidRPr="00696C06" w:rsidRDefault="0066666E" w:rsidP="0066666E">
            <w:pPr>
              <w:shd w:val="clear" w:color="auto" w:fill="FFFFFF"/>
              <w:ind w:firstLine="450"/>
              <w:jc w:val="both"/>
              <w:rPr>
                <w:sz w:val="28"/>
                <w:szCs w:val="28"/>
                <w:lang w:eastAsia="uk-UA"/>
              </w:rPr>
            </w:pPr>
          </w:p>
          <w:p w14:paraId="0DFFD44D"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293.2. Фіксовані ставки єдиного податку встановлюються сільськими, селищними, міськими радами або радами об’єднаних територіальних громад, що створені згідно із законом та перспективним планом формування територій громад, для фізичних осіб - підприємців, які здійснюють господарську діяльність, залежно від виду господарської діяльності, з розрахунку на календарний місяць:</w:t>
            </w:r>
          </w:p>
          <w:p w14:paraId="2A804A5E" w14:textId="58DDB039"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 xml:space="preserve">1) для першої групи платників єдиного податку </w:t>
            </w:r>
            <w:r w:rsidR="00CF5CDF" w:rsidRPr="00696C06">
              <w:rPr>
                <w:sz w:val="28"/>
                <w:szCs w:val="28"/>
                <w:lang w:eastAsia="uk-UA"/>
              </w:rPr>
              <w:t>–</w:t>
            </w:r>
            <w:r w:rsidR="003E6FE0" w:rsidRPr="00696C06">
              <w:rPr>
                <w:sz w:val="28"/>
                <w:szCs w:val="28"/>
                <w:lang w:eastAsia="uk-UA"/>
              </w:rPr>
              <w:t xml:space="preserve"> </w:t>
            </w:r>
            <w:r w:rsidR="00867C86" w:rsidRPr="00696C06">
              <w:rPr>
                <w:sz w:val="28"/>
                <w:szCs w:val="28"/>
                <w:lang w:eastAsia="uk-UA"/>
              </w:rPr>
              <w:t xml:space="preserve">не більше </w:t>
            </w:r>
            <w:r w:rsidR="002B4957" w:rsidRPr="00696C06">
              <w:rPr>
                <w:b/>
                <w:sz w:val="28"/>
                <w:szCs w:val="28"/>
                <w:lang w:val="ru-RU" w:eastAsia="uk-UA"/>
              </w:rPr>
              <w:t>5</w:t>
            </w:r>
            <w:r w:rsidR="003E6FE0" w:rsidRPr="00696C06">
              <w:rPr>
                <w:b/>
                <w:sz w:val="28"/>
                <w:szCs w:val="28"/>
                <w:lang w:eastAsia="uk-UA"/>
              </w:rPr>
              <w:t xml:space="preserve"> </w:t>
            </w:r>
            <w:r w:rsidRPr="00696C06">
              <w:rPr>
                <w:b/>
                <w:sz w:val="28"/>
                <w:szCs w:val="28"/>
                <w:lang w:eastAsia="uk-UA"/>
              </w:rPr>
              <w:t>відсотків розміру</w:t>
            </w:r>
            <w:r w:rsidR="00FE474F" w:rsidRPr="00696C06">
              <w:rPr>
                <w:b/>
                <w:sz w:val="28"/>
                <w:szCs w:val="28"/>
                <w:lang w:eastAsia="uk-UA"/>
              </w:rPr>
              <w:t xml:space="preserve"> </w:t>
            </w:r>
            <w:r w:rsidRPr="00696C06">
              <w:rPr>
                <w:b/>
                <w:sz w:val="28"/>
                <w:szCs w:val="28"/>
                <w:lang w:eastAsia="uk-UA"/>
              </w:rPr>
              <w:t>мінімальної заробітної плати</w:t>
            </w:r>
            <w:r w:rsidRPr="00696C06">
              <w:rPr>
                <w:sz w:val="28"/>
                <w:szCs w:val="28"/>
                <w:lang w:eastAsia="uk-UA"/>
              </w:rPr>
              <w:t>;</w:t>
            </w:r>
          </w:p>
          <w:p w14:paraId="43701E34" w14:textId="77777777" w:rsidR="00867C86" w:rsidRPr="00696C06" w:rsidRDefault="0066666E" w:rsidP="00867C86">
            <w:pPr>
              <w:shd w:val="clear" w:color="auto" w:fill="FFFFFF"/>
              <w:ind w:firstLine="450"/>
              <w:jc w:val="both"/>
              <w:rPr>
                <w:sz w:val="28"/>
                <w:szCs w:val="28"/>
                <w:lang w:eastAsia="uk-UA"/>
              </w:rPr>
            </w:pPr>
            <w:r w:rsidRPr="00696C06">
              <w:rPr>
                <w:sz w:val="28"/>
                <w:szCs w:val="28"/>
                <w:lang w:eastAsia="uk-UA"/>
              </w:rPr>
              <w:t xml:space="preserve">2) для другої групи платників єдиного податку - </w:t>
            </w:r>
            <w:r w:rsidR="00867C86" w:rsidRPr="00696C06">
              <w:rPr>
                <w:bCs/>
                <w:sz w:val="28"/>
                <w:szCs w:val="28"/>
                <w:lang w:eastAsia="uk-UA"/>
              </w:rPr>
              <w:t>не більше 20</w:t>
            </w:r>
            <w:r w:rsidR="00867C86" w:rsidRPr="00696C06">
              <w:rPr>
                <w:sz w:val="28"/>
                <w:szCs w:val="28"/>
                <w:lang w:eastAsia="uk-UA"/>
              </w:rPr>
              <w:t xml:space="preserve"> відсотків розміру мінімальної заробітної плати.</w:t>
            </w:r>
          </w:p>
          <w:p w14:paraId="1702B20F" w14:textId="77777777" w:rsidR="003E6FE0" w:rsidRPr="00696C06" w:rsidRDefault="003E6FE0" w:rsidP="0066666E">
            <w:pPr>
              <w:shd w:val="clear" w:color="auto" w:fill="FFFFFF"/>
              <w:ind w:firstLine="450"/>
              <w:jc w:val="both"/>
              <w:rPr>
                <w:sz w:val="28"/>
                <w:szCs w:val="28"/>
                <w:lang w:eastAsia="uk-UA"/>
              </w:rPr>
            </w:pPr>
          </w:p>
          <w:p w14:paraId="3B621028" w14:textId="77777777"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 xml:space="preserve">293.3. Відсоткова ставка єдиного податку для платників третьої групи встановлюється </w:t>
            </w:r>
            <w:r w:rsidRPr="00696C06">
              <w:rPr>
                <w:b/>
                <w:sz w:val="28"/>
                <w:szCs w:val="28"/>
                <w:lang w:eastAsia="uk-UA"/>
              </w:rPr>
              <w:t>сільськими, селищними, міськими радами, залежно від виду господарської діяльності</w:t>
            </w:r>
            <w:r w:rsidRPr="00696C06">
              <w:rPr>
                <w:sz w:val="28"/>
                <w:szCs w:val="28"/>
                <w:lang w:eastAsia="uk-UA"/>
              </w:rPr>
              <w:t>,у розмірі:</w:t>
            </w:r>
          </w:p>
          <w:p w14:paraId="3C12A2FA" w14:textId="28F8E19A"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 xml:space="preserve">1) </w:t>
            </w:r>
            <w:r w:rsidR="00CD2AB2" w:rsidRPr="00696C06">
              <w:rPr>
                <w:b/>
                <w:sz w:val="28"/>
                <w:szCs w:val="28"/>
                <w:lang w:eastAsia="uk-UA"/>
              </w:rPr>
              <w:t xml:space="preserve">від 1,5 до </w:t>
            </w:r>
            <w:r w:rsidRPr="00696C06">
              <w:rPr>
                <w:b/>
                <w:sz w:val="28"/>
                <w:szCs w:val="28"/>
                <w:lang w:eastAsia="uk-UA"/>
              </w:rPr>
              <w:t>3 відсотків</w:t>
            </w:r>
            <w:r w:rsidR="00867C86" w:rsidRPr="00696C06">
              <w:rPr>
                <w:b/>
                <w:sz w:val="28"/>
                <w:szCs w:val="28"/>
                <w:lang w:eastAsia="uk-UA"/>
              </w:rPr>
              <w:t xml:space="preserve"> (включно)</w:t>
            </w:r>
            <w:r w:rsidRPr="00696C06">
              <w:rPr>
                <w:sz w:val="28"/>
                <w:szCs w:val="28"/>
                <w:lang w:eastAsia="uk-UA"/>
              </w:rPr>
              <w:t xml:space="preserve"> доходу - у разі сплати податку на додану вартість згідно з цим Кодексом;</w:t>
            </w:r>
          </w:p>
          <w:p w14:paraId="32031F7F" w14:textId="29B6969E" w:rsidR="0066666E" w:rsidRPr="00696C06" w:rsidRDefault="0066666E" w:rsidP="0066666E">
            <w:pPr>
              <w:shd w:val="clear" w:color="auto" w:fill="FFFFFF"/>
              <w:ind w:firstLine="450"/>
              <w:jc w:val="both"/>
              <w:rPr>
                <w:sz w:val="28"/>
                <w:szCs w:val="28"/>
                <w:lang w:eastAsia="uk-UA"/>
              </w:rPr>
            </w:pPr>
            <w:r w:rsidRPr="00696C06">
              <w:rPr>
                <w:sz w:val="28"/>
                <w:szCs w:val="28"/>
                <w:lang w:eastAsia="uk-UA"/>
              </w:rPr>
              <w:t xml:space="preserve">2) </w:t>
            </w:r>
            <w:r w:rsidR="00CD2AB2" w:rsidRPr="00696C06">
              <w:rPr>
                <w:b/>
                <w:sz w:val="28"/>
                <w:szCs w:val="28"/>
                <w:lang w:eastAsia="uk-UA"/>
              </w:rPr>
              <w:t xml:space="preserve">від 2,5 до </w:t>
            </w:r>
            <w:r w:rsidRPr="00696C06">
              <w:rPr>
                <w:sz w:val="28"/>
                <w:szCs w:val="28"/>
                <w:lang w:eastAsia="uk-UA"/>
              </w:rPr>
              <w:t>5 відсотків</w:t>
            </w:r>
            <w:r w:rsidR="00867C86" w:rsidRPr="00696C06">
              <w:rPr>
                <w:sz w:val="28"/>
                <w:szCs w:val="28"/>
                <w:lang w:eastAsia="uk-UA"/>
              </w:rPr>
              <w:t xml:space="preserve"> </w:t>
            </w:r>
            <w:r w:rsidR="00867C86" w:rsidRPr="00696C06">
              <w:rPr>
                <w:b/>
                <w:sz w:val="28"/>
                <w:szCs w:val="28"/>
                <w:lang w:eastAsia="uk-UA"/>
              </w:rPr>
              <w:t>(включно)</w:t>
            </w:r>
            <w:r w:rsidR="00867C86" w:rsidRPr="00696C06">
              <w:rPr>
                <w:sz w:val="28"/>
                <w:szCs w:val="28"/>
                <w:lang w:eastAsia="uk-UA"/>
              </w:rPr>
              <w:t xml:space="preserve"> </w:t>
            </w:r>
            <w:r w:rsidRPr="00696C06">
              <w:rPr>
                <w:sz w:val="28"/>
                <w:szCs w:val="28"/>
                <w:lang w:eastAsia="uk-UA"/>
              </w:rPr>
              <w:t xml:space="preserve"> доходу - у разі включення податку на додану вартість до складу єдиного податку.</w:t>
            </w:r>
          </w:p>
          <w:p w14:paraId="3CDC1A56" w14:textId="77777777" w:rsidR="002A12E7" w:rsidRPr="00696C06" w:rsidRDefault="002A12E7" w:rsidP="0066666E">
            <w:pPr>
              <w:shd w:val="clear" w:color="auto" w:fill="FFFFFF"/>
              <w:ind w:firstLine="450"/>
              <w:jc w:val="both"/>
              <w:rPr>
                <w:sz w:val="28"/>
                <w:szCs w:val="28"/>
                <w:lang w:eastAsia="uk-UA"/>
              </w:rPr>
            </w:pPr>
          </w:p>
          <w:p w14:paraId="1A543851" w14:textId="77777777" w:rsidR="00FE474F" w:rsidRPr="00696C06" w:rsidRDefault="00FE474F" w:rsidP="00FE474F">
            <w:pPr>
              <w:shd w:val="clear" w:color="auto" w:fill="FFFFFF"/>
              <w:ind w:firstLine="450"/>
              <w:jc w:val="both"/>
              <w:rPr>
                <w:sz w:val="28"/>
                <w:szCs w:val="28"/>
                <w:lang w:eastAsia="uk-UA"/>
              </w:rPr>
            </w:pPr>
            <w:r w:rsidRPr="00696C06">
              <w:rPr>
                <w:sz w:val="28"/>
                <w:szCs w:val="28"/>
                <w:lang w:eastAsia="uk-UA"/>
              </w:rPr>
              <w:lastRenderedPageBreak/>
              <w:t>Для фізичних осіб - підприємців, які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ставка єдиного податку встановлюється у розмірі, визначеному підпунктом 2 пункту 293.3 цієї статті.</w:t>
            </w:r>
          </w:p>
          <w:p w14:paraId="12BF25CD" w14:textId="1450951E" w:rsidR="00FE474F" w:rsidRPr="00696C06" w:rsidRDefault="00FE474F" w:rsidP="0066666E">
            <w:pPr>
              <w:rPr>
                <w:sz w:val="28"/>
                <w:szCs w:val="28"/>
              </w:rPr>
            </w:pPr>
          </w:p>
        </w:tc>
      </w:tr>
      <w:tr w:rsidR="00D7444C" w:rsidRPr="00696C06" w14:paraId="1CC3D817" w14:textId="77777777" w:rsidTr="00696C06">
        <w:tc>
          <w:tcPr>
            <w:tcW w:w="7655" w:type="dxa"/>
          </w:tcPr>
          <w:p w14:paraId="6096C169" w14:textId="001E0806" w:rsidR="0066666E" w:rsidRPr="00696C06" w:rsidRDefault="0066666E" w:rsidP="0066666E">
            <w:pPr>
              <w:shd w:val="clear" w:color="auto" w:fill="FFFFFF"/>
              <w:spacing w:after="150"/>
              <w:ind w:firstLine="450"/>
              <w:jc w:val="both"/>
              <w:rPr>
                <w:sz w:val="28"/>
                <w:szCs w:val="28"/>
                <w:lang w:eastAsia="uk-UA"/>
              </w:rPr>
            </w:pPr>
            <w:r w:rsidRPr="00696C06">
              <w:rPr>
                <w:sz w:val="28"/>
                <w:szCs w:val="28"/>
                <w:lang w:eastAsia="uk-UA"/>
              </w:rPr>
              <w:lastRenderedPageBreak/>
              <w:t xml:space="preserve">293.6. У разі здійснення платниками єдиного податку </w:t>
            </w:r>
            <w:r w:rsidRPr="00696C06">
              <w:rPr>
                <w:b/>
                <w:sz w:val="28"/>
                <w:szCs w:val="28"/>
                <w:lang w:eastAsia="uk-UA"/>
              </w:rPr>
              <w:t>першої і другої груп</w:t>
            </w:r>
            <w:r w:rsidR="00FE474F" w:rsidRPr="00696C06">
              <w:rPr>
                <w:b/>
                <w:sz w:val="28"/>
                <w:szCs w:val="28"/>
                <w:lang w:eastAsia="uk-UA"/>
              </w:rPr>
              <w:t xml:space="preserve"> </w:t>
            </w:r>
            <w:r w:rsidRPr="00696C06">
              <w:rPr>
                <w:sz w:val="28"/>
                <w:szCs w:val="28"/>
                <w:lang w:eastAsia="uk-UA"/>
              </w:rPr>
              <w:t>кількох видів господарської діяльності застосовується максимальний розмір ставки єдиного податку, встановлений для таких видів господарської діяльності.</w:t>
            </w:r>
          </w:p>
          <w:p w14:paraId="1286B216" w14:textId="77777777" w:rsidR="0066666E" w:rsidRPr="00696C06" w:rsidRDefault="0066666E" w:rsidP="0066666E">
            <w:pPr>
              <w:shd w:val="clear" w:color="auto" w:fill="FFFFFF"/>
              <w:spacing w:after="150"/>
              <w:ind w:firstLine="450"/>
              <w:jc w:val="both"/>
              <w:rPr>
                <w:b/>
                <w:bCs/>
                <w:sz w:val="28"/>
                <w:szCs w:val="28"/>
              </w:rPr>
            </w:pPr>
            <w:bookmarkStart w:id="133" w:name="n7108"/>
            <w:bookmarkEnd w:id="133"/>
          </w:p>
        </w:tc>
        <w:tc>
          <w:tcPr>
            <w:tcW w:w="7655" w:type="dxa"/>
          </w:tcPr>
          <w:p w14:paraId="546AC0C5" w14:textId="645731CA" w:rsidR="0066666E" w:rsidRPr="00696C06" w:rsidRDefault="0066666E" w:rsidP="0066666E">
            <w:pPr>
              <w:shd w:val="clear" w:color="auto" w:fill="FFFFFF"/>
              <w:spacing w:after="150"/>
              <w:ind w:firstLine="450"/>
              <w:jc w:val="both"/>
              <w:rPr>
                <w:sz w:val="28"/>
                <w:szCs w:val="28"/>
                <w:lang w:eastAsia="uk-UA"/>
              </w:rPr>
            </w:pPr>
            <w:r w:rsidRPr="00696C06">
              <w:rPr>
                <w:sz w:val="28"/>
                <w:szCs w:val="28"/>
                <w:lang w:eastAsia="uk-UA"/>
              </w:rPr>
              <w:t xml:space="preserve">293.6. У разі здійснення платниками єдиного податку </w:t>
            </w:r>
            <w:r w:rsidRPr="00696C06">
              <w:rPr>
                <w:b/>
                <w:sz w:val="28"/>
                <w:szCs w:val="28"/>
                <w:lang w:eastAsia="uk-UA"/>
              </w:rPr>
              <w:t>першої - третьої груп</w:t>
            </w:r>
            <w:r w:rsidR="00FE474F" w:rsidRPr="00696C06">
              <w:rPr>
                <w:b/>
                <w:sz w:val="28"/>
                <w:szCs w:val="28"/>
                <w:lang w:eastAsia="uk-UA"/>
              </w:rPr>
              <w:t xml:space="preserve"> </w:t>
            </w:r>
            <w:r w:rsidRPr="00696C06">
              <w:rPr>
                <w:sz w:val="28"/>
                <w:szCs w:val="28"/>
                <w:lang w:eastAsia="uk-UA"/>
              </w:rPr>
              <w:t>кількох видів господарської діяльності застосовується максимальний розмір ставки єдиного податку, встановлений для таких видів господарської діяльності.</w:t>
            </w:r>
          </w:p>
          <w:p w14:paraId="1E722A0C" w14:textId="77777777" w:rsidR="0066666E" w:rsidRPr="00696C06" w:rsidRDefault="0066666E" w:rsidP="0066666E">
            <w:pPr>
              <w:shd w:val="clear" w:color="auto" w:fill="FFFFFF"/>
              <w:spacing w:after="150"/>
              <w:ind w:firstLine="450"/>
              <w:jc w:val="both"/>
              <w:rPr>
                <w:b/>
                <w:bCs/>
                <w:sz w:val="28"/>
                <w:szCs w:val="28"/>
              </w:rPr>
            </w:pPr>
          </w:p>
        </w:tc>
      </w:tr>
      <w:tr w:rsidR="00D7444C" w:rsidRPr="00696C06" w14:paraId="55072F55" w14:textId="77777777" w:rsidTr="00696C06">
        <w:tc>
          <w:tcPr>
            <w:tcW w:w="7655" w:type="dxa"/>
          </w:tcPr>
          <w:p w14:paraId="2045BA02" w14:textId="77777777" w:rsidR="0066666E" w:rsidRPr="00696C06" w:rsidRDefault="0066666E" w:rsidP="0066666E">
            <w:pPr>
              <w:shd w:val="clear" w:color="auto" w:fill="FFFFFF"/>
              <w:spacing w:after="150"/>
              <w:ind w:firstLine="450"/>
              <w:jc w:val="both"/>
              <w:rPr>
                <w:sz w:val="28"/>
                <w:szCs w:val="28"/>
                <w:lang w:eastAsia="uk-UA"/>
              </w:rPr>
            </w:pPr>
            <w:r w:rsidRPr="00696C06">
              <w:rPr>
                <w:sz w:val="28"/>
                <w:szCs w:val="28"/>
                <w:lang w:eastAsia="uk-UA"/>
              </w:rPr>
              <w:t xml:space="preserve">293.7. У разі здійснення платниками єдиного податку </w:t>
            </w:r>
            <w:r w:rsidRPr="00696C06">
              <w:rPr>
                <w:b/>
                <w:sz w:val="28"/>
                <w:szCs w:val="28"/>
                <w:lang w:eastAsia="uk-UA"/>
              </w:rPr>
              <w:t>першої і другої груп</w:t>
            </w:r>
            <w:r w:rsidRPr="00696C06">
              <w:rPr>
                <w:sz w:val="28"/>
                <w:szCs w:val="28"/>
                <w:lang w:eastAsia="uk-UA"/>
              </w:rPr>
              <w:t xml:space="preserve"> господарської діяльності на територіях більш як однієї сільської, селищної, міської ради або ради об’єднаних територіальних громад, що створені згідно із законом та перспективним планом формування територій громад, застосовується максимальний розмір ставки єдиного податку, встановлений цією статтею для відповідної групи таких платників єдиного податку.</w:t>
            </w:r>
          </w:p>
          <w:p w14:paraId="2DFD956D" w14:textId="77777777" w:rsidR="0066666E" w:rsidRPr="00696C06" w:rsidRDefault="0066666E" w:rsidP="0066666E">
            <w:pPr>
              <w:pStyle w:val="rvps2"/>
              <w:spacing w:before="0" w:beforeAutospacing="0" w:after="0" w:afterAutospacing="0"/>
              <w:ind w:firstLine="567"/>
              <w:jc w:val="both"/>
              <w:rPr>
                <w:b/>
                <w:bCs/>
                <w:sz w:val="28"/>
                <w:szCs w:val="28"/>
              </w:rPr>
            </w:pPr>
          </w:p>
        </w:tc>
        <w:tc>
          <w:tcPr>
            <w:tcW w:w="7655" w:type="dxa"/>
          </w:tcPr>
          <w:p w14:paraId="745A4100" w14:textId="77777777" w:rsidR="0066666E" w:rsidRPr="00696C06" w:rsidRDefault="0066666E" w:rsidP="0066666E">
            <w:pPr>
              <w:shd w:val="clear" w:color="auto" w:fill="FFFFFF"/>
              <w:spacing w:after="150"/>
              <w:ind w:firstLine="450"/>
              <w:jc w:val="both"/>
              <w:rPr>
                <w:sz w:val="28"/>
                <w:szCs w:val="28"/>
                <w:lang w:eastAsia="uk-UA"/>
              </w:rPr>
            </w:pPr>
            <w:r w:rsidRPr="00696C06">
              <w:rPr>
                <w:sz w:val="28"/>
                <w:szCs w:val="28"/>
                <w:lang w:eastAsia="uk-UA"/>
              </w:rPr>
              <w:t xml:space="preserve">293.7. У разі здійснення платниками єдиного податку </w:t>
            </w:r>
            <w:r w:rsidRPr="00696C06">
              <w:rPr>
                <w:b/>
                <w:sz w:val="28"/>
                <w:szCs w:val="28"/>
                <w:lang w:eastAsia="uk-UA"/>
              </w:rPr>
              <w:t>першої - третьої груп</w:t>
            </w:r>
            <w:r w:rsidRPr="00696C06">
              <w:rPr>
                <w:sz w:val="28"/>
                <w:szCs w:val="28"/>
                <w:lang w:eastAsia="uk-UA"/>
              </w:rPr>
              <w:t xml:space="preserve"> господарської діяльності на територіях більш як однієї сільської, селищної, міської ради або ради об’єднаних територіальних громад, що створені згідно із законом та перспективним планом формування територій громад, застосовується максимальний розмір ставки єдиного податку, встановлений цією статтею для відповідної групи таких платників єдиного податку.</w:t>
            </w:r>
          </w:p>
          <w:p w14:paraId="457C8500" w14:textId="77777777" w:rsidR="0066666E" w:rsidRPr="00696C06" w:rsidRDefault="0066666E" w:rsidP="0066666E">
            <w:pPr>
              <w:pStyle w:val="a4"/>
              <w:spacing w:before="0" w:beforeAutospacing="0" w:after="0" w:afterAutospacing="0"/>
              <w:jc w:val="both"/>
              <w:rPr>
                <w:b/>
                <w:bCs/>
                <w:sz w:val="28"/>
                <w:szCs w:val="28"/>
              </w:rPr>
            </w:pPr>
          </w:p>
        </w:tc>
      </w:tr>
      <w:tr w:rsidR="00D7444C" w:rsidRPr="00696C06" w14:paraId="486595D3" w14:textId="77777777" w:rsidTr="00696C06">
        <w:tc>
          <w:tcPr>
            <w:tcW w:w="7655" w:type="dxa"/>
          </w:tcPr>
          <w:p w14:paraId="0FAFC405"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293.8. Ставки, встановлені пунктами 293.3-293.5 цієї статті, застосовуються з урахуванням таких особливостей:</w:t>
            </w:r>
          </w:p>
          <w:p w14:paraId="64FFBC1F" w14:textId="77777777" w:rsidR="00B11E20" w:rsidRPr="00696C06" w:rsidRDefault="00B11E20" w:rsidP="0066666E">
            <w:pPr>
              <w:pStyle w:val="rvps2"/>
              <w:shd w:val="clear" w:color="auto" w:fill="FFFFFF"/>
              <w:spacing w:before="0" w:beforeAutospacing="0" w:after="150" w:afterAutospacing="0"/>
              <w:ind w:firstLine="450"/>
              <w:jc w:val="both"/>
              <w:rPr>
                <w:sz w:val="28"/>
                <w:szCs w:val="28"/>
              </w:rPr>
            </w:pPr>
            <w:r w:rsidRPr="00696C06">
              <w:rPr>
                <w:sz w:val="28"/>
                <w:szCs w:val="28"/>
              </w:rPr>
              <w:t>…</w:t>
            </w:r>
          </w:p>
          <w:p w14:paraId="41E0D5F7"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134" w:name="n7110"/>
            <w:bookmarkStart w:id="135" w:name="n7123"/>
            <w:bookmarkStart w:id="136" w:name="n7124"/>
            <w:bookmarkEnd w:id="134"/>
            <w:bookmarkEnd w:id="135"/>
            <w:bookmarkEnd w:id="136"/>
            <w:r w:rsidRPr="00696C06">
              <w:rPr>
                <w:sz w:val="28"/>
                <w:szCs w:val="28"/>
              </w:rPr>
              <w:lastRenderedPageBreak/>
              <w:t>4) ставка єдиного податку, визначена для третьої групи</w:t>
            </w:r>
            <w:r w:rsidRPr="00696C06">
              <w:rPr>
                <w:b/>
                <w:sz w:val="28"/>
                <w:szCs w:val="28"/>
              </w:rPr>
              <w:t xml:space="preserve"> у розмірі 3 відсотки</w:t>
            </w:r>
            <w:r w:rsidRPr="00696C06">
              <w:rPr>
                <w:sz w:val="28"/>
                <w:szCs w:val="28"/>
              </w:rPr>
              <w:t>, може бути обрана:</w:t>
            </w:r>
          </w:p>
          <w:p w14:paraId="697D435D"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137" w:name="n7125"/>
            <w:bookmarkStart w:id="138" w:name="n7126"/>
            <w:bookmarkEnd w:id="137"/>
            <w:bookmarkEnd w:id="138"/>
            <w:r w:rsidRPr="00696C06">
              <w:rPr>
                <w:sz w:val="28"/>
                <w:szCs w:val="28"/>
              </w:rPr>
              <w:t>а) суб'єктом господарювання, який зареєстрований платником податку на додану вартість відповідно до </w:t>
            </w:r>
            <w:hyperlink r:id="rId29" w:anchor="n4379" w:history="1">
              <w:r w:rsidRPr="00696C06">
                <w:rPr>
                  <w:rStyle w:val="a6"/>
                  <w:color w:val="auto"/>
                  <w:sz w:val="28"/>
                  <w:szCs w:val="28"/>
                </w:rPr>
                <w:t>розділу V</w:t>
              </w:r>
            </w:hyperlink>
            <w:r w:rsidRPr="00696C06">
              <w:rPr>
                <w:sz w:val="28"/>
                <w:szCs w:val="28"/>
              </w:rPr>
              <w:t> цього Кодексу, у разі переходу ним на спрощену систему оподаткування шляхом подання заяви щодо переходу на спрощену систему оподаткування не пізніше ніж за 15 календарних днів до початку наступного календарного кварталу;</w:t>
            </w:r>
          </w:p>
          <w:p w14:paraId="058E3070"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139" w:name="n7127"/>
            <w:bookmarkEnd w:id="139"/>
            <w:r w:rsidRPr="00696C06">
              <w:rPr>
                <w:sz w:val="28"/>
                <w:szCs w:val="28"/>
              </w:rPr>
              <w:t xml:space="preserve">б) платником єдиного податку третьої групи, який обрав ставку єдиного податку </w:t>
            </w:r>
            <w:r w:rsidRPr="00696C06">
              <w:rPr>
                <w:b/>
                <w:sz w:val="28"/>
                <w:szCs w:val="28"/>
              </w:rPr>
              <w:t>в розмірі 5 відсотків</w:t>
            </w:r>
            <w:r w:rsidRPr="00696C06">
              <w:rPr>
                <w:sz w:val="28"/>
                <w:szCs w:val="28"/>
              </w:rPr>
              <w:t>, у разі добровільної зміни ставки єдиного податку шляхом подання заяви щодо зміни ставки єдиного податку не пізніше ніж за 10 календарних днів до початку календарного кварталу, в якому буде застосовуватися нова ставка, та реєстрації такого платника єдиного податку платником податку на додану вартість у порядку, встановленому </w:t>
            </w:r>
            <w:hyperlink r:id="rId30" w:anchor="n4379" w:history="1">
              <w:r w:rsidRPr="00696C06">
                <w:rPr>
                  <w:rStyle w:val="a6"/>
                  <w:color w:val="auto"/>
                  <w:sz w:val="28"/>
                  <w:szCs w:val="28"/>
                </w:rPr>
                <w:t>розділом V</w:t>
              </w:r>
            </w:hyperlink>
            <w:r w:rsidRPr="00696C06">
              <w:rPr>
                <w:sz w:val="28"/>
                <w:szCs w:val="28"/>
              </w:rPr>
              <w:t> цього Кодексу;</w:t>
            </w:r>
          </w:p>
          <w:p w14:paraId="3AE4F082"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140" w:name="n7128"/>
            <w:bookmarkStart w:id="141" w:name="n7129"/>
            <w:bookmarkEnd w:id="140"/>
            <w:bookmarkEnd w:id="141"/>
            <w:r w:rsidRPr="00696C06">
              <w:rPr>
                <w:sz w:val="28"/>
                <w:szCs w:val="28"/>
              </w:rPr>
              <w:t>в) суб'єктом господарювання, який не зареєстрований платником податку на додану вартість, у разі його переходу на спрощену систему оподаткування або зміни групи платників єдиного податку шляхом реєстрації платником податку на додану вартість відповідно до </w:t>
            </w:r>
            <w:hyperlink r:id="rId31" w:anchor="n4379" w:history="1">
              <w:r w:rsidRPr="00696C06">
                <w:rPr>
                  <w:rStyle w:val="a6"/>
                  <w:color w:val="auto"/>
                  <w:sz w:val="28"/>
                  <w:szCs w:val="28"/>
                </w:rPr>
                <w:t>розділу V</w:t>
              </w:r>
            </w:hyperlink>
            <w:r w:rsidRPr="00696C06">
              <w:rPr>
                <w:sz w:val="28"/>
                <w:szCs w:val="28"/>
              </w:rPr>
              <w:t> цього Кодексу і подання заяви щодо переходу на спрощену систему оподаткування або зміни групи платників єдиного податку не пізніше ніж за 15 календарних днів до початку наступного календарного кварталу, в якому здійснено реєстрацію платником податку на додану вартість;</w:t>
            </w:r>
          </w:p>
          <w:p w14:paraId="7BEB916D"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bookmarkStart w:id="142" w:name="n9567"/>
            <w:bookmarkStart w:id="143" w:name="n7131"/>
            <w:bookmarkEnd w:id="142"/>
            <w:bookmarkEnd w:id="143"/>
            <w:r w:rsidRPr="00696C06">
              <w:rPr>
                <w:sz w:val="28"/>
                <w:szCs w:val="28"/>
              </w:rPr>
              <w:lastRenderedPageBreak/>
              <w:t>5) у разі анулювання реєстрації платника податку на додану вартість у порядку, встановленому </w:t>
            </w:r>
            <w:hyperlink r:id="rId32" w:anchor="n4379" w:history="1">
              <w:r w:rsidRPr="00696C06">
                <w:rPr>
                  <w:rStyle w:val="a6"/>
                  <w:color w:val="auto"/>
                  <w:sz w:val="28"/>
                  <w:szCs w:val="28"/>
                </w:rPr>
                <w:t>розділом V</w:t>
              </w:r>
            </w:hyperlink>
            <w:r w:rsidRPr="00696C06">
              <w:rPr>
                <w:sz w:val="28"/>
                <w:szCs w:val="28"/>
              </w:rPr>
              <w:t> цього Кодексу, платники єдиного податку зобов’язані перейти на сплату єдиного податку за ставкою у розмірі 5 відсотків (для платників єдиного податку третьої групи) або відмовитися від застосування спрощеної системи оподаткування шляхом подання заяви щодо зміни ставки єдиного податку чи відмови від застосування спрощеної системи оподаткування не пізніше ніж за 15 календарних днів до початку наступного календарного кварталу, в якому здійснено анулювання реєстрації платником податку на додану вартість.</w:t>
            </w:r>
          </w:p>
          <w:p w14:paraId="1736F983" w14:textId="77777777" w:rsidR="0066666E" w:rsidRPr="00696C06" w:rsidRDefault="0066666E" w:rsidP="0066666E">
            <w:pPr>
              <w:pStyle w:val="rvps2"/>
              <w:spacing w:before="0" w:beforeAutospacing="0" w:after="0" w:afterAutospacing="0"/>
              <w:ind w:firstLine="567"/>
              <w:jc w:val="both"/>
              <w:rPr>
                <w:b/>
                <w:bCs/>
                <w:sz w:val="28"/>
                <w:szCs w:val="28"/>
              </w:rPr>
            </w:pPr>
          </w:p>
        </w:tc>
        <w:tc>
          <w:tcPr>
            <w:tcW w:w="7655" w:type="dxa"/>
          </w:tcPr>
          <w:p w14:paraId="330ED442"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lastRenderedPageBreak/>
              <w:t>293.8. Ставки, встановлені пунктами 293.3-293.5 цієї статті, застосовуються з урахуванням таких особливостей:</w:t>
            </w:r>
          </w:p>
          <w:p w14:paraId="5AF1AE42" w14:textId="77777777" w:rsidR="00B11E20" w:rsidRPr="00696C06" w:rsidRDefault="00B11E20" w:rsidP="0066666E">
            <w:pPr>
              <w:pStyle w:val="rvps2"/>
              <w:shd w:val="clear" w:color="auto" w:fill="FFFFFF"/>
              <w:spacing w:before="0" w:beforeAutospacing="0" w:after="150" w:afterAutospacing="0"/>
              <w:ind w:firstLine="450"/>
              <w:jc w:val="both"/>
              <w:rPr>
                <w:sz w:val="28"/>
                <w:szCs w:val="28"/>
              </w:rPr>
            </w:pPr>
            <w:r w:rsidRPr="00696C06">
              <w:rPr>
                <w:sz w:val="28"/>
                <w:szCs w:val="28"/>
              </w:rPr>
              <w:t>…</w:t>
            </w:r>
          </w:p>
          <w:p w14:paraId="04B7025B" w14:textId="7E43D678"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lastRenderedPageBreak/>
              <w:t xml:space="preserve">4) ставка єдиного податку, визначена </w:t>
            </w:r>
            <w:r w:rsidR="00FC7E9A" w:rsidRPr="00696C06">
              <w:rPr>
                <w:sz w:val="28"/>
                <w:szCs w:val="28"/>
              </w:rPr>
              <w:t>для третьої групи</w:t>
            </w:r>
            <w:r w:rsidR="00FC7E9A" w:rsidRPr="00696C06">
              <w:rPr>
                <w:b/>
                <w:sz w:val="28"/>
                <w:szCs w:val="28"/>
              </w:rPr>
              <w:t xml:space="preserve"> </w:t>
            </w:r>
            <w:r w:rsidRPr="00696C06">
              <w:rPr>
                <w:rStyle w:val="rvts46"/>
                <w:b/>
                <w:iCs/>
                <w:sz w:val="28"/>
                <w:szCs w:val="28"/>
                <w:shd w:val="clear" w:color="auto" w:fill="FFFFFF"/>
              </w:rPr>
              <w:t>підпунктом 1</w:t>
            </w:r>
            <w:r w:rsidRPr="00696C06">
              <w:rPr>
                <w:rStyle w:val="rvts11"/>
                <w:b/>
                <w:iCs/>
                <w:sz w:val="28"/>
                <w:szCs w:val="28"/>
                <w:shd w:val="clear" w:color="auto" w:fill="FFFFFF"/>
              </w:rPr>
              <w:t> пункту 293.3 цієї статті</w:t>
            </w:r>
            <w:r w:rsidRPr="00696C06">
              <w:rPr>
                <w:sz w:val="28"/>
                <w:szCs w:val="28"/>
              </w:rPr>
              <w:t>, може бути обрана:</w:t>
            </w:r>
          </w:p>
          <w:p w14:paraId="7BE21181"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а) суб'єктом господарювання, який зареєстрований платником податку на додану вартість відповідно до </w:t>
            </w:r>
            <w:hyperlink r:id="rId33" w:anchor="n4379" w:history="1">
              <w:r w:rsidRPr="00696C06">
                <w:rPr>
                  <w:rStyle w:val="a6"/>
                  <w:color w:val="auto"/>
                  <w:sz w:val="28"/>
                  <w:szCs w:val="28"/>
                </w:rPr>
                <w:t>розділу V</w:t>
              </w:r>
            </w:hyperlink>
            <w:r w:rsidRPr="00696C06">
              <w:rPr>
                <w:sz w:val="28"/>
                <w:szCs w:val="28"/>
              </w:rPr>
              <w:t> цього Кодексу, у разі переходу ним на спрощену систему оподаткування шляхом подання заяви щодо переходу на спрощену систему оподаткування не пізніше ніж за 15 календарних днів до початку наступного календарного кварталу;</w:t>
            </w:r>
          </w:p>
          <w:p w14:paraId="2AC687C3" w14:textId="74BDB8B0"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 xml:space="preserve">б) платником єдиного податку третьої групи, який обрав ставку єдиного податку, </w:t>
            </w:r>
            <w:r w:rsidRPr="00696C06">
              <w:rPr>
                <w:b/>
                <w:sz w:val="28"/>
                <w:szCs w:val="28"/>
              </w:rPr>
              <w:t>визначену підпунктом</w:t>
            </w:r>
            <w:r w:rsidR="00E37D30" w:rsidRPr="00696C06">
              <w:rPr>
                <w:b/>
                <w:sz w:val="28"/>
                <w:szCs w:val="28"/>
              </w:rPr>
              <w:t xml:space="preserve"> </w:t>
            </w:r>
            <w:r w:rsidRPr="00696C06">
              <w:rPr>
                <w:b/>
                <w:sz w:val="28"/>
                <w:szCs w:val="28"/>
              </w:rPr>
              <w:t>2 пункту 293.3 цієї статті</w:t>
            </w:r>
            <w:r w:rsidRPr="00696C06">
              <w:rPr>
                <w:sz w:val="28"/>
                <w:szCs w:val="28"/>
              </w:rPr>
              <w:t>, у разі добровільної зміни ставки єдиного податку шляхом подання заяви щодо зміни ставки єдиного податку не пізніше ніж за 10 календарних днів до початку календарного кварталу, в якому буде застосовуватися нова ставка, та реєстрації такого платника єдиного податку платником податку на додану вартість у порядку, встановленому </w:t>
            </w:r>
            <w:hyperlink r:id="rId34" w:anchor="n4379" w:history="1">
              <w:r w:rsidRPr="00696C06">
                <w:rPr>
                  <w:rStyle w:val="a6"/>
                  <w:color w:val="auto"/>
                  <w:sz w:val="28"/>
                  <w:szCs w:val="28"/>
                </w:rPr>
                <w:t>розділом V</w:t>
              </w:r>
            </w:hyperlink>
            <w:r w:rsidRPr="00696C06">
              <w:rPr>
                <w:sz w:val="28"/>
                <w:szCs w:val="28"/>
              </w:rPr>
              <w:t> цього Кодексу;</w:t>
            </w:r>
          </w:p>
          <w:p w14:paraId="1D530E19" w14:textId="77777777"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в) суб'єктом господарювання, який не зареєстрований платником податку на додану вартість, у разі його переходу на спрощену систему оподаткування або зміни групи платників єдиного податку шляхом реєстрації платником податку на додану вартість відповідно до </w:t>
            </w:r>
            <w:hyperlink r:id="rId35" w:anchor="n4379" w:history="1">
              <w:r w:rsidRPr="00696C06">
                <w:rPr>
                  <w:rStyle w:val="a6"/>
                  <w:color w:val="auto"/>
                  <w:sz w:val="28"/>
                  <w:szCs w:val="28"/>
                </w:rPr>
                <w:t>розділу V</w:t>
              </w:r>
            </w:hyperlink>
            <w:r w:rsidRPr="00696C06">
              <w:rPr>
                <w:sz w:val="28"/>
                <w:szCs w:val="28"/>
              </w:rPr>
              <w:t xml:space="preserve"> цього Кодексу і подання заяви щодо переходу на спрощену систему оподаткування або зміни групи платників єдиного податку не пізніше ніж за 15 календарних днів до початку наступного </w:t>
            </w:r>
            <w:r w:rsidRPr="00696C06">
              <w:rPr>
                <w:sz w:val="28"/>
                <w:szCs w:val="28"/>
              </w:rPr>
              <w:lastRenderedPageBreak/>
              <w:t>календарного кварталу, в якому здійснено реєстрацію платником податку на додану вартість;</w:t>
            </w:r>
          </w:p>
          <w:p w14:paraId="165088C9" w14:textId="3A533E98" w:rsidR="0066666E" w:rsidRPr="00696C06" w:rsidRDefault="0066666E" w:rsidP="0066666E">
            <w:pPr>
              <w:pStyle w:val="rvps2"/>
              <w:shd w:val="clear" w:color="auto" w:fill="FFFFFF"/>
              <w:spacing w:before="0" w:beforeAutospacing="0" w:after="150" w:afterAutospacing="0"/>
              <w:ind w:firstLine="450"/>
              <w:jc w:val="both"/>
              <w:rPr>
                <w:sz w:val="28"/>
                <w:szCs w:val="28"/>
              </w:rPr>
            </w:pPr>
            <w:r w:rsidRPr="00696C06">
              <w:rPr>
                <w:sz w:val="28"/>
                <w:szCs w:val="28"/>
              </w:rPr>
              <w:t>5) у разі анулювання реєстрації платника податку на додану вартість у порядку, встановленому </w:t>
            </w:r>
            <w:hyperlink r:id="rId36" w:anchor="n4379" w:history="1">
              <w:r w:rsidRPr="00696C06">
                <w:rPr>
                  <w:rStyle w:val="a6"/>
                  <w:color w:val="auto"/>
                  <w:sz w:val="28"/>
                  <w:szCs w:val="28"/>
                </w:rPr>
                <w:t>розділом V</w:t>
              </w:r>
            </w:hyperlink>
            <w:r w:rsidRPr="00696C06">
              <w:rPr>
                <w:sz w:val="28"/>
                <w:szCs w:val="28"/>
              </w:rPr>
              <w:t xml:space="preserve"> цього Кодексу, платники єдиного податку зобов’язані перейти на сплату єдиного податку за ставкою,  </w:t>
            </w:r>
            <w:r w:rsidRPr="00696C06">
              <w:rPr>
                <w:b/>
                <w:sz w:val="28"/>
                <w:szCs w:val="28"/>
              </w:rPr>
              <w:t>визначеною підпунктом</w:t>
            </w:r>
            <w:r w:rsidR="00FC7E9A" w:rsidRPr="00696C06">
              <w:rPr>
                <w:b/>
                <w:sz w:val="28"/>
                <w:szCs w:val="28"/>
              </w:rPr>
              <w:t xml:space="preserve"> </w:t>
            </w:r>
            <w:r w:rsidRPr="00696C06">
              <w:rPr>
                <w:b/>
                <w:sz w:val="28"/>
                <w:szCs w:val="28"/>
              </w:rPr>
              <w:t>2 пункту 293.3 цієї статті</w:t>
            </w:r>
            <w:r w:rsidRPr="00696C06">
              <w:rPr>
                <w:sz w:val="28"/>
                <w:szCs w:val="28"/>
              </w:rPr>
              <w:t xml:space="preserve"> (для платників єдиного податку третьої групи) або відмовитися від застосування спрощеної системи оподаткування шляхом подання заяви щодо зміни ставки єдиного податку чи відмови від застосування спрощеної системи оподаткування не пізніше ніж за 15 календарних днів до початку наступного календарного кварталу, в якому здійснено анулювання реєстрації платником податку на додану вартість.</w:t>
            </w:r>
          </w:p>
          <w:p w14:paraId="2A9C473C" w14:textId="77777777" w:rsidR="0066666E" w:rsidRPr="00696C06" w:rsidRDefault="0066666E" w:rsidP="0066666E">
            <w:pPr>
              <w:pStyle w:val="a4"/>
              <w:spacing w:before="0" w:beforeAutospacing="0" w:after="0" w:afterAutospacing="0"/>
              <w:jc w:val="both"/>
              <w:rPr>
                <w:b/>
                <w:bCs/>
                <w:sz w:val="28"/>
                <w:szCs w:val="28"/>
              </w:rPr>
            </w:pPr>
          </w:p>
        </w:tc>
      </w:tr>
      <w:tr w:rsidR="00D7444C" w:rsidRPr="00696C06" w14:paraId="00A278B9" w14:textId="77777777" w:rsidTr="00696C06">
        <w:tc>
          <w:tcPr>
            <w:tcW w:w="7655" w:type="dxa"/>
          </w:tcPr>
          <w:p w14:paraId="7C318F00" w14:textId="77777777" w:rsidR="00B11E20" w:rsidRPr="00696C06" w:rsidRDefault="00B11E20" w:rsidP="00B11E20">
            <w:pPr>
              <w:ind w:firstLine="420"/>
              <w:jc w:val="both"/>
              <w:rPr>
                <w:sz w:val="28"/>
                <w:szCs w:val="28"/>
                <w:shd w:val="clear" w:color="auto" w:fill="FFFFFF"/>
              </w:rPr>
            </w:pPr>
            <w:r w:rsidRPr="00696C06">
              <w:rPr>
                <w:rStyle w:val="rvts9"/>
                <w:b/>
                <w:bCs/>
                <w:sz w:val="28"/>
                <w:szCs w:val="28"/>
                <w:shd w:val="clear" w:color="auto" w:fill="FFFFFF"/>
              </w:rPr>
              <w:lastRenderedPageBreak/>
              <w:t>Стаття 296.</w:t>
            </w:r>
            <w:r w:rsidRPr="00696C06">
              <w:rPr>
                <w:sz w:val="28"/>
                <w:szCs w:val="28"/>
                <w:shd w:val="clear" w:color="auto" w:fill="FFFFFF"/>
              </w:rPr>
              <w:t> Ведення обліку і складення звітності платниками єдиного податку</w:t>
            </w:r>
          </w:p>
          <w:p w14:paraId="23982E43"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r w:rsidRPr="00696C06">
              <w:rPr>
                <w:sz w:val="28"/>
                <w:szCs w:val="28"/>
              </w:rPr>
              <w:t xml:space="preserve">296.1.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ведуть облік </w:t>
            </w:r>
            <w:r w:rsidRPr="00696C06">
              <w:rPr>
                <w:b/>
                <w:bCs/>
                <w:sz w:val="28"/>
                <w:szCs w:val="28"/>
              </w:rPr>
              <w:t>у довільній формі шляхом помісячного</w:t>
            </w:r>
            <w:r w:rsidRPr="00696C06">
              <w:rPr>
                <w:sz w:val="28"/>
                <w:szCs w:val="28"/>
              </w:rPr>
              <w:t xml:space="preserve"> відображення отриманих доходів.</w:t>
            </w:r>
          </w:p>
          <w:p w14:paraId="6C19464C" w14:textId="720DB538" w:rsidR="00B11E20" w:rsidRPr="00696C06" w:rsidRDefault="00B11E20" w:rsidP="00B11E20">
            <w:pPr>
              <w:pStyle w:val="rvps2"/>
              <w:shd w:val="clear" w:color="auto" w:fill="FFFFFF"/>
              <w:spacing w:before="0" w:beforeAutospacing="0" w:after="0" w:afterAutospacing="0"/>
              <w:ind w:firstLine="420"/>
              <w:jc w:val="both"/>
              <w:rPr>
                <w:sz w:val="28"/>
                <w:szCs w:val="28"/>
              </w:rPr>
            </w:pPr>
            <w:r w:rsidRPr="00696C06">
              <w:rPr>
                <w:sz w:val="28"/>
                <w:szCs w:val="28"/>
              </w:rPr>
              <w:t xml:space="preserve">Фізичні особи - підприємці - платники єдиного податку третьої групи, які є платниками податку на додану вартість, ведуть облік </w:t>
            </w:r>
            <w:r w:rsidRPr="00696C06">
              <w:rPr>
                <w:b/>
                <w:bCs/>
                <w:sz w:val="28"/>
                <w:szCs w:val="28"/>
              </w:rPr>
              <w:t>у довільній формі</w:t>
            </w:r>
            <w:r w:rsidR="00504C67" w:rsidRPr="00696C06">
              <w:rPr>
                <w:b/>
                <w:bCs/>
                <w:sz w:val="28"/>
                <w:szCs w:val="28"/>
              </w:rPr>
              <w:t xml:space="preserve"> </w:t>
            </w:r>
            <w:r w:rsidRPr="00696C06">
              <w:rPr>
                <w:b/>
                <w:bCs/>
                <w:sz w:val="28"/>
                <w:szCs w:val="28"/>
              </w:rPr>
              <w:t>шляхом помісячного</w:t>
            </w:r>
            <w:r w:rsidRPr="00696C06">
              <w:rPr>
                <w:sz w:val="28"/>
                <w:szCs w:val="28"/>
              </w:rPr>
              <w:t xml:space="preserve"> відображення доходів та витрат.</w:t>
            </w:r>
          </w:p>
          <w:p w14:paraId="20AACC58"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r w:rsidRPr="00696C06">
              <w:rPr>
                <w:sz w:val="28"/>
                <w:szCs w:val="28"/>
              </w:rPr>
              <w:t>Облік доходів та витрат може вестися в паперовому та/або електронному вигляді.</w:t>
            </w:r>
          </w:p>
          <w:p w14:paraId="536E13D3"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40FB66E9"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07A7C9A5"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4AEF7FFB"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610D8D22"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5FEC4018"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0563C465"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5F720AD7"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3516C421"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456F00A7"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4E78D844"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0D0D7B21"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59394CF8" w14:textId="77777777" w:rsidR="00B11E20" w:rsidRDefault="00B11E20" w:rsidP="00B11E20">
            <w:pPr>
              <w:pStyle w:val="rvps2"/>
              <w:shd w:val="clear" w:color="auto" w:fill="FFFFFF"/>
              <w:spacing w:before="0" w:beforeAutospacing="0" w:after="0" w:afterAutospacing="0"/>
              <w:ind w:firstLine="420"/>
              <w:jc w:val="both"/>
              <w:rPr>
                <w:sz w:val="28"/>
                <w:szCs w:val="28"/>
              </w:rPr>
            </w:pPr>
          </w:p>
          <w:p w14:paraId="32A8B924" w14:textId="77777777" w:rsidR="00022A23" w:rsidRDefault="00022A23" w:rsidP="00B11E20">
            <w:pPr>
              <w:pStyle w:val="rvps2"/>
              <w:shd w:val="clear" w:color="auto" w:fill="FFFFFF"/>
              <w:spacing w:before="0" w:beforeAutospacing="0" w:after="0" w:afterAutospacing="0"/>
              <w:ind w:firstLine="420"/>
              <w:jc w:val="both"/>
              <w:rPr>
                <w:sz w:val="28"/>
                <w:szCs w:val="28"/>
              </w:rPr>
            </w:pPr>
          </w:p>
          <w:p w14:paraId="0DD3605E" w14:textId="77777777" w:rsidR="00022A23" w:rsidRDefault="00022A23" w:rsidP="00B11E20">
            <w:pPr>
              <w:pStyle w:val="rvps2"/>
              <w:shd w:val="clear" w:color="auto" w:fill="FFFFFF"/>
              <w:spacing w:before="0" w:beforeAutospacing="0" w:after="0" w:afterAutospacing="0"/>
              <w:ind w:firstLine="420"/>
              <w:jc w:val="both"/>
              <w:rPr>
                <w:sz w:val="28"/>
                <w:szCs w:val="28"/>
              </w:rPr>
            </w:pPr>
          </w:p>
          <w:p w14:paraId="01249D4D" w14:textId="77777777" w:rsidR="00022A23" w:rsidRPr="00696C06" w:rsidRDefault="00022A23" w:rsidP="00B11E20">
            <w:pPr>
              <w:pStyle w:val="rvps2"/>
              <w:shd w:val="clear" w:color="auto" w:fill="FFFFFF"/>
              <w:spacing w:before="0" w:beforeAutospacing="0" w:after="0" w:afterAutospacing="0"/>
              <w:ind w:firstLine="420"/>
              <w:jc w:val="both"/>
              <w:rPr>
                <w:sz w:val="28"/>
                <w:szCs w:val="28"/>
              </w:rPr>
            </w:pPr>
          </w:p>
          <w:p w14:paraId="064AB7D7" w14:textId="77777777" w:rsidR="009D0B1F" w:rsidRPr="00696C06" w:rsidRDefault="009D0B1F" w:rsidP="00B11E20">
            <w:pPr>
              <w:pStyle w:val="rvps2"/>
              <w:shd w:val="clear" w:color="auto" w:fill="FFFFFF"/>
              <w:spacing w:before="0" w:beforeAutospacing="0" w:after="0" w:afterAutospacing="0"/>
              <w:ind w:firstLine="420"/>
              <w:jc w:val="both"/>
              <w:rPr>
                <w:sz w:val="28"/>
                <w:szCs w:val="28"/>
              </w:rPr>
            </w:pPr>
          </w:p>
          <w:p w14:paraId="7B7B5C3D" w14:textId="77777777" w:rsidR="009D0B1F" w:rsidRPr="00696C06" w:rsidRDefault="009D0B1F" w:rsidP="00B11E20">
            <w:pPr>
              <w:pStyle w:val="rvps2"/>
              <w:shd w:val="clear" w:color="auto" w:fill="FFFFFF"/>
              <w:spacing w:before="0" w:beforeAutospacing="0" w:after="0" w:afterAutospacing="0"/>
              <w:ind w:firstLine="420"/>
              <w:jc w:val="both"/>
              <w:rPr>
                <w:sz w:val="28"/>
                <w:szCs w:val="28"/>
              </w:rPr>
            </w:pPr>
          </w:p>
          <w:p w14:paraId="468E85A6" w14:textId="77777777" w:rsidR="00B11E20" w:rsidRPr="00696C06" w:rsidRDefault="00B11E20" w:rsidP="00B11E20">
            <w:pPr>
              <w:pStyle w:val="rvps2"/>
              <w:shd w:val="clear" w:color="auto" w:fill="FFFFFF"/>
              <w:spacing w:before="0" w:beforeAutospacing="0" w:after="0" w:afterAutospacing="0"/>
              <w:ind w:firstLine="420"/>
              <w:jc w:val="both"/>
              <w:rPr>
                <w:sz w:val="28"/>
                <w:szCs w:val="28"/>
              </w:rPr>
            </w:pPr>
          </w:p>
          <w:p w14:paraId="1957F0D5" w14:textId="77777777" w:rsidR="00731A31" w:rsidRPr="00696C06" w:rsidRDefault="00731A31" w:rsidP="00B11E20">
            <w:pPr>
              <w:pStyle w:val="rvps2"/>
              <w:shd w:val="clear" w:color="auto" w:fill="FFFFFF"/>
              <w:spacing w:before="0" w:beforeAutospacing="0" w:after="0" w:afterAutospacing="0"/>
              <w:ind w:firstLine="420"/>
              <w:jc w:val="both"/>
              <w:rPr>
                <w:sz w:val="28"/>
                <w:szCs w:val="28"/>
              </w:rPr>
            </w:pPr>
          </w:p>
          <w:p w14:paraId="5DBECB08" w14:textId="77777777" w:rsidR="00731A31" w:rsidRPr="00696C06" w:rsidRDefault="00731A31" w:rsidP="00B11E20">
            <w:pPr>
              <w:pStyle w:val="rvps2"/>
              <w:shd w:val="clear" w:color="auto" w:fill="FFFFFF"/>
              <w:spacing w:before="0" w:beforeAutospacing="0" w:after="0" w:afterAutospacing="0"/>
              <w:ind w:firstLine="420"/>
              <w:jc w:val="both"/>
              <w:rPr>
                <w:sz w:val="28"/>
                <w:szCs w:val="28"/>
              </w:rPr>
            </w:pPr>
          </w:p>
          <w:p w14:paraId="6D30247C" w14:textId="3A411317" w:rsidR="00731A31" w:rsidRPr="00696C06" w:rsidRDefault="00731A31" w:rsidP="00B11E20">
            <w:pPr>
              <w:pStyle w:val="rvps2"/>
              <w:shd w:val="clear" w:color="auto" w:fill="FFFFFF"/>
              <w:spacing w:before="0" w:beforeAutospacing="0" w:after="0" w:afterAutospacing="0"/>
              <w:ind w:firstLine="420"/>
              <w:jc w:val="both"/>
              <w:rPr>
                <w:sz w:val="28"/>
                <w:szCs w:val="28"/>
              </w:rPr>
            </w:pPr>
          </w:p>
          <w:p w14:paraId="6D861A04" w14:textId="77777777" w:rsidR="004A0618" w:rsidRPr="00696C06" w:rsidRDefault="004A0618" w:rsidP="00B11E20">
            <w:pPr>
              <w:pStyle w:val="rvps2"/>
              <w:shd w:val="clear" w:color="auto" w:fill="FFFFFF"/>
              <w:spacing w:before="0" w:beforeAutospacing="0" w:after="0" w:afterAutospacing="0"/>
              <w:ind w:firstLine="420"/>
              <w:jc w:val="both"/>
              <w:rPr>
                <w:sz w:val="28"/>
                <w:szCs w:val="28"/>
              </w:rPr>
            </w:pPr>
          </w:p>
          <w:p w14:paraId="18C4E86C" w14:textId="77777777" w:rsidR="00B11E20" w:rsidRPr="00696C06" w:rsidRDefault="00B11E20" w:rsidP="00B11E20">
            <w:pPr>
              <w:pStyle w:val="rvps2"/>
              <w:shd w:val="clear" w:color="auto" w:fill="FFFFFF"/>
              <w:spacing w:before="0" w:beforeAutospacing="0" w:after="150" w:afterAutospacing="0"/>
              <w:ind w:firstLine="450"/>
              <w:jc w:val="both"/>
              <w:rPr>
                <w:sz w:val="28"/>
                <w:szCs w:val="28"/>
              </w:rPr>
            </w:pPr>
            <w:r w:rsidRPr="00696C06">
              <w:rPr>
                <w:sz w:val="28"/>
                <w:szCs w:val="28"/>
              </w:rPr>
              <w:t>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44.2, 44.3 статті 44 цього Кодексу</w:t>
            </w:r>
          </w:p>
        </w:tc>
        <w:tc>
          <w:tcPr>
            <w:tcW w:w="7655" w:type="dxa"/>
          </w:tcPr>
          <w:p w14:paraId="551547DB" w14:textId="77777777" w:rsidR="00B11E20" w:rsidRPr="00696C06" w:rsidRDefault="00B11E20" w:rsidP="00B11E20">
            <w:pPr>
              <w:ind w:firstLine="420"/>
              <w:jc w:val="both"/>
              <w:rPr>
                <w:sz w:val="28"/>
                <w:szCs w:val="28"/>
                <w:shd w:val="clear" w:color="auto" w:fill="FFFFFF"/>
              </w:rPr>
            </w:pPr>
            <w:r w:rsidRPr="00696C06">
              <w:rPr>
                <w:rStyle w:val="rvts9"/>
                <w:b/>
                <w:bCs/>
                <w:sz w:val="28"/>
                <w:szCs w:val="28"/>
                <w:shd w:val="clear" w:color="auto" w:fill="FFFFFF"/>
              </w:rPr>
              <w:lastRenderedPageBreak/>
              <w:t>Стаття 296.</w:t>
            </w:r>
            <w:r w:rsidRPr="00696C06">
              <w:rPr>
                <w:sz w:val="28"/>
                <w:szCs w:val="28"/>
                <w:shd w:val="clear" w:color="auto" w:fill="FFFFFF"/>
              </w:rPr>
              <w:t> Ведення обліку і складення звітності платниками єдиного податку</w:t>
            </w:r>
          </w:p>
          <w:p w14:paraId="3892FC90" w14:textId="5B3530FE" w:rsidR="0097281F" w:rsidRPr="00696C06" w:rsidRDefault="00B11E20" w:rsidP="0097281F">
            <w:pPr>
              <w:pStyle w:val="rvps2"/>
              <w:shd w:val="clear" w:color="auto" w:fill="FFFFFF"/>
              <w:spacing w:before="0" w:beforeAutospacing="0" w:after="0" w:afterAutospacing="0"/>
              <w:ind w:firstLine="420"/>
              <w:jc w:val="both"/>
              <w:rPr>
                <w:sz w:val="28"/>
                <w:szCs w:val="28"/>
              </w:rPr>
            </w:pPr>
            <w:r w:rsidRPr="00696C06">
              <w:rPr>
                <w:sz w:val="28"/>
                <w:szCs w:val="28"/>
              </w:rPr>
              <w:t>296.1</w:t>
            </w:r>
            <w:r w:rsidR="0097281F" w:rsidRPr="00696C06">
              <w:rPr>
                <w:sz w:val="28"/>
                <w:szCs w:val="28"/>
              </w:rPr>
              <w:t xml:space="preserve">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ведуть облік </w:t>
            </w:r>
            <w:r w:rsidR="00731A31" w:rsidRPr="00696C06">
              <w:rPr>
                <w:b/>
                <w:sz w:val="28"/>
                <w:szCs w:val="28"/>
              </w:rPr>
              <w:t>доходів</w:t>
            </w:r>
            <w:r w:rsidR="00731A31" w:rsidRPr="00696C06">
              <w:rPr>
                <w:sz w:val="28"/>
                <w:szCs w:val="28"/>
              </w:rPr>
              <w:t xml:space="preserve"> </w:t>
            </w:r>
            <w:r w:rsidR="0097281F" w:rsidRPr="00696C06">
              <w:rPr>
                <w:b/>
                <w:bCs/>
                <w:sz w:val="28"/>
                <w:szCs w:val="28"/>
              </w:rPr>
              <w:t>шляхом щоденного, за підсумками робочого дня</w:t>
            </w:r>
            <w:r w:rsidR="0097281F" w:rsidRPr="00696C06">
              <w:rPr>
                <w:sz w:val="28"/>
                <w:szCs w:val="28"/>
              </w:rPr>
              <w:t xml:space="preserve"> відображення отриманих доходів.</w:t>
            </w:r>
          </w:p>
          <w:p w14:paraId="3DBEBD4B" w14:textId="77777777" w:rsidR="00731A31" w:rsidRPr="00696C06" w:rsidRDefault="0097281F" w:rsidP="00731A31">
            <w:pPr>
              <w:ind w:firstLine="420"/>
              <w:jc w:val="both"/>
              <w:rPr>
                <w:sz w:val="28"/>
                <w:szCs w:val="28"/>
              </w:rPr>
            </w:pPr>
            <w:r w:rsidRPr="00696C06">
              <w:rPr>
                <w:sz w:val="28"/>
                <w:szCs w:val="28"/>
              </w:rPr>
              <w:t xml:space="preserve">Фізичні особи - підприємці - платники єдиного податку третьої групи, які є платниками податку на додану вартість, ведуть облік </w:t>
            </w:r>
            <w:r w:rsidR="00731A31" w:rsidRPr="00696C06">
              <w:rPr>
                <w:b/>
                <w:bCs/>
                <w:sz w:val="28"/>
                <w:szCs w:val="28"/>
              </w:rPr>
              <w:t>доходів і витрат шляхом щоденного, за підсумками робочого дня,</w:t>
            </w:r>
            <w:r w:rsidR="00731A31" w:rsidRPr="00696C06">
              <w:rPr>
                <w:sz w:val="28"/>
                <w:szCs w:val="28"/>
              </w:rPr>
              <w:t xml:space="preserve"> відображення отриманих доходів і понесених витрат.</w:t>
            </w:r>
          </w:p>
          <w:p w14:paraId="6CAE102D" w14:textId="2C2129C8" w:rsidR="00B11E20" w:rsidRPr="00696C06" w:rsidRDefault="00B11E20" w:rsidP="00731A31">
            <w:pPr>
              <w:pStyle w:val="rvps2"/>
              <w:shd w:val="clear" w:color="auto" w:fill="FFFFFF"/>
              <w:spacing w:before="0" w:beforeAutospacing="0" w:after="0" w:afterAutospacing="0"/>
              <w:ind w:firstLine="420"/>
              <w:jc w:val="both"/>
              <w:rPr>
                <w:b/>
                <w:bCs/>
                <w:sz w:val="28"/>
                <w:szCs w:val="28"/>
              </w:rPr>
            </w:pPr>
            <w:r w:rsidRPr="00696C06">
              <w:rPr>
                <w:b/>
                <w:bCs/>
                <w:sz w:val="28"/>
                <w:szCs w:val="28"/>
              </w:rPr>
              <w:lastRenderedPageBreak/>
              <w:t xml:space="preserve">Облік може вестися в паперовому та/або електронному вигляді, у тому числі через електронний кабінет. </w:t>
            </w:r>
            <w:r w:rsidR="007039BF" w:rsidRPr="00696C06">
              <w:rPr>
                <w:b/>
                <w:bCs/>
                <w:sz w:val="28"/>
                <w:szCs w:val="28"/>
              </w:rPr>
              <w:t>У</w:t>
            </w:r>
            <w:r w:rsidRPr="00696C06">
              <w:rPr>
                <w:b/>
                <w:bCs/>
                <w:sz w:val="28"/>
                <w:szCs w:val="28"/>
              </w:rPr>
              <w:t>разі ведення обліку доходів</w:t>
            </w:r>
            <w:r w:rsidR="00731A31" w:rsidRPr="00696C06">
              <w:rPr>
                <w:b/>
                <w:bCs/>
                <w:sz w:val="28"/>
                <w:szCs w:val="28"/>
              </w:rPr>
              <w:t xml:space="preserve"> / доходів і витрат </w:t>
            </w:r>
            <w:r w:rsidRPr="00696C06">
              <w:rPr>
                <w:b/>
                <w:bCs/>
                <w:sz w:val="28"/>
                <w:szCs w:val="28"/>
              </w:rPr>
              <w:t xml:space="preserve"> через електронний кабінет</w:t>
            </w:r>
            <w:r w:rsidR="007039BF" w:rsidRPr="00696C06">
              <w:rPr>
                <w:b/>
                <w:bCs/>
                <w:sz w:val="28"/>
                <w:szCs w:val="28"/>
              </w:rPr>
              <w:t xml:space="preserve"> в книзі обліку </w:t>
            </w:r>
            <w:r w:rsidR="009D0B1F" w:rsidRPr="00696C06">
              <w:rPr>
                <w:b/>
                <w:bCs/>
                <w:sz w:val="28"/>
                <w:szCs w:val="28"/>
              </w:rPr>
              <w:t>доходів</w:t>
            </w:r>
            <w:r w:rsidR="00731A31" w:rsidRPr="00696C06">
              <w:rPr>
                <w:b/>
                <w:bCs/>
                <w:sz w:val="28"/>
                <w:szCs w:val="28"/>
              </w:rPr>
              <w:t>/книзі обліку доходів і витрат</w:t>
            </w:r>
            <w:r w:rsidR="009D0B1F" w:rsidRPr="00696C06">
              <w:rPr>
                <w:b/>
                <w:bCs/>
                <w:sz w:val="28"/>
                <w:szCs w:val="28"/>
              </w:rPr>
              <w:t xml:space="preserve"> </w:t>
            </w:r>
            <w:r w:rsidR="007039BF" w:rsidRPr="00696C06">
              <w:rPr>
                <w:b/>
                <w:bCs/>
                <w:sz w:val="28"/>
                <w:szCs w:val="28"/>
              </w:rPr>
              <w:t xml:space="preserve">автоматично формується інформація про </w:t>
            </w:r>
            <w:r w:rsidR="009D0B1F" w:rsidRPr="00696C06">
              <w:rPr>
                <w:b/>
                <w:bCs/>
                <w:sz w:val="28"/>
                <w:szCs w:val="28"/>
              </w:rPr>
              <w:t xml:space="preserve">доходи, отримані від проведених </w:t>
            </w:r>
            <w:r w:rsidR="007039BF" w:rsidRPr="00696C06">
              <w:rPr>
                <w:b/>
                <w:bCs/>
                <w:sz w:val="28"/>
                <w:szCs w:val="28"/>
              </w:rPr>
              <w:t>протягом дня із застосуванням реєстраторів розрахункових операцій та/або програмних реєстраторів розрахункових операцій розрахунков</w:t>
            </w:r>
            <w:r w:rsidR="009D0B1F" w:rsidRPr="00696C06">
              <w:rPr>
                <w:b/>
                <w:bCs/>
                <w:sz w:val="28"/>
                <w:szCs w:val="28"/>
              </w:rPr>
              <w:t>их</w:t>
            </w:r>
            <w:r w:rsidR="007039BF" w:rsidRPr="00696C06">
              <w:rPr>
                <w:b/>
                <w:bCs/>
                <w:sz w:val="28"/>
                <w:szCs w:val="28"/>
              </w:rPr>
              <w:t xml:space="preserve"> операці</w:t>
            </w:r>
            <w:r w:rsidR="009D0B1F" w:rsidRPr="00696C06">
              <w:rPr>
                <w:b/>
                <w:bCs/>
                <w:sz w:val="28"/>
                <w:szCs w:val="28"/>
              </w:rPr>
              <w:t>й</w:t>
            </w:r>
            <w:r w:rsidR="007039BF" w:rsidRPr="00696C06">
              <w:rPr>
                <w:b/>
                <w:bCs/>
                <w:sz w:val="28"/>
                <w:szCs w:val="28"/>
              </w:rPr>
              <w:t>, а</w:t>
            </w:r>
            <w:r w:rsidR="00504C67" w:rsidRPr="00696C06">
              <w:rPr>
                <w:b/>
                <w:bCs/>
                <w:sz w:val="28"/>
                <w:szCs w:val="28"/>
              </w:rPr>
              <w:t xml:space="preserve"> </w:t>
            </w:r>
            <w:r w:rsidRPr="00696C06">
              <w:rPr>
                <w:b/>
                <w:bCs/>
                <w:sz w:val="28"/>
                <w:szCs w:val="28"/>
              </w:rPr>
              <w:t>податкова декларація платника єдиного податку автоматично заповнюється</w:t>
            </w:r>
            <w:r w:rsidR="009D0B1F" w:rsidRPr="00696C06">
              <w:rPr>
                <w:b/>
                <w:bCs/>
                <w:sz w:val="28"/>
                <w:szCs w:val="28"/>
              </w:rPr>
              <w:t xml:space="preserve"> на підставі книги обліку доходів</w:t>
            </w:r>
            <w:r w:rsidR="00731A31" w:rsidRPr="00696C06">
              <w:rPr>
                <w:b/>
                <w:bCs/>
                <w:sz w:val="28"/>
                <w:szCs w:val="28"/>
              </w:rPr>
              <w:t>/книги обліку доходів і витрат</w:t>
            </w:r>
            <w:r w:rsidRPr="00696C06">
              <w:rPr>
                <w:b/>
                <w:bCs/>
                <w:sz w:val="28"/>
                <w:szCs w:val="28"/>
              </w:rPr>
              <w:t xml:space="preserve"> і </w:t>
            </w:r>
            <w:r w:rsidR="009D0B1F" w:rsidRPr="00696C06">
              <w:rPr>
                <w:b/>
                <w:bCs/>
                <w:sz w:val="28"/>
                <w:szCs w:val="28"/>
              </w:rPr>
              <w:t>після її перевірки та</w:t>
            </w:r>
            <w:r w:rsidRPr="00696C06">
              <w:rPr>
                <w:b/>
                <w:bCs/>
                <w:sz w:val="28"/>
                <w:szCs w:val="28"/>
              </w:rPr>
              <w:t xml:space="preserve"> підписання платником єдиного податку подається через електронний кабінет до контролюючого органу.</w:t>
            </w:r>
          </w:p>
          <w:p w14:paraId="6CAF7B5E" w14:textId="6392FF45" w:rsidR="00B11E20" w:rsidRPr="00696C06" w:rsidRDefault="00B11E20" w:rsidP="00B11E20">
            <w:pPr>
              <w:ind w:firstLine="420"/>
              <w:jc w:val="both"/>
              <w:rPr>
                <w:b/>
                <w:bCs/>
                <w:sz w:val="28"/>
                <w:szCs w:val="28"/>
              </w:rPr>
            </w:pPr>
            <w:r w:rsidRPr="00696C06">
              <w:rPr>
                <w:b/>
                <w:bCs/>
                <w:sz w:val="28"/>
                <w:szCs w:val="28"/>
              </w:rPr>
              <w:t>Форма книг</w:t>
            </w:r>
            <w:r w:rsidR="00731A31" w:rsidRPr="00696C06">
              <w:rPr>
                <w:b/>
                <w:bCs/>
                <w:sz w:val="28"/>
                <w:szCs w:val="28"/>
              </w:rPr>
              <w:t>и</w:t>
            </w:r>
            <w:r w:rsidRPr="00696C06">
              <w:rPr>
                <w:b/>
                <w:bCs/>
                <w:sz w:val="28"/>
                <w:szCs w:val="28"/>
              </w:rPr>
              <w:t xml:space="preserve"> обліку доходів, </w:t>
            </w:r>
            <w:r w:rsidR="00731A31" w:rsidRPr="00696C06">
              <w:rPr>
                <w:b/>
                <w:bCs/>
                <w:sz w:val="28"/>
                <w:szCs w:val="28"/>
              </w:rPr>
              <w:t xml:space="preserve">книги обліку доходів і витрат, </w:t>
            </w:r>
            <w:r w:rsidRPr="00696C06">
              <w:rPr>
                <w:b/>
                <w:bCs/>
                <w:sz w:val="28"/>
                <w:szCs w:val="28"/>
              </w:rPr>
              <w:t>порядок ї</w:t>
            </w:r>
            <w:r w:rsidR="00731A31" w:rsidRPr="00696C06">
              <w:rPr>
                <w:b/>
                <w:bCs/>
                <w:sz w:val="28"/>
                <w:szCs w:val="28"/>
              </w:rPr>
              <w:t>х</w:t>
            </w:r>
            <w:r w:rsidRPr="00696C06">
              <w:rPr>
                <w:b/>
                <w:bCs/>
                <w:sz w:val="28"/>
                <w:szCs w:val="28"/>
              </w:rPr>
              <w:t xml:space="preserve"> ведення затверджуються центральним органом виконавчої влади, що забезпечує формування та реалізує державну фінансову політику. У разі обрання платником єдиного податку способу ведення </w:t>
            </w:r>
            <w:r w:rsidR="00731A31" w:rsidRPr="00696C06">
              <w:rPr>
                <w:b/>
                <w:bCs/>
                <w:sz w:val="28"/>
                <w:szCs w:val="28"/>
              </w:rPr>
              <w:t>к</w:t>
            </w:r>
            <w:r w:rsidRPr="00696C06">
              <w:rPr>
                <w:b/>
                <w:bCs/>
                <w:sz w:val="28"/>
                <w:szCs w:val="28"/>
              </w:rPr>
              <w:t>ниги обліку доходів</w:t>
            </w:r>
            <w:r w:rsidR="00731A31" w:rsidRPr="00696C06">
              <w:rPr>
                <w:b/>
                <w:bCs/>
                <w:sz w:val="28"/>
                <w:szCs w:val="28"/>
              </w:rPr>
              <w:t>/книги обліку доходів і витрат</w:t>
            </w:r>
            <w:r w:rsidRPr="00696C06">
              <w:rPr>
                <w:b/>
                <w:bCs/>
                <w:sz w:val="28"/>
                <w:szCs w:val="28"/>
              </w:rPr>
              <w:t xml:space="preserve"> у паперовому вигляді, примірник </w:t>
            </w:r>
            <w:r w:rsidR="00731A31" w:rsidRPr="00696C06">
              <w:rPr>
                <w:b/>
                <w:bCs/>
                <w:sz w:val="28"/>
                <w:szCs w:val="28"/>
              </w:rPr>
              <w:t>к</w:t>
            </w:r>
            <w:r w:rsidRPr="00696C06">
              <w:rPr>
                <w:b/>
                <w:bCs/>
                <w:sz w:val="28"/>
                <w:szCs w:val="28"/>
              </w:rPr>
              <w:t>ниги подається  таким платником до контролюючого органу за місцем обліку для проведення її реєстрації.</w:t>
            </w:r>
          </w:p>
          <w:p w14:paraId="231CAA14" w14:textId="77777777" w:rsidR="00B11E20" w:rsidRPr="00696C06" w:rsidRDefault="00B11E20" w:rsidP="00B11E20">
            <w:pPr>
              <w:ind w:firstLine="420"/>
              <w:jc w:val="both"/>
              <w:rPr>
                <w:sz w:val="28"/>
                <w:szCs w:val="28"/>
              </w:rPr>
            </w:pPr>
          </w:p>
          <w:p w14:paraId="125276C1" w14:textId="56CF63AF" w:rsidR="00B11E20" w:rsidRPr="00696C06" w:rsidRDefault="00B11E20" w:rsidP="00B11E20">
            <w:pPr>
              <w:pStyle w:val="rvps2"/>
              <w:shd w:val="clear" w:color="auto" w:fill="FFFFFF"/>
              <w:spacing w:before="0" w:beforeAutospacing="0" w:after="150" w:afterAutospacing="0"/>
              <w:ind w:firstLine="450"/>
              <w:jc w:val="both"/>
              <w:rPr>
                <w:sz w:val="28"/>
                <w:szCs w:val="28"/>
              </w:rPr>
            </w:pPr>
            <w:r w:rsidRPr="00696C06">
              <w:rPr>
                <w:sz w:val="28"/>
                <w:szCs w:val="28"/>
              </w:rPr>
              <w:t>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44.2, 44.3 статті 44 цього Кодексу</w:t>
            </w:r>
          </w:p>
        </w:tc>
      </w:tr>
      <w:tr w:rsidR="00D7444C" w:rsidRPr="00696C06" w14:paraId="0C8C55E9" w14:textId="77777777" w:rsidTr="00696C06">
        <w:tc>
          <w:tcPr>
            <w:tcW w:w="7655" w:type="dxa"/>
          </w:tcPr>
          <w:p w14:paraId="73FE03EE" w14:textId="77777777" w:rsidR="0066666E" w:rsidRPr="00696C06" w:rsidRDefault="0066666E" w:rsidP="0066666E">
            <w:pPr>
              <w:pStyle w:val="rvps2"/>
              <w:shd w:val="clear" w:color="auto" w:fill="FFFFFF"/>
              <w:spacing w:before="0" w:beforeAutospacing="0" w:after="150" w:afterAutospacing="0"/>
              <w:ind w:firstLine="450"/>
              <w:jc w:val="both"/>
              <w:rPr>
                <w:b/>
                <w:bCs/>
                <w:sz w:val="28"/>
                <w:szCs w:val="28"/>
              </w:rPr>
            </w:pPr>
            <w:r w:rsidRPr="00696C06">
              <w:rPr>
                <w:sz w:val="28"/>
                <w:szCs w:val="28"/>
              </w:rPr>
              <w:lastRenderedPageBreak/>
              <w:t>296.10. Реєстратори розрахункових операцій та/або програмні реєстратори розрахункових операцій не застосовуються платниками єдиного податку першої групи.</w:t>
            </w:r>
          </w:p>
        </w:tc>
        <w:tc>
          <w:tcPr>
            <w:tcW w:w="7655" w:type="dxa"/>
          </w:tcPr>
          <w:p w14:paraId="72E9C08A" w14:textId="1B268867" w:rsidR="0066666E" w:rsidRPr="00696C06" w:rsidRDefault="0066666E" w:rsidP="0066666E">
            <w:pPr>
              <w:pStyle w:val="rvps2"/>
              <w:shd w:val="clear" w:color="auto" w:fill="FFFFFF"/>
              <w:spacing w:before="0" w:beforeAutospacing="0" w:after="150" w:afterAutospacing="0"/>
              <w:ind w:firstLine="450"/>
              <w:jc w:val="both"/>
              <w:rPr>
                <w:b/>
                <w:bCs/>
                <w:sz w:val="28"/>
                <w:szCs w:val="28"/>
              </w:rPr>
            </w:pPr>
            <w:r w:rsidRPr="00696C06">
              <w:rPr>
                <w:sz w:val="28"/>
                <w:szCs w:val="28"/>
              </w:rPr>
              <w:t>296.10. Реєстратори розрахункових операцій та/або програмні реєстратори розрахункових операцій не застосовуються</w:t>
            </w:r>
            <w:r w:rsidR="00FE474F" w:rsidRPr="00696C06">
              <w:rPr>
                <w:sz w:val="28"/>
                <w:szCs w:val="28"/>
              </w:rPr>
              <w:t xml:space="preserve"> </w:t>
            </w:r>
            <w:r w:rsidRPr="00696C06">
              <w:rPr>
                <w:b/>
                <w:sz w:val="28"/>
                <w:szCs w:val="28"/>
              </w:rPr>
              <w:t xml:space="preserve">фізичними особами – підприємцями -  </w:t>
            </w:r>
            <w:r w:rsidRPr="00696C06">
              <w:rPr>
                <w:sz w:val="28"/>
                <w:szCs w:val="28"/>
              </w:rPr>
              <w:t xml:space="preserve">платниками єдиного податку першої, </w:t>
            </w:r>
            <w:r w:rsidRPr="00696C06">
              <w:rPr>
                <w:b/>
                <w:sz w:val="28"/>
                <w:szCs w:val="28"/>
              </w:rPr>
              <w:t xml:space="preserve"> другої та четвертої </w:t>
            </w:r>
            <w:r w:rsidRPr="00696C06">
              <w:rPr>
                <w:sz w:val="28"/>
                <w:szCs w:val="28"/>
              </w:rPr>
              <w:t>групи.</w:t>
            </w:r>
          </w:p>
        </w:tc>
      </w:tr>
      <w:tr w:rsidR="00D7444C" w:rsidRPr="00696C06" w14:paraId="7F18DB11" w14:textId="77777777" w:rsidTr="00D7444C">
        <w:tc>
          <w:tcPr>
            <w:tcW w:w="15310" w:type="dxa"/>
            <w:gridSpan w:val="2"/>
          </w:tcPr>
          <w:p w14:paraId="700EB3E9" w14:textId="71323E14" w:rsidR="00FE474F" w:rsidRPr="00696C06" w:rsidRDefault="00FE474F" w:rsidP="00FE474F">
            <w:pPr>
              <w:pStyle w:val="rvps2"/>
              <w:shd w:val="clear" w:color="auto" w:fill="FFFFFF"/>
              <w:spacing w:before="0" w:beforeAutospacing="0" w:after="150" w:afterAutospacing="0"/>
              <w:ind w:firstLine="450"/>
              <w:jc w:val="center"/>
              <w:rPr>
                <w:b/>
                <w:bCs/>
                <w:sz w:val="28"/>
                <w:szCs w:val="28"/>
              </w:rPr>
            </w:pPr>
            <w:r w:rsidRPr="00696C06">
              <w:rPr>
                <w:b/>
                <w:bCs/>
                <w:sz w:val="28"/>
                <w:szCs w:val="28"/>
              </w:rPr>
              <w:t>РОЗДІЛ XX. ПЕРЕХІДНІ ПОЛОЖЕННЯ</w:t>
            </w:r>
          </w:p>
        </w:tc>
      </w:tr>
      <w:tr w:rsidR="00D7444C" w:rsidRPr="00696C06" w14:paraId="54208908" w14:textId="77777777" w:rsidTr="00696C06">
        <w:tc>
          <w:tcPr>
            <w:tcW w:w="7655" w:type="dxa"/>
          </w:tcPr>
          <w:p w14:paraId="77990AE4" w14:textId="77777777" w:rsidR="003C21BC" w:rsidRPr="00696C06" w:rsidRDefault="003C21BC" w:rsidP="009B126A">
            <w:pPr>
              <w:pStyle w:val="rvps2"/>
              <w:shd w:val="clear" w:color="auto" w:fill="FFFFFF"/>
              <w:spacing w:before="0" w:beforeAutospacing="0" w:after="150" w:afterAutospacing="0"/>
              <w:ind w:firstLine="450"/>
              <w:jc w:val="both"/>
              <w:rPr>
                <w:b/>
                <w:bCs/>
                <w:sz w:val="28"/>
                <w:szCs w:val="28"/>
              </w:rPr>
            </w:pPr>
            <w:r w:rsidRPr="00696C06">
              <w:rPr>
                <w:b/>
                <w:bCs/>
                <w:sz w:val="28"/>
                <w:szCs w:val="28"/>
                <w:shd w:val="clear" w:color="auto" w:fill="FFFFFF"/>
              </w:rPr>
              <w:t>Підрозділ 8. Особливості справляння єдиного податку та фіксованого податку</w:t>
            </w:r>
          </w:p>
        </w:tc>
        <w:tc>
          <w:tcPr>
            <w:tcW w:w="7655" w:type="dxa"/>
          </w:tcPr>
          <w:p w14:paraId="4543C670" w14:textId="77777777" w:rsidR="003C21BC" w:rsidRPr="00696C06" w:rsidRDefault="003C21BC" w:rsidP="009B126A">
            <w:pPr>
              <w:pStyle w:val="rvps2"/>
              <w:shd w:val="clear" w:color="auto" w:fill="FFFFFF"/>
              <w:spacing w:before="0" w:beforeAutospacing="0" w:after="150" w:afterAutospacing="0"/>
              <w:ind w:firstLine="450"/>
              <w:jc w:val="both"/>
              <w:rPr>
                <w:b/>
                <w:bCs/>
                <w:sz w:val="28"/>
                <w:szCs w:val="28"/>
              </w:rPr>
            </w:pPr>
          </w:p>
        </w:tc>
      </w:tr>
      <w:tr w:rsidR="00D7444C" w:rsidRPr="00696C06" w14:paraId="2C831087" w14:textId="77777777" w:rsidTr="00696C06">
        <w:tc>
          <w:tcPr>
            <w:tcW w:w="7655" w:type="dxa"/>
          </w:tcPr>
          <w:p w14:paraId="7F35E9A5" w14:textId="77777777" w:rsidR="009B126A" w:rsidRPr="00696C06" w:rsidRDefault="009B126A" w:rsidP="009B126A">
            <w:pPr>
              <w:pStyle w:val="rvps2"/>
              <w:shd w:val="clear" w:color="auto" w:fill="FFFFFF"/>
              <w:spacing w:before="0" w:beforeAutospacing="0" w:after="150" w:afterAutospacing="0"/>
              <w:ind w:firstLine="450"/>
              <w:jc w:val="both"/>
              <w:rPr>
                <w:sz w:val="28"/>
                <w:szCs w:val="28"/>
              </w:rPr>
            </w:pPr>
            <w:r w:rsidRPr="00696C06">
              <w:rPr>
                <w:b/>
                <w:bCs/>
                <w:sz w:val="28"/>
                <w:szCs w:val="28"/>
              </w:rPr>
              <w:t>Підрозділ 8.</w:t>
            </w:r>
            <w:r w:rsidRPr="00696C06">
              <w:rPr>
                <w:sz w:val="28"/>
                <w:szCs w:val="28"/>
              </w:rPr>
              <w:t xml:space="preserve"> Особливості справляння єдиного податку та фіксованого податку</w:t>
            </w:r>
          </w:p>
          <w:p w14:paraId="525154CE" w14:textId="77777777" w:rsidR="009B126A" w:rsidRPr="00696C06" w:rsidRDefault="009B126A" w:rsidP="009B126A">
            <w:pPr>
              <w:pStyle w:val="rvps2"/>
              <w:shd w:val="clear" w:color="auto" w:fill="FFFFFF"/>
              <w:spacing w:before="0" w:beforeAutospacing="0" w:after="150" w:afterAutospacing="0"/>
              <w:ind w:firstLine="450"/>
              <w:jc w:val="both"/>
              <w:rPr>
                <w:sz w:val="28"/>
                <w:szCs w:val="28"/>
              </w:rPr>
            </w:pPr>
            <w:r w:rsidRPr="00696C06">
              <w:rPr>
                <w:sz w:val="28"/>
                <w:szCs w:val="28"/>
              </w:rPr>
              <w:t>…</w:t>
            </w:r>
          </w:p>
          <w:p w14:paraId="152F320A" w14:textId="77777777" w:rsidR="00FB41E7" w:rsidRPr="00696C06" w:rsidRDefault="009B126A" w:rsidP="009B126A">
            <w:pPr>
              <w:pStyle w:val="rvps2"/>
              <w:shd w:val="clear" w:color="auto" w:fill="FFFFFF"/>
              <w:spacing w:before="0" w:beforeAutospacing="0" w:after="150" w:afterAutospacing="0"/>
              <w:ind w:firstLine="450"/>
              <w:jc w:val="both"/>
              <w:rPr>
                <w:b/>
                <w:bCs/>
                <w:sz w:val="28"/>
                <w:szCs w:val="28"/>
              </w:rPr>
            </w:pPr>
            <w:r w:rsidRPr="00696C06">
              <w:rPr>
                <w:sz w:val="28"/>
                <w:szCs w:val="28"/>
              </w:rPr>
              <w:t>7. До складу доходу платника єдиного податку - фізичної особи - підприємця не включається сума коштів, яка надійшла як одноразова матеріальна допомога застрахованим особам, що виплачується такому платнику за рахунок коштів державного бюджету відповідно до статті 2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p>
        </w:tc>
        <w:tc>
          <w:tcPr>
            <w:tcW w:w="7655" w:type="dxa"/>
          </w:tcPr>
          <w:p w14:paraId="4E9F5CE2" w14:textId="77777777" w:rsidR="009B126A" w:rsidRPr="00696C06" w:rsidRDefault="009B126A" w:rsidP="009B126A">
            <w:pPr>
              <w:pStyle w:val="rvps2"/>
              <w:shd w:val="clear" w:color="auto" w:fill="FFFFFF"/>
              <w:spacing w:before="0" w:beforeAutospacing="0" w:after="150" w:afterAutospacing="0"/>
              <w:ind w:firstLine="450"/>
              <w:jc w:val="both"/>
              <w:rPr>
                <w:sz w:val="28"/>
                <w:szCs w:val="28"/>
              </w:rPr>
            </w:pPr>
            <w:r w:rsidRPr="00696C06">
              <w:rPr>
                <w:b/>
                <w:bCs/>
                <w:sz w:val="28"/>
                <w:szCs w:val="28"/>
              </w:rPr>
              <w:t>Підрозділ 8.</w:t>
            </w:r>
            <w:r w:rsidRPr="00696C06">
              <w:rPr>
                <w:sz w:val="28"/>
                <w:szCs w:val="28"/>
              </w:rPr>
              <w:t xml:space="preserve"> Особливості справляння єдиного податку та фіксованого податку</w:t>
            </w:r>
          </w:p>
          <w:p w14:paraId="52BB2D3B" w14:textId="77777777" w:rsidR="009B126A" w:rsidRPr="00696C06" w:rsidRDefault="009B126A" w:rsidP="009B126A">
            <w:pPr>
              <w:pStyle w:val="rvps2"/>
              <w:shd w:val="clear" w:color="auto" w:fill="FFFFFF"/>
              <w:spacing w:before="0" w:beforeAutospacing="0" w:after="150" w:afterAutospacing="0"/>
              <w:ind w:firstLine="450"/>
              <w:jc w:val="both"/>
              <w:rPr>
                <w:sz w:val="28"/>
                <w:szCs w:val="28"/>
              </w:rPr>
            </w:pPr>
            <w:r w:rsidRPr="00696C06">
              <w:rPr>
                <w:sz w:val="28"/>
                <w:szCs w:val="28"/>
              </w:rPr>
              <w:t>…</w:t>
            </w:r>
          </w:p>
          <w:p w14:paraId="71C3162F" w14:textId="77777777" w:rsidR="0080245F" w:rsidRPr="00696C06" w:rsidRDefault="009B126A" w:rsidP="0080245F">
            <w:pPr>
              <w:pStyle w:val="a4"/>
              <w:jc w:val="both"/>
              <w:rPr>
                <w:sz w:val="28"/>
                <w:szCs w:val="28"/>
              </w:rPr>
            </w:pPr>
            <w:r w:rsidRPr="00696C06">
              <w:rPr>
                <w:sz w:val="28"/>
                <w:szCs w:val="28"/>
              </w:rPr>
              <w:t>7. До складу доходу платника єдиного податку - фізичної особи - підприємця не включається сума коштів, яка надійшла як одноразова матеріальна допомога застрахованим особам, що виплачується такому платнику за рахунок коштів державного бюджету відповідно до статті 2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p>
          <w:p w14:paraId="6436FC89" w14:textId="5F25F77E" w:rsidR="009B126A" w:rsidRPr="00696C06" w:rsidRDefault="0080245F" w:rsidP="00731A31">
            <w:pPr>
              <w:pStyle w:val="a4"/>
              <w:jc w:val="both"/>
              <w:rPr>
                <w:b/>
                <w:bCs/>
                <w:sz w:val="28"/>
                <w:szCs w:val="28"/>
              </w:rPr>
            </w:pPr>
            <w:r w:rsidRPr="00696C06">
              <w:rPr>
                <w:b/>
                <w:bCs/>
                <w:sz w:val="28"/>
                <w:szCs w:val="28"/>
              </w:rPr>
              <w:t>8.  Встановити, що</w:t>
            </w:r>
            <w:r w:rsidR="00853799" w:rsidRPr="00696C06">
              <w:rPr>
                <w:b/>
                <w:bCs/>
                <w:sz w:val="28"/>
                <w:szCs w:val="28"/>
              </w:rPr>
              <w:t xml:space="preserve"> у разі проведення фізичною особою-підприємцем, що перебуває на спрощеній системі оподаткування,</w:t>
            </w:r>
            <w:r w:rsidR="00731A31" w:rsidRPr="00696C06">
              <w:rPr>
                <w:b/>
                <w:bCs/>
                <w:sz w:val="28"/>
                <w:szCs w:val="28"/>
              </w:rPr>
              <w:t xml:space="preserve"> </w:t>
            </w:r>
            <w:r w:rsidR="00853799" w:rsidRPr="00696C06">
              <w:rPr>
                <w:b/>
                <w:bCs/>
                <w:sz w:val="28"/>
                <w:szCs w:val="28"/>
              </w:rPr>
              <w:t xml:space="preserve">інвентаризації (підрахунку) обсягів </w:t>
            </w:r>
            <w:r w:rsidR="00853799" w:rsidRPr="00696C06">
              <w:rPr>
                <w:b/>
                <w:bCs/>
                <w:sz w:val="28"/>
                <w:szCs w:val="28"/>
              </w:rPr>
              <w:lastRenderedPageBreak/>
              <w:t>залишку товарів</w:t>
            </w:r>
            <w:r w:rsidR="00731A31" w:rsidRPr="00696C06">
              <w:rPr>
                <w:b/>
                <w:bCs/>
                <w:sz w:val="28"/>
                <w:szCs w:val="28"/>
              </w:rPr>
              <w:t>,</w:t>
            </w:r>
            <w:r w:rsidR="00853799" w:rsidRPr="00696C06">
              <w:rPr>
                <w:b/>
                <w:bCs/>
                <w:sz w:val="28"/>
                <w:szCs w:val="28"/>
              </w:rPr>
              <w:t xml:space="preserve"> оформлення результатів такої інвентаризації відповідним </w:t>
            </w:r>
            <w:r w:rsidR="00FC7813" w:rsidRPr="00696C06">
              <w:rPr>
                <w:b/>
                <w:bCs/>
                <w:sz w:val="28"/>
                <w:szCs w:val="28"/>
              </w:rPr>
              <w:t xml:space="preserve">інвентаризаційним </w:t>
            </w:r>
            <w:r w:rsidR="00853799" w:rsidRPr="00696C06">
              <w:rPr>
                <w:b/>
                <w:bCs/>
                <w:sz w:val="28"/>
                <w:szCs w:val="28"/>
              </w:rPr>
              <w:t>документом</w:t>
            </w:r>
            <w:r w:rsidRPr="00696C06">
              <w:rPr>
                <w:b/>
                <w:bCs/>
                <w:sz w:val="28"/>
                <w:szCs w:val="28"/>
              </w:rPr>
              <w:t xml:space="preserve"> </w:t>
            </w:r>
            <w:r w:rsidR="00731A31" w:rsidRPr="00696C06">
              <w:rPr>
                <w:b/>
                <w:bCs/>
                <w:sz w:val="28"/>
                <w:szCs w:val="28"/>
              </w:rPr>
              <w:t xml:space="preserve">та передачі його до контролюючого органу </w:t>
            </w:r>
            <w:r w:rsidRPr="00696C06">
              <w:rPr>
                <w:b/>
                <w:bCs/>
                <w:sz w:val="28"/>
                <w:szCs w:val="28"/>
              </w:rPr>
              <w:t>до с</w:t>
            </w:r>
            <w:r w:rsidR="00F808A0" w:rsidRPr="00696C06">
              <w:rPr>
                <w:b/>
                <w:bCs/>
                <w:sz w:val="28"/>
                <w:szCs w:val="28"/>
              </w:rPr>
              <w:t>п</w:t>
            </w:r>
            <w:r w:rsidRPr="00696C06">
              <w:rPr>
                <w:b/>
                <w:bCs/>
                <w:sz w:val="28"/>
                <w:szCs w:val="28"/>
              </w:rPr>
              <w:t xml:space="preserve">ливу </w:t>
            </w:r>
            <w:r w:rsidR="00853799" w:rsidRPr="00696C06">
              <w:rPr>
                <w:b/>
                <w:bCs/>
                <w:sz w:val="28"/>
                <w:szCs w:val="28"/>
              </w:rPr>
              <w:t>30 днів</w:t>
            </w:r>
            <w:r w:rsidRPr="00696C06">
              <w:rPr>
                <w:b/>
                <w:bCs/>
                <w:sz w:val="28"/>
                <w:szCs w:val="28"/>
              </w:rPr>
              <w:t xml:space="preserve">  з дня набрання чинності Законом України «Про внесення змін до Податкового Кодексу України </w:t>
            </w:r>
            <w:r w:rsidR="00836D57" w:rsidRPr="00696C06">
              <w:rPr>
                <w:b/>
                <w:bCs/>
                <w:sz w:val="28"/>
                <w:szCs w:val="28"/>
              </w:rPr>
              <w:t xml:space="preserve">та деяких законодавчих актів </w:t>
            </w:r>
            <w:r w:rsidR="0083404D">
              <w:rPr>
                <w:b/>
                <w:bCs/>
                <w:sz w:val="28"/>
                <w:szCs w:val="28"/>
              </w:rPr>
              <w:t xml:space="preserve">України </w:t>
            </w:r>
            <w:r w:rsidR="00836D57" w:rsidRPr="00696C06">
              <w:rPr>
                <w:b/>
                <w:bCs/>
                <w:sz w:val="28"/>
                <w:szCs w:val="28"/>
              </w:rPr>
              <w:t>щодо</w:t>
            </w:r>
            <w:r w:rsidR="00A74DBC" w:rsidRPr="00696C06">
              <w:rPr>
                <w:b/>
                <w:bCs/>
                <w:sz w:val="28"/>
                <w:szCs w:val="28"/>
              </w:rPr>
              <w:t xml:space="preserve"> застосування спрощеної системи оподаткування</w:t>
            </w:r>
            <w:r w:rsidRPr="00696C06">
              <w:rPr>
                <w:b/>
                <w:bCs/>
                <w:sz w:val="28"/>
                <w:szCs w:val="28"/>
              </w:rPr>
              <w:t xml:space="preserve">», </w:t>
            </w:r>
            <w:r w:rsidR="00853799" w:rsidRPr="00696C06">
              <w:rPr>
                <w:b/>
                <w:bCs/>
                <w:sz w:val="28"/>
                <w:szCs w:val="28"/>
              </w:rPr>
              <w:t xml:space="preserve">такий </w:t>
            </w:r>
            <w:r w:rsidR="00FC7813" w:rsidRPr="00696C06">
              <w:rPr>
                <w:b/>
                <w:bCs/>
                <w:sz w:val="28"/>
                <w:szCs w:val="28"/>
              </w:rPr>
              <w:t xml:space="preserve">інвентаризаційний </w:t>
            </w:r>
            <w:r w:rsidR="00853799" w:rsidRPr="00696C06">
              <w:rPr>
                <w:b/>
                <w:bCs/>
                <w:sz w:val="28"/>
                <w:szCs w:val="28"/>
              </w:rPr>
              <w:t>документ</w:t>
            </w:r>
            <w:r w:rsidR="00FC7813" w:rsidRPr="00696C06">
              <w:rPr>
                <w:b/>
                <w:bCs/>
                <w:sz w:val="28"/>
                <w:szCs w:val="28"/>
              </w:rPr>
              <w:t xml:space="preserve"> для цілей</w:t>
            </w:r>
            <w:r w:rsidR="002419C4" w:rsidRPr="00696C06">
              <w:rPr>
                <w:b/>
                <w:bCs/>
                <w:sz w:val="28"/>
                <w:szCs w:val="28"/>
              </w:rPr>
              <w:t xml:space="preserve"> цього Кодексу</w:t>
            </w:r>
            <w:r w:rsidR="00731A31" w:rsidRPr="00696C06">
              <w:rPr>
                <w:b/>
                <w:bCs/>
                <w:sz w:val="28"/>
                <w:szCs w:val="28"/>
              </w:rPr>
              <w:t xml:space="preserve"> </w:t>
            </w:r>
            <w:r w:rsidR="00FC7813" w:rsidRPr="00696C06">
              <w:rPr>
                <w:b/>
                <w:bCs/>
                <w:sz w:val="28"/>
                <w:szCs w:val="28"/>
              </w:rPr>
              <w:t>є</w:t>
            </w:r>
            <w:r w:rsidR="00731A31" w:rsidRPr="00696C06">
              <w:rPr>
                <w:b/>
                <w:bCs/>
                <w:sz w:val="28"/>
                <w:szCs w:val="28"/>
              </w:rPr>
              <w:t xml:space="preserve"> </w:t>
            </w:r>
            <w:r w:rsidR="00853799" w:rsidRPr="00696C06">
              <w:rPr>
                <w:b/>
                <w:bCs/>
                <w:sz w:val="28"/>
                <w:szCs w:val="28"/>
              </w:rPr>
              <w:t xml:space="preserve">первинним документом на товари. Контролюючим органам заборонено вимагати будь-які інші документи, що підтверджують </w:t>
            </w:r>
            <w:r w:rsidR="00FC7813" w:rsidRPr="00696C06">
              <w:rPr>
                <w:b/>
                <w:bCs/>
                <w:sz w:val="28"/>
                <w:szCs w:val="28"/>
              </w:rPr>
              <w:t>придбання</w:t>
            </w:r>
            <w:r w:rsidR="00EB6C3C" w:rsidRPr="00696C06">
              <w:rPr>
                <w:b/>
                <w:bCs/>
                <w:sz w:val="28"/>
                <w:szCs w:val="28"/>
              </w:rPr>
              <w:t xml:space="preserve"> (походження)</w:t>
            </w:r>
            <w:r w:rsidR="00FC7813" w:rsidRPr="00696C06">
              <w:rPr>
                <w:b/>
                <w:bCs/>
                <w:sz w:val="28"/>
                <w:szCs w:val="28"/>
              </w:rPr>
              <w:t xml:space="preserve"> товарів, внесених</w:t>
            </w:r>
            <w:r w:rsidR="00731A31" w:rsidRPr="00696C06">
              <w:rPr>
                <w:b/>
                <w:bCs/>
                <w:sz w:val="28"/>
                <w:szCs w:val="28"/>
              </w:rPr>
              <w:t xml:space="preserve"> </w:t>
            </w:r>
            <w:r w:rsidR="00FC7813" w:rsidRPr="00696C06">
              <w:rPr>
                <w:b/>
                <w:bCs/>
                <w:sz w:val="28"/>
                <w:szCs w:val="28"/>
              </w:rPr>
              <w:t>до інвентаризаційного документа. Норми цього пункту не поширюються на підакцизні товари та продукти харчування.</w:t>
            </w:r>
          </w:p>
        </w:tc>
      </w:tr>
      <w:tr w:rsidR="00B54E7A" w:rsidRPr="00696C06" w14:paraId="7E389D98" w14:textId="77777777" w:rsidTr="00696C06">
        <w:tc>
          <w:tcPr>
            <w:tcW w:w="7655" w:type="dxa"/>
          </w:tcPr>
          <w:p w14:paraId="16390D3E" w14:textId="77777777" w:rsidR="00B54E7A" w:rsidRPr="00696C06" w:rsidRDefault="00B54E7A" w:rsidP="009B126A">
            <w:pPr>
              <w:pStyle w:val="rvps2"/>
              <w:shd w:val="clear" w:color="auto" w:fill="FFFFFF"/>
              <w:spacing w:before="0" w:beforeAutospacing="0" w:after="150" w:afterAutospacing="0"/>
              <w:ind w:firstLine="450"/>
              <w:jc w:val="both"/>
              <w:rPr>
                <w:b/>
                <w:bCs/>
                <w:sz w:val="28"/>
                <w:szCs w:val="28"/>
              </w:rPr>
            </w:pPr>
          </w:p>
        </w:tc>
        <w:tc>
          <w:tcPr>
            <w:tcW w:w="7655" w:type="dxa"/>
          </w:tcPr>
          <w:p w14:paraId="25BDD246" w14:textId="1195F51F" w:rsidR="00B54E7A" w:rsidRPr="00696C06" w:rsidRDefault="00B54E7A" w:rsidP="00A62386">
            <w:pPr>
              <w:pStyle w:val="rvps2"/>
              <w:shd w:val="clear" w:color="auto" w:fill="FFFFFF"/>
              <w:spacing w:before="0" w:beforeAutospacing="0" w:after="150" w:afterAutospacing="0"/>
              <w:ind w:firstLine="450"/>
              <w:jc w:val="both"/>
              <w:rPr>
                <w:b/>
                <w:bCs/>
                <w:sz w:val="28"/>
                <w:szCs w:val="28"/>
              </w:rPr>
            </w:pPr>
            <w:r>
              <w:rPr>
                <w:b/>
                <w:bCs/>
                <w:sz w:val="28"/>
                <w:szCs w:val="28"/>
              </w:rPr>
              <w:t>9. Платники єдиного податку першої та другої груп, які у зв</w:t>
            </w:r>
            <w:r w:rsidR="00FE6ADC" w:rsidRPr="00FE6ADC">
              <w:rPr>
                <w:b/>
                <w:bCs/>
                <w:sz w:val="28"/>
                <w:szCs w:val="28"/>
                <w:lang w:val="ru-RU"/>
              </w:rPr>
              <w:t>’</w:t>
            </w:r>
            <w:r>
              <w:rPr>
                <w:b/>
                <w:bCs/>
                <w:sz w:val="28"/>
                <w:szCs w:val="28"/>
              </w:rPr>
              <w:t xml:space="preserve">язку із прийняттям </w:t>
            </w:r>
            <w:r w:rsidRPr="00696C06">
              <w:rPr>
                <w:b/>
                <w:bCs/>
                <w:sz w:val="28"/>
                <w:szCs w:val="28"/>
              </w:rPr>
              <w:t>Закон</w:t>
            </w:r>
            <w:r>
              <w:rPr>
                <w:b/>
                <w:bCs/>
                <w:sz w:val="28"/>
                <w:szCs w:val="28"/>
              </w:rPr>
              <w:t>у</w:t>
            </w:r>
            <w:r w:rsidRPr="00696C06">
              <w:rPr>
                <w:b/>
                <w:bCs/>
                <w:sz w:val="28"/>
                <w:szCs w:val="28"/>
              </w:rPr>
              <w:t xml:space="preserve"> України «Про внесення змін до Податкового Кодексу України та деяких законодавчих актів </w:t>
            </w:r>
            <w:r>
              <w:rPr>
                <w:b/>
                <w:bCs/>
                <w:sz w:val="28"/>
                <w:szCs w:val="28"/>
              </w:rPr>
              <w:t xml:space="preserve">України </w:t>
            </w:r>
            <w:r w:rsidRPr="00696C06">
              <w:rPr>
                <w:b/>
                <w:bCs/>
                <w:sz w:val="28"/>
                <w:szCs w:val="28"/>
              </w:rPr>
              <w:t>щодо застосування спрощеної системи оподаткування</w:t>
            </w:r>
            <w:r>
              <w:rPr>
                <w:b/>
                <w:bCs/>
                <w:sz w:val="28"/>
                <w:szCs w:val="28"/>
              </w:rPr>
              <w:t xml:space="preserve">» втрачають право перебувати на відповідній групі </w:t>
            </w:r>
            <w:r w:rsidRPr="0050715A">
              <w:rPr>
                <w:b/>
                <w:bCs/>
                <w:sz w:val="28"/>
                <w:szCs w:val="28"/>
              </w:rPr>
              <w:t>платників єдиного податку</w:t>
            </w:r>
            <w:r w:rsidR="00A62386">
              <w:rPr>
                <w:b/>
                <w:bCs/>
                <w:sz w:val="28"/>
                <w:szCs w:val="28"/>
              </w:rPr>
              <w:t>,</w:t>
            </w:r>
            <w:r w:rsidR="00434015" w:rsidRPr="0050715A">
              <w:rPr>
                <w:b/>
                <w:bCs/>
                <w:sz w:val="28"/>
                <w:szCs w:val="28"/>
              </w:rPr>
              <w:t xml:space="preserve"> </w:t>
            </w:r>
            <w:r w:rsidR="00A62386">
              <w:rPr>
                <w:b/>
                <w:bCs/>
                <w:sz w:val="28"/>
                <w:szCs w:val="28"/>
              </w:rPr>
              <w:t>повинні</w:t>
            </w:r>
            <w:r w:rsidR="00434015" w:rsidRPr="0050715A">
              <w:rPr>
                <w:b/>
                <w:bCs/>
                <w:sz w:val="28"/>
                <w:szCs w:val="28"/>
              </w:rPr>
              <w:t xml:space="preserve"> </w:t>
            </w:r>
            <w:r w:rsidR="0050715A" w:rsidRPr="0050715A">
              <w:rPr>
                <w:b/>
                <w:bCs/>
                <w:sz w:val="28"/>
                <w:szCs w:val="28"/>
              </w:rPr>
              <w:t xml:space="preserve">до </w:t>
            </w:r>
            <w:r w:rsidR="00A62386">
              <w:rPr>
                <w:b/>
                <w:bCs/>
                <w:sz w:val="28"/>
                <w:szCs w:val="28"/>
              </w:rPr>
              <w:t>15 березня 2022 року</w:t>
            </w:r>
            <w:r w:rsidR="00434015" w:rsidRPr="0050715A">
              <w:rPr>
                <w:b/>
                <w:bCs/>
                <w:sz w:val="28"/>
                <w:szCs w:val="28"/>
              </w:rPr>
              <w:t xml:space="preserve"> пода</w:t>
            </w:r>
            <w:r w:rsidR="00A62386">
              <w:rPr>
                <w:b/>
                <w:bCs/>
                <w:sz w:val="28"/>
                <w:szCs w:val="28"/>
              </w:rPr>
              <w:t>ти</w:t>
            </w:r>
            <w:r w:rsidR="00434015" w:rsidRPr="0050715A">
              <w:rPr>
                <w:b/>
                <w:bCs/>
                <w:sz w:val="28"/>
                <w:szCs w:val="28"/>
              </w:rPr>
              <w:t xml:space="preserve"> до контролюючого органу заяву про</w:t>
            </w:r>
            <w:r w:rsidR="00434015" w:rsidRPr="0050715A">
              <w:t xml:space="preserve"> </w:t>
            </w:r>
            <w:r w:rsidR="00434015" w:rsidRPr="0050715A">
              <w:rPr>
                <w:b/>
                <w:bCs/>
                <w:sz w:val="28"/>
                <w:szCs w:val="28"/>
              </w:rPr>
              <w:t xml:space="preserve">перехід на застосування </w:t>
            </w:r>
            <w:r w:rsidR="00434015" w:rsidRPr="00434015">
              <w:rPr>
                <w:b/>
                <w:bCs/>
                <w:sz w:val="28"/>
                <w:szCs w:val="28"/>
              </w:rPr>
              <w:t xml:space="preserve">ставки єдиного податку, визначеної для платників єдиного податку </w:t>
            </w:r>
            <w:r w:rsidR="00434015">
              <w:rPr>
                <w:b/>
                <w:bCs/>
                <w:sz w:val="28"/>
                <w:szCs w:val="28"/>
              </w:rPr>
              <w:t xml:space="preserve">другої або третьої </w:t>
            </w:r>
            <w:r w:rsidR="00434015" w:rsidRPr="00434015">
              <w:rPr>
                <w:b/>
                <w:bCs/>
                <w:sz w:val="28"/>
                <w:szCs w:val="28"/>
              </w:rPr>
              <w:t>групи,</w:t>
            </w:r>
            <w:r w:rsidR="00FE6ADC" w:rsidRPr="00FE6ADC">
              <w:rPr>
                <w:b/>
                <w:bCs/>
                <w:sz w:val="28"/>
                <w:szCs w:val="28"/>
              </w:rPr>
              <w:t xml:space="preserve"> або </w:t>
            </w:r>
            <w:r w:rsidR="00FE6ADC">
              <w:rPr>
                <w:b/>
                <w:bCs/>
                <w:sz w:val="28"/>
                <w:szCs w:val="28"/>
                <w:lang w:val="ru-RU"/>
              </w:rPr>
              <w:t xml:space="preserve">про </w:t>
            </w:r>
            <w:r w:rsidR="00FE6ADC" w:rsidRPr="00FE6ADC">
              <w:rPr>
                <w:b/>
                <w:bCs/>
                <w:sz w:val="28"/>
                <w:szCs w:val="28"/>
              </w:rPr>
              <w:t>відмов</w:t>
            </w:r>
            <w:r w:rsidR="00FE6ADC">
              <w:rPr>
                <w:b/>
                <w:bCs/>
                <w:sz w:val="28"/>
                <w:szCs w:val="28"/>
                <w:lang w:val="ru-RU"/>
              </w:rPr>
              <w:t>у</w:t>
            </w:r>
            <w:r w:rsidR="00FE6ADC" w:rsidRPr="00FE6ADC">
              <w:rPr>
                <w:b/>
                <w:bCs/>
                <w:sz w:val="28"/>
                <w:szCs w:val="28"/>
              </w:rPr>
              <w:t xml:space="preserve"> від застосування спрощеної системи оподаткування</w:t>
            </w:r>
            <w:r w:rsidR="00434015" w:rsidRPr="00434015">
              <w:rPr>
                <w:b/>
                <w:bCs/>
                <w:sz w:val="28"/>
                <w:szCs w:val="28"/>
              </w:rPr>
              <w:t>.</w:t>
            </w:r>
            <w:r w:rsidR="00324C1C">
              <w:rPr>
                <w:b/>
                <w:bCs/>
                <w:sz w:val="28"/>
                <w:szCs w:val="28"/>
              </w:rPr>
              <w:t xml:space="preserve"> </w:t>
            </w:r>
          </w:p>
        </w:tc>
      </w:tr>
      <w:tr w:rsidR="004A0618" w:rsidRPr="00696C06" w14:paraId="26DBBE23" w14:textId="77777777" w:rsidTr="002D5BED">
        <w:tc>
          <w:tcPr>
            <w:tcW w:w="15310" w:type="dxa"/>
            <w:gridSpan w:val="2"/>
          </w:tcPr>
          <w:p w14:paraId="019E0969" w14:textId="4E8EE222" w:rsidR="004A0618" w:rsidRPr="00696C06" w:rsidRDefault="004A0618" w:rsidP="004A0618">
            <w:pPr>
              <w:pStyle w:val="a4"/>
              <w:jc w:val="center"/>
              <w:rPr>
                <w:b/>
                <w:bCs/>
                <w:sz w:val="28"/>
                <w:szCs w:val="28"/>
              </w:rPr>
            </w:pPr>
            <w:r w:rsidRPr="00696C06">
              <w:rPr>
                <w:b/>
                <w:bCs/>
                <w:sz w:val="28"/>
                <w:szCs w:val="28"/>
                <w:shd w:val="clear" w:color="auto" w:fill="FFFFFF"/>
              </w:rPr>
              <w:t>Підрозділ 10. Інші перехідні положення</w:t>
            </w:r>
          </w:p>
        </w:tc>
      </w:tr>
      <w:tr w:rsidR="00D7444C" w:rsidRPr="00696C06" w14:paraId="7B312574" w14:textId="77777777" w:rsidTr="00696C06">
        <w:tc>
          <w:tcPr>
            <w:tcW w:w="7655" w:type="dxa"/>
          </w:tcPr>
          <w:p w14:paraId="731F03CD" w14:textId="7D7086F2" w:rsidR="00A91D6D" w:rsidRPr="00696C06" w:rsidRDefault="00A91D6D" w:rsidP="003C21BC">
            <w:pPr>
              <w:pStyle w:val="rvps2"/>
              <w:shd w:val="clear" w:color="auto" w:fill="FFFFFF"/>
              <w:spacing w:before="0" w:beforeAutospacing="0" w:after="0" w:afterAutospacing="0"/>
              <w:ind w:firstLine="450"/>
              <w:jc w:val="both"/>
              <w:rPr>
                <w:b/>
                <w:bCs/>
                <w:sz w:val="28"/>
                <w:szCs w:val="28"/>
              </w:rPr>
            </w:pPr>
            <w:r w:rsidRPr="00696C06">
              <w:rPr>
                <w:b/>
                <w:bCs/>
                <w:sz w:val="28"/>
                <w:szCs w:val="28"/>
              </w:rPr>
              <w:t>відсутній</w:t>
            </w:r>
          </w:p>
        </w:tc>
        <w:tc>
          <w:tcPr>
            <w:tcW w:w="7655" w:type="dxa"/>
          </w:tcPr>
          <w:p w14:paraId="07E1C437" w14:textId="7ED7BFF2" w:rsidR="00A91D6D" w:rsidRPr="00696C06" w:rsidRDefault="00A91D6D" w:rsidP="003D24AB">
            <w:pPr>
              <w:pStyle w:val="a4"/>
              <w:spacing w:before="0" w:beforeAutospacing="0" w:after="0" w:afterAutospacing="0"/>
              <w:jc w:val="both"/>
              <w:rPr>
                <w:b/>
                <w:bCs/>
                <w:sz w:val="28"/>
                <w:szCs w:val="28"/>
              </w:rPr>
            </w:pPr>
            <w:r w:rsidRPr="00696C06">
              <w:rPr>
                <w:b/>
                <w:bCs/>
                <w:sz w:val="28"/>
                <w:szCs w:val="28"/>
              </w:rPr>
              <w:t>64. Установити, що у 2022 році до рішень про встановлення ставок єдиного податку</w:t>
            </w:r>
            <w:r w:rsidR="001A7ACF" w:rsidRPr="00696C06">
              <w:rPr>
                <w:b/>
                <w:bCs/>
                <w:sz w:val="28"/>
                <w:szCs w:val="28"/>
              </w:rPr>
              <w:t xml:space="preserve"> третьої групи</w:t>
            </w:r>
            <w:r w:rsidR="0009296A" w:rsidRPr="00696C06">
              <w:rPr>
                <w:b/>
                <w:bCs/>
                <w:sz w:val="28"/>
                <w:szCs w:val="28"/>
              </w:rPr>
              <w:t xml:space="preserve">, </w:t>
            </w:r>
            <w:r w:rsidRPr="00696C06">
              <w:rPr>
                <w:b/>
                <w:bCs/>
                <w:sz w:val="28"/>
                <w:szCs w:val="28"/>
              </w:rPr>
              <w:t xml:space="preserve">прийнятих </w:t>
            </w:r>
            <w:r w:rsidRPr="00696C06">
              <w:rPr>
                <w:b/>
                <w:bCs/>
                <w:sz w:val="28"/>
                <w:szCs w:val="28"/>
              </w:rPr>
              <w:lastRenderedPageBreak/>
              <w:t xml:space="preserve">сільською, селищною, міською радою, не застосовуються </w:t>
            </w:r>
            <w:r w:rsidR="00BF68F4" w:rsidRPr="00696C06">
              <w:rPr>
                <w:b/>
                <w:bCs/>
                <w:sz w:val="28"/>
                <w:szCs w:val="28"/>
              </w:rPr>
              <w:t>вимоги підпункту 4.1.9 пункту 4.1 та пункту 4.5 статті 4, підпункту 12.3.4 пункту 12.3, підпункту 12.4.3 пункту 12.4 та пункту 12.5 статті 12 цього Кодексу та Закону України "Про засади державної регуляторної політики у сфері господарської діяльності"</w:t>
            </w:r>
            <w:r w:rsidRPr="00696C06">
              <w:rPr>
                <w:b/>
                <w:bCs/>
                <w:sz w:val="28"/>
                <w:szCs w:val="28"/>
              </w:rPr>
              <w:t>.</w:t>
            </w:r>
          </w:p>
        </w:tc>
      </w:tr>
      <w:tr w:rsidR="00D7444C" w:rsidRPr="00696C06" w14:paraId="5A09D75E" w14:textId="77777777" w:rsidTr="00696C06">
        <w:tc>
          <w:tcPr>
            <w:tcW w:w="7655" w:type="dxa"/>
          </w:tcPr>
          <w:p w14:paraId="4926E52D" w14:textId="58663716" w:rsidR="00356E9B" w:rsidRPr="00696C06" w:rsidRDefault="00BF68F4" w:rsidP="003C21BC">
            <w:pPr>
              <w:pStyle w:val="rvps2"/>
              <w:shd w:val="clear" w:color="auto" w:fill="FFFFFF"/>
              <w:spacing w:before="0" w:beforeAutospacing="0" w:after="0" w:afterAutospacing="0"/>
              <w:ind w:firstLine="450"/>
              <w:jc w:val="both"/>
              <w:rPr>
                <w:b/>
                <w:bCs/>
                <w:sz w:val="28"/>
                <w:szCs w:val="28"/>
              </w:rPr>
            </w:pPr>
            <w:r w:rsidRPr="00696C06">
              <w:rPr>
                <w:b/>
                <w:bCs/>
                <w:sz w:val="28"/>
                <w:szCs w:val="28"/>
              </w:rPr>
              <w:lastRenderedPageBreak/>
              <w:t>відсутній</w:t>
            </w:r>
          </w:p>
        </w:tc>
        <w:tc>
          <w:tcPr>
            <w:tcW w:w="7655" w:type="dxa"/>
          </w:tcPr>
          <w:p w14:paraId="74C0A548" w14:textId="1BC9E55F" w:rsidR="00A91D6D" w:rsidRPr="00696C06" w:rsidRDefault="00A91D6D" w:rsidP="00E446BC">
            <w:pPr>
              <w:pStyle w:val="a4"/>
              <w:spacing w:before="0" w:beforeAutospacing="0" w:after="0" w:afterAutospacing="0"/>
              <w:jc w:val="both"/>
              <w:rPr>
                <w:b/>
                <w:bCs/>
                <w:sz w:val="28"/>
                <w:szCs w:val="28"/>
              </w:rPr>
            </w:pPr>
            <w:r w:rsidRPr="00696C06">
              <w:rPr>
                <w:b/>
                <w:bCs/>
                <w:sz w:val="28"/>
                <w:szCs w:val="28"/>
              </w:rPr>
              <w:t xml:space="preserve">65. У разі якщо </w:t>
            </w:r>
            <w:r w:rsidR="00811897" w:rsidRPr="00696C06">
              <w:rPr>
                <w:b/>
                <w:bCs/>
                <w:sz w:val="28"/>
                <w:szCs w:val="28"/>
              </w:rPr>
              <w:t xml:space="preserve">після набрання чинності Законом України «Про внесення змін до Податкового Кодексу України </w:t>
            </w:r>
            <w:r w:rsidR="00836D57" w:rsidRPr="00696C06">
              <w:rPr>
                <w:b/>
                <w:bCs/>
                <w:sz w:val="28"/>
                <w:szCs w:val="28"/>
              </w:rPr>
              <w:t>та деяких законодавчих актів</w:t>
            </w:r>
            <w:r w:rsidR="0083404D">
              <w:rPr>
                <w:b/>
                <w:bCs/>
                <w:sz w:val="28"/>
                <w:szCs w:val="28"/>
              </w:rPr>
              <w:t xml:space="preserve"> України </w:t>
            </w:r>
            <w:r w:rsidR="00836D57" w:rsidRPr="00696C06">
              <w:rPr>
                <w:b/>
                <w:bCs/>
                <w:sz w:val="28"/>
                <w:szCs w:val="28"/>
              </w:rPr>
              <w:t>щодо</w:t>
            </w:r>
            <w:r w:rsidR="00A74DBC" w:rsidRPr="00696C06">
              <w:rPr>
                <w:b/>
                <w:bCs/>
                <w:sz w:val="28"/>
                <w:szCs w:val="28"/>
              </w:rPr>
              <w:t xml:space="preserve"> застосування спрощеної системи оподаткування</w:t>
            </w:r>
            <w:r w:rsidR="00811897" w:rsidRPr="00696C06">
              <w:rPr>
                <w:b/>
                <w:bCs/>
                <w:sz w:val="28"/>
                <w:szCs w:val="28"/>
              </w:rPr>
              <w:t xml:space="preserve">» </w:t>
            </w:r>
            <w:r w:rsidRPr="00696C06">
              <w:rPr>
                <w:b/>
                <w:bCs/>
                <w:sz w:val="28"/>
                <w:szCs w:val="28"/>
              </w:rPr>
              <w:t>сільською, селищною, міською радою не прийнято</w:t>
            </w:r>
            <w:r w:rsidR="000219DF" w:rsidRPr="00696C06">
              <w:rPr>
                <w:b/>
                <w:bCs/>
                <w:sz w:val="28"/>
                <w:szCs w:val="28"/>
              </w:rPr>
              <w:t>, такий податок до прийняття відповідного рішення сплачується</w:t>
            </w:r>
            <w:r w:rsidR="00DA5FC0" w:rsidRPr="00696C06">
              <w:rPr>
                <w:b/>
                <w:bCs/>
                <w:sz w:val="28"/>
                <w:szCs w:val="28"/>
              </w:rPr>
              <w:t xml:space="preserve"> платниками єдиного </w:t>
            </w:r>
            <w:r w:rsidR="00811897" w:rsidRPr="00696C06">
              <w:rPr>
                <w:b/>
                <w:bCs/>
                <w:sz w:val="28"/>
                <w:szCs w:val="28"/>
              </w:rPr>
              <w:t xml:space="preserve">податку </w:t>
            </w:r>
            <w:r w:rsidR="00E446BC" w:rsidRPr="00696C06">
              <w:rPr>
                <w:b/>
                <w:bCs/>
                <w:sz w:val="28"/>
                <w:szCs w:val="28"/>
              </w:rPr>
              <w:t xml:space="preserve">третьої групи </w:t>
            </w:r>
            <w:r w:rsidR="00DA5FC0" w:rsidRPr="00696C06">
              <w:rPr>
                <w:b/>
                <w:bCs/>
                <w:sz w:val="28"/>
                <w:szCs w:val="28"/>
              </w:rPr>
              <w:t>виходячи з норм цього Кодексу</w:t>
            </w:r>
            <w:r w:rsidR="00811897" w:rsidRPr="00696C06">
              <w:rPr>
                <w:b/>
                <w:bCs/>
                <w:sz w:val="28"/>
                <w:szCs w:val="28"/>
              </w:rPr>
              <w:t xml:space="preserve"> із застосуванням</w:t>
            </w:r>
            <w:r w:rsidR="00E446BC" w:rsidRPr="00696C06">
              <w:rPr>
                <w:b/>
                <w:bCs/>
                <w:sz w:val="28"/>
                <w:szCs w:val="28"/>
              </w:rPr>
              <w:t xml:space="preserve"> максимальних ставок, визначених  пунктом 293.3 статті 293 цього Кодексу.</w:t>
            </w:r>
          </w:p>
          <w:p w14:paraId="7432C058" w14:textId="416AD3B7" w:rsidR="0009296A" w:rsidRPr="00696C06" w:rsidRDefault="0009296A" w:rsidP="00A91D6D">
            <w:pPr>
              <w:pStyle w:val="a4"/>
              <w:spacing w:before="0" w:beforeAutospacing="0" w:after="0" w:afterAutospacing="0"/>
              <w:jc w:val="both"/>
              <w:rPr>
                <w:b/>
                <w:bCs/>
                <w:sz w:val="28"/>
                <w:szCs w:val="28"/>
              </w:rPr>
            </w:pPr>
          </w:p>
        </w:tc>
      </w:tr>
      <w:tr w:rsidR="00D7444C" w:rsidRPr="00696C06" w14:paraId="56E085AB" w14:textId="77777777" w:rsidTr="00696C06">
        <w:tc>
          <w:tcPr>
            <w:tcW w:w="7655" w:type="dxa"/>
          </w:tcPr>
          <w:p w14:paraId="5F3D3821" w14:textId="645C22ED" w:rsidR="00A91D6D" w:rsidRPr="00696C06" w:rsidRDefault="00BF68F4" w:rsidP="003C21BC">
            <w:pPr>
              <w:pStyle w:val="rvps2"/>
              <w:shd w:val="clear" w:color="auto" w:fill="FFFFFF"/>
              <w:spacing w:before="0" w:beforeAutospacing="0" w:after="0" w:afterAutospacing="0"/>
              <w:ind w:firstLine="450"/>
              <w:jc w:val="both"/>
              <w:rPr>
                <w:b/>
                <w:bCs/>
                <w:sz w:val="28"/>
                <w:szCs w:val="28"/>
              </w:rPr>
            </w:pPr>
            <w:r w:rsidRPr="00696C06">
              <w:rPr>
                <w:b/>
                <w:bCs/>
                <w:sz w:val="28"/>
                <w:szCs w:val="28"/>
              </w:rPr>
              <w:t>відсутній</w:t>
            </w:r>
          </w:p>
        </w:tc>
        <w:tc>
          <w:tcPr>
            <w:tcW w:w="7655" w:type="dxa"/>
          </w:tcPr>
          <w:p w14:paraId="6D274AD4" w14:textId="7D5D6BB2" w:rsidR="00A91D6D" w:rsidRPr="00696C06" w:rsidRDefault="00A91D6D" w:rsidP="00A91D6D">
            <w:pPr>
              <w:pStyle w:val="a4"/>
              <w:spacing w:before="0" w:beforeAutospacing="0" w:after="0" w:afterAutospacing="0"/>
              <w:jc w:val="both"/>
              <w:rPr>
                <w:b/>
                <w:bCs/>
                <w:sz w:val="28"/>
                <w:szCs w:val="28"/>
                <w:lang w:eastAsia="uk-UA"/>
              </w:rPr>
            </w:pPr>
            <w:r w:rsidRPr="00696C06">
              <w:rPr>
                <w:b/>
                <w:bCs/>
                <w:sz w:val="28"/>
                <w:szCs w:val="28"/>
              </w:rPr>
              <w:t xml:space="preserve">66. Встановити, що до 1 січня 2027 року фізичними особами - платниками єдиного податку третьої групи застосовуються ставки єдиного податку у мінімальному розмірі, визначеному пунктом 293.3 статті 293 цього Кодексу, якщо </w:t>
            </w:r>
            <w:r w:rsidRPr="00696C06">
              <w:rPr>
                <w:b/>
                <w:bCs/>
                <w:sz w:val="28"/>
                <w:szCs w:val="28"/>
                <w:lang w:eastAsia="uk-UA"/>
              </w:rPr>
              <w:t xml:space="preserve">кількість осіб, які перебувають з ними у трудових відносинах, одночасно перевищує 10 осіб, або з дати набрання чинності </w:t>
            </w:r>
            <w:r w:rsidRPr="00696C06">
              <w:rPr>
                <w:b/>
                <w:bCs/>
                <w:sz w:val="28"/>
                <w:szCs w:val="28"/>
              </w:rPr>
              <w:t xml:space="preserve">Законом України «Про внесення змін до Податкового Кодексу України </w:t>
            </w:r>
            <w:r w:rsidR="00836D57" w:rsidRPr="00696C06">
              <w:rPr>
                <w:b/>
                <w:bCs/>
                <w:sz w:val="28"/>
                <w:szCs w:val="28"/>
              </w:rPr>
              <w:t xml:space="preserve">та деяких законодавчих актів </w:t>
            </w:r>
            <w:r w:rsidR="001F7508">
              <w:rPr>
                <w:b/>
                <w:bCs/>
                <w:sz w:val="28"/>
                <w:szCs w:val="28"/>
              </w:rPr>
              <w:t xml:space="preserve">України </w:t>
            </w:r>
            <w:r w:rsidR="00836D57" w:rsidRPr="00696C06">
              <w:rPr>
                <w:b/>
                <w:bCs/>
                <w:sz w:val="28"/>
                <w:szCs w:val="28"/>
              </w:rPr>
              <w:t>щодо</w:t>
            </w:r>
            <w:r w:rsidR="00A74DBC" w:rsidRPr="00696C06">
              <w:rPr>
                <w:b/>
                <w:bCs/>
                <w:sz w:val="28"/>
                <w:szCs w:val="28"/>
              </w:rPr>
              <w:t xml:space="preserve"> застосування спрощеної системи оподаткування</w:t>
            </w:r>
            <w:r w:rsidRPr="00696C06">
              <w:rPr>
                <w:b/>
                <w:bCs/>
                <w:sz w:val="28"/>
                <w:szCs w:val="28"/>
              </w:rPr>
              <w:t xml:space="preserve">», </w:t>
            </w:r>
            <w:r w:rsidRPr="00696C06">
              <w:rPr>
                <w:b/>
                <w:bCs/>
                <w:sz w:val="28"/>
                <w:szCs w:val="28"/>
                <w:lang w:eastAsia="uk-UA"/>
              </w:rPr>
              <w:t xml:space="preserve">ними створено не менше 5 нових робочих місць.  </w:t>
            </w:r>
          </w:p>
          <w:p w14:paraId="4A9F2879" w14:textId="415B786A" w:rsidR="007766CD" w:rsidRPr="00696C06" w:rsidRDefault="007766CD" w:rsidP="00A91D6D">
            <w:pPr>
              <w:pStyle w:val="a4"/>
              <w:spacing w:before="0" w:beforeAutospacing="0" w:after="0" w:afterAutospacing="0"/>
              <w:jc w:val="both"/>
              <w:rPr>
                <w:b/>
                <w:bCs/>
                <w:sz w:val="28"/>
                <w:szCs w:val="28"/>
              </w:rPr>
            </w:pPr>
          </w:p>
        </w:tc>
      </w:tr>
      <w:tr w:rsidR="00D7444C" w:rsidRPr="00696C06" w14:paraId="1C7DBC38" w14:textId="77777777" w:rsidTr="00D7444C">
        <w:tc>
          <w:tcPr>
            <w:tcW w:w="15310" w:type="dxa"/>
            <w:gridSpan w:val="2"/>
          </w:tcPr>
          <w:p w14:paraId="7F709129" w14:textId="77777777" w:rsidR="003C21BC" w:rsidRPr="00696C06" w:rsidRDefault="003C21BC" w:rsidP="003C21BC">
            <w:pPr>
              <w:pStyle w:val="a4"/>
              <w:spacing w:before="0" w:beforeAutospacing="0" w:after="0" w:afterAutospacing="0"/>
              <w:jc w:val="center"/>
              <w:rPr>
                <w:b/>
                <w:bCs/>
                <w:sz w:val="28"/>
                <w:szCs w:val="28"/>
                <w:lang w:val="ru-RU"/>
              </w:rPr>
            </w:pPr>
            <w:r w:rsidRPr="00696C06">
              <w:rPr>
                <w:b/>
                <w:bCs/>
                <w:sz w:val="28"/>
                <w:szCs w:val="28"/>
                <w:shd w:val="clear" w:color="auto" w:fill="FFFFFF"/>
              </w:rPr>
              <w:lastRenderedPageBreak/>
              <w:t>Закон України «Про застосування реєстраторів розрахункових операцій у сфері торгівлі, громадського харчування та послуг</w:t>
            </w:r>
            <w:r w:rsidRPr="00696C06">
              <w:rPr>
                <w:b/>
                <w:bCs/>
                <w:sz w:val="28"/>
                <w:szCs w:val="28"/>
                <w:shd w:val="clear" w:color="auto" w:fill="FFFFFF"/>
                <w:lang w:val="ru-RU"/>
              </w:rPr>
              <w:t>»</w:t>
            </w:r>
          </w:p>
        </w:tc>
      </w:tr>
      <w:tr w:rsidR="00D7444C" w:rsidRPr="00696C06" w14:paraId="409A774C" w14:textId="77777777" w:rsidTr="00696C06">
        <w:tc>
          <w:tcPr>
            <w:tcW w:w="7655" w:type="dxa"/>
          </w:tcPr>
          <w:p w14:paraId="1E0B8C91" w14:textId="77777777" w:rsidR="003C21BC" w:rsidRPr="00696C06" w:rsidRDefault="003C21BC" w:rsidP="003C21BC">
            <w:pPr>
              <w:pStyle w:val="rvps2"/>
              <w:spacing w:before="0" w:beforeAutospacing="0" w:after="0" w:afterAutospacing="0"/>
              <w:ind w:firstLine="567"/>
              <w:jc w:val="both"/>
              <w:rPr>
                <w:sz w:val="28"/>
                <w:szCs w:val="28"/>
                <w:shd w:val="clear" w:color="auto" w:fill="FFFFFF"/>
              </w:rPr>
            </w:pPr>
            <w:r w:rsidRPr="00696C06">
              <w:rPr>
                <w:rStyle w:val="rvts9"/>
                <w:b/>
                <w:bCs/>
                <w:sz w:val="28"/>
                <w:szCs w:val="28"/>
                <w:shd w:val="clear" w:color="auto" w:fill="FFFFFF"/>
              </w:rPr>
              <w:t>Стаття 3. </w:t>
            </w:r>
            <w:r w:rsidRPr="00696C06">
              <w:rPr>
                <w:sz w:val="28"/>
                <w:szCs w:val="28"/>
                <w:shd w:val="clear" w:color="auto" w:fill="FFFFFF"/>
              </w:rPr>
              <w:t>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та послуг, а також операції з приймання готівки для виконання платіжної операції зобов’язані:</w:t>
            </w:r>
          </w:p>
          <w:p w14:paraId="3C1C58D7" w14:textId="77777777" w:rsidR="003C21BC" w:rsidRPr="00696C06" w:rsidRDefault="003C21BC" w:rsidP="003C21BC">
            <w:pPr>
              <w:pStyle w:val="rvps2"/>
              <w:spacing w:before="0" w:beforeAutospacing="0" w:after="0" w:afterAutospacing="0"/>
              <w:ind w:firstLine="567"/>
              <w:jc w:val="both"/>
              <w:rPr>
                <w:b/>
                <w:bCs/>
                <w:sz w:val="28"/>
                <w:szCs w:val="28"/>
                <w:shd w:val="clear" w:color="auto" w:fill="FFFFFF"/>
              </w:rPr>
            </w:pPr>
            <w:r w:rsidRPr="00696C06">
              <w:rPr>
                <w:b/>
                <w:bCs/>
                <w:sz w:val="28"/>
                <w:szCs w:val="28"/>
                <w:shd w:val="clear" w:color="auto" w:fill="FFFFFF"/>
              </w:rPr>
              <w:t>…</w:t>
            </w:r>
          </w:p>
          <w:p w14:paraId="2688F27E" w14:textId="77777777" w:rsidR="003C21BC" w:rsidRPr="00696C06" w:rsidRDefault="003C21BC" w:rsidP="003C21BC">
            <w:pPr>
              <w:shd w:val="clear" w:color="auto" w:fill="FFFFFF"/>
              <w:spacing w:after="150"/>
              <w:ind w:firstLine="450"/>
              <w:jc w:val="both"/>
              <w:rPr>
                <w:sz w:val="28"/>
                <w:szCs w:val="28"/>
                <w:lang w:eastAsia="uk-UA"/>
              </w:rPr>
            </w:pPr>
            <w:r w:rsidRPr="00696C06">
              <w:rPr>
                <w:sz w:val="28"/>
                <w:szCs w:val="28"/>
                <w:lang w:eastAsia="uk-UA"/>
              </w:rPr>
              <w:t xml:space="preserve">12) вести в порядку, </w:t>
            </w:r>
            <w:r w:rsidRPr="00696C06">
              <w:rPr>
                <w:b/>
                <w:bCs/>
                <w:sz w:val="28"/>
                <w:szCs w:val="28"/>
                <w:lang w:eastAsia="uk-UA"/>
              </w:rPr>
              <w:t>встановленому законодавством, облік товарних запасів</w:t>
            </w:r>
            <w:r w:rsidRPr="00696C06">
              <w:rPr>
                <w:sz w:val="28"/>
                <w:szCs w:val="28"/>
                <w:lang w:eastAsia="uk-UA"/>
              </w:rPr>
              <w:t>, здійснювати продаж лише тих товарів (послуг), що відображені в такому обліку.</w:t>
            </w:r>
          </w:p>
          <w:p w14:paraId="6ECBA310" w14:textId="77777777" w:rsidR="003C21BC" w:rsidRPr="00696C06" w:rsidRDefault="003C21BC" w:rsidP="003C21BC">
            <w:pPr>
              <w:shd w:val="clear" w:color="auto" w:fill="FFFFFF"/>
              <w:spacing w:after="150"/>
              <w:ind w:firstLine="450"/>
              <w:jc w:val="both"/>
              <w:rPr>
                <w:sz w:val="28"/>
                <w:szCs w:val="28"/>
                <w:highlight w:val="yellow"/>
                <w:lang w:eastAsia="uk-UA"/>
              </w:rPr>
            </w:pPr>
            <w:bookmarkStart w:id="144" w:name="n88"/>
            <w:bookmarkEnd w:id="144"/>
          </w:p>
          <w:p w14:paraId="153B8E1B" w14:textId="77777777" w:rsidR="003C21BC" w:rsidRPr="00696C06" w:rsidRDefault="003C21BC" w:rsidP="003C21BC">
            <w:pPr>
              <w:shd w:val="clear" w:color="auto" w:fill="FFFFFF"/>
              <w:spacing w:after="150"/>
              <w:ind w:firstLine="450"/>
              <w:jc w:val="both"/>
              <w:rPr>
                <w:sz w:val="28"/>
                <w:szCs w:val="28"/>
                <w:highlight w:val="yellow"/>
                <w:lang w:eastAsia="uk-UA"/>
              </w:rPr>
            </w:pPr>
          </w:p>
          <w:p w14:paraId="1C93A227" w14:textId="77777777" w:rsidR="0065456A" w:rsidRPr="00696C06" w:rsidRDefault="0065456A" w:rsidP="003C21BC">
            <w:pPr>
              <w:shd w:val="clear" w:color="auto" w:fill="FFFFFF"/>
              <w:spacing w:after="150"/>
              <w:ind w:firstLine="450"/>
              <w:jc w:val="both"/>
              <w:rPr>
                <w:sz w:val="28"/>
                <w:szCs w:val="28"/>
                <w:highlight w:val="yellow"/>
                <w:lang w:eastAsia="uk-UA"/>
              </w:rPr>
            </w:pPr>
          </w:p>
          <w:p w14:paraId="5CFC1454" w14:textId="6AD3BD85" w:rsidR="003C21BC" w:rsidRPr="00696C06" w:rsidRDefault="003C21BC" w:rsidP="003C21BC">
            <w:pPr>
              <w:shd w:val="clear" w:color="auto" w:fill="FFFFFF"/>
              <w:spacing w:after="150"/>
              <w:ind w:firstLine="450"/>
              <w:jc w:val="both"/>
              <w:rPr>
                <w:sz w:val="28"/>
                <w:szCs w:val="28"/>
                <w:lang w:eastAsia="uk-UA"/>
              </w:rPr>
            </w:pPr>
            <w:r w:rsidRPr="00696C06">
              <w:rPr>
                <w:bCs/>
                <w:sz w:val="28"/>
                <w:szCs w:val="28"/>
                <w:lang w:eastAsia="uk-UA"/>
              </w:rPr>
              <w:t xml:space="preserve">При цьому </w:t>
            </w:r>
            <w:r w:rsidRPr="00696C06">
              <w:rPr>
                <w:sz w:val="28"/>
                <w:szCs w:val="28"/>
                <w:lang w:eastAsia="uk-UA"/>
              </w:rPr>
              <w:t>суб’єкт господарювання зобов’язаний надати контролюючим органам під час проведення перевірки документи (у паперовій або електронній формі), які підтверджують облік та походження товарів, що на момент перевірки знаходяться у місці продажу (господарському об’єкті).</w:t>
            </w:r>
          </w:p>
          <w:p w14:paraId="4DA4B088" w14:textId="140C3CFD" w:rsidR="003C21BC" w:rsidRPr="00696C06" w:rsidRDefault="003C21BC" w:rsidP="003C21BC">
            <w:pPr>
              <w:shd w:val="clear" w:color="auto" w:fill="FFFFFF"/>
              <w:spacing w:after="150"/>
              <w:ind w:firstLine="450"/>
              <w:jc w:val="both"/>
              <w:rPr>
                <w:sz w:val="28"/>
                <w:szCs w:val="28"/>
                <w:highlight w:val="yellow"/>
                <w:lang w:eastAsia="uk-UA"/>
              </w:rPr>
            </w:pPr>
            <w:bookmarkStart w:id="145" w:name="n375"/>
            <w:bookmarkEnd w:id="145"/>
          </w:p>
          <w:p w14:paraId="3115BC84" w14:textId="77777777" w:rsidR="00F7644C" w:rsidRPr="00696C06" w:rsidRDefault="00F7644C" w:rsidP="003C21BC">
            <w:pPr>
              <w:shd w:val="clear" w:color="auto" w:fill="FFFFFF"/>
              <w:spacing w:after="150"/>
              <w:ind w:firstLine="450"/>
              <w:jc w:val="both"/>
              <w:rPr>
                <w:sz w:val="28"/>
                <w:szCs w:val="28"/>
                <w:highlight w:val="yellow"/>
                <w:lang w:eastAsia="uk-UA"/>
              </w:rPr>
            </w:pPr>
          </w:p>
          <w:p w14:paraId="3731422C" w14:textId="77777777" w:rsidR="003C21BC" w:rsidRPr="00696C06" w:rsidRDefault="003C21BC" w:rsidP="003C21BC">
            <w:pPr>
              <w:shd w:val="clear" w:color="auto" w:fill="FFFFFF"/>
              <w:spacing w:after="150"/>
              <w:ind w:firstLine="450"/>
              <w:jc w:val="both"/>
              <w:rPr>
                <w:sz w:val="28"/>
                <w:szCs w:val="28"/>
                <w:lang w:eastAsia="uk-UA"/>
              </w:rPr>
            </w:pPr>
            <w:r w:rsidRPr="00696C06">
              <w:rPr>
                <w:bCs/>
                <w:sz w:val="28"/>
                <w:szCs w:val="28"/>
                <w:lang w:eastAsia="uk-UA"/>
              </w:rPr>
              <w:lastRenderedPageBreak/>
              <w:t>Такі вимоги не поширюються на фізичних осіб - підприємців,</w:t>
            </w:r>
            <w:r w:rsidRPr="00696C06">
              <w:rPr>
                <w:sz w:val="28"/>
                <w:szCs w:val="28"/>
                <w:lang w:eastAsia="uk-UA"/>
              </w:rPr>
              <w:t xml:space="preserve"> які є платниками єдиного податку та не зареєстровані платниками податку на додану вартість (крім тих, які провадять діяльність </w:t>
            </w:r>
            <w:r w:rsidRPr="00696C06">
              <w:rPr>
                <w:b/>
                <w:bCs/>
                <w:sz w:val="28"/>
                <w:szCs w:val="28"/>
                <w:lang w:eastAsia="uk-UA"/>
              </w:rPr>
              <w:t>з реалізації технічно складних побутових товарів, що підлягають гарантійному ремонту, а також лікарських засобів та виробів медичного призначення,</w:t>
            </w:r>
            <w:r w:rsidRPr="00696C06">
              <w:rPr>
                <w:sz w:val="28"/>
                <w:szCs w:val="28"/>
                <w:lang w:eastAsia="uk-UA"/>
              </w:rPr>
              <w:t xml:space="preserve">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14:paraId="77C46D05" w14:textId="77777777" w:rsidR="003C21BC" w:rsidRPr="00696C06" w:rsidRDefault="003C21BC" w:rsidP="003C21BC">
            <w:pPr>
              <w:pStyle w:val="rvps2"/>
              <w:spacing w:before="0" w:beforeAutospacing="0" w:after="0" w:afterAutospacing="0"/>
              <w:ind w:firstLine="567"/>
              <w:jc w:val="both"/>
              <w:rPr>
                <w:b/>
                <w:bCs/>
                <w:sz w:val="28"/>
                <w:szCs w:val="28"/>
                <w:highlight w:val="yellow"/>
              </w:rPr>
            </w:pPr>
          </w:p>
        </w:tc>
        <w:tc>
          <w:tcPr>
            <w:tcW w:w="7655" w:type="dxa"/>
          </w:tcPr>
          <w:p w14:paraId="5CC07172" w14:textId="77777777" w:rsidR="00DB3E6E" w:rsidRPr="00696C06" w:rsidRDefault="00DB3E6E" w:rsidP="00DB3E6E">
            <w:pPr>
              <w:pStyle w:val="rvps2"/>
              <w:spacing w:before="0" w:beforeAutospacing="0" w:after="0" w:afterAutospacing="0"/>
              <w:ind w:firstLine="567"/>
              <w:jc w:val="both"/>
              <w:rPr>
                <w:sz w:val="28"/>
                <w:szCs w:val="28"/>
                <w:shd w:val="clear" w:color="auto" w:fill="FFFFFF"/>
              </w:rPr>
            </w:pPr>
            <w:r w:rsidRPr="00696C06">
              <w:rPr>
                <w:rStyle w:val="rvts9"/>
                <w:b/>
                <w:bCs/>
                <w:sz w:val="28"/>
                <w:szCs w:val="28"/>
                <w:shd w:val="clear" w:color="auto" w:fill="FFFFFF"/>
              </w:rPr>
              <w:lastRenderedPageBreak/>
              <w:t>Стаття 3. </w:t>
            </w:r>
            <w:r w:rsidRPr="00696C06">
              <w:rPr>
                <w:sz w:val="28"/>
                <w:szCs w:val="28"/>
                <w:shd w:val="clear" w:color="auto" w:fill="FFFFFF"/>
              </w:rPr>
              <w:t>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та послуг, а також операції з приймання готівки для виконання платіжної операції зобов’язані:</w:t>
            </w:r>
          </w:p>
          <w:p w14:paraId="5DCD1115" w14:textId="77777777" w:rsidR="00DB3E6E" w:rsidRPr="00696C06" w:rsidRDefault="00DB3E6E" w:rsidP="00DB3E6E">
            <w:pPr>
              <w:pStyle w:val="rvps2"/>
              <w:spacing w:before="0" w:beforeAutospacing="0" w:after="0" w:afterAutospacing="0"/>
              <w:ind w:firstLine="567"/>
              <w:jc w:val="both"/>
              <w:rPr>
                <w:b/>
                <w:bCs/>
                <w:sz w:val="28"/>
                <w:szCs w:val="28"/>
                <w:shd w:val="clear" w:color="auto" w:fill="FFFFFF"/>
              </w:rPr>
            </w:pPr>
            <w:r w:rsidRPr="00696C06">
              <w:rPr>
                <w:b/>
                <w:bCs/>
                <w:sz w:val="28"/>
                <w:szCs w:val="28"/>
                <w:shd w:val="clear" w:color="auto" w:fill="FFFFFF"/>
              </w:rPr>
              <w:t>…</w:t>
            </w:r>
          </w:p>
          <w:p w14:paraId="1F153756" w14:textId="77777777" w:rsidR="00DB3E6E" w:rsidRPr="00696C06" w:rsidRDefault="00DB3E6E" w:rsidP="00DB3E6E">
            <w:pPr>
              <w:shd w:val="clear" w:color="auto" w:fill="FFFFFF"/>
              <w:spacing w:after="150"/>
              <w:ind w:firstLine="450"/>
              <w:jc w:val="both"/>
              <w:rPr>
                <w:b/>
                <w:bCs/>
                <w:sz w:val="28"/>
                <w:szCs w:val="28"/>
                <w:lang w:eastAsia="uk-UA"/>
              </w:rPr>
            </w:pPr>
            <w:r w:rsidRPr="00696C06">
              <w:rPr>
                <w:sz w:val="28"/>
                <w:szCs w:val="28"/>
                <w:lang w:eastAsia="uk-UA"/>
              </w:rPr>
              <w:t xml:space="preserve">12) </w:t>
            </w:r>
            <w:r w:rsidRPr="00696C06">
              <w:rPr>
                <w:bCs/>
                <w:sz w:val="28"/>
                <w:szCs w:val="28"/>
                <w:lang w:eastAsia="uk-UA"/>
              </w:rPr>
              <w:t>вести в порядку, встановленому законодавством, облік товарних запасів, здійснювати продаж лише тих товарів</w:t>
            </w:r>
            <w:r w:rsidRPr="00696C06">
              <w:rPr>
                <w:sz w:val="28"/>
                <w:szCs w:val="28"/>
                <w:lang w:eastAsia="uk-UA"/>
              </w:rPr>
              <w:t>(послуг),</w:t>
            </w:r>
            <w:r w:rsidRPr="00696C06">
              <w:rPr>
                <w:bCs/>
                <w:sz w:val="28"/>
                <w:szCs w:val="28"/>
                <w:lang w:eastAsia="uk-UA"/>
              </w:rPr>
              <w:t xml:space="preserve"> що відображені в такому обліку</w:t>
            </w:r>
            <w:r w:rsidRPr="00696C06">
              <w:rPr>
                <w:sz w:val="28"/>
                <w:szCs w:val="28"/>
                <w:lang w:eastAsia="uk-UA"/>
              </w:rPr>
              <w:t xml:space="preserve">. </w:t>
            </w:r>
            <w:bookmarkStart w:id="146" w:name="_Hlk87367701"/>
            <w:r w:rsidRPr="00696C06">
              <w:rPr>
                <w:sz w:val="28"/>
                <w:szCs w:val="28"/>
                <w:lang w:eastAsia="uk-UA"/>
              </w:rPr>
              <w:t>З</w:t>
            </w:r>
            <w:r w:rsidRPr="00696C06">
              <w:rPr>
                <w:b/>
                <w:bCs/>
                <w:sz w:val="28"/>
                <w:szCs w:val="28"/>
                <w:lang w:eastAsia="uk-UA"/>
              </w:rPr>
              <w:t>дійснення фізичною особою-підприємцем обліку товарних запасів на кожному об’єкті здійснення діяльності (місці продажу) не вимагається, крім випадків, визначених законом та/або ліцензійними умовами провадження діяльності.</w:t>
            </w:r>
          </w:p>
          <w:bookmarkEnd w:id="146"/>
          <w:p w14:paraId="0BF89684" w14:textId="5D2F40A7" w:rsidR="00DB3E6E" w:rsidRPr="00696C06" w:rsidRDefault="00DB3E6E" w:rsidP="00DB3E6E">
            <w:pPr>
              <w:shd w:val="clear" w:color="auto" w:fill="FFFFFF"/>
              <w:spacing w:after="150"/>
              <w:ind w:firstLine="450"/>
              <w:jc w:val="both"/>
              <w:rPr>
                <w:b/>
                <w:bCs/>
                <w:sz w:val="28"/>
                <w:szCs w:val="28"/>
                <w:lang w:eastAsia="uk-UA"/>
              </w:rPr>
            </w:pPr>
            <w:r w:rsidRPr="00696C06">
              <w:rPr>
                <w:sz w:val="28"/>
                <w:szCs w:val="28"/>
                <w:lang w:eastAsia="uk-UA"/>
              </w:rPr>
              <w:t>При цьому</w:t>
            </w:r>
            <w:r w:rsidRPr="00696C06">
              <w:rPr>
                <w:bCs/>
                <w:sz w:val="28"/>
                <w:szCs w:val="28"/>
                <w:lang w:eastAsia="uk-UA"/>
              </w:rPr>
              <w:t xml:space="preserve"> </w:t>
            </w:r>
            <w:r w:rsidRPr="00696C06">
              <w:rPr>
                <w:sz w:val="28"/>
                <w:szCs w:val="28"/>
                <w:lang w:eastAsia="uk-UA"/>
              </w:rPr>
              <w:t xml:space="preserve">суб’єкт господарювання зобов’язаний надати контролюючим органам під час проведення перевірки документи (у паперовій або електронній формі), які підтверджують облік та походження товарів, що на момент перевірки знаходяться у місці продажу (господарському об’єкті), </w:t>
            </w:r>
            <w:r w:rsidRPr="00696C06">
              <w:rPr>
                <w:b/>
                <w:bCs/>
                <w:sz w:val="28"/>
                <w:szCs w:val="28"/>
                <w:lang w:eastAsia="uk-UA"/>
              </w:rPr>
              <w:t>а</w:t>
            </w:r>
            <w:r w:rsidRPr="00696C06">
              <w:rPr>
                <w:sz w:val="28"/>
                <w:szCs w:val="28"/>
                <w:lang w:eastAsia="uk-UA"/>
              </w:rPr>
              <w:t xml:space="preserve"> </w:t>
            </w:r>
            <w:r w:rsidRPr="00696C06">
              <w:rPr>
                <w:b/>
                <w:bCs/>
                <w:sz w:val="28"/>
                <w:szCs w:val="28"/>
                <w:lang w:eastAsia="uk-UA"/>
              </w:rPr>
              <w:t xml:space="preserve">фізична особа – підприємець (крім тих, </w:t>
            </w:r>
            <w:r w:rsidR="009902FC" w:rsidRPr="00696C06">
              <w:rPr>
                <w:b/>
                <w:bCs/>
                <w:sz w:val="28"/>
                <w:szCs w:val="28"/>
                <w:lang w:eastAsia="uk-UA"/>
              </w:rPr>
              <w:t>які здійснюють реалізацію підакцизних товарів</w:t>
            </w:r>
            <w:r w:rsidRPr="00696C06">
              <w:rPr>
                <w:b/>
                <w:bCs/>
                <w:sz w:val="28"/>
                <w:szCs w:val="28"/>
                <w:lang w:eastAsia="uk-UA"/>
              </w:rPr>
              <w:t xml:space="preserve">) зобов’язана надати контролюючим органам такі документи виключно під час проведення документальної перевірки. </w:t>
            </w:r>
          </w:p>
          <w:p w14:paraId="66C98A40" w14:textId="00F5A260" w:rsidR="00B354CA" w:rsidRPr="00696C06" w:rsidRDefault="00B77713" w:rsidP="00B354CA">
            <w:pPr>
              <w:shd w:val="clear" w:color="auto" w:fill="FFFFFF"/>
              <w:spacing w:after="150"/>
              <w:ind w:firstLine="450"/>
              <w:jc w:val="both"/>
              <w:rPr>
                <w:sz w:val="28"/>
                <w:szCs w:val="28"/>
                <w:lang w:eastAsia="uk-UA"/>
              </w:rPr>
            </w:pPr>
            <w:r w:rsidRPr="00696C06">
              <w:rPr>
                <w:bCs/>
                <w:sz w:val="28"/>
                <w:szCs w:val="28"/>
                <w:lang w:eastAsia="uk-UA"/>
              </w:rPr>
              <w:t>Такі вимоги не поширюються на фізичних осіб - підприємців,</w:t>
            </w:r>
            <w:r w:rsidRPr="00696C06">
              <w:rPr>
                <w:sz w:val="28"/>
                <w:szCs w:val="28"/>
                <w:lang w:eastAsia="uk-UA"/>
              </w:rPr>
              <w:t xml:space="preserve"> які є платниками єдиного податку та не </w:t>
            </w:r>
            <w:r w:rsidRPr="00696C06">
              <w:rPr>
                <w:sz w:val="28"/>
                <w:szCs w:val="28"/>
                <w:lang w:eastAsia="uk-UA"/>
              </w:rPr>
              <w:lastRenderedPageBreak/>
              <w:t xml:space="preserve">зареєстровані платниками податку на додану вартість (крім тих, які провадять діяльність </w:t>
            </w:r>
            <w:r w:rsidR="003C21BC" w:rsidRPr="00696C06">
              <w:rPr>
                <w:b/>
                <w:bCs/>
                <w:sz w:val="28"/>
                <w:szCs w:val="28"/>
                <w:lang w:eastAsia="uk-UA"/>
              </w:rPr>
              <w:t>з реалізації</w:t>
            </w:r>
            <w:r w:rsidR="00504C67" w:rsidRPr="00696C06">
              <w:rPr>
                <w:b/>
                <w:bCs/>
                <w:sz w:val="28"/>
                <w:szCs w:val="28"/>
                <w:lang w:eastAsia="uk-UA"/>
              </w:rPr>
              <w:t xml:space="preserve"> </w:t>
            </w:r>
            <w:r w:rsidR="003C21BC" w:rsidRPr="00696C06">
              <w:rPr>
                <w:b/>
                <w:bCs/>
                <w:sz w:val="28"/>
                <w:szCs w:val="28"/>
                <w:lang w:eastAsia="uk-UA"/>
              </w:rPr>
              <w:t>технічно складних побутових товарів</w:t>
            </w:r>
            <w:r w:rsidR="006E0CCA" w:rsidRPr="00696C06">
              <w:rPr>
                <w:b/>
                <w:bCs/>
                <w:sz w:val="28"/>
                <w:szCs w:val="28"/>
                <w:lang w:eastAsia="uk-UA"/>
              </w:rPr>
              <w:t>, що підлягають гарантійному ремонту (</w:t>
            </w:r>
            <w:r w:rsidR="003C21BC" w:rsidRPr="00696C06">
              <w:rPr>
                <w:b/>
                <w:bCs/>
                <w:sz w:val="28"/>
                <w:szCs w:val="28"/>
                <w:lang w:eastAsia="uk-UA"/>
              </w:rPr>
              <w:t>в тому числі медичного призначення</w:t>
            </w:r>
            <w:r w:rsidR="006E0CCA" w:rsidRPr="00696C06">
              <w:rPr>
                <w:b/>
                <w:bCs/>
                <w:sz w:val="28"/>
                <w:szCs w:val="28"/>
                <w:lang w:eastAsia="uk-UA"/>
              </w:rPr>
              <w:t>)</w:t>
            </w:r>
            <w:r w:rsidR="003C21BC" w:rsidRPr="00696C06">
              <w:rPr>
                <w:b/>
                <w:bCs/>
                <w:sz w:val="28"/>
                <w:szCs w:val="28"/>
                <w:lang w:eastAsia="uk-UA"/>
              </w:rPr>
              <w:t>, а також лікарських засобів,</w:t>
            </w:r>
            <w:r w:rsidR="003C21BC" w:rsidRPr="00696C06">
              <w:rPr>
                <w:sz w:val="28"/>
                <w:szCs w:val="28"/>
                <w:lang w:eastAsia="uk-UA"/>
              </w:rPr>
              <w:t xml:space="preserve">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sidR="00D1055E" w:rsidRPr="00696C06">
              <w:rPr>
                <w:b/>
                <w:bCs/>
                <w:sz w:val="28"/>
                <w:szCs w:val="28"/>
                <w:lang w:eastAsia="uk-UA"/>
              </w:rPr>
              <w:t>;</w:t>
            </w:r>
          </w:p>
          <w:p w14:paraId="5CC9B10F" w14:textId="77777777" w:rsidR="003C21BC" w:rsidRPr="00696C06" w:rsidRDefault="003C21BC" w:rsidP="003C21BC">
            <w:pPr>
              <w:pStyle w:val="a4"/>
              <w:spacing w:before="0" w:beforeAutospacing="0" w:after="0" w:afterAutospacing="0"/>
              <w:jc w:val="both"/>
              <w:rPr>
                <w:b/>
                <w:bCs/>
                <w:sz w:val="28"/>
                <w:szCs w:val="28"/>
              </w:rPr>
            </w:pPr>
          </w:p>
        </w:tc>
      </w:tr>
      <w:tr w:rsidR="00D7444C" w:rsidRPr="00696C06" w14:paraId="6CC46078" w14:textId="77777777" w:rsidTr="00696C06">
        <w:tc>
          <w:tcPr>
            <w:tcW w:w="7655" w:type="dxa"/>
          </w:tcPr>
          <w:p w14:paraId="00DF7934" w14:textId="77777777" w:rsidR="00DC0DB1" w:rsidRPr="00696C06" w:rsidRDefault="00DC0DB1" w:rsidP="00DC0DB1">
            <w:pPr>
              <w:shd w:val="clear" w:color="auto" w:fill="FFFFFF"/>
              <w:spacing w:after="150"/>
              <w:ind w:firstLine="450"/>
              <w:jc w:val="both"/>
              <w:rPr>
                <w:sz w:val="28"/>
                <w:szCs w:val="28"/>
                <w:lang w:eastAsia="uk-UA"/>
              </w:rPr>
            </w:pPr>
            <w:r w:rsidRPr="00696C06">
              <w:rPr>
                <w:b/>
                <w:bCs/>
                <w:sz w:val="28"/>
                <w:szCs w:val="28"/>
                <w:lang w:eastAsia="uk-UA"/>
              </w:rPr>
              <w:lastRenderedPageBreak/>
              <w:t>Стаття 9.</w:t>
            </w:r>
            <w:r w:rsidRPr="00696C06">
              <w:rPr>
                <w:sz w:val="28"/>
                <w:szCs w:val="28"/>
                <w:lang w:eastAsia="uk-UA"/>
              </w:rPr>
              <w:t xml:space="preserve"> Реєстратори розрахункових операцій та/або програмні реєстратори розрахункових операцій, та розрахункові книжки не застосовуються:</w:t>
            </w:r>
          </w:p>
          <w:p w14:paraId="18396429" w14:textId="77777777" w:rsidR="00DC0DB1" w:rsidRPr="00696C06" w:rsidRDefault="00DC0DB1" w:rsidP="00DC0DB1">
            <w:pPr>
              <w:shd w:val="clear" w:color="auto" w:fill="FFFFFF"/>
              <w:spacing w:after="150"/>
              <w:ind w:firstLine="450"/>
              <w:jc w:val="both"/>
              <w:rPr>
                <w:sz w:val="28"/>
                <w:szCs w:val="28"/>
                <w:lang w:eastAsia="uk-UA"/>
              </w:rPr>
            </w:pPr>
            <w:r w:rsidRPr="00696C06">
              <w:rPr>
                <w:sz w:val="28"/>
                <w:szCs w:val="28"/>
                <w:lang w:eastAsia="uk-UA"/>
              </w:rPr>
              <w:t xml:space="preserve">1) при здійсненні торгівлі продукцією власного виробництва (крім технічно складних побутових товарів, що підлягають гарантійному </w:t>
            </w:r>
            <w:r w:rsidRPr="00696C06">
              <w:rPr>
                <w:b/>
                <w:bCs/>
                <w:sz w:val="28"/>
                <w:szCs w:val="28"/>
                <w:lang w:eastAsia="uk-UA"/>
              </w:rPr>
              <w:t>ремонту, лікарських засобів,</w:t>
            </w:r>
            <w:r w:rsidRPr="00696C06">
              <w:rPr>
                <w:sz w:val="28"/>
                <w:szCs w:val="28"/>
                <w:lang w:eastAsia="uk-UA"/>
              </w:rPr>
              <w:t xml:space="preserve"> </w:t>
            </w:r>
            <w:r w:rsidRPr="00696C06">
              <w:rPr>
                <w:b/>
                <w:bCs/>
                <w:sz w:val="28"/>
                <w:szCs w:val="28"/>
                <w:lang w:eastAsia="uk-UA"/>
              </w:rPr>
              <w:t>виробів медичного призначення</w:t>
            </w:r>
            <w:r w:rsidRPr="00696C06">
              <w:rPr>
                <w:sz w:val="28"/>
                <w:szCs w:val="28"/>
                <w:lang w:eastAsia="uk-UA"/>
              </w:rPr>
              <w:t>,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підприємствами, установами і організаціями усіх форм власності, крім підприємств торгівлі та 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видачею відповідних квитанцій, підписаних уповноваженою особою відповідного суб’єкта господарювання;</w:t>
            </w:r>
          </w:p>
          <w:p w14:paraId="6CC42912" w14:textId="77777777" w:rsidR="00DC0DB1" w:rsidRPr="00696C06" w:rsidRDefault="00DC0DB1" w:rsidP="00DC0DB1">
            <w:pPr>
              <w:shd w:val="clear" w:color="auto" w:fill="FFFFFF"/>
              <w:spacing w:after="150"/>
              <w:ind w:firstLine="450"/>
              <w:jc w:val="both"/>
              <w:rPr>
                <w:sz w:val="28"/>
                <w:szCs w:val="28"/>
                <w:lang w:eastAsia="uk-UA"/>
              </w:rPr>
            </w:pPr>
            <w:r w:rsidRPr="00696C06">
              <w:rPr>
                <w:sz w:val="28"/>
                <w:szCs w:val="28"/>
                <w:lang w:eastAsia="uk-UA"/>
              </w:rPr>
              <w:lastRenderedPageBreak/>
              <w:t>…</w:t>
            </w:r>
          </w:p>
          <w:p w14:paraId="3C689B60" w14:textId="77777777" w:rsidR="00DC0DB1" w:rsidRPr="00696C06" w:rsidRDefault="00DC0DB1" w:rsidP="00DC0DB1">
            <w:pPr>
              <w:shd w:val="clear" w:color="auto" w:fill="FFFFFF"/>
              <w:spacing w:after="150"/>
              <w:ind w:firstLine="450"/>
              <w:jc w:val="both"/>
              <w:rPr>
                <w:sz w:val="28"/>
                <w:szCs w:val="28"/>
                <w:lang w:eastAsia="uk-UA"/>
              </w:rPr>
            </w:pPr>
            <w:r w:rsidRPr="00696C06">
              <w:rPr>
                <w:sz w:val="28"/>
                <w:szCs w:val="28"/>
                <w:lang w:eastAsia="uk-UA"/>
              </w:rPr>
              <w:t xml:space="preserve">9) при здійсненні фізичними особами торгівлі продуктовими </w:t>
            </w:r>
            <w:r w:rsidRPr="00696C06">
              <w:rPr>
                <w:b/>
                <w:bCs/>
                <w:sz w:val="28"/>
                <w:szCs w:val="28"/>
                <w:lang w:eastAsia="uk-UA"/>
              </w:rPr>
              <w:t>або промисловими товарами (крім технічно складних побутових товарів, що підлягають гарантійному ремонту, лікарських засобів,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каміння)за готівкові кошти на ринках;</w:t>
            </w:r>
          </w:p>
          <w:p w14:paraId="141D8F77" w14:textId="77777777" w:rsidR="00DC0DB1" w:rsidRPr="00696C06" w:rsidRDefault="00DC0DB1" w:rsidP="00DC0DB1">
            <w:pPr>
              <w:shd w:val="clear" w:color="auto" w:fill="FFFFFF"/>
              <w:spacing w:after="150"/>
              <w:ind w:firstLine="450"/>
              <w:jc w:val="both"/>
              <w:rPr>
                <w:sz w:val="28"/>
                <w:szCs w:val="28"/>
                <w:lang w:eastAsia="uk-UA"/>
              </w:rPr>
            </w:pPr>
            <w:r w:rsidRPr="00696C06">
              <w:rPr>
                <w:sz w:val="28"/>
                <w:szCs w:val="28"/>
                <w:lang w:eastAsia="uk-UA"/>
              </w:rPr>
              <w:t xml:space="preserve">10) при продажу у кіосках, з лотків та розносок газет, журналів та інших видань, листівок, конвертів, знаків поштової оплати, якщо питома вага такої продукції становить понад 50 відсотків загального товарообігу за відсутності продажу підакцизних товарів та технічно складних побутових товарів, що підлягають </w:t>
            </w:r>
            <w:r w:rsidRPr="00696C06">
              <w:rPr>
                <w:b/>
                <w:bCs/>
                <w:sz w:val="28"/>
                <w:szCs w:val="28"/>
                <w:lang w:eastAsia="uk-UA"/>
              </w:rPr>
              <w:t>гарантійному ремонту, лікарських засобів, виробів медичного призначення</w:t>
            </w:r>
            <w:r w:rsidRPr="00696C06">
              <w:rPr>
                <w:sz w:val="28"/>
                <w:szCs w:val="28"/>
                <w:lang w:eastAsia="uk-UA"/>
              </w:rPr>
              <w:t>, а також при продажу жетонів та проїзних квитків у касах метрополітену;</w:t>
            </w:r>
          </w:p>
          <w:p w14:paraId="4D1576AF" w14:textId="77777777" w:rsidR="00DC0DB1" w:rsidRPr="00696C06" w:rsidRDefault="006E0CCA" w:rsidP="00DC0DB1">
            <w:pPr>
              <w:shd w:val="clear" w:color="auto" w:fill="FFFFFF"/>
              <w:spacing w:after="150"/>
              <w:ind w:firstLine="450"/>
              <w:jc w:val="both"/>
              <w:rPr>
                <w:sz w:val="28"/>
                <w:szCs w:val="28"/>
                <w:lang w:eastAsia="uk-UA"/>
              </w:rPr>
            </w:pPr>
            <w:r w:rsidRPr="00696C06">
              <w:rPr>
                <w:sz w:val="28"/>
                <w:szCs w:val="28"/>
                <w:lang w:eastAsia="uk-UA"/>
              </w:rPr>
              <w:t>…</w:t>
            </w:r>
          </w:p>
          <w:p w14:paraId="4B770917" w14:textId="77777777" w:rsidR="006E0CCA" w:rsidRPr="00696C06" w:rsidRDefault="006E0CCA" w:rsidP="00DC0DB1">
            <w:pPr>
              <w:shd w:val="clear" w:color="auto" w:fill="FFFFFF"/>
              <w:spacing w:after="150"/>
              <w:ind w:firstLine="450"/>
              <w:jc w:val="both"/>
              <w:rPr>
                <w:sz w:val="28"/>
                <w:szCs w:val="28"/>
                <w:lang w:eastAsia="uk-UA"/>
              </w:rPr>
            </w:pPr>
          </w:p>
        </w:tc>
        <w:tc>
          <w:tcPr>
            <w:tcW w:w="7655" w:type="dxa"/>
          </w:tcPr>
          <w:p w14:paraId="30A49850" w14:textId="77777777" w:rsidR="00DC0DB1" w:rsidRPr="00696C06" w:rsidRDefault="00DC0DB1" w:rsidP="00DC0DB1">
            <w:pPr>
              <w:shd w:val="clear" w:color="auto" w:fill="FFFFFF"/>
              <w:spacing w:after="150"/>
              <w:ind w:firstLine="450"/>
              <w:jc w:val="both"/>
              <w:rPr>
                <w:sz w:val="28"/>
                <w:szCs w:val="28"/>
                <w:lang w:eastAsia="uk-UA"/>
              </w:rPr>
            </w:pPr>
            <w:r w:rsidRPr="00696C06">
              <w:rPr>
                <w:b/>
                <w:bCs/>
                <w:sz w:val="28"/>
                <w:szCs w:val="28"/>
                <w:lang w:eastAsia="uk-UA"/>
              </w:rPr>
              <w:lastRenderedPageBreak/>
              <w:t>Стаття 9.</w:t>
            </w:r>
            <w:r w:rsidRPr="00696C06">
              <w:rPr>
                <w:sz w:val="28"/>
                <w:szCs w:val="28"/>
                <w:lang w:eastAsia="uk-UA"/>
              </w:rPr>
              <w:t xml:space="preserve"> Реєстратори розрахункових операцій та/або програмні реєстратори розрахункових операцій, та розрахункові книжки не застосовуються:</w:t>
            </w:r>
          </w:p>
          <w:p w14:paraId="3574108D" w14:textId="5C85ADCF" w:rsidR="00DC0DB1" w:rsidRPr="00696C06" w:rsidRDefault="00DC0DB1" w:rsidP="00DC0DB1">
            <w:pPr>
              <w:shd w:val="clear" w:color="auto" w:fill="FFFFFF"/>
              <w:spacing w:after="150"/>
              <w:ind w:firstLine="450"/>
              <w:jc w:val="both"/>
              <w:rPr>
                <w:sz w:val="28"/>
                <w:szCs w:val="28"/>
                <w:lang w:eastAsia="uk-UA"/>
              </w:rPr>
            </w:pPr>
            <w:r w:rsidRPr="00696C06">
              <w:rPr>
                <w:sz w:val="28"/>
                <w:szCs w:val="28"/>
                <w:lang w:eastAsia="uk-UA"/>
              </w:rPr>
              <w:t xml:space="preserve">1) при здійсненні торгівлі продукцією власного виробництва (крім технічно складних побутових товарів, що підлягають гарантійному </w:t>
            </w:r>
            <w:r w:rsidRPr="00696C06">
              <w:rPr>
                <w:b/>
                <w:bCs/>
                <w:sz w:val="28"/>
                <w:szCs w:val="28"/>
                <w:lang w:eastAsia="uk-UA"/>
              </w:rPr>
              <w:t>ремонту</w:t>
            </w:r>
            <w:r w:rsidR="006E0CCA" w:rsidRPr="00696C06">
              <w:rPr>
                <w:b/>
                <w:bCs/>
                <w:sz w:val="28"/>
                <w:szCs w:val="28"/>
                <w:lang w:eastAsia="uk-UA"/>
              </w:rPr>
              <w:t xml:space="preserve"> (в тому числі медичного призначення),</w:t>
            </w:r>
            <w:r w:rsidRPr="00696C06">
              <w:rPr>
                <w:b/>
                <w:bCs/>
                <w:sz w:val="28"/>
                <w:szCs w:val="28"/>
                <w:lang w:eastAsia="uk-UA"/>
              </w:rPr>
              <w:t xml:space="preserve"> лікарських засобів</w:t>
            </w:r>
            <w:r w:rsidRPr="00696C06">
              <w:rPr>
                <w:sz w:val="28"/>
                <w:szCs w:val="28"/>
                <w:lang w:eastAsia="uk-UA"/>
              </w:rPr>
              <w:t>,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підприємствами, установами і організаціями усіх форм власності, крім підприємств торгівлі та 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видачею відповідних квитанцій, підписаних уповноваженою особою відповідного суб’єкта господарювання;</w:t>
            </w:r>
          </w:p>
          <w:p w14:paraId="40ABC2BF" w14:textId="77777777" w:rsidR="00DC0DB1" w:rsidRPr="00696C06" w:rsidRDefault="00DC0DB1" w:rsidP="00DC0DB1">
            <w:pPr>
              <w:shd w:val="clear" w:color="auto" w:fill="FFFFFF"/>
              <w:spacing w:after="150"/>
              <w:ind w:firstLine="450"/>
              <w:jc w:val="both"/>
              <w:rPr>
                <w:sz w:val="28"/>
                <w:szCs w:val="28"/>
                <w:lang w:eastAsia="uk-UA"/>
              </w:rPr>
            </w:pPr>
            <w:r w:rsidRPr="00696C06">
              <w:rPr>
                <w:sz w:val="28"/>
                <w:szCs w:val="28"/>
                <w:lang w:eastAsia="uk-UA"/>
              </w:rPr>
              <w:lastRenderedPageBreak/>
              <w:t>…</w:t>
            </w:r>
          </w:p>
          <w:p w14:paraId="185AE4D8" w14:textId="571559B0" w:rsidR="00FF35F8" w:rsidRPr="00696C06" w:rsidRDefault="00DC0DB1" w:rsidP="00DC0DB1">
            <w:pPr>
              <w:shd w:val="clear" w:color="auto" w:fill="FFFFFF"/>
              <w:spacing w:after="150"/>
              <w:ind w:firstLine="450"/>
              <w:jc w:val="both"/>
              <w:rPr>
                <w:b/>
                <w:bCs/>
                <w:sz w:val="28"/>
                <w:szCs w:val="28"/>
              </w:rPr>
            </w:pPr>
            <w:r w:rsidRPr="00696C06">
              <w:rPr>
                <w:sz w:val="28"/>
                <w:szCs w:val="28"/>
                <w:lang w:eastAsia="uk-UA"/>
              </w:rPr>
              <w:t xml:space="preserve">9) </w:t>
            </w:r>
            <w:r w:rsidR="00FF35F8" w:rsidRPr="00696C06">
              <w:rPr>
                <w:sz w:val="28"/>
                <w:szCs w:val="28"/>
              </w:rPr>
              <w:t>при здійсненні фізичними особами торгівлі продуктовими</w:t>
            </w:r>
            <w:r w:rsidR="00FF35F8" w:rsidRPr="00696C06">
              <w:rPr>
                <w:b/>
                <w:bCs/>
                <w:sz w:val="28"/>
                <w:szCs w:val="28"/>
              </w:rPr>
              <w:t xml:space="preserve"> товарами власного виробництва</w:t>
            </w:r>
            <w:r w:rsidR="00475E87" w:rsidRPr="00696C06">
              <w:rPr>
                <w:b/>
                <w:bCs/>
                <w:sz w:val="28"/>
                <w:szCs w:val="28"/>
              </w:rPr>
              <w:t xml:space="preserve"> </w:t>
            </w:r>
            <w:r w:rsidR="00AC30C5" w:rsidRPr="00696C06">
              <w:rPr>
                <w:b/>
                <w:bCs/>
                <w:sz w:val="28"/>
                <w:szCs w:val="28"/>
                <w:lang w:eastAsia="uk-UA"/>
              </w:rPr>
              <w:t xml:space="preserve">на </w:t>
            </w:r>
            <w:r w:rsidR="0013531D" w:rsidRPr="00696C06">
              <w:rPr>
                <w:b/>
                <w:bCs/>
                <w:sz w:val="28"/>
                <w:szCs w:val="28"/>
                <w:lang w:eastAsia="uk-UA"/>
              </w:rPr>
              <w:t>ринках</w:t>
            </w:r>
            <w:r w:rsidR="00FF35F8" w:rsidRPr="00696C06">
              <w:rPr>
                <w:b/>
                <w:bCs/>
                <w:sz w:val="28"/>
                <w:szCs w:val="28"/>
              </w:rPr>
              <w:t>;</w:t>
            </w:r>
          </w:p>
          <w:p w14:paraId="7209E292" w14:textId="77777777" w:rsidR="0013531D" w:rsidRPr="00696C06" w:rsidRDefault="0013531D" w:rsidP="00DC0DB1">
            <w:pPr>
              <w:shd w:val="clear" w:color="auto" w:fill="FFFFFF"/>
              <w:spacing w:after="150"/>
              <w:ind w:firstLine="450"/>
              <w:jc w:val="both"/>
              <w:rPr>
                <w:sz w:val="28"/>
                <w:szCs w:val="28"/>
                <w:lang w:eastAsia="uk-UA"/>
              </w:rPr>
            </w:pPr>
          </w:p>
          <w:p w14:paraId="0045EC69" w14:textId="176E9C6E" w:rsidR="00AC30C5" w:rsidRPr="00696C06" w:rsidRDefault="00AC30C5" w:rsidP="00DC0DB1">
            <w:pPr>
              <w:shd w:val="clear" w:color="auto" w:fill="FFFFFF"/>
              <w:spacing w:after="150"/>
              <w:ind w:firstLine="450"/>
              <w:jc w:val="both"/>
              <w:rPr>
                <w:sz w:val="28"/>
                <w:szCs w:val="28"/>
                <w:lang w:eastAsia="uk-UA"/>
              </w:rPr>
            </w:pPr>
          </w:p>
          <w:p w14:paraId="0973F3B8" w14:textId="77777777" w:rsidR="007766CD" w:rsidRPr="00696C06" w:rsidRDefault="007766CD" w:rsidP="00DC0DB1">
            <w:pPr>
              <w:shd w:val="clear" w:color="auto" w:fill="FFFFFF"/>
              <w:spacing w:after="150"/>
              <w:ind w:firstLine="450"/>
              <w:jc w:val="both"/>
              <w:rPr>
                <w:sz w:val="28"/>
                <w:szCs w:val="28"/>
                <w:lang w:eastAsia="uk-UA"/>
              </w:rPr>
            </w:pPr>
          </w:p>
          <w:p w14:paraId="16129014" w14:textId="586CA562" w:rsidR="00DC0DB1" w:rsidRPr="00696C06" w:rsidRDefault="00DC0DB1" w:rsidP="00DC0DB1">
            <w:pPr>
              <w:shd w:val="clear" w:color="auto" w:fill="FFFFFF"/>
              <w:spacing w:after="150"/>
              <w:ind w:firstLine="450"/>
              <w:jc w:val="both"/>
              <w:rPr>
                <w:sz w:val="28"/>
                <w:szCs w:val="28"/>
                <w:lang w:eastAsia="uk-UA"/>
              </w:rPr>
            </w:pPr>
            <w:r w:rsidRPr="00696C06">
              <w:rPr>
                <w:sz w:val="28"/>
                <w:szCs w:val="28"/>
                <w:lang w:eastAsia="uk-UA"/>
              </w:rPr>
              <w:t xml:space="preserve">10) при продажу у кіосках, з лотків та розносок газет, журналів та інших видань, листівок, конвертів, знаків поштової оплати, якщо питома вага такої продукції становить понад 50 відсотків загального товарообігу за відсутності продажу підакцизних товарів та технічно складних побутових товарів, що підлягають </w:t>
            </w:r>
            <w:r w:rsidRPr="00696C06">
              <w:rPr>
                <w:b/>
                <w:bCs/>
                <w:sz w:val="28"/>
                <w:szCs w:val="28"/>
                <w:lang w:eastAsia="uk-UA"/>
              </w:rPr>
              <w:t>гарантійному ремонту</w:t>
            </w:r>
            <w:r w:rsidR="00F245AE" w:rsidRPr="00696C06">
              <w:rPr>
                <w:b/>
                <w:bCs/>
                <w:sz w:val="28"/>
                <w:szCs w:val="28"/>
                <w:lang w:eastAsia="uk-UA"/>
              </w:rPr>
              <w:t xml:space="preserve"> </w:t>
            </w:r>
            <w:r w:rsidR="006E0CCA" w:rsidRPr="00696C06">
              <w:rPr>
                <w:b/>
                <w:bCs/>
                <w:sz w:val="28"/>
                <w:szCs w:val="28"/>
                <w:lang w:eastAsia="uk-UA"/>
              </w:rPr>
              <w:t>(в тому числі медичного призначення),</w:t>
            </w:r>
            <w:r w:rsidR="00E37D30" w:rsidRPr="00696C06">
              <w:rPr>
                <w:b/>
                <w:bCs/>
                <w:sz w:val="28"/>
                <w:szCs w:val="28"/>
                <w:lang w:eastAsia="uk-UA"/>
              </w:rPr>
              <w:t xml:space="preserve"> </w:t>
            </w:r>
            <w:r w:rsidRPr="00696C06">
              <w:rPr>
                <w:b/>
                <w:bCs/>
                <w:sz w:val="28"/>
                <w:szCs w:val="28"/>
                <w:lang w:eastAsia="uk-UA"/>
              </w:rPr>
              <w:t>лікарських засобів</w:t>
            </w:r>
            <w:r w:rsidRPr="00696C06">
              <w:rPr>
                <w:sz w:val="28"/>
                <w:szCs w:val="28"/>
                <w:lang w:eastAsia="uk-UA"/>
              </w:rPr>
              <w:t>, а також при продажу жетонів та проїзних квитків у касах метрополітену;</w:t>
            </w:r>
          </w:p>
          <w:p w14:paraId="612E03EB" w14:textId="77777777" w:rsidR="006E0CCA" w:rsidRPr="00696C06" w:rsidRDefault="006E0CCA" w:rsidP="00DC0DB1">
            <w:pPr>
              <w:shd w:val="clear" w:color="auto" w:fill="FFFFFF"/>
              <w:spacing w:after="150"/>
              <w:ind w:firstLine="450"/>
              <w:jc w:val="both"/>
              <w:rPr>
                <w:sz w:val="28"/>
                <w:szCs w:val="28"/>
                <w:lang w:eastAsia="uk-UA"/>
              </w:rPr>
            </w:pPr>
            <w:r w:rsidRPr="00696C06">
              <w:rPr>
                <w:sz w:val="28"/>
                <w:szCs w:val="28"/>
                <w:lang w:eastAsia="uk-UA"/>
              </w:rPr>
              <w:t>…</w:t>
            </w:r>
          </w:p>
          <w:p w14:paraId="3D594AA9" w14:textId="77777777" w:rsidR="006E0CCA" w:rsidRPr="00696C06" w:rsidRDefault="006E0CCA" w:rsidP="00DC0DB1">
            <w:pPr>
              <w:shd w:val="clear" w:color="auto" w:fill="FFFFFF"/>
              <w:spacing w:after="150"/>
              <w:ind w:firstLine="450"/>
              <w:jc w:val="both"/>
              <w:rPr>
                <w:sz w:val="28"/>
                <w:szCs w:val="28"/>
                <w:lang w:eastAsia="uk-UA"/>
              </w:rPr>
            </w:pPr>
          </w:p>
          <w:p w14:paraId="2591FDDA" w14:textId="77777777" w:rsidR="00DC0DB1" w:rsidRPr="00696C06" w:rsidRDefault="00DC0DB1" w:rsidP="004C4E8B">
            <w:pPr>
              <w:shd w:val="clear" w:color="auto" w:fill="FFFFFF"/>
              <w:spacing w:after="150"/>
              <w:ind w:firstLine="450"/>
              <w:jc w:val="both"/>
              <w:rPr>
                <w:b/>
                <w:bCs/>
                <w:sz w:val="28"/>
                <w:szCs w:val="28"/>
              </w:rPr>
            </w:pPr>
          </w:p>
        </w:tc>
      </w:tr>
      <w:tr w:rsidR="00D7444C" w:rsidRPr="00696C06" w14:paraId="3C0B128A" w14:textId="77777777" w:rsidTr="00696C06">
        <w:tc>
          <w:tcPr>
            <w:tcW w:w="7655" w:type="dxa"/>
          </w:tcPr>
          <w:p w14:paraId="44B5D859" w14:textId="77777777" w:rsidR="00DC0DB1" w:rsidRPr="00696C06" w:rsidRDefault="00DC0DB1" w:rsidP="00DC0DB1">
            <w:pPr>
              <w:pStyle w:val="rvps2"/>
              <w:spacing w:before="0" w:beforeAutospacing="0" w:after="0" w:afterAutospacing="0"/>
              <w:ind w:firstLine="567"/>
              <w:jc w:val="both"/>
              <w:rPr>
                <w:b/>
                <w:bCs/>
                <w:sz w:val="28"/>
                <w:szCs w:val="28"/>
              </w:rPr>
            </w:pPr>
            <w:r w:rsidRPr="00696C06">
              <w:rPr>
                <w:rStyle w:val="rvts9"/>
                <w:b/>
                <w:bCs/>
                <w:sz w:val="28"/>
                <w:szCs w:val="28"/>
                <w:shd w:val="clear" w:color="auto" w:fill="FFFFFF"/>
              </w:rPr>
              <w:lastRenderedPageBreak/>
              <w:t>Стаття 10. </w:t>
            </w:r>
            <w:r w:rsidRPr="00696C06">
              <w:rPr>
                <w:sz w:val="28"/>
                <w:szCs w:val="28"/>
                <w:shd w:val="clear" w:color="auto" w:fill="FFFFFF"/>
              </w:rPr>
              <w:t xml:space="preserve">Перелік окремих форм та умов проведення діяльності у сфері торгівлі, громадського харчування та послуг, яким дозволено проводити розрахункові операції без застосування реєстраторів розрахункових операцій та/або програмних реєстраторів розрахункових операцій з використанням розрахункових книжок та книг обліку </w:t>
            </w:r>
            <w:r w:rsidRPr="00696C06">
              <w:rPr>
                <w:sz w:val="28"/>
                <w:szCs w:val="28"/>
                <w:shd w:val="clear" w:color="auto" w:fill="FFFFFF"/>
              </w:rPr>
              <w:lastRenderedPageBreak/>
              <w:t>розрахункових операцій, а також граничний розмір річного обсягу розрахункових операцій з продажу товарів (надання послуг), при перевищенні якого застосування реєстраторів розрахункових операцій та/або програмних реєстраторів розрахункових операцій є обов'язковим, встановлюються Кабінетом Міністрів України за поданням центральних органів виконавчої влади, що забезпечують формування державної економічної політики, формування та реалізацію державної фінансової політики. Розрахункові книжки не застосовуються у випадках здійснення підприємницької діяльності, визначених </w:t>
            </w:r>
            <w:hyperlink r:id="rId37" w:anchor="n119" w:history="1">
              <w:r w:rsidRPr="00696C06">
                <w:rPr>
                  <w:rStyle w:val="a6"/>
                  <w:color w:val="auto"/>
                  <w:sz w:val="28"/>
                  <w:szCs w:val="28"/>
                  <w:shd w:val="clear" w:color="auto" w:fill="FFFFFF"/>
                </w:rPr>
                <w:t>статтею 9</w:t>
              </w:r>
            </w:hyperlink>
            <w:r w:rsidRPr="00696C06">
              <w:rPr>
                <w:sz w:val="28"/>
                <w:szCs w:val="28"/>
                <w:shd w:val="clear" w:color="auto" w:fill="FFFFFF"/>
              </w:rPr>
              <w:t> цього Закону.</w:t>
            </w:r>
          </w:p>
        </w:tc>
        <w:tc>
          <w:tcPr>
            <w:tcW w:w="7655" w:type="dxa"/>
          </w:tcPr>
          <w:p w14:paraId="0F39B8CF" w14:textId="77777777" w:rsidR="00DC0DB1" w:rsidRPr="00696C06" w:rsidRDefault="00DC0DB1" w:rsidP="00DC0DB1">
            <w:pPr>
              <w:pStyle w:val="a4"/>
              <w:spacing w:before="0" w:beforeAutospacing="0" w:after="0" w:afterAutospacing="0"/>
              <w:jc w:val="both"/>
              <w:rPr>
                <w:sz w:val="28"/>
                <w:szCs w:val="28"/>
                <w:shd w:val="clear" w:color="auto" w:fill="FFFFFF"/>
              </w:rPr>
            </w:pPr>
            <w:r w:rsidRPr="00696C06">
              <w:rPr>
                <w:rStyle w:val="rvts9"/>
                <w:b/>
                <w:bCs/>
                <w:sz w:val="28"/>
                <w:szCs w:val="28"/>
                <w:shd w:val="clear" w:color="auto" w:fill="FFFFFF"/>
              </w:rPr>
              <w:lastRenderedPageBreak/>
              <w:t>Стаття 10. </w:t>
            </w:r>
            <w:r w:rsidRPr="00696C06">
              <w:rPr>
                <w:sz w:val="28"/>
                <w:szCs w:val="28"/>
                <w:shd w:val="clear" w:color="auto" w:fill="FFFFFF"/>
              </w:rPr>
              <w:t xml:space="preserve">Перелік окремих форм та умов проведення діяльності у сфері торгівлі, громадського харчування та послуг, яким дозволено проводити розрахункові операції без застосування реєстраторів розрахункових операцій та/або програмних реєстраторів розрахункових операцій з використанням розрахункових книжок та книг обліку </w:t>
            </w:r>
            <w:r w:rsidRPr="00696C06">
              <w:rPr>
                <w:sz w:val="28"/>
                <w:szCs w:val="28"/>
                <w:shd w:val="clear" w:color="auto" w:fill="FFFFFF"/>
              </w:rPr>
              <w:lastRenderedPageBreak/>
              <w:t>розрахункових операцій, а також граничний розмір річного обсягу розрахункових операцій з продажу товарів (надання послуг), при перевищенні якого застосування реєстраторів розрахункових операцій та/або програмних реєстраторів розрахункових операцій є обов'язковим, встановлюються Кабінетом Міністрів України за поданням центральних органів виконавчої влади, що забезпечують формування державної економічної політики, формування та реалізацію державної фінансової політики. Розрахункові книжки не застосовуються у випадках здійснення підприємницької діяльності, визначених </w:t>
            </w:r>
            <w:hyperlink r:id="rId38" w:anchor="n119" w:history="1">
              <w:r w:rsidRPr="00696C06">
                <w:rPr>
                  <w:rStyle w:val="a6"/>
                  <w:color w:val="auto"/>
                  <w:sz w:val="28"/>
                  <w:szCs w:val="28"/>
                  <w:shd w:val="clear" w:color="auto" w:fill="FFFFFF"/>
                </w:rPr>
                <w:t>статтею 9</w:t>
              </w:r>
            </w:hyperlink>
            <w:r w:rsidRPr="00696C06">
              <w:rPr>
                <w:sz w:val="28"/>
                <w:szCs w:val="28"/>
                <w:shd w:val="clear" w:color="auto" w:fill="FFFFFF"/>
              </w:rPr>
              <w:t> цього Закону.</w:t>
            </w:r>
          </w:p>
          <w:p w14:paraId="347394F2" w14:textId="77777777" w:rsidR="004767AA" w:rsidRPr="00696C06" w:rsidRDefault="004767AA" w:rsidP="00BE726C">
            <w:pPr>
              <w:shd w:val="clear" w:color="auto" w:fill="FFFFFF"/>
              <w:spacing w:after="150"/>
              <w:ind w:firstLine="450"/>
              <w:jc w:val="both"/>
              <w:rPr>
                <w:b/>
                <w:sz w:val="28"/>
                <w:szCs w:val="28"/>
                <w:lang w:eastAsia="uk-UA"/>
              </w:rPr>
            </w:pPr>
          </w:p>
          <w:p w14:paraId="5125E726" w14:textId="691E8FAC" w:rsidR="00BE726C" w:rsidRPr="00696C06" w:rsidRDefault="00DC0DB1" w:rsidP="00BE726C">
            <w:pPr>
              <w:shd w:val="clear" w:color="auto" w:fill="FFFFFF"/>
              <w:spacing w:after="150"/>
              <w:ind w:firstLine="450"/>
              <w:jc w:val="both"/>
              <w:rPr>
                <w:i/>
                <w:iCs/>
                <w:sz w:val="28"/>
                <w:szCs w:val="28"/>
              </w:rPr>
            </w:pPr>
            <w:r w:rsidRPr="00696C06">
              <w:rPr>
                <w:b/>
                <w:sz w:val="28"/>
                <w:szCs w:val="28"/>
                <w:lang w:eastAsia="uk-UA"/>
              </w:rPr>
              <w:t>Сільськими, селищними</w:t>
            </w:r>
            <w:r w:rsidR="00475E87" w:rsidRPr="00696C06">
              <w:rPr>
                <w:b/>
                <w:sz w:val="28"/>
                <w:szCs w:val="28"/>
                <w:lang w:eastAsia="uk-UA"/>
              </w:rPr>
              <w:t xml:space="preserve"> </w:t>
            </w:r>
            <w:r w:rsidR="00BE726C" w:rsidRPr="00696C06">
              <w:rPr>
                <w:b/>
                <w:sz w:val="28"/>
                <w:szCs w:val="28"/>
                <w:lang w:eastAsia="uk-UA"/>
              </w:rPr>
              <w:t xml:space="preserve">радами </w:t>
            </w:r>
            <w:r w:rsidRPr="00696C06">
              <w:rPr>
                <w:b/>
                <w:sz w:val="28"/>
                <w:szCs w:val="28"/>
                <w:lang w:eastAsia="uk-UA"/>
              </w:rPr>
              <w:t>мож</w:t>
            </w:r>
            <w:r w:rsidR="00BE726C" w:rsidRPr="00696C06">
              <w:rPr>
                <w:b/>
                <w:sz w:val="28"/>
                <w:szCs w:val="28"/>
                <w:lang w:eastAsia="uk-UA"/>
              </w:rPr>
              <w:t xml:space="preserve">е бути прийнято рішення про </w:t>
            </w:r>
            <w:r w:rsidR="00BE726C" w:rsidRPr="00696C06">
              <w:rPr>
                <w:b/>
                <w:bCs/>
                <w:sz w:val="28"/>
                <w:szCs w:val="28"/>
                <w:lang w:eastAsia="uk-UA"/>
              </w:rPr>
              <w:t xml:space="preserve">здійснення продажу лікарських засобів та виробів медичного призначення (крім виробів, які входять в перелік технічно складних побутових товарів, що підлягають гарантійному ремонту) на території таких сіл та селищ </w:t>
            </w:r>
            <w:r w:rsidR="00BE726C" w:rsidRPr="00696C06">
              <w:rPr>
                <w:b/>
                <w:sz w:val="28"/>
                <w:szCs w:val="28"/>
                <w:lang w:eastAsia="uk-UA"/>
              </w:rPr>
              <w:t>без застосування реєстраторів розрахункових операцій та/або програмних реєстраторів розрахункових операцій з використанням розрахункових книжок та книг обліку розрахункових операцій.</w:t>
            </w:r>
          </w:p>
          <w:p w14:paraId="36217179" w14:textId="77777777" w:rsidR="00DC0DB1" w:rsidRPr="00696C06" w:rsidRDefault="00DC0DB1" w:rsidP="00BE726C">
            <w:pPr>
              <w:pStyle w:val="a4"/>
              <w:spacing w:before="0" w:beforeAutospacing="0" w:after="0" w:afterAutospacing="0"/>
              <w:jc w:val="both"/>
              <w:rPr>
                <w:b/>
                <w:bCs/>
                <w:sz w:val="28"/>
                <w:szCs w:val="28"/>
              </w:rPr>
            </w:pPr>
          </w:p>
        </w:tc>
      </w:tr>
      <w:tr w:rsidR="00D7444C" w:rsidRPr="00696C06" w14:paraId="22923840" w14:textId="77777777" w:rsidTr="002D5BED">
        <w:tc>
          <w:tcPr>
            <w:tcW w:w="15310" w:type="dxa"/>
            <w:gridSpan w:val="2"/>
          </w:tcPr>
          <w:p w14:paraId="189EE3B4" w14:textId="67D1BCCE" w:rsidR="00D7444C" w:rsidRPr="00696C06" w:rsidRDefault="00D7444C" w:rsidP="00D7444C">
            <w:pPr>
              <w:pStyle w:val="a4"/>
              <w:spacing w:before="0" w:beforeAutospacing="0" w:after="0" w:afterAutospacing="0"/>
              <w:jc w:val="center"/>
              <w:rPr>
                <w:b/>
                <w:bCs/>
                <w:sz w:val="28"/>
                <w:szCs w:val="28"/>
              </w:rPr>
            </w:pPr>
            <w:r w:rsidRPr="00696C06">
              <w:rPr>
                <w:b/>
                <w:bCs/>
                <w:sz w:val="28"/>
                <w:szCs w:val="28"/>
              </w:rPr>
              <w:lastRenderedPageBreak/>
              <w:t>Закон України «Про місцеве самоврядування»</w:t>
            </w:r>
          </w:p>
        </w:tc>
      </w:tr>
      <w:tr w:rsidR="00D7444C" w:rsidRPr="00696C06" w14:paraId="743FFB4C" w14:textId="77777777" w:rsidTr="00696C06">
        <w:tc>
          <w:tcPr>
            <w:tcW w:w="7655" w:type="dxa"/>
          </w:tcPr>
          <w:p w14:paraId="5E84AA24" w14:textId="77777777" w:rsidR="00DA7B77" w:rsidRPr="00696C06" w:rsidRDefault="00DA7B77" w:rsidP="00DA7B77">
            <w:pPr>
              <w:shd w:val="clear" w:color="auto" w:fill="FFFFFF"/>
              <w:spacing w:after="150"/>
              <w:ind w:firstLine="450"/>
              <w:jc w:val="both"/>
              <w:rPr>
                <w:sz w:val="28"/>
                <w:szCs w:val="28"/>
                <w:lang w:eastAsia="uk-UA"/>
              </w:rPr>
            </w:pPr>
            <w:r w:rsidRPr="00696C06">
              <w:rPr>
                <w:b/>
                <w:bCs/>
                <w:sz w:val="28"/>
                <w:szCs w:val="28"/>
                <w:lang w:eastAsia="uk-UA"/>
              </w:rPr>
              <w:t>Стаття 26. </w:t>
            </w:r>
            <w:r w:rsidRPr="00696C06">
              <w:rPr>
                <w:sz w:val="28"/>
                <w:szCs w:val="28"/>
                <w:lang w:eastAsia="uk-UA"/>
              </w:rPr>
              <w:t>Виключна компетенція сільських, селищних, міських рад</w:t>
            </w:r>
          </w:p>
          <w:p w14:paraId="22801E71" w14:textId="77777777" w:rsidR="00DA7B77" w:rsidRPr="00696C06" w:rsidRDefault="00DA7B77" w:rsidP="00DA7B77">
            <w:pPr>
              <w:shd w:val="clear" w:color="auto" w:fill="FFFFFF"/>
              <w:spacing w:after="150"/>
              <w:ind w:firstLine="450"/>
              <w:jc w:val="both"/>
              <w:rPr>
                <w:sz w:val="28"/>
                <w:szCs w:val="28"/>
                <w:lang w:eastAsia="uk-UA"/>
              </w:rPr>
            </w:pPr>
            <w:bookmarkStart w:id="147" w:name="n171"/>
            <w:bookmarkEnd w:id="147"/>
            <w:r w:rsidRPr="00696C06">
              <w:rPr>
                <w:sz w:val="28"/>
                <w:szCs w:val="28"/>
                <w:lang w:eastAsia="uk-UA"/>
              </w:rPr>
              <w:t>1. Виключно на пленарних засіданнях сільської, селищної, міської ради вирішуються такі питання:</w:t>
            </w:r>
          </w:p>
          <w:p w14:paraId="281C9617" w14:textId="77777777" w:rsidR="00DA7B77" w:rsidRPr="00696C06" w:rsidRDefault="00DA7B77" w:rsidP="00DC0DB1">
            <w:pPr>
              <w:pStyle w:val="rvps2"/>
              <w:spacing w:before="0" w:beforeAutospacing="0" w:after="0" w:afterAutospacing="0"/>
              <w:ind w:firstLine="567"/>
              <w:jc w:val="both"/>
              <w:rPr>
                <w:b/>
                <w:bCs/>
                <w:sz w:val="28"/>
                <w:szCs w:val="28"/>
              </w:rPr>
            </w:pPr>
            <w:r w:rsidRPr="00696C06">
              <w:rPr>
                <w:b/>
                <w:bCs/>
                <w:sz w:val="28"/>
                <w:szCs w:val="28"/>
              </w:rPr>
              <w:lastRenderedPageBreak/>
              <w:t>…</w:t>
            </w:r>
          </w:p>
          <w:p w14:paraId="6BB6BD4E" w14:textId="77777777" w:rsidR="00DA7B77" w:rsidRPr="00696C06" w:rsidRDefault="00DA7B77" w:rsidP="00DC0DB1">
            <w:pPr>
              <w:pStyle w:val="rvps2"/>
              <w:spacing w:before="0" w:beforeAutospacing="0" w:after="0" w:afterAutospacing="0"/>
              <w:ind w:firstLine="567"/>
              <w:jc w:val="both"/>
              <w:rPr>
                <w:b/>
                <w:bCs/>
                <w:sz w:val="28"/>
                <w:szCs w:val="28"/>
              </w:rPr>
            </w:pPr>
          </w:p>
        </w:tc>
        <w:tc>
          <w:tcPr>
            <w:tcW w:w="7655" w:type="dxa"/>
          </w:tcPr>
          <w:p w14:paraId="5C894814" w14:textId="77777777" w:rsidR="00DA7B77" w:rsidRPr="00696C06" w:rsidRDefault="00DA7B77" w:rsidP="006D2EF8">
            <w:pPr>
              <w:shd w:val="clear" w:color="auto" w:fill="FFFFFF"/>
              <w:spacing w:after="150"/>
              <w:ind w:firstLine="450"/>
              <w:jc w:val="both"/>
              <w:rPr>
                <w:sz w:val="28"/>
                <w:szCs w:val="28"/>
                <w:lang w:eastAsia="uk-UA"/>
              </w:rPr>
            </w:pPr>
            <w:r w:rsidRPr="00696C06">
              <w:rPr>
                <w:b/>
                <w:bCs/>
                <w:sz w:val="28"/>
                <w:szCs w:val="28"/>
                <w:lang w:eastAsia="uk-UA"/>
              </w:rPr>
              <w:lastRenderedPageBreak/>
              <w:t>Стаття 26. </w:t>
            </w:r>
            <w:r w:rsidRPr="00696C06">
              <w:rPr>
                <w:sz w:val="28"/>
                <w:szCs w:val="28"/>
                <w:lang w:eastAsia="uk-UA"/>
              </w:rPr>
              <w:t>Виключна компетенція сільських, селищних, міських рад</w:t>
            </w:r>
          </w:p>
          <w:p w14:paraId="199F1317" w14:textId="77777777" w:rsidR="00DA7B77" w:rsidRPr="00696C06" w:rsidRDefault="00DA7B77" w:rsidP="006D2EF8">
            <w:pPr>
              <w:shd w:val="clear" w:color="auto" w:fill="FFFFFF"/>
              <w:spacing w:after="150"/>
              <w:ind w:firstLine="450"/>
              <w:jc w:val="both"/>
              <w:rPr>
                <w:sz w:val="28"/>
                <w:szCs w:val="28"/>
                <w:lang w:eastAsia="uk-UA"/>
              </w:rPr>
            </w:pPr>
            <w:r w:rsidRPr="00696C06">
              <w:rPr>
                <w:sz w:val="28"/>
                <w:szCs w:val="28"/>
                <w:lang w:eastAsia="uk-UA"/>
              </w:rPr>
              <w:t>1. Виключно на пленарних засіданнях сільської, селищної, міської ради вирішуються такі питання:</w:t>
            </w:r>
          </w:p>
          <w:p w14:paraId="06AC1B72" w14:textId="77777777" w:rsidR="00DA7B77" w:rsidRPr="00696C06" w:rsidRDefault="00DA7B77" w:rsidP="006D2EF8">
            <w:pPr>
              <w:pStyle w:val="rvps2"/>
              <w:spacing w:before="0" w:beforeAutospacing="0" w:after="0" w:afterAutospacing="0"/>
              <w:ind w:firstLine="567"/>
              <w:jc w:val="both"/>
              <w:rPr>
                <w:b/>
                <w:bCs/>
                <w:sz w:val="28"/>
                <w:szCs w:val="28"/>
              </w:rPr>
            </w:pPr>
            <w:r w:rsidRPr="00696C06">
              <w:rPr>
                <w:b/>
                <w:bCs/>
                <w:sz w:val="28"/>
                <w:szCs w:val="28"/>
              </w:rPr>
              <w:lastRenderedPageBreak/>
              <w:t>…</w:t>
            </w:r>
          </w:p>
          <w:p w14:paraId="13A59FD6" w14:textId="030188D0" w:rsidR="00DA7B77" w:rsidRPr="00696C06" w:rsidRDefault="00BE726C" w:rsidP="00BE726C">
            <w:pPr>
              <w:shd w:val="clear" w:color="auto" w:fill="FFFFFF"/>
              <w:spacing w:after="150"/>
              <w:ind w:firstLine="450"/>
              <w:jc w:val="both"/>
              <w:rPr>
                <w:b/>
                <w:bCs/>
                <w:sz w:val="28"/>
                <w:szCs w:val="28"/>
              </w:rPr>
            </w:pPr>
            <w:r w:rsidRPr="00696C06">
              <w:rPr>
                <w:b/>
                <w:bCs/>
                <w:sz w:val="28"/>
                <w:szCs w:val="28"/>
              </w:rPr>
              <w:t xml:space="preserve">5.  Виключно на </w:t>
            </w:r>
            <w:r w:rsidRPr="00696C06">
              <w:rPr>
                <w:b/>
                <w:bCs/>
                <w:sz w:val="28"/>
                <w:szCs w:val="28"/>
                <w:lang w:eastAsia="uk-UA"/>
              </w:rPr>
              <w:t>пленарних засіданнях сільської, селищної ради, крім питань, зазначених у частині першій цієї статті,   вирішується</w:t>
            </w:r>
            <w:r w:rsidR="00475E87" w:rsidRPr="00696C06">
              <w:rPr>
                <w:b/>
                <w:bCs/>
                <w:sz w:val="28"/>
                <w:szCs w:val="28"/>
                <w:lang w:eastAsia="uk-UA"/>
              </w:rPr>
              <w:t xml:space="preserve"> </w:t>
            </w:r>
            <w:r w:rsidRPr="00696C06">
              <w:rPr>
                <w:b/>
                <w:bCs/>
                <w:sz w:val="28"/>
                <w:szCs w:val="28"/>
                <w:lang w:eastAsia="uk-UA"/>
              </w:rPr>
              <w:t>питання</w:t>
            </w:r>
            <w:r w:rsidR="00475E87" w:rsidRPr="00696C06">
              <w:rPr>
                <w:b/>
                <w:bCs/>
                <w:sz w:val="28"/>
                <w:szCs w:val="28"/>
                <w:lang w:eastAsia="uk-UA"/>
              </w:rPr>
              <w:t xml:space="preserve"> </w:t>
            </w:r>
            <w:r w:rsidRPr="00696C06">
              <w:rPr>
                <w:b/>
                <w:sz w:val="28"/>
                <w:szCs w:val="28"/>
              </w:rPr>
              <w:t xml:space="preserve">можливості </w:t>
            </w:r>
            <w:r w:rsidRPr="00696C06">
              <w:rPr>
                <w:b/>
                <w:bCs/>
                <w:sz w:val="28"/>
                <w:szCs w:val="28"/>
                <w:lang w:eastAsia="uk-UA"/>
              </w:rPr>
              <w:t xml:space="preserve">здійснення продажу лікарських засобів та виробів медичного призначення (крім виробів, які входять в перелік технічно складних побутових товарів, що підлягають гарантійному ремонту) на території таких сіл та селищ </w:t>
            </w:r>
            <w:r w:rsidRPr="00696C06">
              <w:rPr>
                <w:b/>
                <w:sz w:val="28"/>
                <w:szCs w:val="28"/>
                <w:lang w:eastAsia="uk-UA"/>
              </w:rPr>
              <w:t>без застосування реєстраторів розрахункових операцій та/або програмних реєстраторів розрахункових операцій з використанням розрахункових книжок та книг обліку розрахункових операцій.</w:t>
            </w:r>
          </w:p>
          <w:p w14:paraId="53F189CA" w14:textId="77777777" w:rsidR="00DA7B77" w:rsidRPr="00696C06" w:rsidRDefault="00DA7B77" w:rsidP="006D2EF8">
            <w:pPr>
              <w:pStyle w:val="rvps2"/>
              <w:spacing w:before="0" w:beforeAutospacing="0" w:after="0" w:afterAutospacing="0"/>
              <w:ind w:firstLine="567"/>
              <w:jc w:val="both"/>
              <w:rPr>
                <w:b/>
                <w:bCs/>
                <w:sz w:val="28"/>
                <w:szCs w:val="28"/>
              </w:rPr>
            </w:pPr>
          </w:p>
        </w:tc>
      </w:tr>
      <w:tr w:rsidR="00D7444C" w:rsidRPr="00696C06" w14:paraId="46F7B99D" w14:textId="77777777" w:rsidTr="00D7444C">
        <w:tc>
          <w:tcPr>
            <w:tcW w:w="15310" w:type="dxa"/>
            <w:gridSpan w:val="2"/>
          </w:tcPr>
          <w:p w14:paraId="760207F2" w14:textId="66F85E28" w:rsidR="00D7444C" w:rsidRPr="00696C06" w:rsidRDefault="00D7444C" w:rsidP="004A0618">
            <w:pPr>
              <w:jc w:val="center"/>
              <w:rPr>
                <w:b/>
                <w:sz w:val="28"/>
                <w:szCs w:val="28"/>
              </w:rPr>
            </w:pPr>
            <w:r w:rsidRPr="00696C06">
              <w:rPr>
                <w:b/>
                <w:sz w:val="28"/>
                <w:szCs w:val="28"/>
              </w:rPr>
              <w:lastRenderedPageBreak/>
              <w:t>ЗАКОН УКРАЇНИ</w:t>
            </w:r>
            <w:r w:rsidRPr="00696C06">
              <w:rPr>
                <w:b/>
                <w:sz w:val="28"/>
                <w:szCs w:val="28"/>
                <w:lang w:val="ru-RU"/>
              </w:rPr>
              <w:t xml:space="preserve"> </w:t>
            </w:r>
            <w:r w:rsidRPr="00696C06">
              <w:rPr>
                <w:b/>
                <w:sz w:val="28"/>
                <w:szCs w:val="28"/>
              </w:rPr>
              <w:t>«Про платіжні системи та переказ коштів в Україні»</w:t>
            </w:r>
          </w:p>
        </w:tc>
      </w:tr>
      <w:tr w:rsidR="00D7444C" w:rsidRPr="00696C06" w14:paraId="3DFFCCFE" w14:textId="77777777" w:rsidTr="00696C06">
        <w:tc>
          <w:tcPr>
            <w:tcW w:w="7655" w:type="dxa"/>
          </w:tcPr>
          <w:p w14:paraId="289888B0" w14:textId="77777777" w:rsidR="00D7444C" w:rsidRPr="00696C06" w:rsidRDefault="00D7444C" w:rsidP="002D5BED">
            <w:pPr>
              <w:ind w:firstLine="589"/>
              <w:rPr>
                <w:sz w:val="28"/>
                <w:szCs w:val="28"/>
              </w:rPr>
            </w:pPr>
            <w:r w:rsidRPr="00696C06">
              <w:rPr>
                <w:sz w:val="28"/>
                <w:szCs w:val="28"/>
              </w:rPr>
              <w:t>Стаття 14. Електронні платіжні засоби</w:t>
            </w:r>
          </w:p>
        </w:tc>
        <w:tc>
          <w:tcPr>
            <w:tcW w:w="7655" w:type="dxa"/>
          </w:tcPr>
          <w:p w14:paraId="7EC09ACE" w14:textId="77777777" w:rsidR="00D7444C" w:rsidRPr="00696C06" w:rsidRDefault="00D7444C" w:rsidP="002D5BED">
            <w:pPr>
              <w:ind w:firstLine="589"/>
              <w:rPr>
                <w:sz w:val="28"/>
                <w:szCs w:val="28"/>
              </w:rPr>
            </w:pPr>
            <w:r w:rsidRPr="00696C06">
              <w:rPr>
                <w:sz w:val="28"/>
                <w:szCs w:val="28"/>
              </w:rPr>
              <w:t>Стаття 14. Електронні платіжні засоби</w:t>
            </w:r>
          </w:p>
        </w:tc>
      </w:tr>
      <w:tr w:rsidR="00D7444C" w:rsidRPr="00696C06" w14:paraId="59866919" w14:textId="77777777" w:rsidTr="00696C06">
        <w:tc>
          <w:tcPr>
            <w:tcW w:w="7655" w:type="dxa"/>
          </w:tcPr>
          <w:p w14:paraId="1968055E" w14:textId="77777777" w:rsidR="00D7444C" w:rsidRPr="00696C06" w:rsidRDefault="00D7444C" w:rsidP="002D5BED">
            <w:pPr>
              <w:pStyle w:val="rvps2"/>
              <w:shd w:val="clear" w:color="auto" w:fill="FFFFFF"/>
              <w:spacing w:before="0" w:beforeAutospacing="0" w:after="0" w:afterAutospacing="0"/>
              <w:ind w:firstLine="448"/>
              <w:jc w:val="both"/>
              <w:rPr>
                <w:sz w:val="28"/>
                <w:szCs w:val="28"/>
              </w:rPr>
            </w:pPr>
            <w:r w:rsidRPr="00696C06">
              <w:rPr>
                <w:sz w:val="28"/>
                <w:szCs w:val="28"/>
              </w:rPr>
              <w:t>14.19. Суб'єкти господарювання зобов'язані забезпечувати можливість здійснення держателями електронних платіжних засобів розрахунків за продані товари (надані послуги) з використанням електронних платіжних засобів не менше трьох платіжних систем, однією з яких є багатоемітентна платіжна система, платіжною організацією якої є резидент України.</w:t>
            </w:r>
          </w:p>
          <w:p w14:paraId="46A29980" w14:textId="77777777" w:rsidR="00D7444C" w:rsidRPr="00696C06" w:rsidRDefault="00D7444C" w:rsidP="002D5BED">
            <w:pPr>
              <w:pStyle w:val="rvps2"/>
              <w:shd w:val="clear" w:color="auto" w:fill="FFFFFF"/>
              <w:spacing w:before="0" w:beforeAutospacing="0" w:after="0" w:afterAutospacing="0"/>
              <w:ind w:firstLine="448"/>
              <w:jc w:val="both"/>
              <w:rPr>
                <w:sz w:val="28"/>
                <w:szCs w:val="28"/>
              </w:rPr>
            </w:pPr>
            <w:bookmarkStart w:id="148" w:name="n270"/>
            <w:bookmarkEnd w:id="148"/>
            <w:r w:rsidRPr="00696C06">
              <w:rPr>
                <w:sz w:val="28"/>
                <w:szCs w:val="28"/>
              </w:rPr>
              <w:t>Вимоги до суб'єктів господарювання щодо приймання електронних платіжних засобів в оплату за продані ними товари (надані послуги) визначає Кабінет Міністрів України.</w:t>
            </w:r>
          </w:p>
          <w:p w14:paraId="66E79FBC" w14:textId="77777777" w:rsidR="00D7444C" w:rsidRPr="00696C06" w:rsidRDefault="00D7444C" w:rsidP="002D5BED">
            <w:pPr>
              <w:pStyle w:val="rvps2"/>
              <w:shd w:val="clear" w:color="auto" w:fill="FFFFFF"/>
              <w:spacing w:before="0" w:beforeAutospacing="0" w:after="0" w:afterAutospacing="0"/>
              <w:ind w:firstLine="448"/>
              <w:jc w:val="both"/>
              <w:rPr>
                <w:sz w:val="28"/>
                <w:szCs w:val="28"/>
              </w:rPr>
            </w:pPr>
            <w:bookmarkStart w:id="149" w:name="n271"/>
            <w:bookmarkEnd w:id="149"/>
            <w:r w:rsidRPr="00696C06">
              <w:rPr>
                <w:sz w:val="28"/>
                <w:szCs w:val="28"/>
              </w:rPr>
              <w:t xml:space="preserve">Контроль за дотриманням суб'єктами господарювання вимог щодо здійснення розрахунків з використанням електронних платіжних засобів здійснює центральний орган </w:t>
            </w:r>
            <w:r w:rsidRPr="00696C06">
              <w:rPr>
                <w:sz w:val="28"/>
                <w:szCs w:val="28"/>
              </w:rPr>
              <w:lastRenderedPageBreak/>
              <w:t>виконавчої влади, що реалізує державну податкову політику, а за забезпеченням захисту прав держателів електронних платіжних засобів на здійснення зазначених розрахунків - спеціально уповноважений центральний орган виконавчої влади у сфері захисту прав споживачів.</w:t>
            </w:r>
          </w:p>
          <w:p w14:paraId="5EE7E023" w14:textId="77777777" w:rsidR="00D7444C" w:rsidRPr="00696C06" w:rsidRDefault="00D7444C" w:rsidP="002D5BED">
            <w:pPr>
              <w:ind w:firstLine="589"/>
              <w:jc w:val="both"/>
              <w:rPr>
                <w:b/>
                <w:sz w:val="28"/>
                <w:szCs w:val="28"/>
              </w:rPr>
            </w:pPr>
            <w:r w:rsidRPr="00696C06">
              <w:rPr>
                <w:b/>
                <w:sz w:val="28"/>
                <w:szCs w:val="28"/>
              </w:rPr>
              <w:t xml:space="preserve"> Норма відсутня</w:t>
            </w:r>
          </w:p>
          <w:p w14:paraId="008E8DB0" w14:textId="77777777" w:rsidR="00D7444C" w:rsidRPr="00696C06" w:rsidRDefault="00D7444C" w:rsidP="002D5BED">
            <w:pPr>
              <w:rPr>
                <w:sz w:val="28"/>
                <w:szCs w:val="28"/>
              </w:rPr>
            </w:pPr>
          </w:p>
        </w:tc>
        <w:tc>
          <w:tcPr>
            <w:tcW w:w="7655" w:type="dxa"/>
          </w:tcPr>
          <w:p w14:paraId="77DE4CC9" w14:textId="77777777" w:rsidR="00D7444C" w:rsidRPr="00696C06" w:rsidRDefault="00D7444C" w:rsidP="002D5BED">
            <w:pPr>
              <w:pStyle w:val="rvps2"/>
              <w:shd w:val="clear" w:color="auto" w:fill="FFFFFF"/>
              <w:spacing w:before="0" w:beforeAutospacing="0" w:after="0" w:afterAutospacing="0"/>
              <w:ind w:firstLine="448"/>
              <w:jc w:val="both"/>
              <w:rPr>
                <w:sz w:val="28"/>
                <w:szCs w:val="28"/>
              </w:rPr>
            </w:pPr>
            <w:r w:rsidRPr="00696C06">
              <w:rPr>
                <w:sz w:val="28"/>
                <w:szCs w:val="28"/>
              </w:rPr>
              <w:lastRenderedPageBreak/>
              <w:t>14.19. Суб'єкти господарювання зобов'язані забезпечувати можливість здійснення держателями електронних платіжних засобів розрахунків за продані товари (надані послуги) з використанням електронних платіжних засобів не менше трьох платіжних систем, однією з яких є багатоемітентна платіжна система, платіжною організацією якої є резидент України.</w:t>
            </w:r>
          </w:p>
          <w:p w14:paraId="2634AF89" w14:textId="77777777" w:rsidR="00D7444C" w:rsidRPr="00696C06" w:rsidRDefault="00D7444C" w:rsidP="002D5BED">
            <w:pPr>
              <w:pStyle w:val="rvps2"/>
              <w:shd w:val="clear" w:color="auto" w:fill="FFFFFF"/>
              <w:spacing w:before="0" w:beforeAutospacing="0" w:after="0" w:afterAutospacing="0"/>
              <w:ind w:firstLine="448"/>
              <w:jc w:val="both"/>
              <w:rPr>
                <w:sz w:val="28"/>
                <w:szCs w:val="28"/>
              </w:rPr>
            </w:pPr>
            <w:r w:rsidRPr="00696C06">
              <w:rPr>
                <w:sz w:val="28"/>
                <w:szCs w:val="28"/>
              </w:rPr>
              <w:t>Вимоги до суб'єктів господарювання щодо приймання електронних платіжних засобів в оплату за продані ними товари (надані послуги) визначає Кабінет Міністрів України.</w:t>
            </w:r>
          </w:p>
          <w:p w14:paraId="4E3EEB2B" w14:textId="77777777" w:rsidR="00D7444C" w:rsidRPr="00696C06" w:rsidRDefault="00D7444C" w:rsidP="002D5BED">
            <w:pPr>
              <w:pStyle w:val="rvps2"/>
              <w:shd w:val="clear" w:color="auto" w:fill="FFFFFF"/>
              <w:spacing w:before="0" w:beforeAutospacing="0" w:after="0" w:afterAutospacing="0"/>
              <w:ind w:firstLine="448"/>
              <w:jc w:val="both"/>
              <w:rPr>
                <w:sz w:val="28"/>
                <w:szCs w:val="28"/>
              </w:rPr>
            </w:pPr>
            <w:r w:rsidRPr="00696C06">
              <w:rPr>
                <w:sz w:val="28"/>
                <w:szCs w:val="28"/>
              </w:rPr>
              <w:t xml:space="preserve">Контроль за дотриманням суб'єктами господарювання вимог щодо здійснення розрахунків з використанням електронних платіжних засобів здійснює центральний орган </w:t>
            </w:r>
            <w:r w:rsidRPr="00696C06">
              <w:rPr>
                <w:sz w:val="28"/>
                <w:szCs w:val="28"/>
              </w:rPr>
              <w:lastRenderedPageBreak/>
              <w:t>виконавчої влади, що реалізує державну податкову політику, а за забезпеченням захисту прав держателів електронних платіжних засобів на здійснення зазначених розрахунків - спеціально уповноважений центральний орган виконавчої влади у сфері захисту прав споживачів.</w:t>
            </w:r>
          </w:p>
          <w:p w14:paraId="5ED0A6A3" w14:textId="77777777" w:rsidR="00D7444C" w:rsidRPr="00696C06" w:rsidRDefault="00D7444C" w:rsidP="002D5BED">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6"/>
              <w:jc w:val="both"/>
              <w:textAlignment w:val="baseline"/>
              <w:rPr>
                <w:b/>
                <w:bCs/>
                <w:sz w:val="28"/>
                <w:szCs w:val="28"/>
                <w:shd w:val="clear" w:color="auto" w:fill="FFFFFF"/>
              </w:rPr>
            </w:pPr>
            <w:bookmarkStart w:id="150" w:name="_Hlk63326542"/>
            <w:r w:rsidRPr="00696C06">
              <w:rPr>
                <w:b/>
                <w:bCs/>
                <w:sz w:val="28"/>
                <w:szCs w:val="28"/>
                <w:shd w:val="clear" w:color="auto" w:fill="FFFFFF"/>
              </w:rPr>
              <w:t xml:space="preserve"> Платіжний термінал надається еквайром суб’єкту господарювання - фізичній особі-підприємцю у користування  безкоштовно, про що зазначається у договорі. Комісійна винагорода, яку такий суб’єкт господарювання сплачує еквайру за розрахункове обслуговування не може перевищувати 0,5 відсотка від суми транзакції.</w:t>
            </w:r>
          </w:p>
          <w:bookmarkEnd w:id="150"/>
          <w:p w14:paraId="0595A923" w14:textId="77777777" w:rsidR="00D7444C" w:rsidRPr="00696C06" w:rsidRDefault="00D7444C" w:rsidP="002D5BED">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6"/>
              <w:jc w:val="both"/>
              <w:textAlignment w:val="baseline"/>
              <w:rPr>
                <w:sz w:val="28"/>
                <w:szCs w:val="28"/>
                <w:lang w:eastAsia="uk-UA"/>
              </w:rPr>
            </w:pPr>
          </w:p>
        </w:tc>
      </w:tr>
      <w:tr w:rsidR="00D7444C" w:rsidRPr="00696C06" w14:paraId="478D1805" w14:textId="77777777" w:rsidTr="00696C06">
        <w:tc>
          <w:tcPr>
            <w:tcW w:w="7655" w:type="dxa"/>
          </w:tcPr>
          <w:p w14:paraId="147AC591" w14:textId="77777777" w:rsidR="00D7444C" w:rsidRPr="00696C06" w:rsidRDefault="00D7444C" w:rsidP="002D5BED">
            <w:pPr>
              <w:ind w:firstLine="589"/>
              <w:jc w:val="center"/>
              <w:rPr>
                <w:sz w:val="28"/>
                <w:szCs w:val="28"/>
              </w:rPr>
            </w:pPr>
            <w:r w:rsidRPr="00696C06">
              <w:rPr>
                <w:sz w:val="28"/>
                <w:szCs w:val="28"/>
              </w:rPr>
              <w:lastRenderedPageBreak/>
              <w:t>Стаття 41 Здійснення нагляду (оверсайту) платіжних систем та систем розрахунків</w:t>
            </w:r>
          </w:p>
        </w:tc>
        <w:tc>
          <w:tcPr>
            <w:tcW w:w="7655" w:type="dxa"/>
          </w:tcPr>
          <w:p w14:paraId="44FA0B37" w14:textId="77777777" w:rsidR="00D7444C" w:rsidRPr="00696C06" w:rsidRDefault="00D7444C" w:rsidP="002D5BED">
            <w:pPr>
              <w:ind w:firstLine="589"/>
              <w:jc w:val="center"/>
              <w:rPr>
                <w:sz w:val="28"/>
                <w:szCs w:val="28"/>
              </w:rPr>
            </w:pPr>
            <w:r w:rsidRPr="00696C06">
              <w:rPr>
                <w:sz w:val="28"/>
                <w:szCs w:val="28"/>
              </w:rPr>
              <w:t>Стаття 41 Здійснення нагляду (оверсайту) платіжних систем та систем розрахунків</w:t>
            </w:r>
          </w:p>
        </w:tc>
      </w:tr>
      <w:tr w:rsidR="00D7444C" w:rsidRPr="00696C06" w14:paraId="5E5B28EB" w14:textId="77777777" w:rsidTr="00696C06">
        <w:tc>
          <w:tcPr>
            <w:tcW w:w="7655" w:type="dxa"/>
          </w:tcPr>
          <w:p w14:paraId="0ADF45E5" w14:textId="77777777" w:rsidR="00D7444C" w:rsidRPr="00696C06" w:rsidRDefault="00D7444C" w:rsidP="002D5BED">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28"/>
                <w:szCs w:val="28"/>
                <w:shd w:val="clear" w:color="auto" w:fill="FFFFFF"/>
              </w:rPr>
            </w:pPr>
            <w:r w:rsidRPr="00696C06">
              <w:rPr>
                <w:sz w:val="28"/>
                <w:szCs w:val="28"/>
                <w:shd w:val="clear" w:color="auto" w:fill="FFFFFF"/>
              </w:rPr>
              <w:t>…</w:t>
            </w:r>
          </w:p>
          <w:p w14:paraId="32892002"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shd w:val="clear" w:color="auto" w:fill="FFFFFF"/>
              </w:rPr>
              <w:t>4</w:t>
            </w:r>
            <w:r w:rsidRPr="00696C06">
              <w:rPr>
                <w:sz w:val="28"/>
                <w:szCs w:val="28"/>
              </w:rPr>
              <w:t>1.6. Національний банк України має право вимагати від об’єктів нагляду (оверсайту) усунення порушень законодавства України з питань діяльності платіжних систем, а також застосовувати до них такі заходи впливу:</w:t>
            </w:r>
          </w:p>
          <w:p w14:paraId="519DC0F2"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bookmarkStart w:id="151" w:name="n564"/>
            <w:bookmarkEnd w:id="151"/>
            <w:r w:rsidRPr="00696C06">
              <w:rPr>
                <w:sz w:val="28"/>
                <w:szCs w:val="28"/>
              </w:rPr>
              <w:t>проведення переговорів з особами, які є об’єктами нагляду (оверсайту), стосовно необхідності приведення їх діяльності у відповідність із встановленими вимогами;</w:t>
            </w:r>
          </w:p>
          <w:p w14:paraId="2BFFE40C"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bookmarkStart w:id="152" w:name="n565"/>
            <w:bookmarkEnd w:id="152"/>
            <w:r w:rsidRPr="00696C06">
              <w:rPr>
                <w:sz w:val="28"/>
                <w:szCs w:val="28"/>
              </w:rPr>
              <w:t>письмове застереження щодо усунення порушень;</w:t>
            </w:r>
          </w:p>
          <w:p w14:paraId="12DC7BED"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bookmarkStart w:id="153" w:name="n566"/>
            <w:bookmarkEnd w:id="153"/>
            <w:r w:rsidRPr="00696C06">
              <w:rPr>
                <w:sz w:val="28"/>
                <w:szCs w:val="28"/>
              </w:rPr>
              <w:t>обмеження, зупинення чи припинення надання окремих видів послуг у платіжних системах в Україні;</w:t>
            </w:r>
          </w:p>
          <w:p w14:paraId="2F8AE53A"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bookmarkStart w:id="154" w:name="n567"/>
            <w:bookmarkEnd w:id="154"/>
            <w:r w:rsidRPr="00696C06">
              <w:rPr>
                <w:sz w:val="28"/>
                <w:szCs w:val="28"/>
              </w:rPr>
              <w:t xml:space="preserve">накладання штрафів на посадових осіб юридичних осіб або фізичних осіб - підприємців, які є об’єктами нагляду </w:t>
            </w:r>
            <w:r w:rsidRPr="00696C06">
              <w:rPr>
                <w:sz w:val="28"/>
                <w:szCs w:val="28"/>
              </w:rPr>
              <w:lastRenderedPageBreak/>
              <w:t>(оверсайту), у порядку, встановленому законодавством України;</w:t>
            </w:r>
          </w:p>
          <w:p w14:paraId="7E88A966"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bookmarkStart w:id="155" w:name="n568"/>
            <w:bookmarkEnd w:id="155"/>
            <w:r w:rsidRPr="00696C06">
              <w:rPr>
                <w:sz w:val="28"/>
                <w:szCs w:val="28"/>
              </w:rPr>
              <w:t>виключення платіжної системи/учасника платіжної системи/оператора послуг платіжної інфраструктури з реєстру платіжних систем, систем розрахунків, учасників цих систем та операторів послуг платіжної інфраструктури;</w:t>
            </w:r>
          </w:p>
          <w:p w14:paraId="5BD7AB42"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bookmarkStart w:id="156" w:name="n569"/>
            <w:bookmarkEnd w:id="156"/>
            <w:r w:rsidRPr="00696C06">
              <w:rPr>
                <w:sz w:val="28"/>
                <w:szCs w:val="28"/>
              </w:rPr>
              <w:t>заборона здійснення діяльності в Україні.</w:t>
            </w:r>
          </w:p>
          <w:p w14:paraId="7BD1F0E5" w14:textId="77777777" w:rsidR="00D7444C" w:rsidRPr="00696C06" w:rsidRDefault="00D7444C" w:rsidP="002D5BED">
            <w:pPr>
              <w:pStyle w:val="rvps2"/>
              <w:shd w:val="clear" w:color="auto" w:fill="FFFFFF"/>
              <w:spacing w:before="0" w:beforeAutospacing="0" w:after="0" w:afterAutospacing="0"/>
              <w:ind w:firstLine="450"/>
              <w:jc w:val="both"/>
              <w:rPr>
                <w:b/>
                <w:sz w:val="28"/>
                <w:szCs w:val="28"/>
              </w:rPr>
            </w:pPr>
          </w:p>
          <w:p w14:paraId="40136CF0" w14:textId="77777777" w:rsidR="00D7444C" w:rsidRPr="00696C06" w:rsidRDefault="00D7444C" w:rsidP="002D5BED">
            <w:pPr>
              <w:pStyle w:val="rvps2"/>
              <w:shd w:val="clear" w:color="auto" w:fill="FFFFFF"/>
              <w:spacing w:before="0" w:beforeAutospacing="0" w:after="0" w:afterAutospacing="0"/>
              <w:ind w:firstLine="450"/>
              <w:jc w:val="both"/>
              <w:rPr>
                <w:b/>
                <w:sz w:val="28"/>
                <w:szCs w:val="28"/>
              </w:rPr>
            </w:pPr>
          </w:p>
          <w:p w14:paraId="444714D2"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b/>
                <w:sz w:val="28"/>
                <w:szCs w:val="28"/>
              </w:rPr>
              <w:t>Норма відсутня</w:t>
            </w:r>
          </w:p>
          <w:p w14:paraId="75F689C3"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p>
          <w:p w14:paraId="0E0FF701"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p>
          <w:p w14:paraId="158389E7"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bookmarkStart w:id="157" w:name="n570"/>
            <w:bookmarkEnd w:id="157"/>
          </w:p>
          <w:p w14:paraId="724E20A8"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p>
          <w:p w14:paraId="3A47C0A5"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p>
          <w:p w14:paraId="6DB65E45"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p>
          <w:p w14:paraId="084B5F3A"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p>
          <w:p w14:paraId="4E90E5BF" w14:textId="77777777" w:rsidR="00D7444C" w:rsidRDefault="00D7444C" w:rsidP="002D5BED">
            <w:pPr>
              <w:pStyle w:val="rvps2"/>
              <w:shd w:val="clear" w:color="auto" w:fill="FFFFFF"/>
              <w:spacing w:before="0" w:beforeAutospacing="0" w:after="0" w:afterAutospacing="0"/>
              <w:ind w:firstLine="450"/>
              <w:jc w:val="both"/>
              <w:rPr>
                <w:sz w:val="28"/>
                <w:szCs w:val="28"/>
              </w:rPr>
            </w:pPr>
          </w:p>
          <w:p w14:paraId="72CEEAB5" w14:textId="77777777" w:rsidR="002C297E" w:rsidRDefault="002C297E" w:rsidP="002D5BED">
            <w:pPr>
              <w:pStyle w:val="rvps2"/>
              <w:shd w:val="clear" w:color="auto" w:fill="FFFFFF"/>
              <w:spacing w:before="0" w:beforeAutospacing="0" w:after="0" w:afterAutospacing="0"/>
              <w:ind w:firstLine="450"/>
              <w:jc w:val="both"/>
              <w:rPr>
                <w:sz w:val="28"/>
                <w:szCs w:val="28"/>
              </w:rPr>
            </w:pPr>
          </w:p>
          <w:p w14:paraId="070F1E37" w14:textId="77777777" w:rsidR="002C297E" w:rsidRPr="00696C06" w:rsidRDefault="002C297E" w:rsidP="002D5BED">
            <w:pPr>
              <w:pStyle w:val="rvps2"/>
              <w:shd w:val="clear" w:color="auto" w:fill="FFFFFF"/>
              <w:spacing w:before="0" w:beforeAutospacing="0" w:after="0" w:afterAutospacing="0"/>
              <w:ind w:firstLine="450"/>
              <w:jc w:val="both"/>
              <w:rPr>
                <w:sz w:val="28"/>
                <w:szCs w:val="28"/>
              </w:rPr>
            </w:pPr>
          </w:p>
          <w:p w14:paraId="27CABAA3"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p>
          <w:p w14:paraId="271EDBDC"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rPr>
              <w:t>41.7. Посадові особи юридичних осіб або фізичні особи - підприємці, які є об’єктами нагляду (оверсайту), за порушення законодавства України з питань діяльності платіжних систем несуть адміністративну відповідальність згідно із законодавством України.</w:t>
            </w:r>
          </w:p>
          <w:p w14:paraId="65E56135" w14:textId="77777777" w:rsidR="00D7444C" w:rsidRPr="00696C06" w:rsidRDefault="00D7444C" w:rsidP="002D5BED">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textAlignment w:val="baseline"/>
              <w:rPr>
                <w:sz w:val="28"/>
                <w:szCs w:val="28"/>
                <w:shd w:val="clear" w:color="auto" w:fill="FFFFFF"/>
              </w:rPr>
            </w:pPr>
            <w:r w:rsidRPr="00696C06">
              <w:rPr>
                <w:sz w:val="28"/>
                <w:szCs w:val="28"/>
                <w:shd w:val="clear" w:color="auto" w:fill="FFFFFF"/>
              </w:rPr>
              <w:t xml:space="preserve">41.8. Національний банк України для здійснення нагляду (оверсайту) платіжних систем співпрацює з органами </w:t>
            </w:r>
            <w:r w:rsidRPr="00696C06">
              <w:rPr>
                <w:sz w:val="28"/>
                <w:szCs w:val="28"/>
                <w:shd w:val="clear" w:color="auto" w:fill="FFFFFF"/>
              </w:rPr>
              <w:lastRenderedPageBreak/>
              <w:t>державної влади України, центральними банками інших держав та міжнародними організаціями.</w:t>
            </w:r>
          </w:p>
          <w:p w14:paraId="2BCF29BD" w14:textId="77777777" w:rsidR="00D7444C" w:rsidRPr="00696C06" w:rsidRDefault="00D7444C" w:rsidP="002D5BED">
            <w:pPr>
              <w:ind w:firstLine="567"/>
              <w:rPr>
                <w:sz w:val="28"/>
                <w:szCs w:val="28"/>
              </w:rPr>
            </w:pPr>
          </w:p>
        </w:tc>
        <w:tc>
          <w:tcPr>
            <w:tcW w:w="7655" w:type="dxa"/>
          </w:tcPr>
          <w:p w14:paraId="4580F853" w14:textId="77777777" w:rsidR="00D7444C" w:rsidRPr="00696C06" w:rsidRDefault="00D7444C" w:rsidP="002D5BED">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28"/>
                <w:szCs w:val="28"/>
                <w:shd w:val="clear" w:color="auto" w:fill="FFFFFF"/>
              </w:rPr>
            </w:pPr>
            <w:r w:rsidRPr="00696C06">
              <w:rPr>
                <w:sz w:val="28"/>
                <w:szCs w:val="28"/>
                <w:shd w:val="clear" w:color="auto" w:fill="FFFFFF"/>
              </w:rPr>
              <w:lastRenderedPageBreak/>
              <w:t>…</w:t>
            </w:r>
          </w:p>
          <w:p w14:paraId="7FC3589F"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shd w:val="clear" w:color="auto" w:fill="FFFFFF"/>
              </w:rPr>
              <w:t>4</w:t>
            </w:r>
            <w:r w:rsidRPr="00696C06">
              <w:rPr>
                <w:sz w:val="28"/>
                <w:szCs w:val="28"/>
              </w:rPr>
              <w:t>1.6. Національний банк України має право вимагати від об’єктів нагляду (оверсайту) усунення порушень законодавства України з питань діяльності платіжних систем, а також застосовувати до них такі заходи впливу:</w:t>
            </w:r>
          </w:p>
          <w:p w14:paraId="042BCF1D"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rPr>
              <w:t>проведення переговорів з особами, які є об’єктами нагляду (оверсайту), стосовно необхідності приведення їх діяльності у відповідність із встановленими вимогами;</w:t>
            </w:r>
          </w:p>
          <w:p w14:paraId="1FB54F0C"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rPr>
              <w:t>письмове застереження щодо усунення порушень;</w:t>
            </w:r>
          </w:p>
          <w:p w14:paraId="09A64C17"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rPr>
              <w:t>обмеження, зупинення чи припинення надання окремих видів послуг у платіжних системах в Україні;</w:t>
            </w:r>
          </w:p>
          <w:p w14:paraId="4BC1C1D5"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rPr>
              <w:t xml:space="preserve">накладання штрафів на посадових осіб юридичних осіб або фізичних осіб - підприємців, які є об’єктами нагляду </w:t>
            </w:r>
            <w:r w:rsidRPr="00696C06">
              <w:rPr>
                <w:sz w:val="28"/>
                <w:szCs w:val="28"/>
              </w:rPr>
              <w:lastRenderedPageBreak/>
              <w:t>(оверсайту), у порядку, встановленому законодавством України;</w:t>
            </w:r>
          </w:p>
          <w:p w14:paraId="6335DA0D"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rPr>
              <w:t>виключення платіжної системи/учасника платіжної системи/оператора послуг платіжної інфраструктури з реєстру платіжних систем, систем розрахунків, учасників цих систем та операторів послуг платіжної інфраструктури;</w:t>
            </w:r>
          </w:p>
          <w:p w14:paraId="23FAFE1D"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rPr>
              <w:t>заборона здійснення діяльності в Україні.</w:t>
            </w:r>
          </w:p>
          <w:p w14:paraId="6EF36CC2" w14:textId="77777777" w:rsidR="00D7444C" w:rsidRPr="00696C06" w:rsidRDefault="00D7444C" w:rsidP="002D5BED">
            <w:pPr>
              <w:jc w:val="both"/>
              <w:rPr>
                <w:b/>
                <w:sz w:val="28"/>
                <w:szCs w:val="28"/>
              </w:rPr>
            </w:pPr>
            <w:r w:rsidRPr="00696C06">
              <w:rPr>
                <w:sz w:val="28"/>
                <w:szCs w:val="28"/>
              </w:rPr>
              <w:t xml:space="preserve">      </w:t>
            </w:r>
            <w:bookmarkStart w:id="158" w:name="_Hlk63324234"/>
            <w:r w:rsidRPr="00696C06">
              <w:rPr>
                <w:b/>
                <w:sz w:val="28"/>
                <w:szCs w:val="28"/>
              </w:rPr>
              <w:t xml:space="preserve">41.6-1. </w:t>
            </w:r>
            <w:bookmarkStart w:id="159" w:name="_Hlk63327081"/>
            <w:r w:rsidRPr="00696C06">
              <w:rPr>
                <w:b/>
                <w:sz w:val="28"/>
                <w:szCs w:val="28"/>
              </w:rPr>
              <w:t>За порушення вимог щодо безкоштовного надання у користування платіжного терміналу суб’єкту господарювання - фізичній особі-підприємцю або граничного розміру комісійної винагороди</w:t>
            </w:r>
            <w:r w:rsidRPr="00696C06">
              <w:rPr>
                <w:b/>
                <w:bCs/>
                <w:sz w:val="28"/>
                <w:szCs w:val="28"/>
                <w:shd w:val="clear" w:color="auto" w:fill="FFFFFF"/>
              </w:rPr>
              <w:t>, яку такий суб’єкт господарювання  сплачує есквайру за розрахункове обслуговування</w:t>
            </w:r>
            <w:r w:rsidRPr="00696C06">
              <w:rPr>
                <w:b/>
                <w:sz w:val="28"/>
                <w:szCs w:val="28"/>
              </w:rPr>
              <w:t>, встановлених пунктом 14.19 статті 14 цього Закону, Національний банк України застосовує до осіб, які є об'єктами нагляду (оверсайту), штраф у 10 розмірів мінімальної заробітної плати, встановленої законом на 1 січня відповідного року.</w:t>
            </w:r>
          </w:p>
          <w:bookmarkEnd w:id="158"/>
          <w:bookmarkEnd w:id="159"/>
          <w:p w14:paraId="0BA04099" w14:textId="77777777" w:rsidR="00D7444C" w:rsidRPr="00696C06" w:rsidRDefault="00D7444C" w:rsidP="002D5BED">
            <w:pPr>
              <w:ind w:firstLine="270"/>
              <w:jc w:val="both"/>
              <w:rPr>
                <w:b/>
                <w:sz w:val="28"/>
                <w:szCs w:val="28"/>
              </w:rPr>
            </w:pPr>
            <w:r w:rsidRPr="00696C06">
              <w:rPr>
                <w:b/>
                <w:sz w:val="28"/>
                <w:szCs w:val="28"/>
              </w:rPr>
              <w:t>Порядок контролю, встановлення фактів порушень і застосування штрафу, визначених цим пунктом, встановлюється нормативно-правовими актами Національного банку України.</w:t>
            </w:r>
          </w:p>
          <w:p w14:paraId="1DDAD346" w14:textId="77777777" w:rsidR="00D7444C" w:rsidRPr="00696C06" w:rsidRDefault="00D7444C" w:rsidP="002D5BED">
            <w:pPr>
              <w:pStyle w:val="rvps2"/>
              <w:shd w:val="clear" w:color="auto" w:fill="FFFFFF"/>
              <w:spacing w:before="0" w:beforeAutospacing="0" w:after="0" w:afterAutospacing="0"/>
              <w:ind w:firstLine="123"/>
              <w:jc w:val="both"/>
              <w:rPr>
                <w:sz w:val="28"/>
                <w:szCs w:val="28"/>
              </w:rPr>
            </w:pPr>
            <w:r w:rsidRPr="00696C06">
              <w:rPr>
                <w:sz w:val="28"/>
                <w:szCs w:val="28"/>
              </w:rPr>
              <w:t>41.7. Посадові особи юридичних осіб або фізичні особи - підприємці, які є об’єктами нагляду (оверсайту), за порушення законодавства України з питань діяльності платіжних систем несуть адміністративну відповідальність згідно із законодавством України.</w:t>
            </w:r>
          </w:p>
          <w:p w14:paraId="6EE7E5EA" w14:textId="77777777" w:rsidR="00D7444C" w:rsidRPr="00696C06" w:rsidRDefault="00D7444C" w:rsidP="002D5BED">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3"/>
              <w:jc w:val="both"/>
              <w:textAlignment w:val="baseline"/>
              <w:rPr>
                <w:sz w:val="28"/>
                <w:szCs w:val="28"/>
                <w:shd w:val="clear" w:color="auto" w:fill="FFFFFF"/>
              </w:rPr>
            </w:pPr>
            <w:r w:rsidRPr="00696C06">
              <w:rPr>
                <w:sz w:val="28"/>
                <w:szCs w:val="28"/>
                <w:shd w:val="clear" w:color="auto" w:fill="FFFFFF"/>
              </w:rPr>
              <w:t xml:space="preserve">41.8. Національний банк України для здійснення нагляду (оверсайту) платіжних систем співпрацює з органами </w:t>
            </w:r>
            <w:r w:rsidRPr="00696C06">
              <w:rPr>
                <w:sz w:val="28"/>
                <w:szCs w:val="28"/>
                <w:shd w:val="clear" w:color="auto" w:fill="FFFFFF"/>
              </w:rPr>
              <w:lastRenderedPageBreak/>
              <w:t>державної влади України, центральними банками інших держав та міжнародними організаціями.</w:t>
            </w:r>
          </w:p>
          <w:p w14:paraId="516C38C5" w14:textId="77777777" w:rsidR="00D7444C" w:rsidRPr="00696C06" w:rsidRDefault="00D7444C" w:rsidP="002D5BED">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3"/>
              <w:jc w:val="both"/>
              <w:textAlignment w:val="baseline"/>
              <w:rPr>
                <w:sz w:val="28"/>
                <w:szCs w:val="28"/>
                <w:shd w:val="clear" w:color="auto" w:fill="FFFFFF"/>
              </w:rPr>
            </w:pPr>
          </w:p>
          <w:p w14:paraId="3FCAB3A9" w14:textId="77777777" w:rsidR="00D7444C" w:rsidRPr="00696C06" w:rsidRDefault="00D7444C" w:rsidP="002D5BED">
            <w:pPr>
              <w:ind w:firstLine="589"/>
              <w:jc w:val="both"/>
              <w:rPr>
                <w:b/>
                <w:sz w:val="28"/>
                <w:szCs w:val="28"/>
              </w:rPr>
            </w:pPr>
          </w:p>
        </w:tc>
      </w:tr>
      <w:tr w:rsidR="00D7444C" w:rsidRPr="00696C06" w14:paraId="5A34D227" w14:textId="77777777" w:rsidTr="00D7444C">
        <w:tc>
          <w:tcPr>
            <w:tcW w:w="15310" w:type="dxa"/>
            <w:gridSpan w:val="2"/>
          </w:tcPr>
          <w:p w14:paraId="5A3C667E" w14:textId="1753FE33" w:rsidR="00D7444C" w:rsidRPr="00696C06" w:rsidRDefault="00D7444C" w:rsidP="004A0618">
            <w:pPr>
              <w:jc w:val="center"/>
              <w:rPr>
                <w:b/>
                <w:sz w:val="28"/>
                <w:szCs w:val="28"/>
              </w:rPr>
            </w:pPr>
            <w:r w:rsidRPr="00696C06">
              <w:rPr>
                <w:b/>
                <w:sz w:val="28"/>
                <w:szCs w:val="28"/>
              </w:rPr>
              <w:lastRenderedPageBreak/>
              <w:t>ЗАКОН УКРАЇНИ «Про банки і банківську діяльність»</w:t>
            </w:r>
          </w:p>
        </w:tc>
      </w:tr>
      <w:tr w:rsidR="00D7444C" w:rsidRPr="00696C06" w14:paraId="571A8AC8" w14:textId="77777777" w:rsidTr="00696C06">
        <w:tc>
          <w:tcPr>
            <w:tcW w:w="7655" w:type="dxa"/>
          </w:tcPr>
          <w:p w14:paraId="376F0EF7" w14:textId="77777777" w:rsidR="00D7444C" w:rsidRPr="00696C06" w:rsidRDefault="00D7444C" w:rsidP="002D5BED">
            <w:pPr>
              <w:ind w:firstLine="589"/>
              <w:jc w:val="both"/>
              <w:rPr>
                <w:sz w:val="28"/>
                <w:szCs w:val="28"/>
              </w:rPr>
            </w:pPr>
            <w:r w:rsidRPr="00696C06">
              <w:rPr>
                <w:sz w:val="28"/>
                <w:szCs w:val="28"/>
              </w:rPr>
              <w:t>Стаття 47. Види діяльності банку</w:t>
            </w:r>
          </w:p>
        </w:tc>
        <w:tc>
          <w:tcPr>
            <w:tcW w:w="7655" w:type="dxa"/>
          </w:tcPr>
          <w:p w14:paraId="3A9DE9AE" w14:textId="77777777" w:rsidR="00D7444C" w:rsidRPr="00696C06" w:rsidRDefault="00D7444C" w:rsidP="002D5BED">
            <w:pPr>
              <w:ind w:firstLine="589"/>
              <w:jc w:val="both"/>
              <w:rPr>
                <w:sz w:val="28"/>
                <w:szCs w:val="28"/>
              </w:rPr>
            </w:pPr>
            <w:r w:rsidRPr="00696C06">
              <w:rPr>
                <w:sz w:val="28"/>
                <w:szCs w:val="28"/>
              </w:rPr>
              <w:t>Стаття 47. Види діяльності банку</w:t>
            </w:r>
          </w:p>
        </w:tc>
      </w:tr>
      <w:tr w:rsidR="00D7444C" w:rsidRPr="00696C06" w14:paraId="22FF3826" w14:textId="77777777" w:rsidTr="00696C06">
        <w:tc>
          <w:tcPr>
            <w:tcW w:w="7655" w:type="dxa"/>
          </w:tcPr>
          <w:p w14:paraId="304AFAF1" w14:textId="77777777" w:rsidR="00D7444C" w:rsidRPr="00696C06" w:rsidRDefault="00D7444C" w:rsidP="002D5BED">
            <w:pPr>
              <w:ind w:firstLine="567"/>
              <w:jc w:val="both"/>
              <w:rPr>
                <w:sz w:val="28"/>
                <w:szCs w:val="28"/>
              </w:rPr>
            </w:pPr>
          </w:p>
          <w:p w14:paraId="4789B2B0"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rPr>
              <w:t>Банк має право надавати банківські та інші фінансові послуги (крім послуг у сфері страхування), а також здійснювати іншу діяльність, визначену в цій статті, як у національній, так і в іноземній валюті.</w:t>
            </w:r>
          </w:p>
          <w:p w14:paraId="0898DA30" w14:textId="77777777" w:rsidR="00D7444C" w:rsidRPr="00696C06" w:rsidRDefault="00D7444C" w:rsidP="002D5BED">
            <w:pPr>
              <w:ind w:firstLine="589"/>
              <w:jc w:val="both"/>
              <w:rPr>
                <w:sz w:val="28"/>
                <w:szCs w:val="28"/>
              </w:rPr>
            </w:pPr>
            <w:r w:rsidRPr="00696C06">
              <w:rPr>
                <w:sz w:val="28"/>
                <w:szCs w:val="28"/>
              </w:rPr>
              <w:t>…</w:t>
            </w:r>
          </w:p>
          <w:p w14:paraId="6AF72B84"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rPr>
              <w:t>Національний банк України з метою захисту прав вкладників та інших кредиторів має право встановлювати додаткові вимоги, включаючи вимоги щодо підвищення рівня регулятивного капіталу банку чи інших економічних нормативів, щодо певного виду діяльності та надання фінансових послуг, які має право здійснювати банк.</w:t>
            </w:r>
          </w:p>
          <w:p w14:paraId="274D5D1E" w14:textId="77777777" w:rsidR="00D7444C" w:rsidRPr="00696C06" w:rsidRDefault="00D7444C" w:rsidP="002D5BED">
            <w:pPr>
              <w:ind w:firstLine="567"/>
              <w:jc w:val="both"/>
              <w:rPr>
                <w:sz w:val="28"/>
                <w:szCs w:val="28"/>
              </w:rPr>
            </w:pPr>
            <w:r w:rsidRPr="00696C06">
              <w:rPr>
                <w:sz w:val="28"/>
                <w:szCs w:val="28"/>
              </w:rPr>
              <w:t>Банк самостійно встановлює процентні ставки та комісійну винагороду за надані послуги.</w:t>
            </w:r>
          </w:p>
        </w:tc>
        <w:tc>
          <w:tcPr>
            <w:tcW w:w="7655" w:type="dxa"/>
          </w:tcPr>
          <w:p w14:paraId="5DFA0C9B" w14:textId="77777777" w:rsidR="00D7444C" w:rsidRPr="00696C06" w:rsidRDefault="00D7444C" w:rsidP="002D5BED">
            <w:pPr>
              <w:pStyle w:val="rvps2"/>
              <w:shd w:val="clear" w:color="auto" w:fill="FFFFFF"/>
              <w:spacing w:before="0" w:beforeAutospacing="0" w:after="0" w:afterAutospacing="0"/>
              <w:ind w:firstLine="268"/>
              <w:jc w:val="both"/>
              <w:rPr>
                <w:sz w:val="28"/>
                <w:szCs w:val="28"/>
              </w:rPr>
            </w:pPr>
            <w:r w:rsidRPr="00696C06">
              <w:rPr>
                <w:sz w:val="28"/>
                <w:szCs w:val="28"/>
              </w:rPr>
              <w:t>Банк має право надавати банківські та інші фінансові послуги (крім послуг у сфері страхування), а також здійснювати іншу діяльність, визначену в цій статті, як у національній, так і в іноземній валюті.</w:t>
            </w:r>
          </w:p>
          <w:p w14:paraId="5CC285CD" w14:textId="77777777" w:rsidR="00D7444C" w:rsidRPr="00696C06" w:rsidRDefault="00D7444C" w:rsidP="002D5BED">
            <w:pPr>
              <w:ind w:firstLine="589"/>
              <w:jc w:val="both"/>
              <w:rPr>
                <w:sz w:val="28"/>
                <w:szCs w:val="28"/>
              </w:rPr>
            </w:pPr>
            <w:r w:rsidRPr="00696C06">
              <w:rPr>
                <w:sz w:val="28"/>
                <w:szCs w:val="28"/>
              </w:rPr>
              <w:t>…</w:t>
            </w:r>
          </w:p>
          <w:p w14:paraId="2D93EE1A" w14:textId="77777777" w:rsidR="00D7444C" w:rsidRPr="00696C06" w:rsidRDefault="00D7444C" w:rsidP="002D5BED">
            <w:pPr>
              <w:ind w:firstLine="589"/>
              <w:jc w:val="both"/>
              <w:rPr>
                <w:sz w:val="28"/>
                <w:szCs w:val="28"/>
              </w:rPr>
            </w:pPr>
          </w:p>
          <w:p w14:paraId="1F22331D" w14:textId="77777777" w:rsidR="00D7444C" w:rsidRPr="00696C06" w:rsidRDefault="00D7444C" w:rsidP="002D5BED">
            <w:pPr>
              <w:pStyle w:val="rvps2"/>
              <w:shd w:val="clear" w:color="auto" w:fill="FFFFFF"/>
              <w:spacing w:before="0" w:beforeAutospacing="0" w:after="0" w:afterAutospacing="0"/>
              <w:ind w:firstLine="265"/>
              <w:jc w:val="both"/>
              <w:rPr>
                <w:sz w:val="28"/>
                <w:szCs w:val="28"/>
              </w:rPr>
            </w:pPr>
            <w:r w:rsidRPr="00696C06">
              <w:rPr>
                <w:sz w:val="28"/>
                <w:szCs w:val="28"/>
              </w:rPr>
              <w:t>Національний банк України з метою захисту прав вкладників та інших кредиторів має право встановлювати додаткові вимоги, включаючи вимоги щодо підвищення рівня регулятивного капіталу банку чи інших економічних нормативів, щодо певного виду діяльності та надання фінансових послуг, які має право здійснювати банк.</w:t>
            </w:r>
          </w:p>
          <w:p w14:paraId="7E0FA6F0" w14:textId="77777777" w:rsidR="00D7444C" w:rsidRPr="00696C06" w:rsidRDefault="00D7444C" w:rsidP="002D5BED">
            <w:pPr>
              <w:ind w:firstLine="265"/>
              <w:jc w:val="both"/>
              <w:rPr>
                <w:sz w:val="28"/>
                <w:szCs w:val="28"/>
              </w:rPr>
            </w:pPr>
            <w:bookmarkStart w:id="160" w:name="_Hlk63324881"/>
          </w:p>
          <w:p w14:paraId="3984495D" w14:textId="77777777" w:rsidR="00D7444C" w:rsidRPr="00696C06" w:rsidRDefault="00D7444C" w:rsidP="002D5BED">
            <w:pPr>
              <w:ind w:firstLine="265"/>
              <w:jc w:val="both"/>
              <w:rPr>
                <w:sz w:val="28"/>
                <w:szCs w:val="28"/>
              </w:rPr>
            </w:pPr>
            <w:r w:rsidRPr="00696C06">
              <w:rPr>
                <w:sz w:val="28"/>
                <w:szCs w:val="28"/>
              </w:rPr>
              <w:t xml:space="preserve">Банк самостійно встановлює процентні ставки та комісійну винагороду за надані послуги, </w:t>
            </w:r>
            <w:bookmarkStart w:id="161" w:name="_Hlk63324631"/>
            <w:r w:rsidRPr="00696C06">
              <w:rPr>
                <w:b/>
                <w:sz w:val="28"/>
                <w:szCs w:val="28"/>
              </w:rPr>
              <w:t>крім граничного розміру комісійної винагороди,</w:t>
            </w:r>
            <w:r w:rsidRPr="00696C06">
              <w:rPr>
                <w:b/>
                <w:bCs/>
                <w:sz w:val="28"/>
                <w:szCs w:val="28"/>
                <w:shd w:val="clear" w:color="auto" w:fill="FFFFFF"/>
              </w:rPr>
              <w:t xml:space="preserve"> яку торговець-фізична особа-підприємець сплачує есквайру за розрахункове обслуговування</w:t>
            </w:r>
            <w:r w:rsidRPr="00696C06">
              <w:rPr>
                <w:b/>
                <w:sz w:val="28"/>
                <w:szCs w:val="28"/>
              </w:rPr>
              <w:t xml:space="preserve">, встановленого  законом. </w:t>
            </w:r>
            <w:bookmarkEnd w:id="160"/>
            <w:bookmarkEnd w:id="161"/>
            <w:r w:rsidRPr="00696C06">
              <w:rPr>
                <w:b/>
                <w:sz w:val="28"/>
                <w:szCs w:val="28"/>
              </w:rPr>
              <w:t xml:space="preserve"> Платіжний термінал банком надається торгівцю - фізичній особі-підприємцю у користування  безкоштовно відповідно договору.</w:t>
            </w:r>
          </w:p>
        </w:tc>
      </w:tr>
      <w:tr w:rsidR="00D7444C" w:rsidRPr="00696C06" w14:paraId="6B08C7E5" w14:textId="77777777" w:rsidTr="00D7444C">
        <w:tc>
          <w:tcPr>
            <w:tcW w:w="15310" w:type="dxa"/>
            <w:gridSpan w:val="2"/>
          </w:tcPr>
          <w:p w14:paraId="5C31514C" w14:textId="0C4BB9E1" w:rsidR="00D7444C" w:rsidRPr="00696C06" w:rsidRDefault="00D7444C" w:rsidP="004A0618">
            <w:pPr>
              <w:pStyle w:val="rvps2"/>
              <w:shd w:val="clear" w:color="auto" w:fill="FFFFFF"/>
              <w:spacing w:before="0" w:beforeAutospacing="0" w:after="0" w:afterAutospacing="0"/>
              <w:ind w:firstLine="268"/>
              <w:jc w:val="center"/>
              <w:rPr>
                <w:b/>
                <w:bCs/>
                <w:sz w:val="28"/>
                <w:szCs w:val="28"/>
              </w:rPr>
            </w:pPr>
            <w:r w:rsidRPr="00696C06">
              <w:rPr>
                <w:b/>
                <w:bCs/>
                <w:sz w:val="28"/>
                <w:szCs w:val="28"/>
              </w:rPr>
              <w:t>Закону України «Про платіжні послуги»</w:t>
            </w:r>
          </w:p>
        </w:tc>
      </w:tr>
      <w:tr w:rsidR="00D7444C" w:rsidRPr="00696C06" w14:paraId="23756768" w14:textId="77777777" w:rsidTr="00696C06">
        <w:tc>
          <w:tcPr>
            <w:tcW w:w="7655" w:type="dxa"/>
          </w:tcPr>
          <w:p w14:paraId="4AE97CA0" w14:textId="77777777" w:rsidR="00D7444C" w:rsidRPr="00696C06" w:rsidRDefault="00D7444C" w:rsidP="002D5BED">
            <w:pPr>
              <w:ind w:firstLine="567"/>
              <w:jc w:val="both"/>
              <w:rPr>
                <w:sz w:val="28"/>
                <w:szCs w:val="28"/>
              </w:rPr>
            </w:pPr>
            <w:r w:rsidRPr="00696C06">
              <w:rPr>
                <w:rStyle w:val="rvts9"/>
                <w:b/>
                <w:bCs/>
                <w:sz w:val="28"/>
                <w:szCs w:val="28"/>
                <w:shd w:val="clear" w:color="auto" w:fill="FFFFFF"/>
              </w:rPr>
              <w:lastRenderedPageBreak/>
              <w:t>Стаття 37.</w:t>
            </w:r>
            <w:r w:rsidRPr="00696C06">
              <w:rPr>
                <w:sz w:val="28"/>
                <w:szCs w:val="28"/>
                <w:shd w:val="clear" w:color="auto" w:fill="FFFFFF"/>
              </w:rPr>
              <w:t> Порядок здійснення еквайрингу</w:t>
            </w:r>
          </w:p>
        </w:tc>
        <w:tc>
          <w:tcPr>
            <w:tcW w:w="7655" w:type="dxa"/>
          </w:tcPr>
          <w:p w14:paraId="7A5ED745" w14:textId="77777777" w:rsidR="00D7444C" w:rsidRPr="00696C06" w:rsidRDefault="00D7444C" w:rsidP="002D5BED">
            <w:pPr>
              <w:pStyle w:val="rvps2"/>
              <w:shd w:val="clear" w:color="auto" w:fill="FFFFFF"/>
              <w:spacing w:before="0" w:beforeAutospacing="0" w:after="0" w:afterAutospacing="0"/>
              <w:ind w:firstLine="268"/>
              <w:jc w:val="both"/>
              <w:rPr>
                <w:sz w:val="28"/>
                <w:szCs w:val="28"/>
              </w:rPr>
            </w:pPr>
            <w:r w:rsidRPr="00696C06">
              <w:rPr>
                <w:rStyle w:val="rvts9"/>
                <w:b/>
                <w:bCs/>
                <w:sz w:val="28"/>
                <w:szCs w:val="28"/>
                <w:shd w:val="clear" w:color="auto" w:fill="FFFFFF"/>
              </w:rPr>
              <w:t>Стаття 37.</w:t>
            </w:r>
            <w:r w:rsidRPr="00696C06">
              <w:rPr>
                <w:sz w:val="28"/>
                <w:szCs w:val="28"/>
                <w:shd w:val="clear" w:color="auto" w:fill="FFFFFF"/>
              </w:rPr>
              <w:t> Порядок здійснення еквайрингу</w:t>
            </w:r>
          </w:p>
        </w:tc>
      </w:tr>
      <w:tr w:rsidR="00D7444C" w:rsidRPr="00696C06" w14:paraId="7FE88612" w14:textId="77777777" w:rsidTr="00696C06">
        <w:tc>
          <w:tcPr>
            <w:tcW w:w="7655" w:type="dxa"/>
          </w:tcPr>
          <w:p w14:paraId="6A0CC5A3"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rPr>
              <w:t>7. Еквайр та/або емітент за кожну платіжну операцію між ними із застосуванням платіжної картки прямо чи опосередковано (через третіх осіб) мають право сплачувати комісійну винагороду (далі - інтерчейндж).</w:t>
            </w:r>
          </w:p>
          <w:p w14:paraId="0706FBA6"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bookmarkStart w:id="162" w:name="n585"/>
            <w:bookmarkEnd w:id="162"/>
            <w:r w:rsidRPr="00696C06">
              <w:rPr>
                <w:sz w:val="28"/>
                <w:szCs w:val="28"/>
              </w:rPr>
              <w:t>Торговець сплачує еквайру комісійну винагороду та/або іншу плату за еквайринг відповідно до укладеного між ними договору (далі - плата за еквайринг).</w:t>
            </w:r>
          </w:p>
          <w:p w14:paraId="31F0C554"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bookmarkStart w:id="163" w:name="n586"/>
            <w:bookmarkEnd w:id="163"/>
          </w:p>
          <w:p w14:paraId="7CCEFFED"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p>
          <w:p w14:paraId="2C3D3430"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p>
          <w:p w14:paraId="4307F07A"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p>
          <w:p w14:paraId="22A14666"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rPr>
              <w:t>Еквайр у разі зміни (збільшення або зменшення) розміру інтерчейнджу зобов’язаний здійснити відповідне корегування плати за еквайринг згідно з умовами та у порядку, встановленими договором між еквайром та торговцем.</w:t>
            </w:r>
          </w:p>
          <w:p w14:paraId="201674DF" w14:textId="77777777" w:rsidR="00D7444C" w:rsidRPr="00696C06" w:rsidRDefault="00D7444C" w:rsidP="002D5BED">
            <w:pPr>
              <w:ind w:firstLine="567"/>
              <w:jc w:val="both"/>
              <w:rPr>
                <w:sz w:val="28"/>
                <w:szCs w:val="28"/>
              </w:rPr>
            </w:pPr>
          </w:p>
        </w:tc>
        <w:tc>
          <w:tcPr>
            <w:tcW w:w="7655" w:type="dxa"/>
          </w:tcPr>
          <w:p w14:paraId="188E633C" w14:textId="77777777" w:rsidR="00D7444C" w:rsidRPr="00696C06" w:rsidRDefault="00D7444C" w:rsidP="002D5BED">
            <w:pPr>
              <w:pStyle w:val="rvps2"/>
              <w:shd w:val="clear" w:color="auto" w:fill="FFFFFF"/>
              <w:spacing w:before="0" w:beforeAutospacing="0" w:after="0" w:afterAutospacing="0"/>
              <w:ind w:firstLine="450"/>
              <w:jc w:val="both"/>
              <w:rPr>
                <w:sz w:val="28"/>
                <w:szCs w:val="28"/>
              </w:rPr>
            </w:pPr>
            <w:r w:rsidRPr="00696C06">
              <w:rPr>
                <w:sz w:val="28"/>
                <w:szCs w:val="28"/>
              </w:rPr>
              <w:t>7. Еквайр та/або емітент за кожну платіжну операцію між ними із застосуванням платіжної картки прямо чи опосередковано (через третіх осіб) мають право сплачувати комісійну винагороду (далі - інтерчейндж).</w:t>
            </w:r>
          </w:p>
          <w:p w14:paraId="2981AE91" w14:textId="77777777" w:rsidR="00D7444C" w:rsidRPr="00696C06" w:rsidRDefault="00D7444C" w:rsidP="002D5BED">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6"/>
              <w:jc w:val="both"/>
              <w:textAlignment w:val="baseline"/>
              <w:rPr>
                <w:b/>
                <w:bCs/>
                <w:sz w:val="28"/>
                <w:szCs w:val="28"/>
                <w:shd w:val="clear" w:color="auto" w:fill="FFFFFF"/>
              </w:rPr>
            </w:pPr>
            <w:r w:rsidRPr="00696C06">
              <w:rPr>
                <w:sz w:val="28"/>
                <w:szCs w:val="28"/>
              </w:rPr>
              <w:t>Торговець сплачує еквайру комісійну винагороду та/або іншу плату за еквайринг відповідно до укладеного між ними договору (далі - плата за еквайринг).</w:t>
            </w:r>
            <w:r w:rsidRPr="00696C06">
              <w:rPr>
                <w:b/>
                <w:bCs/>
                <w:sz w:val="28"/>
                <w:szCs w:val="28"/>
                <w:shd w:val="clear" w:color="auto" w:fill="FFFFFF"/>
              </w:rPr>
              <w:t xml:space="preserve"> Комісійна винагорода, яку торговець – фізична особа-підприємець сплачує еквайру за розрахункове обслуговування не може перевищувати 0,5 відсотка від суми транзакції.</w:t>
            </w:r>
          </w:p>
          <w:p w14:paraId="6F12CC3C" w14:textId="77777777" w:rsidR="00D7444C" w:rsidRPr="00696C06" w:rsidRDefault="00D7444C" w:rsidP="002D5BED">
            <w:pPr>
              <w:pStyle w:val="rvps2"/>
              <w:shd w:val="clear" w:color="auto" w:fill="FFFFFF"/>
              <w:spacing w:before="0" w:beforeAutospacing="0" w:after="0" w:afterAutospacing="0"/>
              <w:ind w:firstLine="128"/>
              <w:jc w:val="both"/>
              <w:rPr>
                <w:sz w:val="28"/>
                <w:szCs w:val="28"/>
              </w:rPr>
            </w:pPr>
            <w:r w:rsidRPr="00696C06">
              <w:rPr>
                <w:sz w:val="28"/>
                <w:szCs w:val="28"/>
              </w:rPr>
              <w:t>Еквайр у разі зміни (збільшення або зменшення) розміру інтерчейнджу зобов’язаний здійснити відповідне корегування плати за еквайринг згідно з умовами та у порядку, встановленими договором між еквайром та торговцем.</w:t>
            </w:r>
          </w:p>
          <w:p w14:paraId="3F3218A7" w14:textId="77777777" w:rsidR="00D7444C" w:rsidRPr="00696C06" w:rsidRDefault="00D7444C" w:rsidP="002D5BED">
            <w:pPr>
              <w:pStyle w:val="rvps2"/>
              <w:shd w:val="clear" w:color="auto" w:fill="FFFFFF"/>
              <w:spacing w:before="0" w:beforeAutospacing="0" w:after="0" w:afterAutospacing="0"/>
              <w:ind w:firstLine="268"/>
              <w:jc w:val="both"/>
              <w:rPr>
                <w:sz w:val="28"/>
                <w:szCs w:val="28"/>
              </w:rPr>
            </w:pPr>
          </w:p>
        </w:tc>
      </w:tr>
      <w:tr w:rsidR="00D7444C" w:rsidRPr="00696C06" w14:paraId="2CAEB443" w14:textId="77777777" w:rsidTr="00696C06">
        <w:tc>
          <w:tcPr>
            <w:tcW w:w="7655" w:type="dxa"/>
          </w:tcPr>
          <w:p w14:paraId="166C64B7" w14:textId="72140254" w:rsidR="00D7444C" w:rsidRPr="00B41CC9" w:rsidRDefault="00B41CC9" w:rsidP="002D5BED">
            <w:pPr>
              <w:pStyle w:val="rvps2"/>
              <w:shd w:val="clear" w:color="auto" w:fill="FFFFFF"/>
              <w:spacing w:before="0" w:beforeAutospacing="0" w:after="0" w:afterAutospacing="0"/>
              <w:ind w:firstLine="450"/>
              <w:jc w:val="both"/>
              <w:rPr>
                <w:b/>
                <w:bCs/>
                <w:sz w:val="28"/>
                <w:szCs w:val="28"/>
              </w:rPr>
            </w:pPr>
            <w:r w:rsidRPr="00B41CC9">
              <w:rPr>
                <w:b/>
                <w:bCs/>
                <w:sz w:val="28"/>
                <w:szCs w:val="28"/>
              </w:rPr>
              <w:t>відсутня</w:t>
            </w:r>
          </w:p>
        </w:tc>
        <w:tc>
          <w:tcPr>
            <w:tcW w:w="7655" w:type="dxa"/>
          </w:tcPr>
          <w:p w14:paraId="576083D7" w14:textId="3DD38F01" w:rsidR="00D7444C" w:rsidRPr="00696C06" w:rsidRDefault="00B41CC9" w:rsidP="00483872">
            <w:pPr>
              <w:pStyle w:val="rvps2"/>
              <w:shd w:val="clear" w:color="auto" w:fill="FFFFFF"/>
              <w:tabs>
                <w:tab w:val="left" w:pos="1056"/>
              </w:tabs>
              <w:spacing w:before="0" w:beforeAutospacing="0" w:after="0" w:afterAutospacing="0"/>
              <w:ind w:firstLine="450"/>
              <w:jc w:val="both"/>
              <w:rPr>
                <w:sz w:val="28"/>
                <w:szCs w:val="28"/>
              </w:rPr>
            </w:pPr>
            <w:bookmarkStart w:id="164" w:name="_Hlk87537484"/>
            <w:r w:rsidRPr="00B41CC9">
              <w:rPr>
                <w:b/>
                <w:bCs/>
                <w:sz w:val="28"/>
                <w:szCs w:val="28"/>
                <w:shd w:val="clear" w:color="auto" w:fill="FFFFFF"/>
              </w:rPr>
              <w:t>8</w:t>
            </w:r>
            <w:r w:rsidR="00D7444C" w:rsidRPr="00B41CC9">
              <w:rPr>
                <w:b/>
                <w:bCs/>
                <w:sz w:val="28"/>
                <w:szCs w:val="28"/>
                <w:shd w:val="clear" w:color="auto" w:fill="FFFFFF"/>
              </w:rPr>
              <w:t>. Еквайри мають забезпечувати торговцю можливість установлення одного платіжного пристрою, який приймає електронні платіжні засоби як мінімум трьох платіжних систем, однією з яких є багатоемітентна платіжна система, платіжною організацією якої є резидент України, з правом вільного вибору його типу та умов використання (купівлі/оренди/користування в порядку, визначеному договором між еквайром і торговцем) за умови, що він відповідає вимогам еквайра, процесингової установи і може використовуватися на основі операційної сумісності.</w:t>
            </w:r>
            <w:r w:rsidR="00D7444C" w:rsidRPr="00696C06">
              <w:rPr>
                <w:sz w:val="28"/>
                <w:szCs w:val="28"/>
                <w:shd w:val="clear" w:color="auto" w:fill="FFFFFF"/>
              </w:rPr>
              <w:t xml:space="preserve"> </w:t>
            </w:r>
            <w:r w:rsidR="00D7444C" w:rsidRPr="00696C06">
              <w:rPr>
                <w:b/>
                <w:bCs/>
                <w:sz w:val="28"/>
                <w:szCs w:val="28"/>
                <w:shd w:val="clear" w:color="auto" w:fill="FFFFFF"/>
              </w:rPr>
              <w:t xml:space="preserve">Платіжний термінал надається еквайром торговцю - </w:t>
            </w:r>
            <w:r w:rsidR="00D7444C" w:rsidRPr="00696C06">
              <w:rPr>
                <w:b/>
                <w:bCs/>
                <w:sz w:val="28"/>
                <w:szCs w:val="28"/>
                <w:shd w:val="clear" w:color="auto" w:fill="FFFFFF"/>
              </w:rPr>
              <w:lastRenderedPageBreak/>
              <w:t>фізичній особі-підприємцю у користування  безкоштовно, про що зазначається у договорі.</w:t>
            </w:r>
            <w:bookmarkEnd w:id="164"/>
          </w:p>
        </w:tc>
      </w:tr>
      <w:tr w:rsidR="00D7444C" w:rsidRPr="00696C06" w14:paraId="6BA5B6A5" w14:textId="77777777" w:rsidTr="00696C06">
        <w:tc>
          <w:tcPr>
            <w:tcW w:w="7655" w:type="dxa"/>
          </w:tcPr>
          <w:p w14:paraId="45462A0F" w14:textId="77777777" w:rsidR="00D7444C" w:rsidRPr="00696C06" w:rsidRDefault="00D7444C" w:rsidP="002D5BED">
            <w:pPr>
              <w:spacing w:before="120" w:after="120" w:line="259" w:lineRule="auto"/>
              <w:jc w:val="both"/>
              <w:rPr>
                <w:sz w:val="28"/>
                <w:szCs w:val="28"/>
              </w:rPr>
            </w:pPr>
            <w:r w:rsidRPr="00812616">
              <w:rPr>
                <w:b/>
                <w:sz w:val="28"/>
                <w:szCs w:val="28"/>
              </w:rPr>
              <w:lastRenderedPageBreak/>
              <w:t>Стаття 82.</w:t>
            </w:r>
            <w:r w:rsidRPr="00696C06">
              <w:rPr>
                <w:sz w:val="28"/>
                <w:szCs w:val="28"/>
              </w:rPr>
              <w:t xml:space="preserve"> Оверсайт платіжної інфраструктури</w:t>
            </w:r>
          </w:p>
          <w:p w14:paraId="2FC85260" w14:textId="77777777" w:rsidR="00D7444C" w:rsidRPr="00696C06" w:rsidRDefault="00D7444C" w:rsidP="002D5BED">
            <w:pPr>
              <w:spacing w:before="120" w:after="120" w:line="259" w:lineRule="auto"/>
              <w:jc w:val="both"/>
              <w:rPr>
                <w:sz w:val="28"/>
                <w:szCs w:val="28"/>
              </w:rPr>
            </w:pPr>
            <w:r w:rsidRPr="00696C06">
              <w:rPr>
                <w:sz w:val="28"/>
                <w:szCs w:val="28"/>
              </w:rPr>
              <w:t>1. Національний банк України здійснює оверсайт платіжної інфраструктури (далі - оверсайт) у частині функціонування платіжної інфраструктури в Україні відповідно до цього Закону, Закону України "Про Національний банк України" та нормативно-правових актів Національного банку України.</w:t>
            </w:r>
          </w:p>
          <w:p w14:paraId="330CE6F2" w14:textId="77777777" w:rsidR="00D7444C" w:rsidRPr="00696C06" w:rsidRDefault="00D7444C" w:rsidP="002D5BED">
            <w:pPr>
              <w:pStyle w:val="rvps2"/>
              <w:shd w:val="clear" w:color="auto" w:fill="FFFFFF"/>
              <w:spacing w:before="0" w:beforeAutospacing="0" w:after="0" w:afterAutospacing="0"/>
              <w:ind w:firstLine="450"/>
              <w:jc w:val="both"/>
              <w:rPr>
                <w:sz w:val="28"/>
                <w:szCs w:val="28"/>
                <w:shd w:val="clear" w:color="auto" w:fill="FFFFFF"/>
              </w:rPr>
            </w:pPr>
          </w:p>
        </w:tc>
        <w:tc>
          <w:tcPr>
            <w:tcW w:w="7655" w:type="dxa"/>
          </w:tcPr>
          <w:p w14:paraId="1104A2FD" w14:textId="77777777" w:rsidR="00D7444C" w:rsidRPr="00696C06" w:rsidRDefault="00D7444C" w:rsidP="002D5BED">
            <w:pPr>
              <w:spacing w:before="120" w:after="120" w:line="259" w:lineRule="auto"/>
              <w:jc w:val="both"/>
              <w:rPr>
                <w:sz w:val="28"/>
                <w:szCs w:val="28"/>
              </w:rPr>
            </w:pPr>
            <w:r w:rsidRPr="00812616">
              <w:rPr>
                <w:b/>
                <w:sz w:val="28"/>
                <w:szCs w:val="28"/>
              </w:rPr>
              <w:t>Стаття 82.</w:t>
            </w:r>
            <w:r w:rsidRPr="00696C06">
              <w:rPr>
                <w:sz w:val="28"/>
                <w:szCs w:val="28"/>
              </w:rPr>
              <w:t xml:space="preserve"> Оверсайт платіжної інфраструктури</w:t>
            </w:r>
          </w:p>
          <w:p w14:paraId="79ED8BEA" w14:textId="77777777" w:rsidR="00D7444C" w:rsidRPr="00696C06" w:rsidRDefault="00D7444C" w:rsidP="002D5BED">
            <w:pPr>
              <w:spacing w:before="120" w:after="120" w:line="259" w:lineRule="auto"/>
              <w:jc w:val="both"/>
              <w:rPr>
                <w:sz w:val="28"/>
                <w:szCs w:val="28"/>
              </w:rPr>
            </w:pPr>
            <w:r w:rsidRPr="00696C06">
              <w:rPr>
                <w:sz w:val="28"/>
                <w:szCs w:val="28"/>
              </w:rPr>
              <w:t>1. Національний банк України здійснює оверсайт платіжної інфраструктури (далі - оверсайт) у частині функціонування платіжної інфраструктури в Україні відповідно до цього Закону, Закону України "Про Національний банк України" та нормативно-правових актів Національного банку України.</w:t>
            </w:r>
          </w:p>
          <w:p w14:paraId="291D7F34" w14:textId="77777777" w:rsidR="00D7444C" w:rsidRPr="00696C06" w:rsidRDefault="00D7444C" w:rsidP="002D5BED">
            <w:pPr>
              <w:pStyle w:val="rvps2"/>
              <w:shd w:val="clear" w:color="auto" w:fill="FFFFFF"/>
              <w:spacing w:before="0" w:beforeAutospacing="0" w:after="0" w:afterAutospacing="0"/>
              <w:ind w:firstLine="450"/>
              <w:jc w:val="both"/>
              <w:rPr>
                <w:sz w:val="28"/>
                <w:szCs w:val="28"/>
                <w:shd w:val="clear" w:color="auto" w:fill="FFFFFF"/>
              </w:rPr>
            </w:pPr>
          </w:p>
        </w:tc>
      </w:tr>
      <w:tr w:rsidR="00D7444C" w:rsidRPr="00696C06" w14:paraId="67A38BC3" w14:textId="77777777" w:rsidTr="00696C06">
        <w:tc>
          <w:tcPr>
            <w:tcW w:w="7655" w:type="dxa"/>
          </w:tcPr>
          <w:p w14:paraId="4F5CC017" w14:textId="77777777" w:rsidR="00D7444C" w:rsidRPr="00696C06" w:rsidRDefault="00D7444C" w:rsidP="002D5BED">
            <w:pPr>
              <w:pStyle w:val="rvps2"/>
              <w:shd w:val="clear" w:color="auto" w:fill="FFFFFF"/>
              <w:spacing w:before="0" w:beforeAutospacing="0" w:after="0" w:afterAutospacing="0"/>
              <w:ind w:firstLine="450"/>
              <w:jc w:val="both"/>
              <w:rPr>
                <w:sz w:val="28"/>
                <w:szCs w:val="28"/>
                <w:shd w:val="clear" w:color="auto" w:fill="FFFFFF"/>
              </w:rPr>
            </w:pPr>
            <w:r w:rsidRPr="00696C06">
              <w:rPr>
                <w:sz w:val="28"/>
                <w:szCs w:val="28"/>
              </w:rPr>
              <w:t>8. Національний банк України здійснює оцінювання об’єктів оверсайта на відповідність вимогам законодавства України та міжнародним стандартам оверсайта для мінімізації ризиків, які властиві платіжним системам та діяльності з надання платіжних послуг. За результатами оцінювання Національний банк України може надавати рекомендації об’єктам оверсайта.</w:t>
            </w:r>
          </w:p>
        </w:tc>
        <w:tc>
          <w:tcPr>
            <w:tcW w:w="7655" w:type="dxa"/>
          </w:tcPr>
          <w:p w14:paraId="34421EC7" w14:textId="77777777" w:rsidR="00D7444C" w:rsidRPr="00696C06" w:rsidRDefault="00D7444C" w:rsidP="002D5BED">
            <w:pPr>
              <w:pStyle w:val="rvps2"/>
              <w:shd w:val="clear" w:color="auto" w:fill="FFFFFF"/>
              <w:spacing w:before="0" w:beforeAutospacing="0" w:after="0" w:afterAutospacing="0"/>
              <w:ind w:firstLine="450"/>
              <w:jc w:val="both"/>
              <w:rPr>
                <w:sz w:val="28"/>
                <w:szCs w:val="28"/>
                <w:shd w:val="clear" w:color="auto" w:fill="FFFFFF"/>
              </w:rPr>
            </w:pPr>
            <w:r w:rsidRPr="00696C06">
              <w:rPr>
                <w:sz w:val="28"/>
                <w:szCs w:val="28"/>
              </w:rPr>
              <w:t>8. Національний банк України здійснює оцінювання об’єктів оверсайта на відповідність вимогам законодавства України та міжнародним стандартам оверсайта для мінімізації ризиків, які властиві платіжним системам та діяльності з надання платіжних послуг. За результатами оцінювання Національний банк України може надавати рекомендації об’єктам оверсайта.</w:t>
            </w:r>
          </w:p>
        </w:tc>
      </w:tr>
      <w:tr w:rsidR="00D7444C" w:rsidRPr="00696C06" w14:paraId="5E82C817" w14:textId="77777777" w:rsidTr="00696C06">
        <w:tc>
          <w:tcPr>
            <w:tcW w:w="7655" w:type="dxa"/>
          </w:tcPr>
          <w:p w14:paraId="08359F05" w14:textId="77777777" w:rsidR="00D7444C" w:rsidRPr="00696C06" w:rsidRDefault="00D7444C" w:rsidP="002D5BED">
            <w:pPr>
              <w:pStyle w:val="rvps2"/>
              <w:shd w:val="clear" w:color="auto" w:fill="FFFFFF"/>
              <w:spacing w:before="0" w:beforeAutospacing="0" w:after="0" w:afterAutospacing="0"/>
              <w:ind w:firstLine="450"/>
              <w:jc w:val="both"/>
              <w:rPr>
                <w:b/>
                <w:bCs/>
                <w:sz w:val="28"/>
                <w:szCs w:val="28"/>
                <w:shd w:val="clear" w:color="auto" w:fill="FFFFFF"/>
              </w:rPr>
            </w:pPr>
            <w:r w:rsidRPr="00696C06">
              <w:rPr>
                <w:b/>
                <w:bCs/>
                <w:sz w:val="28"/>
                <w:szCs w:val="28"/>
                <w:shd w:val="clear" w:color="auto" w:fill="FFFFFF"/>
              </w:rPr>
              <w:t>Норма відсутня</w:t>
            </w:r>
          </w:p>
        </w:tc>
        <w:tc>
          <w:tcPr>
            <w:tcW w:w="7655" w:type="dxa"/>
          </w:tcPr>
          <w:p w14:paraId="0C223ADE" w14:textId="77777777" w:rsidR="00D7444C" w:rsidRPr="00696C06" w:rsidRDefault="00D7444C" w:rsidP="002D5BED">
            <w:pPr>
              <w:pStyle w:val="rvps2"/>
              <w:shd w:val="clear" w:color="auto" w:fill="FFFFFF"/>
              <w:spacing w:before="0" w:beforeAutospacing="0" w:after="0" w:afterAutospacing="0"/>
              <w:ind w:firstLine="450"/>
              <w:jc w:val="both"/>
              <w:rPr>
                <w:b/>
                <w:sz w:val="28"/>
                <w:szCs w:val="28"/>
              </w:rPr>
            </w:pPr>
            <w:r w:rsidRPr="00696C06">
              <w:rPr>
                <w:b/>
                <w:sz w:val="28"/>
                <w:szCs w:val="28"/>
              </w:rPr>
              <w:t>8-1. Національний банк України здійснює нагляд за додержанням об’єктами оверсайта платіжної інфраструктури вимог щодо безкоштовного надання у користування платіжного терміналу торговцю - фізичній особі-підприємцю або граничного розміру комісійної винагороди</w:t>
            </w:r>
            <w:r w:rsidRPr="00696C06">
              <w:rPr>
                <w:b/>
                <w:bCs/>
                <w:sz w:val="28"/>
                <w:szCs w:val="28"/>
                <w:shd w:val="clear" w:color="auto" w:fill="FFFFFF"/>
              </w:rPr>
              <w:t>, яку такий торговець- сплачує есквайру за розрахункове обслуговування</w:t>
            </w:r>
            <w:r w:rsidRPr="00696C06">
              <w:rPr>
                <w:b/>
                <w:sz w:val="28"/>
                <w:szCs w:val="28"/>
              </w:rPr>
              <w:t>,  встановлених статті 37 цього Закону.</w:t>
            </w:r>
          </w:p>
          <w:p w14:paraId="18390508" w14:textId="77777777" w:rsidR="00D7444C" w:rsidRPr="00696C06" w:rsidRDefault="00D7444C" w:rsidP="002D5BED">
            <w:pPr>
              <w:pStyle w:val="rvps2"/>
              <w:shd w:val="clear" w:color="auto" w:fill="FFFFFF"/>
              <w:spacing w:before="0" w:beforeAutospacing="0" w:after="0" w:afterAutospacing="0"/>
              <w:ind w:firstLine="450"/>
              <w:jc w:val="both"/>
              <w:rPr>
                <w:sz w:val="28"/>
                <w:szCs w:val="28"/>
                <w:shd w:val="clear" w:color="auto" w:fill="FFFFFF"/>
              </w:rPr>
            </w:pPr>
          </w:p>
        </w:tc>
      </w:tr>
      <w:tr w:rsidR="00D7444C" w:rsidRPr="00696C06" w14:paraId="68D59660" w14:textId="77777777" w:rsidTr="00696C06">
        <w:tc>
          <w:tcPr>
            <w:tcW w:w="7655" w:type="dxa"/>
          </w:tcPr>
          <w:p w14:paraId="5A42FF6F" w14:textId="77777777" w:rsidR="00D7444C" w:rsidRPr="00696C06" w:rsidRDefault="00D7444C" w:rsidP="002D5BED">
            <w:pPr>
              <w:spacing w:before="120" w:after="120" w:line="259" w:lineRule="auto"/>
              <w:jc w:val="both"/>
              <w:rPr>
                <w:sz w:val="28"/>
                <w:szCs w:val="28"/>
              </w:rPr>
            </w:pPr>
            <w:r w:rsidRPr="00696C06">
              <w:rPr>
                <w:sz w:val="28"/>
                <w:szCs w:val="28"/>
              </w:rPr>
              <w:lastRenderedPageBreak/>
              <w:t>Стаття 89. Відповідальність емітентів та еквайрів у платіжних системах</w:t>
            </w:r>
          </w:p>
          <w:p w14:paraId="574E2070" w14:textId="77777777" w:rsidR="00D7444C" w:rsidRPr="00696C06" w:rsidRDefault="00D7444C" w:rsidP="002D5BED">
            <w:pPr>
              <w:spacing w:before="120" w:after="120" w:line="259" w:lineRule="auto"/>
              <w:jc w:val="both"/>
              <w:rPr>
                <w:sz w:val="28"/>
                <w:szCs w:val="28"/>
                <w:lang w:val="ru-RU"/>
              </w:rPr>
            </w:pPr>
            <w:r w:rsidRPr="00696C06">
              <w:rPr>
                <w:sz w:val="28"/>
                <w:szCs w:val="28"/>
                <w:lang w:val="ru-RU"/>
              </w:rPr>
              <w:t>…</w:t>
            </w:r>
          </w:p>
          <w:p w14:paraId="6B3F3DBB" w14:textId="77777777" w:rsidR="00D7444C" w:rsidRPr="00696C06" w:rsidRDefault="00D7444C" w:rsidP="002D5BED">
            <w:pPr>
              <w:spacing w:before="120" w:after="120" w:line="259" w:lineRule="auto"/>
              <w:jc w:val="both"/>
              <w:rPr>
                <w:sz w:val="28"/>
                <w:szCs w:val="28"/>
              </w:rPr>
            </w:pPr>
            <w:r w:rsidRPr="00696C06">
              <w:rPr>
                <w:sz w:val="28"/>
                <w:szCs w:val="28"/>
              </w:rPr>
              <w:t>2. Емітент на час встановлення ініціатора та правомірності платіжної операції, але не більше ніж упродовж 60 календарних днів має право не повертати на рахунок неналежного платника суму попередньо списаної неналежної платіжної операції.</w:t>
            </w:r>
          </w:p>
          <w:p w14:paraId="74300EFD" w14:textId="77777777" w:rsidR="00D7444C" w:rsidRPr="00696C06" w:rsidRDefault="00D7444C" w:rsidP="002D5BED">
            <w:pPr>
              <w:pStyle w:val="rvps2"/>
              <w:shd w:val="clear" w:color="auto" w:fill="FFFFFF"/>
              <w:spacing w:before="0" w:beforeAutospacing="0" w:after="0" w:afterAutospacing="0"/>
              <w:ind w:firstLine="450"/>
              <w:jc w:val="both"/>
              <w:rPr>
                <w:sz w:val="28"/>
                <w:szCs w:val="28"/>
                <w:shd w:val="clear" w:color="auto" w:fill="FFFFFF"/>
              </w:rPr>
            </w:pPr>
            <w:r w:rsidRPr="00696C06">
              <w:rPr>
                <w:sz w:val="28"/>
                <w:szCs w:val="28"/>
              </w:rPr>
              <w:t>У разі правомірності платіжної операції відповідальність емітента визначається відповідно до статті 86 цього Закону</w:t>
            </w:r>
          </w:p>
        </w:tc>
        <w:tc>
          <w:tcPr>
            <w:tcW w:w="7655" w:type="dxa"/>
          </w:tcPr>
          <w:p w14:paraId="72BBFB04" w14:textId="77777777" w:rsidR="00D7444C" w:rsidRPr="00696C06" w:rsidRDefault="00D7444C" w:rsidP="002D5BED">
            <w:pPr>
              <w:spacing w:before="120" w:after="120" w:line="259" w:lineRule="auto"/>
              <w:jc w:val="both"/>
              <w:rPr>
                <w:sz w:val="28"/>
                <w:szCs w:val="28"/>
              </w:rPr>
            </w:pPr>
            <w:r w:rsidRPr="00696C06">
              <w:rPr>
                <w:sz w:val="28"/>
                <w:szCs w:val="28"/>
              </w:rPr>
              <w:t>Стаття 89. Відповідальність емітентів та еквайрів у платіжних системах</w:t>
            </w:r>
          </w:p>
          <w:p w14:paraId="3099B314" w14:textId="77777777" w:rsidR="00D7444C" w:rsidRPr="00696C06" w:rsidRDefault="00D7444C" w:rsidP="002D5BED">
            <w:pPr>
              <w:spacing w:before="120" w:after="120" w:line="259" w:lineRule="auto"/>
              <w:jc w:val="both"/>
              <w:rPr>
                <w:sz w:val="28"/>
                <w:szCs w:val="28"/>
                <w:lang w:val="ru-RU"/>
              </w:rPr>
            </w:pPr>
            <w:r w:rsidRPr="00696C06">
              <w:rPr>
                <w:sz w:val="28"/>
                <w:szCs w:val="28"/>
                <w:lang w:val="ru-RU"/>
              </w:rPr>
              <w:t>…</w:t>
            </w:r>
          </w:p>
          <w:p w14:paraId="1377CC07" w14:textId="77777777" w:rsidR="00D7444C" w:rsidRPr="00696C06" w:rsidRDefault="00D7444C" w:rsidP="002D5BED">
            <w:pPr>
              <w:spacing w:before="120" w:after="120" w:line="259" w:lineRule="auto"/>
              <w:jc w:val="both"/>
              <w:rPr>
                <w:sz w:val="28"/>
                <w:szCs w:val="28"/>
              </w:rPr>
            </w:pPr>
            <w:r w:rsidRPr="00696C06">
              <w:rPr>
                <w:sz w:val="28"/>
                <w:szCs w:val="28"/>
              </w:rPr>
              <w:t>2. Емітент на час встановлення ініціатора та правомірності платіжної операції, але не більше ніж упродовж 60 календарних днів має право не повертати на рахунок неналежного платника суму попередньо списаної неналежної платіжної операції.</w:t>
            </w:r>
          </w:p>
          <w:p w14:paraId="75DAE023" w14:textId="77777777" w:rsidR="00D7444C" w:rsidRPr="00696C06" w:rsidRDefault="00D7444C" w:rsidP="002D5BED">
            <w:pPr>
              <w:pStyle w:val="rvps2"/>
              <w:shd w:val="clear" w:color="auto" w:fill="FFFFFF"/>
              <w:spacing w:before="0" w:beforeAutospacing="0" w:after="0" w:afterAutospacing="0"/>
              <w:ind w:firstLine="450"/>
              <w:jc w:val="both"/>
              <w:rPr>
                <w:sz w:val="28"/>
                <w:szCs w:val="28"/>
                <w:shd w:val="clear" w:color="auto" w:fill="FFFFFF"/>
              </w:rPr>
            </w:pPr>
            <w:r w:rsidRPr="00696C06">
              <w:rPr>
                <w:sz w:val="28"/>
                <w:szCs w:val="28"/>
              </w:rPr>
              <w:t>У разі правомірності платіжної операції відповідальність емітента визначається відповідно до статті 86 цього Закону</w:t>
            </w:r>
          </w:p>
        </w:tc>
      </w:tr>
      <w:tr w:rsidR="00D7444C" w:rsidRPr="00696C06" w14:paraId="43A5B499" w14:textId="77777777" w:rsidTr="00696C06">
        <w:tc>
          <w:tcPr>
            <w:tcW w:w="7655" w:type="dxa"/>
          </w:tcPr>
          <w:p w14:paraId="64F6BDDC" w14:textId="77777777" w:rsidR="00D7444C" w:rsidRPr="00696C06" w:rsidRDefault="00D7444C" w:rsidP="002D5BED">
            <w:pPr>
              <w:spacing w:before="120" w:after="120" w:line="259" w:lineRule="auto"/>
              <w:jc w:val="both"/>
              <w:rPr>
                <w:sz w:val="28"/>
                <w:szCs w:val="28"/>
              </w:rPr>
            </w:pPr>
            <w:r w:rsidRPr="00696C06">
              <w:rPr>
                <w:b/>
                <w:bCs/>
                <w:sz w:val="28"/>
                <w:szCs w:val="28"/>
                <w:shd w:val="clear" w:color="auto" w:fill="FFFFFF"/>
              </w:rPr>
              <w:t>Норма відсутня</w:t>
            </w:r>
          </w:p>
        </w:tc>
        <w:tc>
          <w:tcPr>
            <w:tcW w:w="7655" w:type="dxa"/>
          </w:tcPr>
          <w:p w14:paraId="68DE8AB8" w14:textId="454B85AA" w:rsidR="00D7444C" w:rsidRPr="00696C06" w:rsidRDefault="00D7444C" w:rsidP="002D5BED">
            <w:pPr>
              <w:jc w:val="both"/>
              <w:rPr>
                <w:b/>
                <w:sz w:val="28"/>
                <w:szCs w:val="28"/>
              </w:rPr>
            </w:pPr>
            <w:bookmarkStart w:id="165" w:name="_Hlk87537561"/>
            <w:r w:rsidRPr="00696C06">
              <w:rPr>
                <w:b/>
                <w:bCs/>
                <w:sz w:val="28"/>
                <w:szCs w:val="28"/>
              </w:rPr>
              <w:t>3</w:t>
            </w:r>
            <w:r w:rsidRPr="00696C06">
              <w:rPr>
                <w:sz w:val="28"/>
                <w:szCs w:val="28"/>
              </w:rPr>
              <w:t>.</w:t>
            </w:r>
            <w:r w:rsidRPr="00696C06">
              <w:rPr>
                <w:b/>
                <w:sz w:val="28"/>
                <w:szCs w:val="28"/>
              </w:rPr>
              <w:t xml:space="preserve"> За порушення вимог щодо безкоштовного надання у користування платіжного терміналу торговцю - фізичній особі-підприємцю або граничного розміру комісійної винагороди</w:t>
            </w:r>
            <w:r w:rsidRPr="00696C06">
              <w:rPr>
                <w:b/>
                <w:bCs/>
                <w:sz w:val="28"/>
                <w:szCs w:val="28"/>
                <w:shd w:val="clear" w:color="auto" w:fill="FFFFFF"/>
              </w:rPr>
              <w:t>, яку такий торговець</w:t>
            </w:r>
            <w:r w:rsidR="007B4085">
              <w:rPr>
                <w:b/>
                <w:bCs/>
                <w:sz w:val="28"/>
                <w:szCs w:val="28"/>
                <w:shd w:val="clear" w:color="auto" w:fill="FFFFFF"/>
              </w:rPr>
              <w:t xml:space="preserve"> </w:t>
            </w:r>
            <w:r w:rsidRPr="00696C06">
              <w:rPr>
                <w:b/>
                <w:bCs/>
                <w:sz w:val="28"/>
                <w:szCs w:val="28"/>
                <w:shd w:val="clear" w:color="auto" w:fill="FFFFFF"/>
              </w:rPr>
              <w:t>сплачує есквайру за розрахункове обслуговування</w:t>
            </w:r>
            <w:r w:rsidRPr="00696C06">
              <w:rPr>
                <w:b/>
                <w:sz w:val="28"/>
                <w:szCs w:val="28"/>
              </w:rPr>
              <w:t>, встановлених статт</w:t>
            </w:r>
            <w:r w:rsidR="007B4085">
              <w:rPr>
                <w:b/>
                <w:sz w:val="28"/>
                <w:szCs w:val="28"/>
              </w:rPr>
              <w:t>ею</w:t>
            </w:r>
            <w:r w:rsidRPr="00696C06">
              <w:rPr>
                <w:b/>
                <w:sz w:val="28"/>
                <w:szCs w:val="28"/>
              </w:rPr>
              <w:t xml:space="preserve"> 37 цього Закону, до осіб, які є об'єктами оверсайта платіжної </w:t>
            </w:r>
            <w:r w:rsidRPr="007B4085">
              <w:rPr>
                <w:b/>
                <w:bCs/>
                <w:sz w:val="28"/>
                <w:szCs w:val="28"/>
                <w:shd w:val="clear" w:color="auto" w:fill="FFFFFF"/>
              </w:rPr>
              <w:t>інфраструктури, застосовуються заходи впливу (санкції) у ви</w:t>
            </w:r>
            <w:r w:rsidR="0077156B" w:rsidRPr="007B4085">
              <w:rPr>
                <w:b/>
                <w:bCs/>
                <w:sz w:val="28"/>
                <w:szCs w:val="28"/>
                <w:shd w:val="clear" w:color="auto" w:fill="FFFFFF"/>
              </w:rPr>
              <w:t>гляді</w:t>
            </w:r>
            <w:r w:rsidRPr="007B4085">
              <w:rPr>
                <w:b/>
                <w:bCs/>
                <w:sz w:val="28"/>
                <w:szCs w:val="28"/>
                <w:shd w:val="clear" w:color="auto" w:fill="FFFFFF"/>
              </w:rPr>
              <w:t xml:space="preserve"> штрафу у </w:t>
            </w:r>
            <w:r w:rsidR="007B4085" w:rsidRPr="007B4085">
              <w:rPr>
                <w:b/>
                <w:bCs/>
                <w:sz w:val="28"/>
                <w:szCs w:val="28"/>
                <w:shd w:val="clear" w:color="auto" w:fill="FFFFFF"/>
              </w:rPr>
              <w:t>розмірі трьох тисяч неоподатковуваних мінімумів доходів громадян</w:t>
            </w:r>
            <w:r w:rsidR="007B4085">
              <w:rPr>
                <w:b/>
                <w:bCs/>
                <w:sz w:val="28"/>
                <w:szCs w:val="28"/>
                <w:shd w:val="clear" w:color="auto" w:fill="FFFFFF"/>
              </w:rPr>
              <w:t>.</w:t>
            </w:r>
          </w:p>
          <w:p w14:paraId="3C7CA0F7" w14:textId="77777777" w:rsidR="00D7444C" w:rsidRPr="00696C06" w:rsidRDefault="00D7444C" w:rsidP="002D5BED">
            <w:pPr>
              <w:ind w:firstLine="270"/>
              <w:jc w:val="both"/>
              <w:rPr>
                <w:b/>
                <w:sz w:val="28"/>
                <w:szCs w:val="28"/>
              </w:rPr>
            </w:pPr>
            <w:r w:rsidRPr="00696C06">
              <w:rPr>
                <w:b/>
                <w:sz w:val="28"/>
                <w:szCs w:val="28"/>
              </w:rPr>
              <w:t>Порядок контролю, встановлення фактів порушень і застосування штрафу, визначених цим пунктом, встановлюється нормативно-правовими актами Національного банку України.</w:t>
            </w:r>
          </w:p>
          <w:bookmarkEnd w:id="165"/>
          <w:p w14:paraId="143801B2" w14:textId="77777777" w:rsidR="00D7444C" w:rsidRPr="00696C06" w:rsidRDefault="00D7444C" w:rsidP="002D5BED">
            <w:pPr>
              <w:spacing w:before="120" w:after="120" w:line="259" w:lineRule="auto"/>
              <w:jc w:val="both"/>
              <w:rPr>
                <w:sz w:val="28"/>
                <w:szCs w:val="28"/>
              </w:rPr>
            </w:pPr>
          </w:p>
        </w:tc>
      </w:tr>
    </w:tbl>
    <w:p w14:paraId="470E2E7E" w14:textId="77777777" w:rsidR="00D7444C" w:rsidRPr="00696C06" w:rsidRDefault="00D7444C" w:rsidP="00D7444C">
      <w:pPr>
        <w:rPr>
          <w:sz w:val="28"/>
          <w:szCs w:val="28"/>
        </w:rPr>
      </w:pPr>
    </w:p>
    <w:p w14:paraId="21045FF5" w14:textId="77777777" w:rsidR="00B208F4" w:rsidRDefault="00B208F4" w:rsidP="00D7444C">
      <w:pPr>
        <w:rPr>
          <w:sz w:val="28"/>
          <w:szCs w:val="28"/>
        </w:rPr>
      </w:pPr>
    </w:p>
    <w:p w14:paraId="0158A4A8" w14:textId="6BD1BE6C" w:rsidR="00696C06" w:rsidRPr="00696C06" w:rsidRDefault="00696C06" w:rsidP="00D7444C">
      <w:pPr>
        <w:rPr>
          <w:b/>
          <w:sz w:val="28"/>
          <w:szCs w:val="28"/>
        </w:rPr>
      </w:pPr>
      <w:r w:rsidRPr="00696C06">
        <w:rPr>
          <w:b/>
          <w:sz w:val="28"/>
          <w:szCs w:val="28"/>
        </w:rPr>
        <w:lastRenderedPageBreak/>
        <w:t xml:space="preserve">Народні депутати України </w:t>
      </w:r>
    </w:p>
    <w:sectPr w:rsidR="00696C06" w:rsidRPr="00696C06" w:rsidSect="00B54D60">
      <w:headerReference w:type="default" r:id="rId39"/>
      <w:pgSz w:w="16838" w:h="11906"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B36A3" w14:textId="77777777" w:rsidR="002F099E" w:rsidRDefault="002F099E" w:rsidP="00015149">
      <w:r>
        <w:separator/>
      </w:r>
    </w:p>
  </w:endnote>
  <w:endnote w:type="continuationSeparator" w:id="0">
    <w:p w14:paraId="51928EB6" w14:textId="77777777" w:rsidR="002F099E" w:rsidRDefault="002F099E" w:rsidP="00015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B7A4C" w14:textId="77777777" w:rsidR="002F099E" w:rsidRDefault="002F099E" w:rsidP="00015149">
      <w:r>
        <w:separator/>
      </w:r>
    </w:p>
  </w:footnote>
  <w:footnote w:type="continuationSeparator" w:id="0">
    <w:p w14:paraId="1B62EFC9" w14:textId="77777777" w:rsidR="002F099E" w:rsidRDefault="002F099E" w:rsidP="00015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752605"/>
      <w:docPartObj>
        <w:docPartGallery w:val="Page Numbers (Top of Page)"/>
        <w:docPartUnique/>
      </w:docPartObj>
    </w:sdtPr>
    <w:sdtEndPr/>
    <w:sdtContent>
      <w:p w14:paraId="1848273B" w14:textId="2850D72A" w:rsidR="00B54E7A" w:rsidRDefault="00B54E7A">
        <w:pPr>
          <w:pStyle w:val="ae"/>
          <w:jc w:val="center"/>
        </w:pPr>
        <w:r>
          <w:fldChar w:fldCharType="begin"/>
        </w:r>
        <w:r>
          <w:instrText>PAGE   \* MERGEFORMAT</w:instrText>
        </w:r>
        <w:r>
          <w:fldChar w:fldCharType="separate"/>
        </w:r>
        <w:r w:rsidR="00510F2D">
          <w:rPr>
            <w:noProof/>
          </w:rPr>
          <w:t>36</w:t>
        </w:r>
        <w:r>
          <w:rPr>
            <w:noProof/>
          </w:rPr>
          <w:fldChar w:fldCharType="end"/>
        </w:r>
      </w:p>
    </w:sdtContent>
  </w:sdt>
  <w:p w14:paraId="2315BF47" w14:textId="77777777" w:rsidR="00B54E7A" w:rsidRDefault="00B54E7A">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A5627"/>
    <w:multiLevelType w:val="hybridMultilevel"/>
    <w:tmpl w:val="62D88E7C"/>
    <w:lvl w:ilvl="0" w:tplc="37C26F6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15:restartNumberingAfterBreak="0">
    <w:nsid w:val="5AD72DE7"/>
    <w:multiLevelType w:val="hybridMultilevel"/>
    <w:tmpl w:val="5D005A64"/>
    <w:lvl w:ilvl="0" w:tplc="7FAED2D2">
      <w:start w:val="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94D531E"/>
    <w:multiLevelType w:val="hybridMultilevel"/>
    <w:tmpl w:val="959CFB22"/>
    <w:lvl w:ilvl="0" w:tplc="22686B44">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8F4"/>
    <w:rsid w:val="00011F99"/>
    <w:rsid w:val="00014EEA"/>
    <w:rsid w:val="00015149"/>
    <w:rsid w:val="000219DF"/>
    <w:rsid w:val="00022A23"/>
    <w:rsid w:val="00041D01"/>
    <w:rsid w:val="000443CE"/>
    <w:rsid w:val="00044C1C"/>
    <w:rsid w:val="00045C5A"/>
    <w:rsid w:val="000638CE"/>
    <w:rsid w:val="00086838"/>
    <w:rsid w:val="00087AE2"/>
    <w:rsid w:val="0009031E"/>
    <w:rsid w:val="0009296A"/>
    <w:rsid w:val="00095190"/>
    <w:rsid w:val="000A2FA1"/>
    <w:rsid w:val="000A74BD"/>
    <w:rsid w:val="000A76A4"/>
    <w:rsid w:val="000C442B"/>
    <w:rsid w:val="000E542D"/>
    <w:rsid w:val="000E5978"/>
    <w:rsid w:val="000F1DEE"/>
    <w:rsid w:val="0010107B"/>
    <w:rsid w:val="001117EB"/>
    <w:rsid w:val="001178E4"/>
    <w:rsid w:val="0012372D"/>
    <w:rsid w:val="00125ABF"/>
    <w:rsid w:val="00133D4F"/>
    <w:rsid w:val="0013531D"/>
    <w:rsid w:val="0013756D"/>
    <w:rsid w:val="00140348"/>
    <w:rsid w:val="0015056A"/>
    <w:rsid w:val="00152781"/>
    <w:rsid w:val="001737B1"/>
    <w:rsid w:val="001857DB"/>
    <w:rsid w:val="00187879"/>
    <w:rsid w:val="001965BD"/>
    <w:rsid w:val="001A6536"/>
    <w:rsid w:val="001A68C7"/>
    <w:rsid w:val="001A7ACF"/>
    <w:rsid w:val="001B61A5"/>
    <w:rsid w:val="001C4F39"/>
    <w:rsid w:val="001D1776"/>
    <w:rsid w:val="001F7508"/>
    <w:rsid w:val="002052D3"/>
    <w:rsid w:val="0020638E"/>
    <w:rsid w:val="00222175"/>
    <w:rsid w:val="00222A98"/>
    <w:rsid w:val="002419C4"/>
    <w:rsid w:val="00243183"/>
    <w:rsid w:val="00272735"/>
    <w:rsid w:val="002852AD"/>
    <w:rsid w:val="0028707C"/>
    <w:rsid w:val="002877DD"/>
    <w:rsid w:val="00290CED"/>
    <w:rsid w:val="00290F5A"/>
    <w:rsid w:val="002935E7"/>
    <w:rsid w:val="002A12E7"/>
    <w:rsid w:val="002A5129"/>
    <w:rsid w:val="002B4957"/>
    <w:rsid w:val="002C1911"/>
    <w:rsid w:val="002C297E"/>
    <w:rsid w:val="002D5BED"/>
    <w:rsid w:val="002E0CBF"/>
    <w:rsid w:val="002E305C"/>
    <w:rsid w:val="002F00EC"/>
    <w:rsid w:val="002F0689"/>
    <w:rsid w:val="002F099E"/>
    <w:rsid w:val="002F3C2C"/>
    <w:rsid w:val="002F3EE8"/>
    <w:rsid w:val="00301CAD"/>
    <w:rsid w:val="003033B6"/>
    <w:rsid w:val="00314008"/>
    <w:rsid w:val="00323CD1"/>
    <w:rsid w:val="00324C1C"/>
    <w:rsid w:val="003305B9"/>
    <w:rsid w:val="00330D28"/>
    <w:rsid w:val="00331166"/>
    <w:rsid w:val="00331A91"/>
    <w:rsid w:val="00332333"/>
    <w:rsid w:val="00350661"/>
    <w:rsid w:val="00354ED3"/>
    <w:rsid w:val="00356E9B"/>
    <w:rsid w:val="00361136"/>
    <w:rsid w:val="00370BE9"/>
    <w:rsid w:val="00383B25"/>
    <w:rsid w:val="00394253"/>
    <w:rsid w:val="00397FF4"/>
    <w:rsid w:val="003A2473"/>
    <w:rsid w:val="003A302F"/>
    <w:rsid w:val="003B47CD"/>
    <w:rsid w:val="003C21BC"/>
    <w:rsid w:val="003C70F9"/>
    <w:rsid w:val="003D24AB"/>
    <w:rsid w:val="003E4656"/>
    <w:rsid w:val="003E6FE0"/>
    <w:rsid w:val="0040392E"/>
    <w:rsid w:val="00411A47"/>
    <w:rsid w:val="00420472"/>
    <w:rsid w:val="00426FC8"/>
    <w:rsid w:val="00432768"/>
    <w:rsid w:val="00434015"/>
    <w:rsid w:val="00434416"/>
    <w:rsid w:val="00440678"/>
    <w:rsid w:val="00443C9B"/>
    <w:rsid w:val="00457B2D"/>
    <w:rsid w:val="00460EC1"/>
    <w:rsid w:val="00461C95"/>
    <w:rsid w:val="00475E87"/>
    <w:rsid w:val="004767AA"/>
    <w:rsid w:val="00483872"/>
    <w:rsid w:val="00487DAA"/>
    <w:rsid w:val="004A0618"/>
    <w:rsid w:val="004A31A4"/>
    <w:rsid w:val="004C4E8B"/>
    <w:rsid w:val="004E288D"/>
    <w:rsid w:val="004F1C7C"/>
    <w:rsid w:val="00501AAB"/>
    <w:rsid w:val="00504C67"/>
    <w:rsid w:val="00505C16"/>
    <w:rsid w:val="0050715A"/>
    <w:rsid w:val="00510F2D"/>
    <w:rsid w:val="005235F6"/>
    <w:rsid w:val="005254BD"/>
    <w:rsid w:val="005256E2"/>
    <w:rsid w:val="0053083A"/>
    <w:rsid w:val="00547E0F"/>
    <w:rsid w:val="0055415C"/>
    <w:rsid w:val="00555ADB"/>
    <w:rsid w:val="005613BC"/>
    <w:rsid w:val="00573FC9"/>
    <w:rsid w:val="00581960"/>
    <w:rsid w:val="00582201"/>
    <w:rsid w:val="00597A8F"/>
    <w:rsid w:val="005A363A"/>
    <w:rsid w:val="005A5A7A"/>
    <w:rsid w:val="005B24CF"/>
    <w:rsid w:val="005D695C"/>
    <w:rsid w:val="005D76DB"/>
    <w:rsid w:val="005F6120"/>
    <w:rsid w:val="0062009F"/>
    <w:rsid w:val="00626B6E"/>
    <w:rsid w:val="00634EFA"/>
    <w:rsid w:val="006437BE"/>
    <w:rsid w:val="00647B7E"/>
    <w:rsid w:val="0065089F"/>
    <w:rsid w:val="006539A9"/>
    <w:rsid w:val="0065456A"/>
    <w:rsid w:val="0065598C"/>
    <w:rsid w:val="0066666E"/>
    <w:rsid w:val="00673890"/>
    <w:rsid w:val="00674729"/>
    <w:rsid w:val="00677CB3"/>
    <w:rsid w:val="006846F4"/>
    <w:rsid w:val="00687316"/>
    <w:rsid w:val="00691A48"/>
    <w:rsid w:val="00693D6B"/>
    <w:rsid w:val="00696C06"/>
    <w:rsid w:val="006A5CF3"/>
    <w:rsid w:val="006B768D"/>
    <w:rsid w:val="006D2EF8"/>
    <w:rsid w:val="006D3BB2"/>
    <w:rsid w:val="006E0C12"/>
    <w:rsid w:val="006E0CCA"/>
    <w:rsid w:val="006E1D62"/>
    <w:rsid w:val="006F0930"/>
    <w:rsid w:val="006F1488"/>
    <w:rsid w:val="006F61BE"/>
    <w:rsid w:val="007034B7"/>
    <w:rsid w:val="007039BF"/>
    <w:rsid w:val="00705535"/>
    <w:rsid w:val="0071029D"/>
    <w:rsid w:val="00711FF1"/>
    <w:rsid w:val="00712131"/>
    <w:rsid w:val="00713E26"/>
    <w:rsid w:val="00731A31"/>
    <w:rsid w:val="0073525F"/>
    <w:rsid w:val="00740E2A"/>
    <w:rsid w:val="00746374"/>
    <w:rsid w:val="00750B1E"/>
    <w:rsid w:val="007565FC"/>
    <w:rsid w:val="007614B7"/>
    <w:rsid w:val="00766A80"/>
    <w:rsid w:val="0077156B"/>
    <w:rsid w:val="007731B1"/>
    <w:rsid w:val="007766CD"/>
    <w:rsid w:val="00791C72"/>
    <w:rsid w:val="00792AD6"/>
    <w:rsid w:val="00793D06"/>
    <w:rsid w:val="00795E4E"/>
    <w:rsid w:val="007A1331"/>
    <w:rsid w:val="007A2705"/>
    <w:rsid w:val="007A7FE4"/>
    <w:rsid w:val="007B4085"/>
    <w:rsid w:val="007D1C1D"/>
    <w:rsid w:val="007E49CF"/>
    <w:rsid w:val="007F0EAD"/>
    <w:rsid w:val="007F2A30"/>
    <w:rsid w:val="0080245F"/>
    <w:rsid w:val="00802B0F"/>
    <w:rsid w:val="0080681C"/>
    <w:rsid w:val="008070D7"/>
    <w:rsid w:val="00811897"/>
    <w:rsid w:val="00812616"/>
    <w:rsid w:val="008234C9"/>
    <w:rsid w:val="0083404D"/>
    <w:rsid w:val="00836D57"/>
    <w:rsid w:val="00837777"/>
    <w:rsid w:val="00853799"/>
    <w:rsid w:val="0085643F"/>
    <w:rsid w:val="00867BED"/>
    <w:rsid w:val="00867C86"/>
    <w:rsid w:val="00872E90"/>
    <w:rsid w:val="008A6D5B"/>
    <w:rsid w:val="008B4AB1"/>
    <w:rsid w:val="008B5D1B"/>
    <w:rsid w:val="008C1672"/>
    <w:rsid w:val="008C337C"/>
    <w:rsid w:val="008E5C6D"/>
    <w:rsid w:val="008F4DCB"/>
    <w:rsid w:val="00907BA3"/>
    <w:rsid w:val="009268B0"/>
    <w:rsid w:val="00944E96"/>
    <w:rsid w:val="00945446"/>
    <w:rsid w:val="0094596F"/>
    <w:rsid w:val="0094664D"/>
    <w:rsid w:val="00946E68"/>
    <w:rsid w:val="009539C7"/>
    <w:rsid w:val="009701A0"/>
    <w:rsid w:val="009713AD"/>
    <w:rsid w:val="0097281F"/>
    <w:rsid w:val="00974EB3"/>
    <w:rsid w:val="009902FC"/>
    <w:rsid w:val="009A546D"/>
    <w:rsid w:val="009B0701"/>
    <w:rsid w:val="009B0742"/>
    <w:rsid w:val="009B126A"/>
    <w:rsid w:val="009C3EAD"/>
    <w:rsid w:val="009D0B1F"/>
    <w:rsid w:val="009D147D"/>
    <w:rsid w:val="009E149E"/>
    <w:rsid w:val="00A03A43"/>
    <w:rsid w:val="00A11BDE"/>
    <w:rsid w:val="00A2072C"/>
    <w:rsid w:val="00A364E8"/>
    <w:rsid w:val="00A45C45"/>
    <w:rsid w:val="00A45F10"/>
    <w:rsid w:val="00A463F9"/>
    <w:rsid w:val="00A51E0D"/>
    <w:rsid w:val="00A531D3"/>
    <w:rsid w:val="00A54464"/>
    <w:rsid w:val="00A55F46"/>
    <w:rsid w:val="00A57F7F"/>
    <w:rsid w:val="00A62386"/>
    <w:rsid w:val="00A63624"/>
    <w:rsid w:val="00A74DBC"/>
    <w:rsid w:val="00A7729A"/>
    <w:rsid w:val="00A87454"/>
    <w:rsid w:val="00A91D6D"/>
    <w:rsid w:val="00A93407"/>
    <w:rsid w:val="00AA44E6"/>
    <w:rsid w:val="00AB5D09"/>
    <w:rsid w:val="00AB7A85"/>
    <w:rsid w:val="00AC0C42"/>
    <w:rsid w:val="00AC30C5"/>
    <w:rsid w:val="00AC3BAD"/>
    <w:rsid w:val="00AC3EDE"/>
    <w:rsid w:val="00AC4B25"/>
    <w:rsid w:val="00AC5C33"/>
    <w:rsid w:val="00AD220D"/>
    <w:rsid w:val="00AE7E3E"/>
    <w:rsid w:val="00B11E20"/>
    <w:rsid w:val="00B208F4"/>
    <w:rsid w:val="00B25151"/>
    <w:rsid w:val="00B30EFC"/>
    <w:rsid w:val="00B32332"/>
    <w:rsid w:val="00B354CA"/>
    <w:rsid w:val="00B40B2A"/>
    <w:rsid w:val="00B41CC9"/>
    <w:rsid w:val="00B46E3A"/>
    <w:rsid w:val="00B54BFD"/>
    <w:rsid w:val="00B54D60"/>
    <w:rsid w:val="00B54E7A"/>
    <w:rsid w:val="00B5680D"/>
    <w:rsid w:val="00B60497"/>
    <w:rsid w:val="00B6152B"/>
    <w:rsid w:val="00B62553"/>
    <w:rsid w:val="00B62A1E"/>
    <w:rsid w:val="00B670E1"/>
    <w:rsid w:val="00B7146D"/>
    <w:rsid w:val="00B773B2"/>
    <w:rsid w:val="00B77713"/>
    <w:rsid w:val="00B819CC"/>
    <w:rsid w:val="00B82D78"/>
    <w:rsid w:val="00B92285"/>
    <w:rsid w:val="00BA358F"/>
    <w:rsid w:val="00BA4A60"/>
    <w:rsid w:val="00BB6EE3"/>
    <w:rsid w:val="00BB7AD1"/>
    <w:rsid w:val="00BC0B1E"/>
    <w:rsid w:val="00BC4B2D"/>
    <w:rsid w:val="00BC5035"/>
    <w:rsid w:val="00BD1171"/>
    <w:rsid w:val="00BE66E0"/>
    <w:rsid w:val="00BE726C"/>
    <w:rsid w:val="00BE7344"/>
    <w:rsid w:val="00BF68F4"/>
    <w:rsid w:val="00C04C13"/>
    <w:rsid w:val="00C1240C"/>
    <w:rsid w:val="00C3260D"/>
    <w:rsid w:val="00C35105"/>
    <w:rsid w:val="00C371CD"/>
    <w:rsid w:val="00C55D4A"/>
    <w:rsid w:val="00C65692"/>
    <w:rsid w:val="00C77A4B"/>
    <w:rsid w:val="00C87BDF"/>
    <w:rsid w:val="00C96A26"/>
    <w:rsid w:val="00CA3E02"/>
    <w:rsid w:val="00CB6CDC"/>
    <w:rsid w:val="00CD2AB2"/>
    <w:rsid w:val="00CD2DB5"/>
    <w:rsid w:val="00CE1052"/>
    <w:rsid w:val="00CE3069"/>
    <w:rsid w:val="00CE544E"/>
    <w:rsid w:val="00CE5BB1"/>
    <w:rsid w:val="00CF5CDF"/>
    <w:rsid w:val="00D02EE1"/>
    <w:rsid w:val="00D035F3"/>
    <w:rsid w:val="00D1055E"/>
    <w:rsid w:val="00D21D6D"/>
    <w:rsid w:val="00D4259E"/>
    <w:rsid w:val="00D444EC"/>
    <w:rsid w:val="00D44EAF"/>
    <w:rsid w:val="00D524A4"/>
    <w:rsid w:val="00D64E2E"/>
    <w:rsid w:val="00D733A3"/>
    <w:rsid w:val="00D7444C"/>
    <w:rsid w:val="00D830B8"/>
    <w:rsid w:val="00D86E53"/>
    <w:rsid w:val="00D9459F"/>
    <w:rsid w:val="00DA5EF2"/>
    <w:rsid w:val="00DA5FC0"/>
    <w:rsid w:val="00DA7B77"/>
    <w:rsid w:val="00DB3E6E"/>
    <w:rsid w:val="00DC0DB1"/>
    <w:rsid w:val="00DC2063"/>
    <w:rsid w:val="00DD051C"/>
    <w:rsid w:val="00DD51D5"/>
    <w:rsid w:val="00DE0AA2"/>
    <w:rsid w:val="00DF04D1"/>
    <w:rsid w:val="00E02D20"/>
    <w:rsid w:val="00E079D5"/>
    <w:rsid w:val="00E13DBE"/>
    <w:rsid w:val="00E22F38"/>
    <w:rsid w:val="00E261CF"/>
    <w:rsid w:val="00E2721A"/>
    <w:rsid w:val="00E3346A"/>
    <w:rsid w:val="00E36E68"/>
    <w:rsid w:val="00E37D30"/>
    <w:rsid w:val="00E40987"/>
    <w:rsid w:val="00E40DF0"/>
    <w:rsid w:val="00E446BC"/>
    <w:rsid w:val="00E47226"/>
    <w:rsid w:val="00E518E1"/>
    <w:rsid w:val="00E64453"/>
    <w:rsid w:val="00E83ED9"/>
    <w:rsid w:val="00E878CA"/>
    <w:rsid w:val="00E930ED"/>
    <w:rsid w:val="00EA11C2"/>
    <w:rsid w:val="00EA5FBA"/>
    <w:rsid w:val="00EA78F0"/>
    <w:rsid w:val="00EB4117"/>
    <w:rsid w:val="00EB6C3C"/>
    <w:rsid w:val="00EC0277"/>
    <w:rsid w:val="00EC17DD"/>
    <w:rsid w:val="00EC27F6"/>
    <w:rsid w:val="00ED14DA"/>
    <w:rsid w:val="00ED46A9"/>
    <w:rsid w:val="00EE3C3A"/>
    <w:rsid w:val="00F03BA9"/>
    <w:rsid w:val="00F14D8F"/>
    <w:rsid w:val="00F245AE"/>
    <w:rsid w:val="00F33C95"/>
    <w:rsid w:val="00F40F77"/>
    <w:rsid w:val="00F63CD3"/>
    <w:rsid w:val="00F719DF"/>
    <w:rsid w:val="00F7644C"/>
    <w:rsid w:val="00F8023F"/>
    <w:rsid w:val="00F808A0"/>
    <w:rsid w:val="00F84193"/>
    <w:rsid w:val="00F84E19"/>
    <w:rsid w:val="00F9310F"/>
    <w:rsid w:val="00F94049"/>
    <w:rsid w:val="00FA1285"/>
    <w:rsid w:val="00FA4771"/>
    <w:rsid w:val="00FA7BE2"/>
    <w:rsid w:val="00FB161F"/>
    <w:rsid w:val="00FB41E7"/>
    <w:rsid w:val="00FB6770"/>
    <w:rsid w:val="00FC6365"/>
    <w:rsid w:val="00FC7813"/>
    <w:rsid w:val="00FC7E9A"/>
    <w:rsid w:val="00FE474F"/>
    <w:rsid w:val="00FE6ADC"/>
    <w:rsid w:val="00FF1CFF"/>
    <w:rsid w:val="00FF35F8"/>
    <w:rsid w:val="00FF6C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7BA0B"/>
  <w15:docId w15:val="{5FF75984-D78B-4444-B55B-D452C1DC9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08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B208F4"/>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qFormat/>
    <w:rsid w:val="00B208F4"/>
    <w:pPr>
      <w:spacing w:before="100" w:beforeAutospacing="1" w:after="100" w:afterAutospacing="1"/>
    </w:pPr>
    <w:rPr>
      <w:lang w:eastAsia="uk-UA"/>
    </w:rPr>
  </w:style>
  <w:style w:type="character" w:customStyle="1" w:styleId="rvts9">
    <w:name w:val="rvts9"/>
    <w:basedOn w:val="a0"/>
    <w:rsid w:val="00B208F4"/>
  </w:style>
  <w:style w:type="paragraph" w:styleId="a4">
    <w:name w:val="Normal (Web)"/>
    <w:basedOn w:val="a"/>
    <w:uiPriority w:val="99"/>
    <w:unhideWhenUsed/>
    <w:rsid w:val="00B208F4"/>
    <w:pPr>
      <w:spacing w:before="100" w:beforeAutospacing="1" w:after="100" w:afterAutospacing="1"/>
    </w:pPr>
  </w:style>
  <w:style w:type="paragraph" w:styleId="HTML">
    <w:name w:val="HTML Preformatted"/>
    <w:basedOn w:val="a"/>
    <w:link w:val="HTML0"/>
    <w:uiPriority w:val="99"/>
    <w:semiHidden/>
    <w:unhideWhenUsed/>
    <w:rsid w:val="00FA1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FA1285"/>
    <w:rPr>
      <w:rFonts w:ascii="Courier New" w:eastAsia="Times New Roman" w:hAnsi="Courier New" w:cs="Courier New"/>
      <w:sz w:val="20"/>
      <w:szCs w:val="20"/>
      <w:lang w:eastAsia="uk-UA"/>
    </w:rPr>
  </w:style>
  <w:style w:type="character" w:styleId="a5">
    <w:name w:val="Emphasis"/>
    <w:basedOn w:val="a0"/>
    <w:uiPriority w:val="20"/>
    <w:qFormat/>
    <w:rsid w:val="00FA1285"/>
    <w:rPr>
      <w:i/>
      <w:iCs/>
    </w:rPr>
  </w:style>
  <w:style w:type="character" w:styleId="a6">
    <w:name w:val="Hyperlink"/>
    <w:basedOn w:val="a0"/>
    <w:uiPriority w:val="99"/>
    <w:unhideWhenUsed/>
    <w:rsid w:val="00FA1285"/>
    <w:rPr>
      <w:color w:val="0000FF"/>
      <w:u w:val="single"/>
    </w:rPr>
  </w:style>
  <w:style w:type="character" w:styleId="a7">
    <w:name w:val="annotation reference"/>
    <w:basedOn w:val="a0"/>
    <w:uiPriority w:val="99"/>
    <w:semiHidden/>
    <w:unhideWhenUsed/>
    <w:rsid w:val="003305B9"/>
    <w:rPr>
      <w:sz w:val="16"/>
      <w:szCs w:val="16"/>
    </w:rPr>
  </w:style>
  <w:style w:type="paragraph" w:styleId="a8">
    <w:name w:val="annotation text"/>
    <w:basedOn w:val="a"/>
    <w:link w:val="a9"/>
    <w:uiPriority w:val="99"/>
    <w:semiHidden/>
    <w:unhideWhenUsed/>
    <w:rsid w:val="003305B9"/>
    <w:rPr>
      <w:sz w:val="20"/>
      <w:szCs w:val="20"/>
    </w:rPr>
  </w:style>
  <w:style w:type="character" w:customStyle="1" w:styleId="a9">
    <w:name w:val="Текст примітки Знак"/>
    <w:basedOn w:val="a0"/>
    <w:link w:val="a8"/>
    <w:uiPriority w:val="99"/>
    <w:semiHidden/>
    <w:rsid w:val="003305B9"/>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3305B9"/>
    <w:rPr>
      <w:b/>
      <w:bCs/>
    </w:rPr>
  </w:style>
  <w:style w:type="character" w:customStyle="1" w:styleId="ab">
    <w:name w:val="Тема примітки Знак"/>
    <w:basedOn w:val="a9"/>
    <w:link w:val="aa"/>
    <w:uiPriority w:val="99"/>
    <w:semiHidden/>
    <w:rsid w:val="003305B9"/>
    <w:rPr>
      <w:rFonts w:ascii="Times New Roman" w:eastAsia="Times New Roman" w:hAnsi="Times New Roman" w:cs="Times New Roman"/>
      <w:b/>
      <w:bCs/>
      <w:sz w:val="20"/>
      <w:szCs w:val="20"/>
      <w:lang w:eastAsia="ru-RU"/>
    </w:rPr>
  </w:style>
  <w:style w:type="paragraph" w:styleId="ac">
    <w:name w:val="Balloon Text"/>
    <w:basedOn w:val="a"/>
    <w:link w:val="ad"/>
    <w:uiPriority w:val="99"/>
    <w:semiHidden/>
    <w:unhideWhenUsed/>
    <w:rsid w:val="003305B9"/>
    <w:rPr>
      <w:rFonts w:ascii="Segoe UI" w:hAnsi="Segoe UI" w:cs="Segoe UI"/>
      <w:sz w:val="18"/>
      <w:szCs w:val="18"/>
    </w:rPr>
  </w:style>
  <w:style w:type="character" w:customStyle="1" w:styleId="ad">
    <w:name w:val="Текст у виносці Знак"/>
    <w:basedOn w:val="a0"/>
    <w:link w:val="ac"/>
    <w:uiPriority w:val="99"/>
    <w:semiHidden/>
    <w:rsid w:val="003305B9"/>
    <w:rPr>
      <w:rFonts w:ascii="Segoe UI" w:eastAsia="Times New Roman" w:hAnsi="Segoe UI" w:cs="Segoe UI"/>
      <w:sz w:val="18"/>
      <w:szCs w:val="18"/>
      <w:lang w:eastAsia="ru-RU"/>
    </w:rPr>
  </w:style>
  <w:style w:type="character" w:customStyle="1" w:styleId="xfmc3">
    <w:name w:val="xfmc3"/>
    <w:basedOn w:val="a0"/>
    <w:rsid w:val="00D21D6D"/>
  </w:style>
  <w:style w:type="paragraph" w:styleId="ae">
    <w:name w:val="header"/>
    <w:basedOn w:val="a"/>
    <w:link w:val="af"/>
    <w:uiPriority w:val="99"/>
    <w:unhideWhenUsed/>
    <w:rsid w:val="00015149"/>
    <w:pPr>
      <w:tabs>
        <w:tab w:val="center" w:pos="4677"/>
        <w:tab w:val="right" w:pos="9355"/>
      </w:tabs>
    </w:pPr>
  </w:style>
  <w:style w:type="character" w:customStyle="1" w:styleId="af">
    <w:name w:val="Верхній колонтитул Знак"/>
    <w:basedOn w:val="a0"/>
    <w:link w:val="ae"/>
    <w:uiPriority w:val="99"/>
    <w:rsid w:val="00015149"/>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015149"/>
    <w:pPr>
      <w:tabs>
        <w:tab w:val="center" w:pos="4677"/>
        <w:tab w:val="right" w:pos="9355"/>
      </w:tabs>
    </w:pPr>
  </w:style>
  <w:style w:type="character" w:customStyle="1" w:styleId="af1">
    <w:name w:val="Нижній колонтитул Знак"/>
    <w:basedOn w:val="a0"/>
    <w:link w:val="af0"/>
    <w:uiPriority w:val="99"/>
    <w:rsid w:val="00015149"/>
    <w:rPr>
      <w:rFonts w:ascii="Times New Roman" w:eastAsia="Times New Roman" w:hAnsi="Times New Roman" w:cs="Times New Roman"/>
      <w:sz w:val="24"/>
      <w:szCs w:val="24"/>
      <w:lang w:eastAsia="ru-RU"/>
    </w:rPr>
  </w:style>
  <w:style w:type="character" w:customStyle="1" w:styleId="rvts46">
    <w:name w:val="rvts46"/>
    <w:basedOn w:val="a0"/>
    <w:rsid w:val="002F3C2C"/>
  </w:style>
  <w:style w:type="character" w:customStyle="1" w:styleId="rvts11">
    <w:name w:val="rvts11"/>
    <w:basedOn w:val="a0"/>
    <w:rsid w:val="002F3C2C"/>
  </w:style>
  <w:style w:type="character" w:customStyle="1" w:styleId="rvts37">
    <w:name w:val="rvts37"/>
    <w:basedOn w:val="a0"/>
    <w:rsid w:val="002F3C2C"/>
  </w:style>
  <w:style w:type="paragraph" w:styleId="af2">
    <w:name w:val="List Paragraph"/>
    <w:basedOn w:val="a"/>
    <w:uiPriority w:val="34"/>
    <w:qFormat/>
    <w:rsid w:val="00EA78F0"/>
    <w:pPr>
      <w:ind w:left="720"/>
      <w:contextualSpacing/>
    </w:pPr>
  </w:style>
  <w:style w:type="character" w:styleId="af3">
    <w:name w:val="FollowedHyperlink"/>
    <w:basedOn w:val="a0"/>
    <w:uiPriority w:val="99"/>
    <w:semiHidden/>
    <w:unhideWhenUsed/>
    <w:rsid w:val="00EC0277"/>
    <w:rPr>
      <w:color w:val="954F72" w:themeColor="followedHyperlink"/>
      <w:u w:val="single"/>
    </w:rPr>
  </w:style>
  <w:style w:type="paragraph" w:styleId="af4">
    <w:name w:val="No Spacing"/>
    <w:uiPriority w:val="1"/>
    <w:qFormat/>
    <w:rsid w:val="00432768"/>
    <w:pPr>
      <w:spacing w:after="0"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ED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3854">
      <w:bodyDiv w:val="1"/>
      <w:marLeft w:val="0"/>
      <w:marRight w:val="0"/>
      <w:marTop w:val="0"/>
      <w:marBottom w:val="0"/>
      <w:divBdr>
        <w:top w:val="none" w:sz="0" w:space="0" w:color="auto"/>
        <w:left w:val="none" w:sz="0" w:space="0" w:color="auto"/>
        <w:bottom w:val="none" w:sz="0" w:space="0" w:color="auto"/>
        <w:right w:val="none" w:sz="0" w:space="0" w:color="auto"/>
      </w:divBdr>
    </w:div>
    <w:div w:id="25260147">
      <w:bodyDiv w:val="1"/>
      <w:marLeft w:val="0"/>
      <w:marRight w:val="0"/>
      <w:marTop w:val="0"/>
      <w:marBottom w:val="0"/>
      <w:divBdr>
        <w:top w:val="none" w:sz="0" w:space="0" w:color="auto"/>
        <w:left w:val="none" w:sz="0" w:space="0" w:color="auto"/>
        <w:bottom w:val="none" w:sz="0" w:space="0" w:color="auto"/>
        <w:right w:val="none" w:sz="0" w:space="0" w:color="auto"/>
      </w:divBdr>
    </w:div>
    <w:div w:id="33577859">
      <w:bodyDiv w:val="1"/>
      <w:marLeft w:val="0"/>
      <w:marRight w:val="0"/>
      <w:marTop w:val="0"/>
      <w:marBottom w:val="0"/>
      <w:divBdr>
        <w:top w:val="none" w:sz="0" w:space="0" w:color="auto"/>
        <w:left w:val="none" w:sz="0" w:space="0" w:color="auto"/>
        <w:bottom w:val="none" w:sz="0" w:space="0" w:color="auto"/>
        <w:right w:val="none" w:sz="0" w:space="0" w:color="auto"/>
      </w:divBdr>
    </w:div>
    <w:div w:id="160004185">
      <w:bodyDiv w:val="1"/>
      <w:marLeft w:val="0"/>
      <w:marRight w:val="0"/>
      <w:marTop w:val="0"/>
      <w:marBottom w:val="0"/>
      <w:divBdr>
        <w:top w:val="none" w:sz="0" w:space="0" w:color="auto"/>
        <w:left w:val="none" w:sz="0" w:space="0" w:color="auto"/>
        <w:bottom w:val="none" w:sz="0" w:space="0" w:color="auto"/>
        <w:right w:val="none" w:sz="0" w:space="0" w:color="auto"/>
      </w:divBdr>
    </w:div>
    <w:div w:id="373577797">
      <w:bodyDiv w:val="1"/>
      <w:marLeft w:val="0"/>
      <w:marRight w:val="0"/>
      <w:marTop w:val="0"/>
      <w:marBottom w:val="0"/>
      <w:divBdr>
        <w:top w:val="none" w:sz="0" w:space="0" w:color="auto"/>
        <w:left w:val="none" w:sz="0" w:space="0" w:color="auto"/>
        <w:bottom w:val="none" w:sz="0" w:space="0" w:color="auto"/>
        <w:right w:val="none" w:sz="0" w:space="0" w:color="auto"/>
      </w:divBdr>
    </w:div>
    <w:div w:id="416832971">
      <w:bodyDiv w:val="1"/>
      <w:marLeft w:val="0"/>
      <w:marRight w:val="0"/>
      <w:marTop w:val="0"/>
      <w:marBottom w:val="0"/>
      <w:divBdr>
        <w:top w:val="none" w:sz="0" w:space="0" w:color="auto"/>
        <w:left w:val="none" w:sz="0" w:space="0" w:color="auto"/>
        <w:bottom w:val="none" w:sz="0" w:space="0" w:color="auto"/>
        <w:right w:val="none" w:sz="0" w:space="0" w:color="auto"/>
      </w:divBdr>
    </w:div>
    <w:div w:id="463279044">
      <w:bodyDiv w:val="1"/>
      <w:marLeft w:val="0"/>
      <w:marRight w:val="0"/>
      <w:marTop w:val="0"/>
      <w:marBottom w:val="0"/>
      <w:divBdr>
        <w:top w:val="none" w:sz="0" w:space="0" w:color="auto"/>
        <w:left w:val="none" w:sz="0" w:space="0" w:color="auto"/>
        <w:bottom w:val="none" w:sz="0" w:space="0" w:color="auto"/>
        <w:right w:val="none" w:sz="0" w:space="0" w:color="auto"/>
      </w:divBdr>
    </w:div>
    <w:div w:id="560101008">
      <w:bodyDiv w:val="1"/>
      <w:marLeft w:val="0"/>
      <w:marRight w:val="0"/>
      <w:marTop w:val="0"/>
      <w:marBottom w:val="0"/>
      <w:divBdr>
        <w:top w:val="none" w:sz="0" w:space="0" w:color="auto"/>
        <w:left w:val="none" w:sz="0" w:space="0" w:color="auto"/>
        <w:bottom w:val="none" w:sz="0" w:space="0" w:color="auto"/>
        <w:right w:val="none" w:sz="0" w:space="0" w:color="auto"/>
      </w:divBdr>
    </w:div>
    <w:div w:id="923421755">
      <w:bodyDiv w:val="1"/>
      <w:marLeft w:val="0"/>
      <w:marRight w:val="0"/>
      <w:marTop w:val="0"/>
      <w:marBottom w:val="0"/>
      <w:divBdr>
        <w:top w:val="none" w:sz="0" w:space="0" w:color="auto"/>
        <w:left w:val="none" w:sz="0" w:space="0" w:color="auto"/>
        <w:bottom w:val="none" w:sz="0" w:space="0" w:color="auto"/>
        <w:right w:val="none" w:sz="0" w:space="0" w:color="auto"/>
      </w:divBdr>
    </w:div>
    <w:div w:id="939340082">
      <w:bodyDiv w:val="1"/>
      <w:marLeft w:val="0"/>
      <w:marRight w:val="0"/>
      <w:marTop w:val="0"/>
      <w:marBottom w:val="0"/>
      <w:divBdr>
        <w:top w:val="none" w:sz="0" w:space="0" w:color="auto"/>
        <w:left w:val="none" w:sz="0" w:space="0" w:color="auto"/>
        <w:bottom w:val="none" w:sz="0" w:space="0" w:color="auto"/>
        <w:right w:val="none" w:sz="0" w:space="0" w:color="auto"/>
      </w:divBdr>
    </w:div>
    <w:div w:id="1063526490">
      <w:bodyDiv w:val="1"/>
      <w:marLeft w:val="0"/>
      <w:marRight w:val="0"/>
      <w:marTop w:val="0"/>
      <w:marBottom w:val="0"/>
      <w:divBdr>
        <w:top w:val="none" w:sz="0" w:space="0" w:color="auto"/>
        <w:left w:val="none" w:sz="0" w:space="0" w:color="auto"/>
        <w:bottom w:val="none" w:sz="0" w:space="0" w:color="auto"/>
        <w:right w:val="none" w:sz="0" w:space="0" w:color="auto"/>
      </w:divBdr>
    </w:div>
    <w:div w:id="1125201778">
      <w:bodyDiv w:val="1"/>
      <w:marLeft w:val="0"/>
      <w:marRight w:val="0"/>
      <w:marTop w:val="0"/>
      <w:marBottom w:val="0"/>
      <w:divBdr>
        <w:top w:val="none" w:sz="0" w:space="0" w:color="auto"/>
        <w:left w:val="none" w:sz="0" w:space="0" w:color="auto"/>
        <w:bottom w:val="none" w:sz="0" w:space="0" w:color="auto"/>
        <w:right w:val="none" w:sz="0" w:space="0" w:color="auto"/>
      </w:divBdr>
    </w:div>
    <w:div w:id="1146776466">
      <w:bodyDiv w:val="1"/>
      <w:marLeft w:val="0"/>
      <w:marRight w:val="0"/>
      <w:marTop w:val="0"/>
      <w:marBottom w:val="0"/>
      <w:divBdr>
        <w:top w:val="none" w:sz="0" w:space="0" w:color="auto"/>
        <w:left w:val="none" w:sz="0" w:space="0" w:color="auto"/>
        <w:bottom w:val="none" w:sz="0" w:space="0" w:color="auto"/>
        <w:right w:val="none" w:sz="0" w:space="0" w:color="auto"/>
      </w:divBdr>
    </w:div>
    <w:div w:id="1244490278">
      <w:bodyDiv w:val="1"/>
      <w:marLeft w:val="0"/>
      <w:marRight w:val="0"/>
      <w:marTop w:val="0"/>
      <w:marBottom w:val="0"/>
      <w:divBdr>
        <w:top w:val="none" w:sz="0" w:space="0" w:color="auto"/>
        <w:left w:val="none" w:sz="0" w:space="0" w:color="auto"/>
        <w:bottom w:val="none" w:sz="0" w:space="0" w:color="auto"/>
        <w:right w:val="none" w:sz="0" w:space="0" w:color="auto"/>
      </w:divBdr>
      <w:divsChild>
        <w:div w:id="161547967">
          <w:marLeft w:val="0"/>
          <w:marRight w:val="0"/>
          <w:marTop w:val="0"/>
          <w:marBottom w:val="0"/>
          <w:divBdr>
            <w:top w:val="none" w:sz="0" w:space="0" w:color="auto"/>
            <w:left w:val="none" w:sz="0" w:space="0" w:color="auto"/>
            <w:bottom w:val="none" w:sz="0" w:space="0" w:color="auto"/>
            <w:right w:val="none" w:sz="0" w:space="0" w:color="auto"/>
          </w:divBdr>
        </w:div>
        <w:div w:id="1407846886">
          <w:marLeft w:val="0"/>
          <w:marRight w:val="0"/>
          <w:marTop w:val="0"/>
          <w:marBottom w:val="0"/>
          <w:divBdr>
            <w:top w:val="none" w:sz="0" w:space="0" w:color="auto"/>
            <w:left w:val="none" w:sz="0" w:space="0" w:color="auto"/>
            <w:bottom w:val="none" w:sz="0" w:space="0" w:color="auto"/>
            <w:right w:val="none" w:sz="0" w:space="0" w:color="auto"/>
          </w:divBdr>
        </w:div>
      </w:divsChild>
    </w:div>
    <w:div w:id="1346127746">
      <w:bodyDiv w:val="1"/>
      <w:marLeft w:val="0"/>
      <w:marRight w:val="0"/>
      <w:marTop w:val="0"/>
      <w:marBottom w:val="0"/>
      <w:divBdr>
        <w:top w:val="none" w:sz="0" w:space="0" w:color="auto"/>
        <w:left w:val="none" w:sz="0" w:space="0" w:color="auto"/>
        <w:bottom w:val="none" w:sz="0" w:space="0" w:color="auto"/>
        <w:right w:val="none" w:sz="0" w:space="0" w:color="auto"/>
      </w:divBdr>
    </w:div>
    <w:div w:id="1380975936">
      <w:bodyDiv w:val="1"/>
      <w:marLeft w:val="0"/>
      <w:marRight w:val="0"/>
      <w:marTop w:val="0"/>
      <w:marBottom w:val="0"/>
      <w:divBdr>
        <w:top w:val="none" w:sz="0" w:space="0" w:color="auto"/>
        <w:left w:val="none" w:sz="0" w:space="0" w:color="auto"/>
        <w:bottom w:val="none" w:sz="0" w:space="0" w:color="auto"/>
        <w:right w:val="none" w:sz="0" w:space="0" w:color="auto"/>
      </w:divBdr>
    </w:div>
    <w:div w:id="1469208441">
      <w:bodyDiv w:val="1"/>
      <w:marLeft w:val="0"/>
      <w:marRight w:val="0"/>
      <w:marTop w:val="0"/>
      <w:marBottom w:val="0"/>
      <w:divBdr>
        <w:top w:val="none" w:sz="0" w:space="0" w:color="auto"/>
        <w:left w:val="none" w:sz="0" w:space="0" w:color="auto"/>
        <w:bottom w:val="none" w:sz="0" w:space="0" w:color="auto"/>
        <w:right w:val="none" w:sz="0" w:space="0" w:color="auto"/>
      </w:divBdr>
    </w:div>
    <w:div w:id="1476483604">
      <w:bodyDiv w:val="1"/>
      <w:marLeft w:val="0"/>
      <w:marRight w:val="0"/>
      <w:marTop w:val="0"/>
      <w:marBottom w:val="0"/>
      <w:divBdr>
        <w:top w:val="none" w:sz="0" w:space="0" w:color="auto"/>
        <w:left w:val="none" w:sz="0" w:space="0" w:color="auto"/>
        <w:bottom w:val="none" w:sz="0" w:space="0" w:color="auto"/>
        <w:right w:val="none" w:sz="0" w:space="0" w:color="auto"/>
      </w:divBdr>
    </w:div>
    <w:div w:id="1517303586">
      <w:bodyDiv w:val="1"/>
      <w:marLeft w:val="0"/>
      <w:marRight w:val="0"/>
      <w:marTop w:val="0"/>
      <w:marBottom w:val="0"/>
      <w:divBdr>
        <w:top w:val="none" w:sz="0" w:space="0" w:color="auto"/>
        <w:left w:val="none" w:sz="0" w:space="0" w:color="auto"/>
        <w:bottom w:val="none" w:sz="0" w:space="0" w:color="auto"/>
        <w:right w:val="none" w:sz="0" w:space="0" w:color="auto"/>
      </w:divBdr>
    </w:div>
    <w:div w:id="1556238562">
      <w:bodyDiv w:val="1"/>
      <w:marLeft w:val="0"/>
      <w:marRight w:val="0"/>
      <w:marTop w:val="0"/>
      <w:marBottom w:val="0"/>
      <w:divBdr>
        <w:top w:val="none" w:sz="0" w:space="0" w:color="auto"/>
        <w:left w:val="none" w:sz="0" w:space="0" w:color="auto"/>
        <w:bottom w:val="none" w:sz="0" w:space="0" w:color="auto"/>
        <w:right w:val="none" w:sz="0" w:space="0" w:color="auto"/>
      </w:divBdr>
    </w:div>
    <w:div w:id="1670912486">
      <w:bodyDiv w:val="1"/>
      <w:marLeft w:val="0"/>
      <w:marRight w:val="0"/>
      <w:marTop w:val="0"/>
      <w:marBottom w:val="0"/>
      <w:divBdr>
        <w:top w:val="none" w:sz="0" w:space="0" w:color="auto"/>
        <w:left w:val="none" w:sz="0" w:space="0" w:color="auto"/>
        <w:bottom w:val="none" w:sz="0" w:space="0" w:color="auto"/>
        <w:right w:val="none" w:sz="0" w:space="0" w:color="auto"/>
      </w:divBdr>
    </w:div>
    <w:div w:id="1908607208">
      <w:bodyDiv w:val="1"/>
      <w:marLeft w:val="0"/>
      <w:marRight w:val="0"/>
      <w:marTop w:val="0"/>
      <w:marBottom w:val="0"/>
      <w:divBdr>
        <w:top w:val="none" w:sz="0" w:space="0" w:color="auto"/>
        <w:left w:val="none" w:sz="0" w:space="0" w:color="auto"/>
        <w:bottom w:val="none" w:sz="0" w:space="0" w:color="auto"/>
        <w:right w:val="none" w:sz="0" w:space="0" w:color="auto"/>
      </w:divBdr>
    </w:div>
    <w:div w:id="192237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755-17" TargetMode="External"/><Relationship Id="rId18" Type="http://schemas.openxmlformats.org/officeDocument/2006/relationships/hyperlink" Target="https://zakon.rada.gov.ua/laws/show/584%D0%B0-18" TargetMode="External"/><Relationship Id="rId26" Type="http://schemas.openxmlformats.org/officeDocument/2006/relationships/hyperlink" Target="https://zakon.rada.gov.ua/laws/show/85/96-%D0%B2%D1%80" TargetMode="External"/><Relationship Id="rId39" Type="http://schemas.openxmlformats.org/officeDocument/2006/relationships/header" Target="header1.xml"/><Relationship Id="rId21" Type="http://schemas.openxmlformats.org/officeDocument/2006/relationships/hyperlink" Target="https://zakon.rada.gov.ua/laws/show/2755-17" TargetMode="External"/><Relationship Id="rId34" Type="http://schemas.openxmlformats.org/officeDocument/2006/relationships/hyperlink" Target="https://zakon.rada.gov.ua/laws/show/2755-17"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zakon.rada.gov.ua/laws/show/2755-17" TargetMode="External"/><Relationship Id="rId20" Type="http://schemas.openxmlformats.org/officeDocument/2006/relationships/hyperlink" Target="https://zakon.rada.gov.ua/laws/show/2755-17" TargetMode="External"/><Relationship Id="rId29" Type="http://schemas.openxmlformats.org/officeDocument/2006/relationships/hyperlink" Target="https://zakon.rada.gov.ua/laws/show/2755-1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24" Type="http://schemas.openxmlformats.org/officeDocument/2006/relationships/hyperlink" Target="https://zakon.rada.gov.ua/laws/show/2755-17/ed20211121" TargetMode="External"/><Relationship Id="rId32" Type="http://schemas.openxmlformats.org/officeDocument/2006/relationships/hyperlink" Target="https://zakon.rada.gov.ua/laws/show/2755-17" TargetMode="External"/><Relationship Id="rId37" Type="http://schemas.openxmlformats.org/officeDocument/2006/relationships/hyperlink" Target="https://zakon.rada.gov.ua/laws/show/265/95-%D0%B2%D1%80"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zakon.rada.gov.ua/laws/show/2755-17" TargetMode="External"/><Relationship Id="rId23" Type="http://schemas.openxmlformats.org/officeDocument/2006/relationships/hyperlink" Target="https://zakon.rada.gov.ua/laws/show/85/96-%D0%B2%D1%80" TargetMode="External"/><Relationship Id="rId28" Type="http://schemas.openxmlformats.org/officeDocument/2006/relationships/hyperlink" Target="https://zakon.rada.gov.ua/laws/show/va375202-05" TargetMode="External"/><Relationship Id="rId36" Type="http://schemas.openxmlformats.org/officeDocument/2006/relationships/hyperlink" Target="https://zakon.rada.gov.ua/laws/show/2755-17" TargetMode="External"/><Relationship Id="rId10" Type="http://schemas.openxmlformats.org/officeDocument/2006/relationships/endnotes" Target="endnotes.xml"/><Relationship Id="rId19" Type="http://schemas.openxmlformats.org/officeDocument/2006/relationships/hyperlink" Target="https://zakon.rada.gov.ua/laws/show/2755-17" TargetMode="External"/><Relationship Id="rId31" Type="http://schemas.openxmlformats.org/officeDocument/2006/relationships/hyperlink" Target="https://zakon.rada.gov.ua/laws/show/2755-1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755-17" TargetMode="External"/><Relationship Id="rId22" Type="http://schemas.openxmlformats.org/officeDocument/2006/relationships/hyperlink" Target="https://zakon.rada.gov.ua/laws/show/va375202-05" TargetMode="External"/><Relationship Id="rId27" Type="http://schemas.openxmlformats.org/officeDocument/2006/relationships/hyperlink" Target="https://zakon.rada.gov.ua/laws/show/2755-17/ed20211121" TargetMode="External"/><Relationship Id="rId30" Type="http://schemas.openxmlformats.org/officeDocument/2006/relationships/hyperlink" Target="https://zakon.rada.gov.ua/laws/show/2755-17" TargetMode="External"/><Relationship Id="rId35" Type="http://schemas.openxmlformats.org/officeDocument/2006/relationships/hyperlink" Target="https://zakon.rada.gov.ua/laws/show/2755-17"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2755-17" TargetMode="External"/><Relationship Id="rId25" Type="http://schemas.openxmlformats.org/officeDocument/2006/relationships/hyperlink" Target="https://zakon.rada.gov.ua/laws/show/va375202-05" TargetMode="External"/><Relationship Id="rId33" Type="http://schemas.openxmlformats.org/officeDocument/2006/relationships/hyperlink" Target="https://zakon.rada.gov.ua/laws/show/2755-17" TargetMode="External"/><Relationship Id="rId38" Type="http://schemas.openxmlformats.org/officeDocument/2006/relationships/hyperlink" Target="https://zakon.rada.gov.ua/laws/show/265/95-%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D0E3F-AE11-462C-A581-757B6BA016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89E79B-989F-4C09-AEDA-46CA137F4A5C}">
  <ds:schemaRefs>
    <ds:schemaRef ds:uri="http://schemas.microsoft.com/sharepoint/v3/contenttype/forms"/>
  </ds:schemaRefs>
</ds:datastoreItem>
</file>

<file path=customXml/itemProps3.xml><?xml version="1.0" encoding="utf-8"?>
<ds:datastoreItem xmlns:ds="http://schemas.openxmlformats.org/officeDocument/2006/customXml" ds:itemID="{2D436E3D-6A8F-4BDD-AB26-9E261F441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F16CFE-6142-4099-B21C-51A7BC02E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46657</Words>
  <Characters>26595</Characters>
  <Application>Microsoft Office Word</Application>
  <DocSecurity>0</DocSecurity>
  <Lines>221</Lines>
  <Paragraphs>146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73106</CharactersWithSpaces>
  <SharedDoc>false</SharedDoc>
  <HLinks>
    <vt:vector size="198" baseType="variant">
      <vt:variant>
        <vt:i4>2359410</vt:i4>
      </vt:variant>
      <vt:variant>
        <vt:i4>96</vt:i4>
      </vt:variant>
      <vt:variant>
        <vt:i4>0</vt:i4>
      </vt:variant>
      <vt:variant>
        <vt:i4>5</vt:i4>
      </vt:variant>
      <vt:variant>
        <vt:lpwstr>https://zakon.rada.gov.ua/laws/show/265/95-%D0%B2%D1%80</vt:lpwstr>
      </vt:variant>
      <vt:variant>
        <vt:lpwstr>n119</vt:lpwstr>
      </vt:variant>
      <vt:variant>
        <vt:i4>2359410</vt:i4>
      </vt:variant>
      <vt:variant>
        <vt:i4>93</vt:i4>
      </vt:variant>
      <vt:variant>
        <vt:i4>0</vt:i4>
      </vt:variant>
      <vt:variant>
        <vt:i4>5</vt:i4>
      </vt:variant>
      <vt:variant>
        <vt:lpwstr>https://zakon.rada.gov.ua/laws/show/265/95-%D0%B2%D1%80</vt:lpwstr>
      </vt:variant>
      <vt:variant>
        <vt:lpwstr>n119</vt:lpwstr>
      </vt:variant>
      <vt:variant>
        <vt:i4>7012475</vt:i4>
      </vt:variant>
      <vt:variant>
        <vt:i4>90</vt:i4>
      </vt:variant>
      <vt:variant>
        <vt:i4>0</vt:i4>
      </vt:variant>
      <vt:variant>
        <vt:i4>5</vt:i4>
      </vt:variant>
      <vt:variant>
        <vt:lpwstr>https://zakon.rada.gov.ua/laws/show/2755-17</vt:lpwstr>
      </vt:variant>
      <vt:variant>
        <vt:lpwstr>n4379</vt:lpwstr>
      </vt:variant>
      <vt:variant>
        <vt:i4>7012475</vt:i4>
      </vt:variant>
      <vt:variant>
        <vt:i4>87</vt:i4>
      </vt:variant>
      <vt:variant>
        <vt:i4>0</vt:i4>
      </vt:variant>
      <vt:variant>
        <vt:i4>5</vt:i4>
      </vt:variant>
      <vt:variant>
        <vt:lpwstr>https://zakon.rada.gov.ua/laws/show/2755-17</vt:lpwstr>
      </vt:variant>
      <vt:variant>
        <vt:lpwstr>n4379</vt:lpwstr>
      </vt:variant>
      <vt:variant>
        <vt:i4>7012475</vt:i4>
      </vt:variant>
      <vt:variant>
        <vt:i4>84</vt:i4>
      </vt:variant>
      <vt:variant>
        <vt:i4>0</vt:i4>
      </vt:variant>
      <vt:variant>
        <vt:i4>5</vt:i4>
      </vt:variant>
      <vt:variant>
        <vt:lpwstr>https://zakon.rada.gov.ua/laws/show/2755-17</vt:lpwstr>
      </vt:variant>
      <vt:variant>
        <vt:lpwstr>n4379</vt:lpwstr>
      </vt:variant>
      <vt:variant>
        <vt:i4>7012475</vt:i4>
      </vt:variant>
      <vt:variant>
        <vt:i4>81</vt:i4>
      </vt:variant>
      <vt:variant>
        <vt:i4>0</vt:i4>
      </vt:variant>
      <vt:variant>
        <vt:i4>5</vt:i4>
      </vt:variant>
      <vt:variant>
        <vt:lpwstr>https://zakon.rada.gov.ua/laws/show/2755-17</vt:lpwstr>
      </vt:variant>
      <vt:variant>
        <vt:lpwstr>n4379</vt:lpwstr>
      </vt:variant>
      <vt:variant>
        <vt:i4>7012475</vt:i4>
      </vt:variant>
      <vt:variant>
        <vt:i4>78</vt:i4>
      </vt:variant>
      <vt:variant>
        <vt:i4>0</vt:i4>
      </vt:variant>
      <vt:variant>
        <vt:i4>5</vt:i4>
      </vt:variant>
      <vt:variant>
        <vt:lpwstr>https://zakon.rada.gov.ua/laws/show/2755-17</vt:lpwstr>
      </vt:variant>
      <vt:variant>
        <vt:lpwstr>n4379</vt:lpwstr>
      </vt:variant>
      <vt:variant>
        <vt:i4>7012475</vt:i4>
      </vt:variant>
      <vt:variant>
        <vt:i4>75</vt:i4>
      </vt:variant>
      <vt:variant>
        <vt:i4>0</vt:i4>
      </vt:variant>
      <vt:variant>
        <vt:i4>5</vt:i4>
      </vt:variant>
      <vt:variant>
        <vt:lpwstr>https://zakon.rada.gov.ua/laws/show/2755-17</vt:lpwstr>
      </vt:variant>
      <vt:variant>
        <vt:lpwstr>n4379</vt:lpwstr>
      </vt:variant>
      <vt:variant>
        <vt:i4>7012475</vt:i4>
      </vt:variant>
      <vt:variant>
        <vt:i4>72</vt:i4>
      </vt:variant>
      <vt:variant>
        <vt:i4>0</vt:i4>
      </vt:variant>
      <vt:variant>
        <vt:i4>5</vt:i4>
      </vt:variant>
      <vt:variant>
        <vt:lpwstr>https://zakon.rada.gov.ua/laws/show/2755-17</vt:lpwstr>
      </vt:variant>
      <vt:variant>
        <vt:lpwstr>n4379</vt:lpwstr>
      </vt:variant>
      <vt:variant>
        <vt:i4>7012475</vt:i4>
      </vt:variant>
      <vt:variant>
        <vt:i4>69</vt:i4>
      </vt:variant>
      <vt:variant>
        <vt:i4>0</vt:i4>
      </vt:variant>
      <vt:variant>
        <vt:i4>5</vt:i4>
      </vt:variant>
      <vt:variant>
        <vt:lpwstr>https://zakon.rada.gov.ua/laws/show/2755-17</vt:lpwstr>
      </vt:variant>
      <vt:variant>
        <vt:lpwstr>n4379</vt:lpwstr>
      </vt:variant>
      <vt:variant>
        <vt:i4>3997793</vt:i4>
      </vt:variant>
      <vt:variant>
        <vt:i4>66</vt:i4>
      </vt:variant>
      <vt:variant>
        <vt:i4>0</vt:i4>
      </vt:variant>
      <vt:variant>
        <vt:i4>5</vt:i4>
      </vt:variant>
      <vt:variant>
        <vt:lpwstr>https://zakon.rada.gov.ua/laws/show/va375202-05</vt:lpwstr>
      </vt:variant>
      <vt:variant>
        <vt:lpwstr/>
      </vt:variant>
      <vt:variant>
        <vt:i4>2097196</vt:i4>
      </vt:variant>
      <vt:variant>
        <vt:i4>63</vt:i4>
      </vt:variant>
      <vt:variant>
        <vt:i4>0</vt:i4>
      </vt:variant>
      <vt:variant>
        <vt:i4>5</vt:i4>
      </vt:variant>
      <vt:variant>
        <vt:lpwstr>https://zakon.rada.gov.ua/laws/show/2755-17/ed20211121</vt:lpwstr>
      </vt:variant>
      <vt:variant>
        <vt:lpwstr>n2502</vt:lpwstr>
      </vt:variant>
      <vt:variant>
        <vt:i4>7864438</vt:i4>
      </vt:variant>
      <vt:variant>
        <vt:i4>60</vt:i4>
      </vt:variant>
      <vt:variant>
        <vt:i4>0</vt:i4>
      </vt:variant>
      <vt:variant>
        <vt:i4>5</vt:i4>
      </vt:variant>
      <vt:variant>
        <vt:lpwstr>https://zakon.rada.gov.ua/laws/show/85/96-%D0%B2%D1%80</vt:lpwstr>
      </vt:variant>
      <vt:variant>
        <vt:lpwstr/>
      </vt:variant>
      <vt:variant>
        <vt:i4>3997793</vt:i4>
      </vt:variant>
      <vt:variant>
        <vt:i4>57</vt:i4>
      </vt:variant>
      <vt:variant>
        <vt:i4>0</vt:i4>
      </vt:variant>
      <vt:variant>
        <vt:i4>5</vt:i4>
      </vt:variant>
      <vt:variant>
        <vt:lpwstr>https://zakon.rada.gov.ua/laws/show/va375202-05</vt:lpwstr>
      </vt:variant>
      <vt:variant>
        <vt:lpwstr/>
      </vt:variant>
      <vt:variant>
        <vt:i4>2097196</vt:i4>
      </vt:variant>
      <vt:variant>
        <vt:i4>54</vt:i4>
      </vt:variant>
      <vt:variant>
        <vt:i4>0</vt:i4>
      </vt:variant>
      <vt:variant>
        <vt:i4>5</vt:i4>
      </vt:variant>
      <vt:variant>
        <vt:lpwstr>https://zakon.rada.gov.ua/laws/show/2755-17/ed20211121</vt:lpwstr>
      </vt:variant>
      <vt:variant>
        <vt:lpwstr>n2502</vt:lpwstr>
      </vt:variant>
      <vt:variant>
        <vt:i4>7864438</vt:i4>
      </vt:variant>
      <vt:variant>
        <vt:i4>51</vt:i4>
      </vt:variant>
      <vt:variant>
        <vt:i4>0</vt:i4>
      </vt:variant>
      <vt:variant>
        <vt:i4>5</vt:i4>
      </vt:variant>
      <vt:variant>
        <vt:lpwstr>https://zakon.rada.gov.ua/laws/show/85/96-%D0%B2%D1%80</vt:lpwstr>
      </vt:variant>
      <vt:variant>
        <vt:lpwstr/>
      </vt:variant>
      <vt:variant>
        <vt:i4>5636169</vt:i4>
      </vt:variant>
      <vt:variant>
        <vt:i4>48</vt:i4>
      </vt:variant>
      <vt:variant>
        <vt:i4>0</vt:i4>
      </vt:variant>
      <vt:variant>
        <vt:i4>5</vt:i4>
      </vt:variant>
      <vt:variant>
        <vt:lpwstr>https://zakon.rada.gov.ua/laws/show/2947-14</vt:lpwstr>
      </vt:variant>
      <vt:variant>
        <vt:lpwstr>n27</vt:lpwstr>
      </vt:variant>
      <vt:variant>
        <vt:i4>7602231</vt:i4>
      </vt:variant>
      <vt:variant>
        <vt:i4>45</vt:i4>
      </vt:variant>
      <vt:variant>
        <vt:i4>0</vt:i4>
      </vt:variant>
      <vt:variant>
        <vt:i4>5</vt:i4>
      </vt:variant>
      <vt:variant>
        <vt:lpwstr>https://zakon.rada.gov.ua/laws/show/973-15</vt:lpwstr>
      </vt:variant>
      <vt:variant>
        <vt:lpwstr/>
      </vt:variant>
      <vt:variant>
        <vt:i4>5636169</vt:i4>
      </vt:variant>
      <vt:variant>
        <vt:i4>42</vt:i4>
      </vt:variant>
      <vt:variant>
        <vt:i4>0</vt:i4>
      </vt:variant>
      <vt:variant>
        <vt:i4>5</vt:i4>
      </vt:variant>
      <vt:variant>
        <vt:lpwstr>https://zakon.rada.gov.ua/laws/show/2947-14</vt:lpwstr>
      </vt:variant>
      <vt:variant>
        <vt:lpwstr>n27</vt:lpwstr>
      </vt:variant>
      <vt:variant>
        <vt:i4>7602231</vt:i4>
      </vt:variant>
      <vt:variant>
        <vt:i4>39</vt:i4>
      </vt:variant>
      <vt:variant>
        <vt:i4>0</vt:i4>
      </vt:variant>
      <vt:variant>
        <vt:i4>5</vt:i4>
      </vt:variant>
      <vt:variant>
        <vt:lpwstr>https://zakon.rada.gov.ua/laws/show/973-15</vt:lpwstr>
      </vt:variant>
      <vt:variant>
        <vt:lpwstr/>
      </vt:variant>
      <vt:variant>
        <vt:i4>3997793</vt:i4>
      </vt:variant>
      <vt:variant>
        <vt:i4>36</vt:i4>
      </vt:variant>
      <vt:variant>
        <vt:i4>0</vt:i4>
      </vt:variant>
      <vt:variant>
        <vt:i4>5</vt:i4>
      </vt:variant>
      <vt:variant>
        <vt:lpwstr>https://zakon.rada.gov.ua/laws/show/va375202-05</vt:lpwstr>
      </vt:variant>
      <vt:variant>
        <vt:lpwstr/>
      </vt:variant>
      <vt:variant>
        <vt:i4>2424875</vt:i4>
      </vt:variant>
      <vt:variant>
        <vt:i4>33</vt:i4>
      </vt:variant>
      <vt:variant>
        <vt:i4>0</vt:i4>
      </vt:variant>
      <vt:variant>
        <vt:i4>5</vt:i4>
      </vt:variant>
      <vt:variant>
        <vt:lpwstr>https://zakon.rada.gov.ua/laws/show/2755-17/ed20211121</vt:lpwstr>
      </vt:variant>
      <vt:variant>
        <vt:lpwstr>n7201</vt:lpwstr>
      </vt:variant>
      <vt:variant>
        <vt:i4>6946929</vt:i4>
      </vt:variant>
      <vt:variant>
        <vt:i4>30</vt:i4>
      </vt:variant>
      <vt:variant>
        <vt:i4>0</vt:i4>
      </vt:variant>
      <vt:variant>
        <vt:i4>5</vt:i4>
      </vt:variant>
      <vt:variant>
        <vt:lpwstr>https://zakon.rada.gov.ua/laws/show/2755-17</vt:lpwstr>
      </vt:variant>
      <vt:variant>
        <vt:lpwstr>n1931</vt:lpwstr>
      </vt:variant>
      <vt:variant>
        <vt:i4>7274608</vt:i4>
      </vt:variant>
      <vt:variant>
        <vt:i4>27</vt:i4>
      </vt:variant>
      <vt:variant>
        <vt:i4>0</vt:i4>
      </vt:variant>
      <vt:variant>
        <vt:i4>5</vt:i4>
      </vt:variant>
      <vt:variant>
        <vt:lpwstr>https://zakon.rada.gov.ua/laws/show/2755-17</vt:lpwstr>
      </vt:variant>
      <vt:variant>
        <vt:lpwstr>n1865</vt:lpwstr>
      </vt:variant>
      <vt:variant>
        <vt:i4>7143536</vt:i4>
      </vt:variant>
      <vt:variant>
        <vt:i4>24</vt:i4>
      </vt:variant>
      <vt:variant>
        <vt:i4>0</vt:i4>
      </vt:variant>
      <vt:variant>
        <vt:i4>5</vt:i4>
      </vt:variant>
      <vt:variant>
        <vt:lpwstr>https://zakon.rada.gov.ua/laws/show/2755-17</vt:lpwstr>
      </vt:variant>
      <vt:variant>
        <vt:lpwstr>n1847</vt:lpwstr>
      </vt:variant>
      <vt:variant>
        <vt:i4>65613</vt:i4>
      </vt:variant>
      <vt:variant>
        <vt:i4>21</vt:i4>
      </vt:variant>
      <vt:variant>
        <vt:i4>0</vt:i4>
      </vt:variant>
      <vt:variant>
        <vt:i4>5</vt:i4>
      </vt:variant>
      <vt:variant>
        <vt:lpwstr>https://zakon.rada.gov.ua/laws/show/584%D0%B0-18</vt:lpwstr>
      </vt:variant>
      <vt:variant>
        <vt:lpwstr/>
      </vt:variant>
      <vt:variant>
        <vt:i4>7274623</vt:i4>
      </vt:variant>
      <vt:variant>
        <vt:i4>18</vt:i4>
      </vt:variant>
      <vt:variant>
        <vt:i4>0</vt:i4>
      </vt:variant>
      <vt:variant>
        <vt:i4>5</vt:i4>
      </vt:variant>
      <vt:variant>
        <vt:lpwstr>https://zakon.rada.gov.ua/laws/show/2755-17</vt:lpwstr>
      </vt:variant>
      <vt:variant>
        <vt:lpwstr>n1764</vt:lpwstr>
      </vt:variant>
      <vt:variant>
        <vt:i4>7274623</vt:i4>
      </vt:variant>
      <vt:variant>
        <vt:i4>15</vt:i4>
      </vt:variant>
      <vt:variant>
        <vt:i4>0</vt:i4>
      </vt:variant>
      <vt:variant>
        <vt:i4>5</vt:i4>
      </vt:variant>
      <vt:variant>
        <vt:lpwstr>https://zakon.rada.gov.ua/laws/show/2755-17</vt:lpwstr>
      </vt:variant>
      <vt:variant>
        <vt:lpwstr>n1764</vt:lpwstr>
      </vt:variant>
      <vt:variant>
        <vt:i4>6946929</vt:i4>
      </vt:variant>
      <vt:variant>
        <vt:i4>12</vt:i4>
      </vt:variant>
      <vt:variant>
        <vt:i4>0</vt:i4>
      </vt:variant>
      <vt:variant>
        <vt:i4>5</vt:i4>
      </vt:variant>
      <vt:variant>
        <vt:lpwstr>https://zakon.rada.gov.ua/laws/show/2755-17</vt:lpwstr>
      </vt:variant>
      <vt:variant>
        <vt:lpwstr>n1931</vt:lpwstr>
      </vt:variant>
      <vt:variant>
        <vt:i4>7274608</vt:i4>
      </vt:variant>
      <vt:variant>
        <vt:i4>9</vt:i4>
      </vt:variant>
      <vt:variant>
        <vt:i4>0</vt:i4>
      </vt:variant>
      <vt:variant>
        <vt:i4>5</vt:i4>
      </vt:variant>
      <vt:variant>
        <vt:lpwstr>https://zakon.rada.gov.ua/laws/show/2755-17</vt:lpwstr>
      </vt:variant>
      <vt:variant>
        <vt:lpwstr>n1865</vt:lpwstr>
      </vt:variant>
      <vt:variant>
        <vt:i4>7143536</vt:i4>
      </vt:variant>
      <vt:variant>
        <vt:i4>6</vt:i4>
      </vt:variant>
      <vt:variant>
        <vt:i4>0</vt:i4>
      </vt:variant>
      <vt:variant>
        <vt:i4>5</vt:i4>
      </vt:variant>
      <vt:variant>
        <vt:lpwstr>https://zakon.rada.gov.ua/laws/show/2755-17</vt:lpwstr>
      </vt:variant>
      <vt:variant>
        <vt:lpwstr>n1847</vt:lpwstr>
      </vt:variant>
      <vt:variant>
        <vt:i4>7274623</vt:i4>
      </vt:variant>
      <vt:variant>
        <vt:i4>3</vt:i4>
      </vt:variant>
      <vt:variant>
        <vt:i4>0</vt:i4>
      </vt:variant>
      <vt:variant>
        <vt:i4>5</vt:i4>
      </vt:variant>
      <vt:variant>
        <vt:lpwstr>https://zakon.rada.gov.ua/laws/show/2755-17</vt:lpwstr>
      </vt:variant>
      <vt:variant>
        <vt:lpwstr>n1764</vt:lpwstr>
      </vt:variant>
      <vt:variant>
        <vt:i4>7274623</vt:i4>
      </vt:variant>
      <vt:variant>
        <vt:i4>0</vt:i4>
      </vt:variant>
      <vt:variant>
        <vt:i4>0</vt:i4>
      </vt:variant>
      <vt:variant>
        <vt:i4>5</vt:i4>
      </vt:variant>
      <vt:variant>
        <vt:lpwstr>https://zakon.rada.gov.ua/laws/show/2755-17</vt:lpwstr>
      </vt:variant>
      <vt:variant>
        <vt:lpwstr>n1764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2021-11-25T13:24:00Z</dcterms:created>
  <dcterms:modified xsi:type="dcterms:W3CDTF">2021-11-25T13:24:00Z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