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755" w:rsidRPr="00130755" w:rsidRDefault="00130755" w:rsidP="00130755">
      <w:pPr>
        <w:keepNext/>
        <w:keepLines/>
        <w:spacing w:after="240"/>
        <w:jc w:val="right"/>
        <w:rPr>
          <w:rFonts w:ascii="Times New Roman" w:hAnsi="Times New Roman"/>
          <w:spacing w:val="20"/>
          <w:sz w:val="28"/>
          <w:szCs w:val="28"/>
        </w:rPr>
      </w:pPr>
      <w:bookmarkStart w:id="0" w:name="_GoBack"/>
      <w:bookmarkEnd w:id="0"/>
      <w:r w:rsidRPr="00130755">
        <w:rPr>
          <w:rFonts w:ascii="Times New Roman" w:hAnsi="Times New Roman"/>
          <w:spacing w:val="20"/>
          <w:sz w:val="28"/>
          <w:szCs w:val="28"/>
        </w:rPr>
        <w:t>ПРОЕКТ</w:t>
      </w:r>
    </w:p>
    <w:p w:rsidR="00130755" w:rsidRPr="00130755" w:rsidRDefault="00130755" w:rsidP="00130755">
      <w:pPr>
        <w:ind w:left="5040"/>
        <w:rPr>
          <w:rFonts w:ascii="Times New Roman" w:hAnsi="Times New Roman"/>
          <w:sz w:val="28"/>
          <w:szCs w:val="28"/>
        </w:rPr>
      </w:pPr>
      <w:r w:rsidRPr="00130755">
        <w:rPr>
          <w:rFonts w:ascii="Times New Roman" w:hAnsi="Times New Roman"/>
          <w:sz w:val="28"/>
          <w:szCs w:val="28"/>
        </w:rPr>
        <w:t xml:space="preserve">Вноситься </w:t>
      </w:r>
      <w:r w:rsidRPr="00130755">
        <w:rPr>
          <w:rFonts w:ascii="Times New Roman" w:hAnsi="Times New Roman"/>
          <w:sz w:val="28"/>
          <w:szCs w:val="28"/>
        </w:rPr>
        <w:br/>
        <w:t>Кабінетом Міністрів України</w:t>
      </w:r>
    </w:p>
    <w:p w:rsidR="00130755" w:rsidRPr="00130755" w:rsidRDefault="00130755" w:rsidP="00130755">
      <w:pPr>
        <w:spacing w:before="240" w:after="120"/>
        <w:jc w:val="right"/>
        <w:rPr>
          <w:rFonts w:ascii="Times New Roman" w:hAnsi="Times New Roman"/>
          <w:sz w:val="28"/>
          <w:szCs w:val="28"/>
        </w:rPr>
      </w:pPr>
      <w:r w:rsidRPr="00130755">
        <w:rPr>
          <w:rFonts w:ascii="Times New Roman" w:hAnsi="Times New Roman"/>
          <w:sz w:val="28"/>
          <w:szCs w:val="28"/>
        </w:rPr>
        <w:t>Д. ШМИГАЛЬ</w:t>
      </w:r>
    </w:p>
    <w:p w:rsidR="00130755" w:rsidRPr="00130755" w:rsidRDefault="00130755" w:rsidP="00130755">
      <w:pPr>
        <w:spacing w:before="240" w:after="120"/>
        <w:ind w:firstLine="5579"/>
        <w:jc w:val="right"/>
      </w:pPr>
      <w:r w:rsidRPr="00130755">
        <w:rPr>
          <w:rFonts w:ascii="Times New Roman" w:hAnsi="Times New Roman"/>
          <w:sz w:val="28"/>
          <w:szCs w:val="28"/>
        </w:rPr>
        <w:t xml:space="preserve">“     ” </w:t>
      </w:r>
      <w:r w:rsidRPr="00130755">
        <w:rPr>
          <w:rFonts w:ascii="Times New Roman" w:hAnsi="Times New Roman"/>
          <w:sz w:val="28"/>
          <w:szCs w:val="28"/>
        </w:rPr>
        <w:tab/>
      </w:r>
      <w:r w:rsidRPr="00130755">
        <w:rPr>
          <w:rFonts w:ascii="Times New Roman" w:hAnsi="Times New Roman"/>
          <w:sz w:val="28"/>
          <w:szCs w:val="28"/>
        </w:rPr>
        <w:tab/>
      </w:r>
      <w:r w:rsidRPr="00130755">
        <w:rPr>
          <w:rFonts w:ascii="Times New Roman" w:hAnsi="Times New Roman"/>
          <w:sz w:val="28"/>
          <w:szCs w:val="28"/>
        </w:rPr>
        <w:tab/>
        <w:t>2021 р.</w:t>
      </w:r>
    </w:p>
    <w:p w:rsidR="00130755" w:rsidRPr="00130755" w:rsidRDefault="00130755" w:rsidP="00130755">
      <w:pPr>
        <w:keepNext/>
        <w:keepLines/>
        <w:spacing w:before="480"/>
        <w:jc w:val="center"/>
        <w:rPr>
          <w:rFonts w:ascii="Times New Roman" w:hAnsi="Times New Roman"/>
          <w:b/>
          <w:i/>
          <w:caps/>
          <w:sz w:val="48"/>
        </w:rPr>
      </w:pPr>
      <w:r w:rsidRPr="00130755">
        <w:rPr>
          <w:rFonts w:ascii="Times New Roman" w:hAnsi="Times New Roman"/>
          <w:b/>
          <w:i/>
          <w:caps/>
          <w:sz w:val="48"/>
        </w:rPr>
        <w:t>Закон УкраЇни</w:t>
      </w:r>
    </w:p>
    <w:p w:rsidR="00130755" w:rsidRPr="00130755" w:rsidRDefault="00130755" w:rsidP="00130755">
      <w:pPr>
        <w:keepNext/>
        <w:keepLines/>
        <w:spacing w:before="360" w:after="360"/>
        <w:jc w:val="center"/>
        <w:rPr>
          <w:rFonts w:ascii="Times New Roman" w:hAnsi="Times New Roman"/>
          <w:sz w:val="28"/>
          <w:szCs w:val="28"/>
        </w:rPr>
      </w:pPr>
      <w:r w:rsidRPr="00130755">
        <w:rPr>
          <w:rFonts w:ascii="Times New Roman" w:hAnsi="Times New Roman"/>
          <w:sz w:val="28"/>
          <w:szCs w:val="28"/>
        </w:rPr>
        <w:t xml:space="preserve">Про внесення змін до </w:t>
      </w:r>
      <w:r w:rsidR="00B61853">
        <w:rPr>
          <w:rFonts w:ascii="Times New Roman" w:hAnsi="Times New Roman"/>
          <w:sz w:val="28"/>
          <w:szCs w:val="28"/>
        </w:rPr>
        <w:t>деяких з</w:t>
      </w:r>
      <w:r w:rsidRPr="00130755">
        <w:rPr>
          <w:rFonts w:ascii="Times New Roman" w:hAnsi="Times New Roman"/>
          <w:sz w:val="28"/>
          <w:szCs w:val="28"/>
        </w:rPr>
        <w:t>акон</w:t>
      </w:r>
      <w:r w:rsidR="00B61853">
        <w:rPr>
          <w:rFonts w:ascii="Times New Roman" w:hAnsi="Times New Roman"/>
          <w:sz w:val="28"/>
          <w:szCs w:val="28"/>
        </w:rPr>
        <w:t>ів</w:t>
      </w:r>
      <w:r w:rsidRPr="00130755">
        <w:rPr>
          <w:rFonts w:ascii="Times New Roman" w:hAnsi="Times New Roman"/>
          <w:sz w:val="28"/>
          <w:szCs w:val="28"/>
        </w:rPr>
        <w:t xml:space="preserve"> України щодо удосконалення процедури проведення</w:t>
      </w:r>
      <w:r w:rsidR="00B61853">
        <w:rPr>
          <w:rFonts w:ascii="Times New Roman" w:hAnsi="Times New Roman"/>
          <w:sz w:val="28"/>
          <w:szCs w:val="28"/>
        </w:rPr>
        <w:t xml:space="preserve"> </w:t>
      </w:r>
      <w:r w:rsidRPr="00130755">
        <w:rPr>
          <w:rFonts w:ascii="Times New Roman" w:hAnsi="Times New Roman"/>
          <w:sz w:val="28"/>
          <w:szCs w:val="28"/>
        </w:rPr>
        <w:t>екологічного аудиту</w:t>
      </w:r>
      <w:r w:rsidRPr="00130755">
        <w:rPr>
          <w:rFonts w:ascii="Times New Roman" w:hAnsi="Times New Roman"/>
          <w:sz w:val="28"/>
          <w:szCs w:val="28"/>
        </w:rPr>
        <w:br/>
        <w:t>_________________________________________________</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Верховна Рада України п о с т а н о в л я є:</w:t>
      </w:r>
    </w:p>
    <w:p w:rsidR="00B61853" w:rsidRDefault="00B61853" w:rsidP="00130755">
      <w:pPr>
        <w:spacing w:before="120"/>
        <w:ind w:firstLine="567"/>
        <w:jc w:val="both"/>
        <w:rPr>
          <w:rFonts w:ascii="Times New Roman" w:hAnsi="Times New Roman"/>
          <w:sz w:val="28"/>
          <w:szCs w:val="28"/>
        </w:rPr>
      </w:pPr>
      <w:r>
        <w:rPr>
          <w:rFonts w:ascii="Times New Roman" w:hAnsi="Times New Roman"/>
          <w:sz w:val="28"/>
          <w:szCs w:val="28"/>
        </w:rPr>
        <w:t>1. Внести зміни до таких законів України:</w:t>
      </w:r>
    </w:p>
    <w:p w:rsidR="00B61853" w:rsidRPr="00130755" w:rsidRDefault="00B61853" w:rsidP="00B61853">
      <w:pPr>
        <w:spacing w:before="120"/>
        <w:ind w:firstLine="567"/>
        <w:jc w:val="both"/>
        <w:rPr>
          <w:rFonts w:ascii="Times New Roman" w:hAnsi="Times New Roman"/>
          <w:sz w:val="28"/>
          <w:szCs w:val="28"/>
        </w:rPr>
      </w:pPr>
      <w:r>
        <w:rPr>
          <w:rFonts w:ascii="Times New Roman" w:hAnsi="Times New Roman"/>
          <w:sz w:val="28"/>
          <w:szCs w:val="28"/>
        </w:rPr>
        <w:t>1</w:t>
      </w:r>
      <w:r w:rsidRPr="00130755">
        <w:rPr>
          <w:rFonts w:ascii="Times New Roman" w:hAnsi="Times New Roman"/>
          <w:sz w:val="28"/>
          <w:szCs w:val="28"/>
        </w:rPr>
        <w:t>) частину другу статті 49 Закон</w:t>
      </w:r>
      <w:r>
        <w:rPr>
          <w:rFonts w:ascii="Times New Roman" w:hAnsi="Times New Roman"/>
          <w:sz w:val="28"/>
          <w:szCs w:val="28"/>
        </w:rPr>
        <w:t>у</w:t>
      </w:r>
      <w:r w:rsidRPr="00130755">
        <w:rPr>
          <w:rFonts w:ascii="Times New Roman" w:hAnsi="Times New Roman"/>
          <w:sz w:val="28"/>
          <w:szCs w:val="28"/>
        </w:rPr>
        <w:t xml:space="preserve"> України “Про охорону навколишнього природного середовища” (Відомості Верховної Ради України, 1991 р., № 41, ст.</w:t>
      </w:r>
      <w:r>
        <w:rPr>
          <w:rFonts w:ascii="Times New Roman" w:hAnsi="Times New Roman"/>
          <w:sz w:val="28"/>
          <w:szCs w:val="28"/>
        </w:rPr>
        <w:t xml:space="preserve"> </w:t>
      </w:r>
      <w:r w:rsidRPr="00130755">
        <w:rPr>
          <w:rFonts w:ascii="Times New Roman" w:hAnsi="Times New Roman"/>
          <w:sz w:val="28"/>
          <w:szCs w:val="28"/>
        </w:rPr>
        <w:t>546</w:t>
      </w:r>
      <w:r>
        <w:rPr>
          <w:rFonts w:ascii="Times New Roman" w:hAnsi="Times New Roman"/>
          <w:sz w:val="28"/>
          <w:szCs w:val="28"/>
        </w:rPr>
        <w:t>; 2004 р., № 45, ст. 501; 2009 р., № 24,</w:t>
      </w:r>
      <w:r>
        <w:rPr>
          <w:rFonts w:ascii="Times New Roman" w:hAnsi="Times New Roman"/>
          <w:sz w:val="28"/>
          <w:szCs w:val="28"/>
        </w:rPr>
        <w:br/>
        <w:t>ст. 297</w:t>
      </w:r>
      <w:r w:rsidRPr="00130755">
        <w:rPr>
          <w:rFonts w:ascii="Times New Roman" w:hAnsi="Times New Roman"/>
          <w:sz w:val="28"/>
          <w:szCs w:val="28"/>
        </w:rPr>
        <w:t>)</w:t>
      </w:r>
      <w:r>
        <w:rPr>
          <w:rFonts w:ascii="Times New Roman" w:hAnsi="Times New Roman"/>
          <w:sz w:val="28"/>
          <w:szCs w:val="28"/>
        </w:rPr>
        <w:t xml:space="preserve"> </w:t>
      </w:r>
      <w:r w:rsidRPr="00130755">
        <w:rPr>
          <w:rFonts w:ascii="Times New Roman" w:hAnsi="Times New Roman"/>
          <w:sz w:val="28"/>
          <w:szCs w:val="28"/>
        </w:rPr>
        <w:t>викласти в такій редакції:</w:t>
      </w:r>
    </w:p>
    <w:p w:rsidR="00B61853" w:rsidRDefault="00B61853" w:rsidP="00B61853">
      <w:pPr>
        <w:spacing w:before="120"/>
        <w:ind w:firstLine="567"/>
        <w:jc w:val="both"/>
        <w:rPr>
          <w:rFonts w:ascii="Times New Roman" w:hAnsi="Times New Roman"/>
          <w:sz w:val="28"/>
          <w:szCs w:val="28"/>
        </w:rPr>
      </w:pPr>
      <w:r w:rsidRPr="00130755">
        <w:rPr>
          <w:rFonts w:ascii="Times New Roman" w:hAnsi="Times New Roman"/>
          <w:sz w:val="28"/>
          <w:szCs w:val="28"/>
        </w:rPr>
        <w:t>“З метою врахування екологічних вимог у процесі приватизації чи корпоратизації об’єктів права державної або комунальної власності, іншої зміни форми власності чи зміни суб’єктів права власності на об’єкти, а також для потреб екологічного страхування, у разі передачі об’єктів державної або комунальної власності в довгострокову оренду, в концесію (щодо об’єктів та видів діяльності, які підлягають оцінці впливу на довкілля відповідно до Закону України “Про оцінку впливу на довкілля”), створення на основі таких об’єктів спільних підприємств, оренди майна, набуття права власності на майно та земельні ділянки, створення, функціонування та сертифікації систем екологічного управління під час провадження господарської та іншої діяльності в Україні проводиться добровільний чи обов’язковий екологічний аудит.”</w:t>
      </w:r>
      <w:r>
        <w:rPr>
          <w:rFonts w:ascii="Times New Roman" w:hAnsi="Times New Roman"/>
          <w:sz w:val="28"/>
          <w:szCs w:val="28"/>
        </w:rPr>
        <w:t>;</w:t>
      </w:r>
    </w:p>
    <w:p w:rsidR="00B61853" w:rsidRPr="00130755" w:rsidRDefault="00B61853" w:rsidP="00B61853">
      <w:pPr>
        <w:spacing w:before="120"/>
        <w:ind w:firstLine="567"/>
        <w:jc w:val="both"/>
        <w:rPr>
          <w:rFonts w:ascii="Times New Roman" w:hAnsi="Times New Roman"/>
          <w:sz w:val="28"/>
          <w:szCs w:val="28"/>
        </w:rPr>
      </w:pPr>
      <w:r>
        <w:rPr>
          <w:rFonts w:ascii="Times New Roman" w:hAnsi="Times New Roman"/>
          <w:sz w:val="28"/>
          <w:szCs w:val="28"/>
        </w:rPr>
        <w:t xml:space="preserve">2) частину першу </w:t>
      </w:r>
      <w:r w:rsidRPr="00130755">
        <w:rPr>
          <w:rFonts w:ascii="Times New Roman" w:hAnsi="Times New Roman"/>
          <w:sz w:val="28"/>
          <w:szCs w:val="28"/>
        </w:rPr>
        <w:t>статті 9 Закон</w:t>
      </w:r>
      <w:r>
        <w:rPr>
          <w:rFonts w:ascii="Times New Roman" w:hAnsi="Times New Roman"/>
          <w:sz w:val="28"/>
          <w:szCs w:val="28"/>
        </w:rPr>
        <w:t>у</w:t>
      </w:r>
      <w:r w:rsidRPr="00130755">
        <w:rPr>
          <w:rFonts w:ascii="Times New Roman" w:hAnsi="Times New Roman"/>
          <w:sz w:val="28"/>
          <w:szCs w:val="28"/>
        </w:rPr>
        <w:t xml:space="preserve"> України “Про угоди про розподіл продукції”</w:t>
      </w:r>
      <w:r>
        <w:rPr>
          <w:rFonts w:ascii="Times New Roman" w:hAnsi="Times New Roman"/>
          <w:sz w:val="28"/>
          <w:szCs w:val="28"/>
        </w:rPr>
        <w:t xml:space="preserve"> </w:t>
      </w:r>
      <w:r w:rsidRPr="00130755">
        <w:rPr>
          <w:rFonts w:ascii="Times New Roman" w:hAnsi="Times New Roman"/>
          <w:sz w:val="28"/>
          <w:szCs w:val="28"/>
        </w:rPr>
        <w:t xml:space="preserve">(Відомості Верховної Ради України, 1999 р., № 44, ст. 391) </w:t>
      </w:r>
      <w:r>
        <w:rPr>
          <w:rFonts w:ascii="Times New Roman" w:hAnsi="Times New Roman"/>
          <w:sz w:val="28"/>
          <w:szCs w:val="28"/>
        </w:rPr>
        <w:t xml:space="preserve">доповнити </w:t>
      </w:r>
      <w:r w:rsidRPr="00130755">
        <w:rPr>
          <w:rFonts w:ascii="Times New Roman" w:hAnsi="Times New Roman"/>
          <w:sz w:val="28"/>
          <w:szCs w:val="28"/>
        </w:rPr>
        <w:t>абзацом такого змісту:</w:t>
      </w:r>
    </w:p>
    <w:p w:rsidR="00B61853" w:rsidRPr="00130755" w:rsidRDefault="00B61853" w:rsidP="00B61853">
      <w:pPr>
        <w:spacing w:before="120"/>
        <w:ind w:firstLine="567"/>
        <w:jc w:val="both"/>
        <w:rPr>
          <w:rFonts w:ascii="Times New Roman" w:hAnsi="Times New Roman"/>
          <w:sz w:val="28"/>
          <w:szCs w:val="28"/>
        </w:rPr>
      </w:pPr>
      <w:r w:rsidRPr="00130755">
        <w:rPr>
          <w:rFonts w:ascii="Times New Roman" w:hAnsi="Times New Roman"/>
          <w:sz w:val="28"/>
          <w:szCs w:val="28"/>
        </w:rPr>
        <w:t>“здійснення обов’язкового екологічного аудиту на замовлення заінтересованих органів виконавчої влади або органів місцевого самоврядування щодо об’єктів та видів діяльності, які підлягають оцінці впливу на довкілля відповідно до Закону України “Про оцінку впливу на довкілля”, у разі завершення дії угоди про розподіл продукції</w:t>
      </w:r>
      <w:r>
        <w:rPr>
          <w:rFonts w:ascii="Times New Roman" w:hAnsi="Times New Roman"/>
          <w:sz w:val="28"/>
          <w:szCs w:val="28"/>
        </w:rPr>
        <w:t>.</w:t>
      </w:r>
      <w:r w:rsidRPr="00130755">
        <w:rPr>
          <w:rFonts w:ascii="Times New Roman" w:hAnsi="Times New Roman"/>
          <w:sz w:val="28"/>
          <w:szCs w:val="28"/>
        </w:rPr>
        <w:t>”;</w:t>
      </w:r>
    </w:p>
    <w:p w:rsidR="00130755" w:rsidRPr="00130755" w:rsidRDefault="00B61853" w:rsidP="00130755">
      <w:pPr>
        <w:spacing w:before="120"/>
        <w:ind w:firstLine="567"/>
        <w:jc w:val="both"/>
        <w:rPr>
          <w:rFonts w:ascii="Times New Roman" w:hAnsi="Times New Roman"/>
          <w:sz w:val="28"/>
          <w:szCs w:val="28"/>
        </w:rPr>
      </w:pPr>
      <w:r>
        <w:rPr>
          <w:rFonts w:ascii="Times New Roman" w:hAnsi="Times New Roman"/>
          <w:sz w:val="28"/>
          <w:szCs w:val="28"/>
        </w:rPr>
        <w:lastRenderedPageBreak/>
        <w:t xml:space="preserve">3) у </w:t>
      </w:r>
      <w:r w:rsidR="00130755" w:rsidRPr="00130755">
        <w:rPr>
          <w:rFonts w:ascii="Times New Roman" w:hAnsi="Times New Roman"/>
          <w:sz w:val="28"/>
          <w:szCs w:val="28"/>
        </w:rPr>
        <w:t>Закон</w:t>
      </w:r>
      <w:r>
        <w:rPr>
          <w:rFonts w:ascii="Times New Roman" w:hAnsi="Times New Roman"/>
          <w:sz w:val="28"/>
          <w:szCs w:val="28"/>
        </w:rPr>
        <w:t>і</w:t>
      </w:r>
      <w:r w:rsidR="00130755" w:rsidRPr="00130755">
        <w:rPr>
          <w:rFonts w:ascii="Times New Roman" w:hAnsi="Times New Roman"/>
          <w:sz w:val="28"/>
          <w:szCs w:val="28"/>
        </w:rPr>
        <w:t xml:space="preserve"> України “Про екологічний аудит” (Відомості Верховної Ради України, 2004 р., № 45, ст. 500</w:t>
      </w:r>
      <w:r>
        <w:rPr>
          <w:rFonts w:ascii="Times New Roman" w:hAnsi="Times New Roman"/>
          <w:sz w:val="28"/>
          <w:szCs w:val="28"/>
        </w:rPr>
        <w:t>; 2009 р., № 24, ст. 297; 2019 р., № 48, ст. 325</w:t>
      </w:r>
      <w:r w:rsidR="00130755" w:rsidRPr="00130755">
        <w:rPr>
          <w:rFonts w:ascii="Times New Roman" w:hAnsi="Times New Roman"/>
          <w:sz w:val="28"/>
          <w:szCs w:val="28"/>
        </w:rPr>
        <w:t>)</w:t>
      </w:r>
      <w:r>
        <w:rPr>
          <w:rFonts w:ascii="Times New Roman" w:hAnsi="Times New Roman"/>
          <w:sz w:val="28"/>
          <w:szCs w:val="28"/>
        </w:rPr>
        <w:t>:</w:t>
      </w:r>
    </w:p>
    <w:p w:rsidR="00C65694" w:rsidRDefault="00C65694" w:rsidP="00130755">
      <w:pPr>
        <w:spacing w:before="120"/>
        <w:ind w:firstLine="567"/>
        <w:jc w:val="both"/>
        <w:rPr>
          <w:rFonts w:ascii="Times New Roman" w:hAnsi="Times New Roman"/>
          <w:sz w:val="28"/>
          <w:szCs w:val="28"/>
        </w:rPr>
      </w:pPr>
      <w:r>
        <w:rPr>
          <w:rFonts w:ascii="Times New Roman" w:hAnsi="Times New Roman"/>
          <w:sz w:val="28"/>
          <w:szCs w:val="28"/>
        </w:rPr>
        <w:t>у статті 2:</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 xml:space="preserve">абзац другий </w:t>
      </w:r>
      <w:r w:rsidR="00B61853" w:rsidRPr="00130755">
        <w:rPr>
          <w:rFonts w:ascii="Times New Roman" w:hAnsi="Times New Roman"/>
          <w:sz w:val="28"/>
          <w:szCs w:val="28"/>
        </w:rPr>
        <w:t>частин</w:t>
      </w:r>
      <w:r w:rsidR="00B61853">
        <w:rPr>
          <w:rFonts w:ascii="Times New Roman" w:hAnsi="Times New Roman"/>
          <w:sz w:val="28"/>
          <w:szCs w:val="28"/>
        </w:rPr>
        <w:t>и</w:t>
      </w:r>
      <w:r w:rsidR="00B61853" w:rsidRPr="00130755">
        <w:rPr>
          <w:rFonts w:ascii="Times New Roman" w:hAnsi="Times New Roman"/>
          <w:sz w:val="28"/>
          <w:szCs w:val="28"/>
        </w:rPr>
        <w:t xml:space="preserve"> перш</w:t>
      </w:r>
      <w:r w:rsidR="00B61853">
        <w:rPr>
          <w:rFonts w:ascii="Times New Roman" w:hAnsi="Times New Roman"/>
          <w:sz w:val="28"/>
          <w:szCs w:val="28"/>
        </w:rPr>
        <w:t>ої</w:t>
      </w:r>
      <w:r w:rsidR="00B61853" w:rsidRPr="00130755">
        <w:rPr>
          <w:rFonts w:ascii="Times New Roman" w:hAnsi="Times New Roman"/>
          <w:sz w:val="28"/>
          <w:szCs w:val="28"/>
        </w:rPr>
        <w:t xml:space="preserve"> </w:t>
      </w:r>
      <w:r w:rsidRPr="00130755">
        <w:rPr>
          <w:rFonts w:ascii="Times New Roman" w:hAnsi="Times New Roman"/>
          <w:sz w:val="28"/>
          <w:szCs w:val="28"/>
        </w:rPr>
        <w:t>після слів “інші господарські об’єкти” доповнити словами “,</w:t>
      </w:r>
      <w:r w:rsidR="00B61853">
        <w:rPr>
          <w:rFonts w:ascii="Times New Roman" w:hAnsi="Times New Roman"/>
          <w:sz w:val="28"/>
          <w:szCs w:val="28"/>
        </w:rPr>
        <w:t xml:space="preserve"> </w:t>
      </w:r>
      <w:r w:rsidRPr="00130755">
        <w:rPr>
          <w:rFonts w:ascii="Times New Roman" w:hAnsi="Times New Roman"/>
          <w:sz w:val="28"/>
          <w:szCs w:val="28"/>
        </w:rPr>
        <w:t>фізичні особи — підприємці”;</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частину другу після слів “інших господарських об’єктів” доповнити словами “,</w:t>
      </w:r>
      <w:r w:rsidR="00240633">
        <w:rPr>
          <w:rFonts w:ascii="Times New Roman" w:hAnsi="Times New Roman"/>
          <w:sz w:val="28"/>
          <w:szCs w:val="28"/>
        </w:rPr>
        <w:t xml:space="preserve"> </w:t>
      </w:r>
      <w:r w:rsidRPr="00130755">
        <w:rPr>
          <w:rFonts w:ascii="Times New Roman" w:hAnsi="Times New Roman"/>
          <w:sz w:val="28"/>
          <w:szCs w:val="28"/>
        </w:rPr>
        <w:t>фізичних осіб — підприємців”</w:t>
      </w:r>
      <w:r w:rsidR="00B61853">
        <w:rPr>
          <w:rFonts w:ascii="Times New Roman" w:hAnsi="Times New Roman"/>
          <w:sz w:val="28"/>
          <w:szCs w:val="28"/>
        </w:rPr>
        <w:t>;</w:t>
      </w:r>
    </w:p>
    <w:p w:rsidR="00130755" w:rsidRPr="00130755" w:rsidRDefault="00B61853" w:rsidP="00130755">
      <w:pPr>
        <w:spacing w:before="120"/>
        <w:ind w:firstLine="567"/>
        <w:jc w:val="both"/>
        <w:rPr>
          <w:rFonts w:ascii="Times New Roman" w:hAnsi="Times New Roman"/>
          <w:sz w:val="28"/>
          <w:szCs w:val="28"/>
        </w:rPr>
      </w:pPr>
      <w:r>
        <w:rPr>
          <w:rFonts w:ascii="Times New Roman" w:hAnsi="Times New Roman"/>
          <w:sz w:val="28"/>
          <w:szCs w:val="28"/>
        </w:rPr>
        <w:t>с</w:t>
      </w:r>
      <w:r w:rsidR="00130755" w:rsidRPr="00130755">
        <w:rPr>
          <w:rFonts w:ascii="Times New Roman" w:hAnsi="Times New Roman"/>
          <w:sz w:val="28"/>
          <w:szCs w:val="28"/>
        </w:rPr>
        <w:t>таттю 7 викласти в такій редакції:</w:t>
      </w:r>
    </w:p>
    <w:p w:rsidR="00130755" w:rsidRPr="00130755" w:rsidRDefault="00130755" w:rsidP="00130755">
      <w:pPr>
        <w:spacing w:before="360" w:after="240"/>
        <w:ind w:firstLine="567"/>
        <w:jc w:val="both"/>
        <w:rPr>
          <w:rFonts w:ascii="Times New Roman" w:hAnsi="Times New Roman"/>
          <w:sz w:val="28"/>
          <w:szCs w:val="28"/>
        </w:rPr>
      </w:pPr>
      <w:r w:rsidRPr="00130755">
        <w:rPr>
          <w:rFonts w:ascii="Times New Roman" w:hAnsi="Times New Roman"/>
          <w:sz w:val="28"/>
          <w:szCs w:val="28"/>
        </w:rPr>
        <w:t>“Стаття 7. Висновок екологічного аудиту</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 xml:space="preserve">Висновок екологічного аудиту — професійна оцінка об’єкта екологічного аудиту, виконана екологічним аудитором, яка ґрунтується на доказах екологічного аудиту та є результатом складеного звіту про екологічний аудит. </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 xml:space="preserve">Висновок екологічного аудиту </w:t>
      </w:r>
      <w:r w:rsidR="00B61853">
        <w:rPr>
          <w:rFonts w:ascii="Times New Roman" w:hAnsi="Times New Roman"/>
          <w:sz w:val="28"/>
          <w:szCs w:val="28"/>
        </w:rPr>
        <w:t>повинен</w:t>
      </w:r>
      <w:r w:rsidRPr="00130755">
        <w:rPr>
          <w:rFonts w:ascii="Times New Roman" w:hAnsi="Times New Roman"/>
          <w:sz w:val="28"/>
          <w:szCs w:val="28"/>
        </w:rPr>
        <w:t xml:space="preserve"> бути оформлений окремим документом.</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Висновок обов’язкового екологічного аудиту підлягає оприлюдненню на офіційних веб-сайтах замовників екологічного аудиту та центрального органу виконавчої влади, що реалізує державну політику у сфері охорони навколишнього природного середовища.</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Висновок добровільного екологічного аудиту може бути оприлюднений на офіційних веб-сайтах замовників екологічного аудиту та центрального органу виконавчої влади, що реалізує державну політику у сфері охорони навколишнього природного середовища, за згодою керівника чи власника об’єкта екологічного аудиту.</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Висновок екологічного аудиту є офіційним документом, який засвідчується підписом екологічного аудитора.</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 xml:space="preserve">Висновок екологічного аудиту </w:t>
      </w:r>
      <w:r w:rsidR="00B61853">
        <w:rPr>
          <w:rFonts w:ascii="Times New Roman" w:hAnsi="Times New Roman"/>
          <w:sz w:val="28"/>
          <w:szCs w:val="28"/>
        </w:rPr>
        <w:t>повинен</w:t>
      </w:r>
      <w:r w:rsidRPr="00130755">
        <w:rPr>
          <w:rFonts w:ascii="Times New Roman" w:hAnsi="Times New Roman"/>
          <w:sz w:val="28"/>
          <w:szCs w:val="28"/>
        </w:rPr>
        <w:t xml:space="preserve"> містити: </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загальні відомості про об’єкт та замовника екологічного аудиту;</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підстави для проведення екологічного аудиту, його мету, завдання, програму та обсяг виконаних робіт;</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опис критеріїв, на відповідність яким був проведений екологічний аудит;</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відомості про виконавців екологічного аудиту;</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перелік невідповідностей (за наявності), що були визначені під час екологічного аудиту, із посиланням на докази аудиту;</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lastRenderedPageBreak/>
        <w:t>рекомендації щодо заходів, яких необхідно вжити для усунення виявлених невідповідностей (за наявності);</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рекомендації щодо вдосконалення діяльності об’єкта екологічного аудиту з питань охорони навколишнього природного середовища;</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можливі ризики під час подальшої діяльності об’єкта екологічного аудиту щодо вимог законодавства України у сфері охорони навколишнього природного середовища.”</w:t>
      </w:r>
      <w:r w:rsidR="00B61853">
        <w:rPr>
          <w:rFonts w:ascii="Times New Roman" w:hAnsi="Times New Roman"/>
          <w:sz w:val="28"/>
          <w:szCs w:val="28"/>
        </w:rPr>
        <w:t>;</w:t>
      </w:r>
    </w:p>
    <w:p w:rsidR="00130755" w:rsidRPr="00130755" w:rsidRDefault="00B61853" w:rsidP="00130755">
      <w:pPr>
        <w:spacing w:before="120"/>
        <w:ind w:firstLine="567"/>
        <w:jc w:val="both"/>
        <w:rPr>
          <w:rFonts w:ascii="Times New Roman" w:hAnsi="Times New Roman"/>
          <w:sz w:val="28"/>
          <w:szCs w:val="28"/>
        </w:rPr>
      </w:pPr>
      <w:r>
        <w:rPr>
          <w:rFonts w:ascii="Times New Roman" w:hAnsi="Times New Roman"/>
          <w:sz w:val="28"/>
          <w:szCs w:val="28"/>
        </w:rPr>
        <w:t>у с</w:t>
      </w:r>
      <w:r w:rsidR="00130755" w:rsidRPr="00130755">
        <w:rPr>
          <w:rFonts w:ascii="Times New Roman" w:hAnsi="Times New Roman"/>
          <w:sz w:val="28"/>
          <w:szCs w:val="28"/>
        </w:rPr>
        <w:t>татт</w:t>
      </w:r>
      <w:r>
        <w:rPr>
          <w:rFonts w:ascii="Times New Roman" w:hAnsi="Times New Roman"/>
          <w:sz w:val="28"/>
          <w:szCs w:val="28"/>
        </w:rPr>
        <w:t>і</w:t>
      </w:r>
      <w:r w:rsidR="00130755" w:rsidRPr="00130755">
        <w:rPr>
          <w:rFonts w:ascii="Times New Roman" w:hAnsi="Times New Roman"/>
          <w:sz w:val="28"/>
          <w:szCs w:val="28"/>
        </w:rPr>
        <w:t xml:space="preserve"> 9 сл</w:t>
      </w:r>
      <w:r>
        <w:rPr>
          <w:rFonts w:ascii="Times New Roman" w:hAnsi="Times New Roman"/>
          <w:sz w:val="28"/>
          <w:szCs w:val="28"/>
        </w:rPr>
        <w:t>о</w:t>
      </w:r>
      <w:r w:rsidR="00130755" w:rsidRPr="00130755">
        <w:rPr>
          <w:rFonts w:ascii="Times New Roman" w:hAnsi="Times New Roman"/>
          <w:sz w:val="28"/>
          <w:szCs w:val="28"/>
        </w:rPr>
        <w:t>в</w:t>
      </w:r>
      <w:r>
        <w:rPr>
          <w:rFonts w:ascii="Times New Roman" w:hAnsi="Times New Roman"/>
          <w:sz w:val="28"/>
          <w:szCs w:val="28"/>
        </w:rPr>
        <w:t>а</w:t>
      </w:r>
      <w:r w:rsidR="00130755" w:rsidRPr="00130755">
        <w:rPr>
          <w:rFonts w:ascii="Times New Roman" w:hAnsi="Times New Roman"/>
          <w:sz w:val="28"/>
          <w:szCs w:val="28"/>
        </w:rPr>
        <w:t xml:space="preserve"> “Законом України “Про охорону навколишнього природного середовища” </w:t>
      </w:r>
      <w:r>
        <w:rPr>
          <w:rFonts w:ascii="Times New Roman" w:hAnsi="Times New Roman"/>
          <w:sz w:val="28"/>
          <w:szCs w:val="28"/>
        </w:rPr>
        <w:t xml:space="preserve">замінити </w:t>
      </w:r>
      <w:r w:rsidR="00130755" w:rsidRPr="00130755">
        <w:rPr>
          <w:rFonts w:ascii="Times New Roman" w:hAnsi="Times New Roman"/>
          <w:sz w:val="28"/>
          <w:szCs w:val="28"/>
        </w:rPr>
        <w:t>словами “Закон</w:t>
      </w:r>
      <w:r>
        <w:rPr>
          <w:rFonts w:ascii="Times New Roman" w:hAnsi="Times New Roman"/>
          <w:sz w:val="28"/>
          <w:szCs w:val="28"/>
        </w:rPr>
        <w:t>ами</w:t>
      </w:r>
      <w:r w:rsidR="00130755" w:rsidRPr="00130755">
        <w:rPr>
          <w:rFonts w:ascii="Times New Roman" w:hAnsi="Times New Roman"/>
          <w:sz w:val="28"/>
          <w:szCs w:val="28"/>
        </w:rPr>
        <w:t xml:space="preserve"> України</w:t>
      </w:r>
      <w:r>
        <w:rPr>
          <w:rFonts w:ascii="Times New Roman" w:hAnsi="Times New Roman"/>
          <w:sz w:val="28"/>
          <w:szCs w:val="28"/>
        </w:rPr>
        <w:br/>
      </w:r>
      <w:r w:rsidRPr="00130755">
        <w:rPr>
          <w:rFonts w:ascii="Times New Roman" w:hAnsi="Times New Roman"/>
          <w:sz w:val="28"/>
          <w:szCs w:val="28"/>
        </w:rPr>
        <w:t>“Про охорону навколишнього природного середовища”</w:t>
      </w:r>
      <w:r>
        <w:rPr>
          <w:rFonts w:ascii="Times New Roman" w:hAnsi="Times New Roman"/>
          <w:sz w:val="28"/>
          <w:szCs w:val="28"/>
        </w:rPr>
        <w:t xml:space="preserve"> та </w:t>
      </w:r>
      <w:r w:rsidR="00130755" w:rsidRPr="00130755">
        <w:rPr>
          <w:rFonts w:ascii="Times New Roman" w:hAnsi="Times New Roman"/>
          <w:sz w:val="28"/>
          <w:szCs w:val="28"/>
        </w:rPr>
        <w:t>“Про оцінку впливу на довкілля”</w:t>
      </w:r>
      <w:r>
        <w:rPr>
          <w:rFonts w:ascii="Times New Roman" w:hAnsi="Times New Roman"/>
          <w:sz w:val="28"/>
          <w:szCs w:val="28"/>
        </w:rPr>
        <w:t>;</w:t>
      </w:r>
    </w:p>
    <w:p w:rsidR="00130755" w:rsidRPr="00130755" w:rsidRDefault="00B61853" w:rsidP="00130755">
      <w:pPr>
        <w:spacing w:before="120"/>
        <w:ind w:firstLine="567"/>
        <w:jc w:val="both"/>
        <w:rPr>
          <w:rFonts w:ascii="Times New Roman" w:hAnsi="Times New Roman"/>
          <w:sz w:val="28"/>
          <w:szCs w:val="28"/>
        </w:rPr>
      </w:pPr>
      <w:r>
        <w:rPr>
          <w:rFonts w:ascii="Times New Roman" w:hAnsi="Times New Roman"/>
          <w:sz w:val="28"/>
          <w:szCs w:val="28"/>
        </w:rPr>
        <w:t>с</w:t>
      </w:r>
      <w:r w:rsidR="00130755" w:rsidRPr="00130755">
        <w:rPr>
          <w:rFonts w:ascii="Times New Roman" w:hAnsi="Times New Roman"/>
          <w:sz w:val="28"/>
          <w:szCs w:val="28"/>
        </w:rPr>
        <w:t>таттю 11 викласти в такій редакції:</w:t>
      </w:r>
    </w:p>
    <w:p w:rsidR="00130755" w:rsidRPr="00130755" w:rsidRDefault="00130755" w:rsidP="00130755">
      <w:pPr>
        <w:spacing w:before="360" w:after="240"/>
        <w:ind w:firstLine="567"/>
        <w:jc w:val="both"/>
        <w:rPr>
          <w:rFonts w:ascii="Times New Roman" w:hAnsi="Times New Roman"/>
          <w:sz w:val="28"/>
          <w:szCs w:val="28"/>
        </w:rPr>
      </w:pPr>
      <w:r w:rsidRPr="00130755">
        <w:rPr>
          <w:rFonts w:ascii="Times New Roman" w:hAnsi="Times New Roman"/>
          <w:sz w:val="28"/>
          <w:szCs w:val="28"/>
        </w:rPr>
        <w:t>“Стаття 11. Сфери проведення екологічного аудиту</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 xml:space="preserve">Екологічний аудит проводиться в процесі приватизації об’єктів державної або комунальної форми власності </w:t>
      </w:r>
      <w:r w:rsidR="003D14B4">
        <w:rPr>
          <w:rFonts w:ascii="Times New Roman" w:hAnsi="Times New Roman"/>
          <w:sz w:val="28"/>
          <w:szCs w:val="28"/>
        </w:rPr>
        <w:t>в</w:t>
      </w:r>
      <w:r w:rsidRPr="00130755">
        <w:rPr>
          <w:rFonts w:ascii="Times New Roman" w:hAnsi="Times New Roman"/>
          <w:sz w:val="28"/>
          <w:szCs w:val="28"/>
        </w:rPr>
        <w:t xml:space="preserve"> разі зміни форми власності, іншої зміни форми власності, зміни суб’єктів права власності на об’єкти, а також для потреб екологічного страхування, у разі передачі об’єктів державної або комунальної власності в довгострокову оренду, </w:t>
      </w:r>
      <w:r w:rsidR="003D14B4">
        <w:rPr>
          <w:rFonts w:ascii="Times New Roman" w:hAnsi="Times New Roman"/>
          <w:sz w:val="28"/>
          <w:szCs w:val="28"/>
        </w:rPr>
        <w:t>у</w:t>
      </w:r>
      <w:r w:rsidRPr="00130755">
        <w:rPr>
          <w:rFonts w:ascii="Times New Roman" w:hAnsi="Times New Roman"/>
          <w:sz w:val="28"/>
          <w:szCs w:val="28"/>
        </w:rPr>
        <w:t xml:space="preserve"> концесію (щодо об’єктів та видів діяльності, які підлягають оцінці впливу на довкілля відповідно до Закону України “Про оцінку впливу на довкілля”), </w:t>
      </w:r>
      <w:r w:rsidR="003D14B4">
        <w:rPr>
          <w:rFonts w:ascii="Times New Roman" w:hAnsi="Times New Roman"/>
          <w:sz w:val="28"/>
          <w:szCs w:val="28"/>
        </w:rPr>
        <w:t>у</w:t>
      </w:r>
      <w:r w:rsidRPr="00130755">
        <w:rPr>
          <w:rFonts w:ascii="Times New Roman" w:hAnsi="Times New Roman"/>
          <w:sz w:val="28"/>
          <w:szCs w:val="28"/>
        </w:rPr>
        <w:t>творення на основі таких об’єктів спільних підприємств, створення, функціонування та сертифікації систем екологічного управління, а також провадження господарської та іншої діяльності.”;</w:t>
      </w:r>
    </w:p>
    <w:p w:rsidR="00130755" w:rsidRPr="00130755" w:rsidRDefault="00B61853" w:rsidP="00130755">
      <w:pPr>
        <w:spacing w:before="120"/>
        <w:ind w:firstLine="567"/>
        <w:jc w:val="both"/>
        <w:rPr>
          <w:rFonts w:ascii="Times New Roman" w:hAnsi="Times New Roman"/>
          <w:sz w:val="28"/>
          <w:szCs w:val="28"/>
        </w:rPr>
      </w:pPr>
      <w:r>
        <w:rPr>
          <w:rFonts w:ascii="Times New Roman" w:hAnsi="Times New Roman"/>
          <w:sz w:val="28"/>
          <w:szCs w:val="28"/>
        </w:rPr>
        <w:t>у</w:t>
      </w:r>
      <w:r w:rsidR="00130755" w:rsidRPr="00130755">
        <w:rPr>
          <w:rFonts w:ascii="Times New Roman" w:hAnsi="Times New Roman"/>
          <w:sz w:val="28"/>
          <w:szCs w:val="28"/>
        </w:rPr>
        <w:t xml:space="preserve"> статті 12:</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 xml:space="preserve">частину третю викласти в такій редакції: </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“Обов’язковий екологічний аудит проводиться на замовлення заінтересованих органів виконавчої влади або органів місцевого самоврядування щодо об’єктів та видів діяльності, які підлягають оцінці впливу на довкілля відповідно до Закону України “Про оцінку впливу на довкілля”, у таких випадках:</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банкрутство;</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приватизація, передача в концесію, крім визначених законом випадків;</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 xml:space="preserve">передача або придбання в державну </w:t>
      </w:r>
      <w:r w:rsidR="005E23B5">
        <w:rPr>
          <w:rFonts w:ascii="Times New Roman" w:hAnsi="Times New Roman"/>
          <w:sz w:val="28"/>
          <w:szCs w:val="28"/>
        </w:rPr>
        <w:t>або</w:t>
      </w:r>
      <w:r w:rsidRPr="00130755">
        <w:rPr>
          <w:rFonts w:ascii="Times New Roman" w:hAnsi="Times New Roman"/>
          <w:sz w:val="28"/>
          <w:szCs w:val="28"/>
        </w:rPr>
        <w:t xml:space="preserve"> комунальну власність;</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передача в довгострокову оренду об’єктів державної або комунальної власності;</w:t>
      </w:r>
    </w:p>
    <w:p w:rsidR="00130755" w:rsidRPr="00130755" w:rsidRDefault="003D14B4" w:rsidP="00A04026">
      <w:pPr>
        <w:spacing w:before="100"/>
        <w:ind w:firstLine="567"/>
        <w:jc w:val="both"/>
        <w:rPr>
          <w:rFonts w:ascii="Times New Roman" w:hAnsi="Times New Roman"/>
          <w:sz w:val="28"/>
          <w:szCs w:val="28"/>
        </w:rPr>
      </w:pPr>
      <w:r>
        <w:rPr>
          <w:rFonts w:ascii="Times New Roman" w:hAnsi="Times New Roman"/>
          <w:sz w:val="28"/>
          <w:szCs w:val="28"/>
        </w:rPr>
        <w:t>у</w:t>
      </w:r>
      <w:r w:rsidR="00130755" w:rsidRPr="00130755">
        <w:rPr>
          <w:rFonts w:ascii="Times New Roman" w:hAnsi="Times New Roman"/>
          <w:sz w:val="28"/>
          <w:szCs w:val="28"/>
        </w:rPr>
        <w:t>творення на основі об’єктів державної або комунальної власності спільних підприємств;</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lastRenderedPageBreak/>
        <w:t>екологічне страхування об’єктів;</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завершення дії угоди про розподіл продукції відповідно до закону;</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 xml:space="preserve">ліквідація або виведення з експлуатації підприємств, установ </w:t>
      </w:r>
      <w:r w:rsidR="005E23B5">
        <w:rPr>
          <w:rFonts w:ascii="Times New Roman" w:hAnsi="Times New Roman"/>
          <w:sz w:val="28"/>
          <w:szCs w:val="28"/>
        </w:rPr>
        <w:t>чи</w:t>
      </w:r>
      <w:r w:rsidRPr="00130755">
        <w:rPr>
          <w:rFonts w:ascii="Times New Roman" w:hAnsi="Times New Roman"/>
          <w:sz w:val="28"/>
          <w:szCs w:val="28"/>
        </w:rPr>
        <w:t xml:space="preserve"> організацій, їх структурних підрозділів;</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припинення підприємницької діяльності фізичної особи — підприємця;</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в інших випадках, передбачених законом.”;</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 xml:space="preserve">доповнити </w:t>
      </w:r>
      <w:r w:rsidR="00B61853">
        <w:rPr>
          <w:rFonts w:ascii="Times New Roman" w:hAnsi="Times New Roman"/>
          <w:sz w:val="28"/>
          <w:szCs w:val="28"/>
        </w:rPr>
        <w:t xml:space="preserve">статтю </w:t>
      </w:r>
      <w:r w:rsidRPr="00130755">
        <w:rPr>
          <w:rFonts w:ascii="Times New Roman" w:hAnsi="Times New Roman"/>
          <w:sz w:val="28"/>
          <w:szCs w:val="28"/>
        </w:rPr>
        <w:t>частиною такого змісту:</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“Обов’язковий екологічний аудит також проводиться на підставі рішення суду про встановлення наявності порушень вимог законодавства України про охорону навколишнього природного середовища.”</w:t>
      </w:r>
      <w:r w:rsidR="00B61853">
        <w:rPr>
          <w:rFonts w:ascii="Times New Roman" w:hAnsi="Times New Roman"/>
          <w:sz w:val="28"/>
          <w:szCs w:val="28"/>
        </w:rPr>
        <w:t>;</w:t>
      </w:r>
    </w:p>
    <w:p w:rsidR="00130755" w:rsidRPr="00130755" w:rsidRDefault="00B61853" w:rsidP="00A04026">
      <w:pPr>
        <w:spacing w:before="100"/>
        <w:ind w:firstLine="567"/>
        <w:jc w:val="both"/>
        <w:rPr>
          <w:rFonts w:ascii="Times New Roman" w:hAnsi="Times New Roman"/>
          <w:sz w:val="28"/>
          <w:szCs w:val="28"/>
        </w:rPr>
      </w:pPr>
      <w:r>
        <w:rPr>
          <w:rFonts w:ascii="Times New Roman" w:hAnsi="Times New Roman"/>
          <w:sz w:val="28"/>
          <w:szCs w:val="28"/>
        </w:rPr>
        <w:t>у</w:t>
      </w:r>
      <w:r w:rsidR="00130755" w:rsidRPr="00130755">
        <w:rPr>
          <w:rFonts w:ascii="Times New Roman" w:hAnsi="Times New Roman"/>
          <w:sz w:val="28"/>
          <w:szCs w:val="28"/>
        </w:rPr>
        <w:t xml:space="preserve"> статті 14:</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частину першу після слів “такої діяльності” доповнити словами</w:t>
      </w:r>
      <w:r w:rsidRPr="00130755">
        <w:rPr>
          <w:rFonts w:ascii="Times New Roman" w:hAnsi="Times New Roman"/>
          <w:sz w:val="28"/>
          <w:szCs w:val="28"/>
        </w:rPr>
        <w:br/>
        <w:t xml:space="preserve">“, </w:t>
      </w:r>
      <w:r w:rsidR="003D14B4">
        <w:rPr>
          <w:rFonts w:ascii="Times New Roman" w:hAnsi="Times New Roman"/>
          <w:sz w:val="28"/>
          <w:szCs w:val="28"/>
        </w:rPr>
        <w:t>у</w:t>
      </w:r>
      <w:r w:rsidRPr="00130755">
        <w:rPr>
          <w:rFonts w:ascii="Times New Roman" w:hAnsi="Times New Roman"/>
          <w:sz w:val="28"/>
          <w:szCs w:val="28"/>
        </w:rPr>
        <w:t xml:space="preserve"> порядку, встановленому центральним органом виконавчої влади, що забезпечує формування</w:t>
      </w:r>
      <w:r w:rsidRPr="00130755">
        <w:rPr>
          <w:rFonts w:ascii="Times New Roman" w:hAnsi="Times New Roman"/>
          <w:color w:val="FF0000"/>
          <w:sz w:val="28"/>
          <w:szCs w:val="28"/>
        </w:rPr>
        <w:t xml:space="preserve"> </w:t>
      </w:r>
      <w:r w:rsidRPr="00130755">
        <w:rPr>
          <w:rFonts w:ascii="Times New Roman" w:hAnsi="Times New Roman"/>
          <w:sz w:val="28"/>
          <w:szCs w:val="28"/>
        </w:rPr>
        <w:t>державної політики у сфері охорони навколишнього природного середовища”;</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у частині другій слово “статутом” замінити словами “в установчих документах</w:t>
      </w:r>
      <w:r w:rsidR="003D14B4">
        <w:rPr>
          <w:rFonts w:ascii="Times New Roman" w:hAnsi="Times New Roman"/>
          <w:sz w:val="28"/>
          <w:szCs w:val="28"/>
        </w:rPr>
        <w:t>”;</w:t>
      </w:r>
    </w:p>
    <w:p w:rsidR="00130755" w:rsidRPr="00130755" w:rsidRDefault="00B61853" w:rsidP="00A04026">
      <w:pPr>
        <w:spacing w:before="100"/>
        <w:ind w:firstLine="567"/>
        <w:jc w:val="both"/>
        <w:rPr>
          <w:rFonts w:ascii="Times New Roman" w:hAnsi="Times New Roman"/>
          <w:sz w:val="28"/>
          <w:szCs w:val="28"/>
        </w:rPr>
      </w:pPr>
      <w:r>
        <w:rPr>
          <w:rFonts w:ascii="Times New Roman" w:hAnsi="Times New Roman"/>
          <w:sz w:val="28"/>
          <w:szCs w:val="28"/>
        </w:rPr>
        <w:t>у</w:t>
      </w:r>
      <w:r w:rsidR="00130755" w:rsidRPr="00130755">
        <w:rPr>
          <w:rFonts w:ascii="Times New Roman" w:hAnsi="Times New Roman"/>
          <w:sz w:val="28"/>
          <w:szCs w:val="28"/>
        </w:rPr>
        <w:t xml:space="preserve"> статті 15:</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 xml:space="preserve">частину четверту </w:t>
      </w:r>
      <w:r w:rsidR="00B61853">
        <w:rPr>
          <w:rFonts w:ascii="Times New Roman" w:hAnsi="Times New Roman"/>
          <w:sz w:val="28"/>
          <w:szCs w:val="28"/>
        </w:rPr>
        <w:t xml:space="preserve">після абзацу </w:t>
      </w:r>
      <w:r w:rsidR="00C65694">
        <w:rPr>
          <w:rFonts w:ascii="Times New Roman" w:hAnsi="Times New Roman"/>
          <w:sz w:val="28"/>
          <w:szCs w:val="28"/>
        </w:rPr>
        <w:t>четвертого</w:t>
      </w:r>
      <w:r w:rsidR="00C65694" w:rsidRPr="00130755">
        <w:rPr>
          <w:rFonts w:ascii="Times New Roman" w:hAnsi="Times New Roman"/>
          <w:sz w:val="28"/>
          <w:szCs w:val="28"/>
        </w:rPr>
        <w:t xml:space="preserve"> </w:t>
      </w:r>
      <w:r w:rsidRPr="00130755">
        <w:rPr>
          <w:rFonts w:ascii="Times New Roman" w:hAnsi="Times New Roman"/>
          <w:sz w:val="28"/>
          <w:szCs w:val="28"/>
        </w:rPr>
        <w:t xml:space="preserve">доповнити </w:t>
      </w:r>
      <w:r w:rsidR="00B61853">
        <w:rPr>
          <w:rFonts w:ascii="Times New Roman" w:hAnsi="Times New Roman"/>
          <w:sz w:val="28"/>
          <w:szCs w:val="28"/>
        </w:rPr>
        <w:t xml:space="preserve">новим </w:t>
      </w:r>
      <w:r w:rsidRPr="00130755">
        <w:rPr>
          <w:rFonts w:ascii="Times New Roman" w:hAnsi="Times New Roman"/>
          <w:sz w:val="28"/>
          <w:szCs w:val="28"/>
        </w:rPr>
        <w:t>абзацом такого змісту:</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“забезпечувати оприлюднення висновків обов’язкового екологічного аудиту на офіційних веб-сайтах замовників екологічного аудиту та центрального органу виконавчої влади, що реалізує державну політику у сфері охорони навколишнього природного середовища</w:t>
      </w:r>
      <w:r w:rsidR="00B61853">
        <w:rPr>
          <w:rFonts w:ascii="Times New Roman" w:hAnsi="Times New Roman"/>
          <w:sz w:val="28"/>
          <w:szCs w:val="28"/>
        </w:rPr>
        <w:t>;</w:t>
      </w:r>
      <w:r w:rsidRPr="00130755">
        <w:rPr>
          <w:rFonts w:ascii="Times New Roman" w:hAnsi="Times New Roman"/>
          <w:sz w:val="28"/>
          <w:szCs w:val="28"/>
        </w:rPr>
        <w:t>”.</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 xml:space="preserve">У зв’язку з цим абзац п’ятий вважати </w:t>
      </w:r>
      <w:r w:rsidR="00B61853">
        <w:rPr>
          <w:rFonts w:ascii="Times New Roman" w:hAnsi="Times New Roman"/>
          <w:sz w:val="28"/>
          <w:szCs w:val="28"/>
        </w:rPr>
        <w:t>а</w:t>
      </w:r>
      <w:r w:rsidRPr="00130755">
        <w:rPr>
          <w:rFonts w:ascii="Times New Roman" w:hAnsi="Times New Roman"/>
          <w:sz w:val="28"/>
          <w:szCs w:val="28"/>
        </w:rPr>
        <w:t>бзацом шостим</w:t>
      </w:r>
      <w:r w:rsidR="00B61853">
        <w:rPr>
          <w:rFonts w:ascii="Times New Roman" w:hAnsi="Times New Roman"/>
          <w:sz w:val="28"/>
          <w:szCs w:val="28"/>
        </w:rPr>
        <w:t>;</w:t>
      </w:r>
    </w:p>
    <w:p w:rsidR="00130755" w:rsidRPr="00130755" w:rsidRDefault="00B61853" w:rsidP="00A04026">
      <w:pPr>
        <w:spacing w:before="100"/>
        <w:ind w:firstLine="567"/>
        <w:jc w:val="both"/>
        <w:rPr>
          <w:rFonts w:ascii="Times New Roman" w:hAnsi="Times New Roman"/>
          <w:sz w:val="28"/>
          <w:szCs w:val="28"/>
        </w:rPr>
      </w:pPr>
      <w:r>
        <w:rPr>
          <w:rFonts w:ascii="Times New Roman" w:hAnsi="Times New Roman"/>
          <w:sz w:val="28"/>
          <w:szCs w:val="28"/>
        </w:rPr>
        <w:t>ч</w:t>
      </w:r>
      <w:r w:rsidR="00130755" w:rsidRPr="00130755">
        <w:rPr>
          <w:rFonts w:ascii="Times New Roman" w:hAnsi="Times New Roman"/>
          <w:sz w:val="28"/>
          <w:szCs w:val="28"/>
        </w:rPr>
        <w:t xml:space="preserve">астину першу статті 16 доповнити абзацом такого змісту: </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“отримувати роз’яснення від керівників (власників) об’єкта екологічного аудиту протягом десяти календарних днів з дня надходження звернення до керівника (власника) об’єкта екологічного аудиту в письмовій та (або) електронній формі.”</w:t>
      </w:r>
      <w:r w:rsidR="003D14B4">
        <w:rPr>
          <w:rFonts w:ascii="Times New Roman" w:hAnsi="Times New Roman"/>
          <w:sz w:val="28"/>
          <w:szCs w:val="28"/>
        </w:rPr>
        <w:t>;</w:t>
      </w:r>
    </w:p>
    <w:p w:rsidR="00130755" w:rsidRPr="00130755" w:rsidRDefault="00B61853" w:rsidP="00A04026">
      <w:pPr>
        <w:spacing w:before="100"/>
        <w:ind w:firstLine="567"/>
        <w:jc w:val="both"/>
        <w:rPr>
          <w:rFonts w:ascii="Times New Roman" w:hAnsi="Times New Roman"/>
          <w:sz w:val="28"/>
          <w:szCs w:val="28"/>
        </w:rPr>
      </w:pPr>
      <w:r>
        <w:rPr>
          <w:rFonts w:ascii="Times New Roman" w:hAnsi="Times New Roman"/>
          <w:sz w:val="28"/>
          <w:szCs w:val="28"/>
        </w:rPr>
        <w:t>у</w:t>
      </w:r>
      <w:r w:rsidR="00130755" w:rsidRPr="00130755">
        <w:rPr>
          <w:rFonts w:ascii="Times New Roman" w:hAnsi="Times New Roman"/>
          <w:sz w:val="28"/>
          <w:szCs w:val="28"/>
        </w:rPr>
        <w:t xml:space="preserve"> статті 18:</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 xml:space="preserve">абзац другий </w:t>
      </w:r>
      <w:r w:rsidR="00B61853" w:rsidRPr="00130755">
        <w:rPr>
          <w:rFonts w:ascii="Times New Roman" w:hAnsi="Times New Roman"/>
          <w:sz w:val="28"/>
          <w:szCs w:val="28"/>
        </w:rPr>
        <w:t>частин</w:t>
      </w:r>
      <w:r w:rsidR="00B61853">
        <w:rPr>
          <w:rFonts w:ascii="Times New Roman" w:hAnsi="Times New Roman"/>
          <w:sz w:val="28"/>
          <w:szCs w:val="28"/>
        </w:rPr>
        <w:t>и</w:t>
      </w:r>
      <w:r w:rsidR="00B61853" w:rsidRPr="00130755">
        <w:rPr>
          <w:rFonts w:ascii="Times New Roman" w:hAnsi="Times New Roman"/>
          <w:sz w:val="28"/>
          <w:szCs w:val="28"/>
        </w:rPr>
        <w:t xml:space="preserve"> перш</w:t>
      </w:r>
      <w:r w:rsidR="00B61853">
        <w:rPr>
          <w:rFonts w:ascii="Times New Roman" w:hAnsi="Times New Roman"/>
          <w:sz w:val="28"/>
          <w:szCs w:val="28"/>
        </w:rPr>
        <w:t>ої</w:t>
      </w:r>
      <w:r w:rsidR="00B61853" w:rsidRPr="00130755">
        <w:rPr>
          <w:rFonts w:ascii="Times New Roman" w:hAnsi="Times New Roman"/>
          <w:sz w:val="28"/>
          <w:szCs w:val="28"/>
        </w:rPr>
        <w:t xml:space="preserve"> </w:t>
      </w:r>
      <w:r w:rsidRPr="00130755">
        <w:rPr>
          <w:rFonts w:ascii="Times New Roman" w:hAnsi="Times New Roman"/>
          <w:sz w:val="28"/>
          <w:szCs w:val="28"/>
        </w:rPr>
        <w:t>викласти в такій редакції:</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“звернутися до замовника зовнішнього екологічного аудиту з обґрунтуванням відводу за наявності особистої заінтересованості виконавця екологічного аудиту в його результатах</w:t>
      </w:r>
      <w:r w:rsidR="00B61853">
        <w:rPr>
          <w:rFonts w:ascii="Times New Roman" w:hAnsi="Times New Roman"/>
          <w:sz w:val="28"/>
          <w:szCs w:val="28"/>
        </w:rPr>
        <w:t>;</w:t>
      </w:r>
      <w:r w:rsidRPr="00130755">
        <w:rPr>
          <w:rFonts w:ascii="Times New Roman" w:hAnsi="Times New Roman"/>
          <w:sz w:val="28"/>
          <w:szCs w:val="28"/>
        </w:rPr>
        <w:t>”;</w:t>
      </w:r>
    </w:p>
    <w:p w:rsidR="00130755" w:rsidRP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частину другу доповнити абзацом такого змісту:</w:t>
      </w:r>
    </w:p>
    <w:p w:rsidR="00130755" w:rsidRDefault="00130755" w:rsidP="00A04026">
      <w:pPr>
        <w:spacing w:before="100"/>
        <w:ind w:firstLine="567"/>
        <w:jc w:val="both"/>
        <w:rPr>
          <w:rFonts w:ascii="Times New Roman" w:hAnsi="Times New Roman"/>
          <w:sz w:val="28"/>
          <w:szCs w:val="28"/>
        </w:rPr>
      </w:pPr>
      <w:r w:rsidRPr="00130755">
        <w:rPr>
          <w:rFonts w:ascii="Times New Roman" w:hAnsi="Times New Roman"/>
          <w:sz w:val="28"/>
          <w:szCs w:val="28"/>
        </w:rPr>
        <w:t>“враховувати висновок екологічного аудиту під час провадження господарської діяльності.”</w:t>
      </w:r>
      <w:r w:rsidR="00B61853">
        <w:rPr>
          <w:rFonts w:ascii="Times New Roman" w:hAnsi="Times New Roman"/>
          <w:sz w:val="28"/>
          <w:szCs w:val="28"/>
        </w:rPr>
        <w:t>;</w:t>
      </w:r>
    </w:p>
    <w:p w:rsidR="00130755" w:rsidRPr="00130755" w:rsidRDefault="00240633" w:rsidP="00130755">
      <w:pPr>
        <w:spacing w:before="120"/>
        <w:ind w:firstLine="567"/>
        <w:jc w:val="both"/>
        <w:rPr>
          <w:rFonts w:ascii="Times New Roman" w:hAnsi="Times New Roman"/>
          <w:sz w:val="28"/>
          <w:szCs w:val="28"/>
        </w:rPr>
      </w:pPr>
      <w:r>
        <w:rPr>
          <w:rFonts w:ascii="Times New Roman" w:hAnsi="Times New Roman"/>
          <w:sz w:val="28"/>
          <w:szCs w:val="28"/>
        </w:rPr>
        <w:lastRenderedPageBreak/>
        <w:t>у</w:t>
      </w:r>
      <w:r w:rsidR="00130755" w:rsidRPr="00130755">
        <w:rPr>
          <w:rFonts w:ascii="Times New Roman" w:hAnsi="Times New Roman"/>
          <w:sz w:val="28"/>
          <w:szCs w:val="28"/>
        </w:rPr>
        <w:t xml:space="preserve"> статті 19:</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частину третю викласти в такій редакції:</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“Під час проведення обов’язкового екологічного аудиту, замовником якого є заінтересований орган виконавчої влади чи орган місцевого самоврядування, замовник зобов’язаний повідомити керівника або власника об’єкта екологічного аудиту про вибір виконавця такого аудиту не менше ніж за три робочі дні до укладення договору шляхом надсилання письмового повідомлення із наданням копії договору (</w:t>
      </w:r>
      <w:r w:rsidR="003D14B4">
        <w:rPr>
          <w:rFonts w:ascii="Times New Roman" w:hAnsi="Times New Roman"/>
          <w:sz w:val="28"/>
          <w:szCs w:val="28"/>
        </w:rPr>
        <w:t>і</w:t>
      </w:r>
      <w:r w:rsidRPr="00130755">
        <w:rPr>
          <w:rFonts w:ascii="Times New Roman" w:hAnsi="Times New Roman"/>
          <w:sz w:val="28"/>
          <w:szCs w:val="28"/>
        </w:rPr>
        <w:t xml:space="preserve">з визначенням підстави, мети, завдання, програми, обсягів робіт, строку виконання). Протягом цього часу керівник або власник об’єкта екологічного аудиту </w:t>
      </w:r>
      <w:r w:rsidR="003D14B4">
        <w:rPr>
          <w:rFonts w:ascii="Times New Roman" w:hAnsi="Times New Roman"/>
          <w:sz w:val="28"/>
          <w:szCs w:val="28"/>
        </w:rPr>
        <w:t xml:space="preserve">повинен </w:t>
      </w:r>
      <w:r w:rsidRPr="00130755">
        <w:rPr>
          <w:rFonts w:ascii="Times New Roman" w:hAnsi="Times New Roman"/>
          <w:sz w:val="28"/>
          <w:szCs w:val="28"/>
        </w:rPr>
        <w:t>погодити виконавця екологічного аудиту або надати замовник</w:t>
      </w:r>
      <w:r w:rsidR="003D14B4">
        <w:rPr>
          <w:rFonts w:ascii="Times New Roman" w:hAnsi="Times New Roman"/>
          <w:sz w:val="28"/>
          <w:szCs w:val="28"/>
        </w:rPr>
        <w:t>ові</w:t>
      </w:r>
      <w:r w:rsidRPr="00130755">
        <w:rPr>
          <w:rFonts w:ascii="Times New Roman" w:hAnsi="Times New Roman"/>
          <w:sz w:val="28"/>
          <w:szCs w:val="28"/>
        </w:rPr>
        <w:t xml:space="preserve"> екологічного аудиту інформацію </w:t>
      </w:r>
      <w:r w:rsidR="003D14B4">
        <w:rPr>
          <w:rFonts w:ascii="Times New Roman" w:hAnsi="Times New Roman"/>
          <w:sz w:val="28"/>
          <w:szCs w:val="28"/>
        </w:rPr>
        <w:t>про</w:t>
      </w:r>
      <w:r w:rsidRPr="00130755">
        <w:rPr>
          <w:rFonts w:ascii="Times New Roman" w:hAnsi="Times New Roman"/>
          <w:sz w:val="28"/>
          <w:szCs w:val="28"/>
        </w:rPr>
        <w:t xml:space="preserve"> наявн</w:t>
      </w:r>
      <w:r w:rsidR="003D14B4">
        <w:rPr>
          <w:rFonts w:ascii="Times New Roman" w:hAnsi="Times New Roman"/>
          <w:sz w:val="28"/>
          <w:szCs w:val="28"/>
        </w:rPr>
        <w:t xml:space="preserve">ість </w:t>
      </w:r>
      <w:r w:rsidRPr="00130755">
        <w:rPr>
          <w:rFonts w:ascii="Times New Roman" w:hAnsi="Times New Roman"/>
          <w:sz w:val="28"/>
          <w:szCs w:val="28"/>
        </w:rPr>
        <w:t>особистої заінтересованості виконавця екологічного аудиту в його результатах.</w:t>
      </w:r>
      <w:r w:rsidR="003D14B4">
        <w:rPr>
          <w:rFonts w:ascii="Times New Roman" w:hAnsi="Times New Roman"/>
          <w:sz w:val="28"/>
          <w:szCs w:val="28"/>
        </w:rPr>
        <w:t xml:space="preserve"> </w:t>
      </w:r>
      <w:r w:rsidRPr="00130755">
        <w:rPr>
          <w:rFonts w:ascii="Times New Roman" w:hAnsi="Times New Roman"/>
          <w:sz w:val="28"/>
          <w:szCs w:val="28"/>
        </w:rPr>
        <w:t>У разі проведення добровільного екологічного аудиту, замовником якого є інші заінтересовані суб’єкти, такий договір укладається після письмового погодження з керівником або власником об’єкта екологічного аудиту.”;</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 xml:space="preserve">частину </w:t>
      </w:r>
      <w:r w:rsidR="00240633">
        <w:rPr>
          <w:rFonts w:ascii="Times New Roman" w:hAnsi="Times New Roman"/>
          <w:sz w:val="28"/>
          <w:szCs w:val="28"/>
        </w:rPr>
        <w:t>п</w:t>
      </w:r>
      <w:r w:rsidR="00240633" w:rsidRPr="00130755">
        <w:rPr>
          <w:rFonts w:ascii="Times New Roman" w:hAnsi="Times New Roman"/>
          <w:sz w:val="28"/>
          <w:szCs w:val="28"/>
        </w:rPr>
        <w:t>’</w:t>
      </w:r>
      <w:r w:rsidR="00240633">
        <w:rPr>
          <w:rFonts w:ascii="Times New Roman" w:hAnsi="Times New Roman"/>
          <w:sz w:val="28"/>
          <w:szCs w:val="28"/>
        </w:rPr>
        <w:t xml:space="preserve">яту </w:t>
      </w:r>
      <w:r w:rsidRPr="00130755">
        <w:rPr>
          <w:rFonts w:ascii="Times New Roman" w:hAnsi="Times New Roman"/>
          <w:sz w:val="28"/>
          <w:szCs w:val="28"/>
        </w:rPr>
        <w:t xml:space="preserve">викласти в такій редакції: </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w:t>
      </w:r>
      <w:r w:rsidR="003D14B4">
        <w:rPr>
          <w:rFonts w:ascii="Times New Roman" w:hAnsi="Times New Roman"/>
          <w:sz w:val="28"/>
          <w:szCs w:val="28"/>
        </w:rPr>
        <w:t xml:space="preserve">Строк </w:t>
      </w:r>
      <w:r w:rsidRPr="00130755">
        <w:rPr>
          <w:rFonts w:ascii="Times New Roman" w:hAnsi="Times New Roman"/>
          <w:sz w:val="28"/>
          <w:szCs w:val="28"/>
        </w:rPr>
        <w:t xml:space="preserve">проведення екологічного аудиту визначається договором, але не може перевищувати </w:t>
      </w:r>
      <w:r w:rsidR="003D14B4">
        <w:rPr>
          <w:rFonts w:ascii="Times New Roman" w:hAnsi="Times New Roman"/>
          <w:sz w:val="28"/>
          <w:szCs w:val="28"/>
        </w:rPr>
        <w:t xml:space="preserve">одного </w:t>
      </w:r>
      <w:r w:rsidRPr="00130755">
        <w:rPr>
          <w:rFonts w:ascii="Times New Roman" w:hAnsi="Times New Roman"/>
          <w:sz w:val="28"/>
          <w:szCs w:val="28"/>
        </w:rPr>
        <w:t>р</w:t>
      </w:r>
      <w:r w:rsidR="003D14B4">
        <w:rPr>
          <w:rFonts w:ascii="Times New Roman" w:hAnsi="Times New Roman"/>
          <w:sz w:val="28"/>
          <w:szCs w:val="28"/>
        </w:rPr>
        <w:t>оку</w:t>
      </w:r>
      <w:r w:rsidRPr="00130755">
        <w:rPr>
          <w:rFonts w:ascii="Times New Roman" w:hAnsi="Times New Roman"/>
          <w:sz w:val="28"/>
          <w:szCs w:val="28"/>
        </w:rPr>
        <w:t>.”;</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 xml:space="preserve">доповнити </w:t>
      </w:r>
      <w:r w:rsidR="00240633">
        <w:rPr>
          <w:rFonts w:ascii="Times New Roman" w:hAnsi="Times New Roman"/>
          <w:sz w:val="28"/>
          <w:szCs w:val="28"/>
          <w:lang w:val="en-US"/>
        </w:rPr>
        <w:t xml:space="preserve">статтю </w:t>
      </w:r>
      <w:r w:rsidRPr="00130755">
        <w:rPr>
          <w:rFonts w:ascii="Times New Roman" w:hAnsi="Times New Roman"/>
          <w:sz w:val="28"/>
          <w:szCs w:val="28"/>
        </w:rPr>
        <w:t>частиною такого змісту:</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 xml:space="preserve">“Проведення екологічного аудиту не </w:t>
      </w:r>
      <w:r w:rsidR="003D14B4">
        <w:rPr>
          <w:rFonts w:ascii="Times New Roman" w:hAnsi="Times New Roman"/>
          <w:sz w:val="28"/>
          <w:szCs w:val="28"/>
        </w:rPr>
        <w:t>повинно</w:t>
      </w:r>
      <w:r w:rsidRPr="00130755">
        <w:rPr>
          <w:rFonts w:ascii="Times New Roman" w:hAnsi="Times New Roman"/>
          <w:sz w:val="28"/>
          <w:szCs w:val="28"/>
        </w:rPr>
        <w:t xml:space="preserve"> перешкоджати провадженню господарської діяльності.”</w:t>
      </w:r>
      <w:r w:rsidR="00240633">
        <w:rPr>
          <w:rFonts w:ascii="Times New Roman" w:hAnsi="Times New Roman"/>
          <w:sz w:val="28"/>
          <w:szCs w:val="28"/>
        </w:rPr>
        <w:t>;</w:t>
      </w:r>
    </w:p>
    <w:p w:rsidR="00130755" w:rsidRPr="00130755" w:rsidRDefault="00240633" w:rsidP="00130755">
      <w:pPr>
        <w:spacing w:before="120"/>
        <w:ind w:firstLine="567"/>
        <w:jc w:val="both"/>
        <w:rPr>
          <w:rFonts w:ascii="Times New Roman" w:hAnsi="Times New Roman"/>
          <w:sz w:val="28"/>
          <w:szCs w:val="28"/>
        </w:rPr>
      </w:pPr>
      <w:r>
        <w:rPr>
          <w:rFonts w:ascii="Times New Roman" w:hAnsi="Times New Roman"/>
          <w:sz w:val="28"/>
          <w:szCs w:val="28"/>
        </w:rPr>
        <w:t>с</w:t>
      </w:r>
      <w:r w:rsidR="00130755" w:rsidRPr="00130755">
        <w:rPr>
          <w:rFonts w:ascii="Times New Roman" w:hAnsi="Times New Roman"/>
          <w:sz w:val="28"/>
          <w:szCs w:val="28"/>
        </w:rPr>
        <w:t>таттю 20 викласти в такій редакції:</w:t>
      </w:r>
    </w:p>
    <w:p w:rsidR="00130755" w:rsidRPr="00130755" w:rsidRDefault="00130755" w:rsidP="00130755">
      <w:pPr>
        <w:spacing w:before="360" w:after="240"/>
        <w:ind w:firstLine="567"/>
        <w:jc w:val="both"/>
        <w:rPr>
          <w:rFonts w:ascii="Times New Roman" w:hAnsi="Times New Roman"/>
          <w:sz w:val="28"/>
          <w:szCs w:val="28"/>
        </w:rPr>
      </w:pPr>
      <w:r w:rsidRPr="00130755">
        <w:rPr>
          <w:rFonts w:ascii="Times New Roman" w:hAnsi="Times New Roman"/>
          <w:sz w:val="28"/>
          <w:szCs w:val="28"/>
        </w:rPr>
        <w:t>“Стаття 20. Оформлення результатів екологічного аудиту</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 xml:space="preserve">Результати екологічного аудиту подаються у формі звіту про екологічний аудит, який </w:t>
      </w:r>
      <w:r w:rsidR="003D14B4">
        <w:rPr>
          <w:rFonts w:ascii="Times New Roman" w:hAnsi="Times New Roman"/>
          <w:sz w:val="28"/>
          <w:szCs w:val="28"/>
        </w:rPr>
        <w:t>повинен</w:t>
      </w:r>
      <w:r w:rsidRPr="00130755">
        <w:rPr>
          <w:rFonts w:ascii="Times New Roman" w:hAnsi="Times New Roman"/>
          <w:sz w:val="28"/>
          <w:szCs w:val="28"/>
        </w:rPr>
        <w:t xml:space="preserve"> містити:</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загальні відомості про об’єкт та замовника екологічного аудиту;</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підстави для проведення екологічного аудиту, його мету, завдання, програму та обсяг виконаних робіт;</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відомості про виконавців екологічного аудиту;</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перелік основних законодавчих актів та інших нормативно-правових актів, для перевірки на відповідність яким проводився екологічний аудит;</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характеристику фактичного стану об’єкта екологічного аудиту, оцінку ефективності та достатності його природоохоронної діяльності, систем екологічного управління, стану природоохоронного обладнання та споруд, зокрема часу установлення, амортизації, придатності;</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 xml:space="preserve">відомості про нарахування та сплату екологічних зборів і платежів, стан і можливості їх сплати, заборгованість, збитки, заподіяні </w:t>
      </w:r>
      <w:r w:rsidRPr="00130755">
        <w:rPr>
          <w:rFonts w:ascii="Times New Roman" w:hAnsi="Times New Roman"/>
          <w:sz w:val="28"/>
          <w:szCs w:val="28"/>
        </w:rPr>
        <w:lastRenderedPageBreak/>
        <w:t>навколишньому природному середовищу, стан статистичної та іншої звітності з охорони навколишнього природного середовища на предмет її відповідності фактичним екологічним показникам;</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 xml:space="preserve">інформацію про наявність документів дозвільного характеру у сфері охорони навколишнього природного середовища, а також </w:t>
      </w:r>
      <w:r w:rsidR="003D14B4">
        <w:rPr>
          <w:rFonts w:ascii="Times New Roman" w:hAnsi="Times New Roman"/>
          <w:sz w:val="28"/>
          <w:szCs w:val="28"/>
        </w:rPr>
        <w:t>про</w:t>
      </w:r>
      <w:r w:rsidRPr="00130755">
        <w:rPr>
          <w:rFonts w:ascii="Times New Roman" w:hAnsi="Times New Roman"/>
          <w:sz w:val="28"/>
          <w:szCs w:val="28"/>
        </w:rPr>
        <w:t xml:space="preserve"> виконання умов таких документів.</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Результатом складеного звіту про екологічний аудит є висновок екологічного аудиту, зміст якого визначено статтею 7 цього Закону.</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Звіт про екологічний аудит повинен містити рекомендації щодо заходів, яких необхідно вжити для усунення виявлених невідповідностей (за наявності).</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Звіт про екологічний аудит є власністю його замовника та підставою для прийняття ним відповідних рішень.</w:t>
      </w:r>
    </w:p>
    <w:p w:rsidR="00130755" w:rsidRPr="00130755" w:rsidRDefault="00130755" w:rsidP="00130755">
      <w:pPr>
        <w:spacing w:before="120"/>
        <w:ind w:firstLine="567"/>
        <w:jc w:val="both"/>
        <w:rPr>
          <w:rFonts w:ascii="Times New Roman" w:hAnsi="Times New Roman"/>
          <w:sz w:val="28"/>
          <w:szCs w:val="28"/>
        </w:rPr>
      </w:pPr>
      <w:r w:rsidRPr="00130755">
        <w:rPr>
          <w:rFonts w:ascii="Times New Roman" w:hAnsi="Times New Roman"/>
          <w:sz w:val="28"/>
          <w:szCs w:val="28"/>
        </w:rPr>
        <w:t>Висновки обов’язкового екологічного аудиту враховуються під час визначення умов приватизації об’єктів державної власності, що провадять діяльність, яка підлягає оцінці впливу на довкілля відповідно до Закону України “Про оцінку впливу на довкілля”, екологічного страхування об’єктів, що провадять таку діяльність, передачі або придбання об’єктів у державну власність та в інших випадках, передбачених законодавством.”</w:t>
      </w:r>
      <w:r w:rsidR="00240633">
        <w:rPr>
          <w:rFonts w:ascii="Times New Roman" w:hAnsi="Times New Roman"/>
          <w:sz w:val="28"/>
          <w:szCs w:val="28"/>
        </w:rPr>
        <w:t>.</w:t>
      </w:r>
    </w:p>
    <w:p w:rsidR="00130755" w:rsidRPr="00130755" w:rsidRDefault="00B61853" w:rsidP="00130755">
      <w:pPr>
        <w:spacing w:before="120"/>
        <w:ind w:firstLine="567"/>
        <w:jc w:val="both"/>
        <w:rPr>
          <w:rFonts w:ascii="Times New Roman" w:hAnsi="Times New Roman"/>
          <w:sz w:val="28"/>
          <w:szCs w:val="28"/>
        </w:rPr>
      </w:pPr>
      <w:r>
        <w:rPr>
          <w:rFonts w:ascii="Times New Roman" w:hAnsi="Times New Roman"/>
          <w:sz w:val="28"/>
          <w:szCs w:val="28"/>
        </w:rPr>
        <w:t>2.</w:t>
      </w:r>
      <w:r w:rsidR="00130755" w:rsidRPr="00130755">
        <w:rPr>
          <w:rFonts w:ascii="Times New Roman" w:hAnsi="Times New Roman"/>
          <w:sz w:val="28"/>
          <w:szCs w:val="28"/>
        </w:rPr>
        <w:t xml:space="preserve"> Цей Закон набирає чинності з дня, наступного за днем його опублікування.</w:t>
      </w:r>
    </w:p>
    <w:p w:rsidR="00130755" w:rsidRPr="00130755" w:rsidRDefault="00130755" w:rsidP="00130755">
      <w:pPr>
        <w:spacing w:before="120"/>
        <w:ind w:firstLine="567"/>
        <w:jc w:val="both"/>
        <w:rPr>
          <w:rFonts w:ascii="Times New Roman" w:hAnsi="Times New Roman"/>
          <w:sz w:val="28"/>
          <w:szCs w:val="28"/>
        </w:rPr>
      </w:pPr>
    </w:p>
    <w:p w:rsidR="005C3CB4" w:rsidRPr="00130755" w:rsidRDefault="00130755" w:rsidP="00130755">
      <w:pPr>
        <w:spacing w:before="720"/>
        <w:rPr>
          <w:rFonts w:ascii="Times New Roman" w:hAnsi="Times New Roman"/>
          <w:b/>
          <w:sz w:val="28"/>
          <w:szCs w:val="28"/>
        </w:rPr>
      </w:pPr>
      <w:r w:rsidRPr="00130755">
        <w:rPr>
          <w:rFonts w:ascii="Times New Roman" w:hAnsi="Times New Roman"/>
          <w:b/>
          <w:sz w:val="28"/>
          <w:szCs w:val="28"/>
        </w:rPr>
        <w:t xml:space="preserve">              Голова </w:t>
      </w:r>
      <w:r w:rsidRPr="00130755">
        <w:rPr>
          <w:rFonts w:ascii="Times New Roman" w:hAnsi="Times New Roman"/>
          <w:b/>
          <w:sz w:val="28"/>
          <w:szCs w:val="28"/>
        </w:rPr>
        <w:br/>
        <w:t>Верховної Ради України</w:t>
      </w:r>
    </w:p>
    <w:sectPr w:rsidR="005C3CB4" w:rsidRPr="00130755"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CD1" w:rsidRDefault="002F2CD1">
      <w:r>
        <w:separator/>
      </w:r>
    </w:p>
  </w:endnote>
  <w:endnote w:type="continuationSeparator" w:id="0">
    <w:p w:rsidR="002F2CD1" w:rsidRDefault="002F2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Arial"/>
    <w:panose1 w:val="020B0500000000000000"/>
    <w:charset w:val="00"/>
    <w:family w:val="swiss"/>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CD1" w:rsidRDefault="002F2CD1">
      <w:r>
        <w:separator/>
      </w:r>
    </w:p>
  </w:footnote>
  <w:footnote w:type="continuationSeparator" w:id="0">
    <w:p w:rsidR="002F2CD1" w:rsidRDefault="002F2C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8E7D95">
      <w:rPr>
        <w:noProof/>
      </w:rPr>
      <w:t>6</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703E"/>
    <w:rsid w:val="001054BE"/>
    <w:rsid w:val="00130755"/>
    <w:rsid w:val="00161792"/>
    <w:rsid w:val="00170B00"/>
    <w:rsid w:val="001A3622"/>
    <w:rsid w:val="001A7AE5"/>
    <w:rsid w:val="001B7BC5"/>
    <w:rsid w:val="001D1679"/>
    <w:rsid w:val="002223C5"/>
    <w:rsid w:val="00222A07"/>
    <w:rsid w:val="00240633"/>
    <w:rsid w:val="00242CC9"/>
    <w:rsid w:val="00267DB8"/>
    <w:rsid w:val="002729B5"/>
    <w:rsid w:val="00294C57"/>
    <w:rsid w:val="002B45E8"/>
    <w:rsid w:val="002B53D3"/>
    <w:rsid w:val="002D5098"/>
    <w:rsid w:val="002F1A96"/>
    <w:rsid w:val="002F2CD1"/>
    <w:rsid w:val="00341576"/>
    <w:rsid w:val="003D14B4"/>
    <w:rsid w:val="003E5896"/>
    <w:rsid w:val="00445A63"/>
    <w:rsid w:val="00455CFC"/>
    <w:rsid w:val="004B793B"/>
    <w:rsid w:val="0051517C"/>
    <w:rsid w:val="00544C55"/>
    <w:rsid w:val="00545321"/>
    <w:rsid w:val="005658E0"/>
    <w:rsid w:val="00590A3B"/>
    <w:rsid w:val="005C19BA"/>
    <w:rsid w:val="005C3CB4"/>
    <w:rsid w:val="005E1DB2"/>
    <w:rsid w:val="005E23B5"/>
    <w:rsid w:val="005F4706"/>
    <w:rsid w:val="006000BD"/>
    <w:rsid w:val="00621997"/>
    <w:rsid w:val="00635060"/>
    <w:rsid w:val="006375B3"/>
    <w:rsid w:val="00692C48"/>
    <w:rsid w:val="006C6D58"/>
    <w:rsid w:val="007370F8"/>
    <w:rsid w:val="00757FFD"/>
    <w:rsid w:val="00764C95"/>
    <w:rsid w:val="00780723"/>
    <w:rsid w:val="007B132A"/>
    <w:rsid w:val="007B5FAB"/>
    <w:rsid w:val="007D1318"/>
    <w:rsid w:val="008016F2"/>
    <w:rsid w:val="00815EFE"/>
    <w:rsid w:val="00816686"/>
    <w:rsid w:val="00862C16"/>
    <w:rsid w:val="00887414"/>
    <w:rsid w:val="008D506E"/>
    <w:rsid w:val="008E0FCE"/>
    <w:rsid w:val="008E2E1A"/>
    <w:rsid w:val="008E7D95"/>
    <w:rsid w:val="00906AB0"/>
    <w:rsid w:val="00953D60"/>
    <w:rsid w:val="009C5F70"/>
    <w:rsid w:val="00A04026"/>
    <w:rsid w:val="00A33AA1"/>
    <w:rsid w:val="00A455BA"/>
    <w:rsid w:val="00A808DF"/>
    <w:rsid w:val="00AD33A7"/>
    <w:rsid w:val="00AD6988"/>
    <w:rsid w:val="00B61853"/>
    <w:rsid w:val="00B76F4B"/>
    <w:rsid w:val="00BB56AD"/>
    <w:rsid w:val="00C03FD7"/>
    <w:rsid w:val="00C26E73"/>
    <w:rsid w:val="00C3481E"/>
    <w:rsid w:val="00C362EA"/>
    <w:rsid w:val="00C64A66"/>
    <w:rsid w:val="00C65694"/>
    <w:rsid w:val="00C87200"/>
    <w:rsid w:val="00CA04AE"/>
    <w:rsid w:val="00CA7B93"/>
    <w:rsid w:val="00CB44E4"/>
    <w:rsid w:val="00CE6E59"/>
    <w:rsid w:val="00D21614"/>
    <w:rsid w:val="00D4191B"/>
    <w:rsid w:val="00D80137"/>
    <w:rsid w:val="00DA47CB"/>
    <w:rsid w:val="00E14E91"/>
    <w:rsid w:val="00E4422F"/>
    <w:rsid w:val="00EC224B"/>
    <w:rsid w:val="00F37B32"/>
    <w:rsid w:val="00F44363"/>
    <w:rsid w:val="00F50AE8"/>
    <w:rsid w:val="00F97CC1"/>
    <w:rsid w:val="00FE4E3D"/>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link w:val="a4"/>
    <w:uiPriority w:val="99"/>
    <w:rsid w:val="002B53D3"/>
    <w:pPr>
      <w:spacing w:before="120"/>
      <w:ind w:firstLine="567"/>
      <w:jc w:val="both"/>
    </w:pPr>
    <w:rPr>
      <w:lang w:val="x-none"/>
    </w:rPr>
  </w:style>
  <w:style w:type="paragraph" w:customStyle="1" w:styleId="a5">
    <w:name w:val="Установа"/>
    <w:basedOn w:val="a"/>
    <w:rsid w:val="002B53D3"/>
    <w:pPr>
      <w:keepNext/>
      <w:keepLines/>
      <w:spacing w:before="120"/>
      <w:jc w:val="center"/>
    </w:pPr>
    <w:rPr>
      <w:b/>
      <w:i/>
      <w:caps/>
      <w:sz w:val="48"/>
    </w:rPr>
  </w:style>
  <w:style w:type="paragraph" w:customStyle="1" w:styleId="a6">
    <w:name w:val="Вид документа"/>
    <w:basedOn w:val="a5"/>
    <w:next w:val="a"/>
    <w:rsid w:val="002B53D3"/>
    <w:pPr>
      <w:spacing w:before="0" w:after="240"/>
      <w:jc w:val="right"/>
    </w:pPr>
    <w:rPr>
      <w:b w:val="0"/>
      <w:i w:val="0"/>
      <w:caps w:val="0"/>
      <w:spacing w:val="20"/>
      <w:sz w:val="26"/>
    </w:rPr>
  </w:style>
  <w:style w:type="paragraph" w:customStyle="1" w:styleId="a7">
    <w:name w:val="Назва документа"/>
    <w:basedOn w:val="a"/>
    <w:next w:val="a3"/>
    <w:rsid w:val="002B53D3"/>
    <w:pPr>
      <w:keepNext/>
      <w:keepLines/>
      <w:spacing w:before="360" w:after="360"/>
      <w:jc w:val="center"/>
    </w:pPr>
    <w:rPr>
      <w:b/>
    </w:rPr>
  </w:style>
  <w:style w:type="paragraph" w:styleId="a8">
    <w:name w:val="footer"/>
    <w:basedOn w:val="a"/>
    <w:rsid w:val="008E0FCE"/>
    <w:pPr>
      <w:tabs>
        <w:tab w:val="center" w:pos="4819"/>
        <w:tab w:val="right" w:pos="9639"/>
      </w:tabs>
    </w:pPr>
  </w:style>
  <w:style w:type="paragraph" w:styleId="a9">
    <w:name w:val="header"/>
    <w:basedOn w:val="a"/>
    <w:rsid w:val="008E0FCE"/>
    <w:pPr>
      <w:tabs>
        <w:tab w:val="center" w:pos="4819"/>
        <w:tab w:val="right" w:pos="9639"/>
      </w:tabs>
    </w:pPr>
  </w:style>
  <w:style w:type="paragraph" w:styleId="aa">
    <w:name w:val="Plain Text"/>
    <w:basedOn w:val="a"/>
    <w:link w:val="ab"/>
    <w:uiPriority w:val="99"/>
    <w:unhideWhenUsed/>
    <w:rsid w:val="00953D60"/>
    <w:rPr>
      <w:rFonts w:ascii="Arial Unicode MS" w:hAnsi="Times New Roman"/>
      <w:color w:val="000000"/>
      <w:sz w:val="22"/>
      <w:szCs w:val="22"/>
      <w:lang w:val="x-none" w:eastAsia="x-none"/>
    </w:rPr>
  </w:style>
  <w:style w:type="character" w:customStyle="1" w:styleId="ab">
    <w:name w:val="Текст Знак"/>
    <w:link w:val="aa"/>
    <w:uiPriority w:val="99"/>
    <w:rsid w:val="00953D60"/>
    <w:rPr>
      <w:rFonts w:ascii="Arial Unicode MS" w:cs="Arial Unicode MS"/>
      <w:color w:val="000000"/>
      <w:sz w:val="22"/>
      <w:szCs w:val="22"/>
    </w:rPr>
  </w:style>
  <w:style w:type="character" w:customStyle="1" w:styleId="a4">
    <w:name w:val="Нормальний текст Знак"/>
    <w:link w:val="a3"/>
    <w:uiPriority w:val="99"/>
    <w:locked/>
    <w:rsid w:val="00953D60"/>
    <w:rPr>
      <w:rFonts w:ascii="Antiqua" w:hAnsi="Antiqua"/>
      <w:sz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link w:val="a4"/>
    <w:uiPriority w:val="99"/>
    <w:rsid w:val="002B53D3"/>
    <w:pPr>
      <w:spacing w:before="120"/>
      <w:ind w:firstLine="567"/>
      <w:jc w:val="both"/>
    </w:pPr>
    <w:rPr>
      <w:lang w:val="x-none"/>
    </w:rPr>
  </w:style>
  <w:style w:type="paragraph" w:customStyle="1" w:styleId="a5">
    <w:name w:val="Установа"/>
    <w:basedOn w:val="a"/>
    <w:rsid w:val="002B53D3"/>
    <w:pPr>
      <w:keepNext/>
      <w:keepLines/>
      <w:spacing w:before="120"/>
      <w:jc w:val="center"/>
    </w:pPr>
    <w:rPr>
      <w:b/>
      <w:i/>
      <w:caps/>
      <w:sz w:val="48"/>
    </w:rPr>
  </w:style>
  <w:style w:type="paragraph" w:customStyle="1" w:styleId="a6">
    <w:name w:val="Вид документа"/>
    <w:basedOn w:val="a5"/>
    <w:next w:val="a"/>
    <w:rsid w:val="002B53D3"/>
    <w:pPr>
      <w:spacing w:before="0" w:after="240"/>
      <w:jc w:val="right"/>
    </w:pPr>
    <w:rPr>
      <w:b w:val="0"/>
      <w:i w:val="0"/>
      <w:caps w:val="0"/>
      <w:spacing w:val="20"/>
      <w:sz w:val="26"/>
    </w:rPr>
  </w:style>
  <w:style w:type="paragraph" w:customStyle="1" w:styleId="a7">
    <w:name w:val="Назва документа"/>
    <w:basedOn w:val="a"/>
    <w:next w:val="a3"/>
    <w:rsid w:val="002B53D3"/>
    <w:pPr>
      <w:keepNext/>
      <w:keepLines/>
      <w:spacing w:before="360" w:after="360"/>
      <w:jc w:val="center"/>
    </w:pPr>
    <w:rPr>
      <w:b/>
    </w:rPr>
  </w:style>
  <w:style w:type="paragraph" w:styleId="a8">
    <w:name w:val="footer"/>
    <w:basedOn w:val="a"/>
    <w:rsid w:val="008E0FCE"/>
    <w:pPr>
      <w:tabs>
        <w:tab w:val="center" w:pos="4819"/>
        <w:tab w:val="right" w:pos="9639"/>
      </w:tabs>
    </w:pPr>
  </w:style>
  <w:style w:type="paragraph" w:styleId="a9">
    <w:name w:val="header"/>
    <w:basedOn w:val="a"/>
    <w:rsid w:val="008E0FCE"/>
    <w:pPr>
      <w:tabs>
        <w:tab w:val="center" w:pos="4819"/>
        <w:tab w:val="right" w:pos="9639"/>
      </w:tabs>
    </w:pPr>
  </w:style>
  <w:style w:type="paragraph" w:styleId="aa">
    <w:name w:val="Plain Text"/>
    <w:basedOn w:val="a"/>
    <w:link w:val="ab"/>
    <w:uiPriority w:val="99"/>
    <w:unhideWhenUsed/>
    <w:rsid w:val="00953D60"/>
    <w:rPr>
      <w:rFonts w:ascii="Arial Unicode MS" w:hAnsi="Times New Roman"/>
      <w:color w:val="000000"/>
      <w:sz w:val="22"/>
      <w:szCs w:val="22"/>
      <w:lang w:val="x-none" w:eastAsia="x-none"/>
    </w:rPr>
  </w:style>
  <w:style w:type="character" w:customStyle="1" w:styleId="ab">
    <w:name w:val="Текст Знак"/>
    <w:link w:val="aa"/>
    <w:uiPriority w:val="99"/>
    <w:rsid w:val="00953D60"/>
    <w:rPr>
      <w:rFonts w:ascii="Arial Unicode MS" w:cs="Arial Unicode MS"/>
      <w:color w:val="000000"/>
      <w:sz w:val="22"/>
      <w:szCs w:val="22"/>
    </w:rPr>
  </w:style>
  <w:style w:type="character" w:customStyle="1" w:styleId="a4">
    <w:name w:val="Нормальний текст Знак"/>
    <w:link w:val="a3"/>
    <w:uiPriority w:val="99"/>
    <w:locked/>
    <w:rsid w:val="00953D60"/>
    <w:rPr>
      <w:rFonts w:ascii="Antiqua" w:hAnsi="Antiqua"/>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62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7096</Words>
  <Characters>4045</Characters>
  <Application>Microsoft Office Word</Application>
  <DocSecurity>0</DocSecurity>
  <Lines>33</Lines>
  <Paragraphs>22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11119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2021-11-25T13:09:00Z</dcterms:created>
  <dcterms:modified xsi:type="dcterms:W3CDTF">2021-11-25T13:09:00Z</dcterms:modified>
</cp:coreProperties>
</file>