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4879D7" w14:textId="77777777" w:rsidR="006B54F4" w:rsidRPr="006A1C47" w:rsidRDefault="006B54F4" w:rsidP="00053880">
      <w:pPr>
        <w:pStyle w:val="1"/>
        <w:spacing w:before="0" w:after="0"/>
        <w:jc w:val="right"/>
        <w:rPr>
          <w:rFonts w:ascii="Times New Roman" w:hAnsi="Times New Roman"/>
          <w:noProof/>
          <w:sz w:val="24"/>
          <w:szCs w:val="24"/>
        </w:rPr>
      </w:pPr>
      <w:bookmarkStart w:id="0" w:name="_GoBack"/>
      <w:bookmarkEnd w:id="0"/>
    </w:p>
    <w:p w14:paraId="32772032" w14:textId="77777777" w:rsidR="006B54F4" w:rsidRPr="008B3FF6" w:rsidRDefault="006B54F4" w:rsidP="00E53A7A">
      <w:pPr>
        <w:pStyle w:val="1"/>
        <w:spacing w:before="0" w:after="0"/>
        <w:ind w:left="4678"/>
        <w:rPr>
          <w:rFonts w:ascii="Times New Roman" w:hAnsi="Times New Roman"/>
          <w:sz w:val="28"/>
          <w:szCs w:val="28"/>
        </w:rPr>
      </w:pPr>
      <w:r w:rsidRPr="008B3FF6">
        <w:rPr>
          <w:rFonts w:ascii="Times New Roman" w:hAnsi="Times New Roman"/>
          <w:noProof/>
          <w:sz w:val="24"/>
          <w:szCs w:val="24"/>
        </w:rPr>
        <w:t xml:space="preserve">                                              </w:t>
      </w:r>
      <w:r w:rsidRPr="008B3FF6">
        <w:rPr>
          <w:rFonts w:ascii="Times New Roman" w:hAnsi="Times New Roman"/>
          <w:sz w:val="28"/>
          <w:szCs w:val="28"/>
        </w:rPr>
        <w:t>ПРОЕКТ</w:t>
      </w:r>
    </w:p>
    <w:p w14:paraId="1F1AF801" w14:textId="77777777" w:rsidR="006B54F4" w:rsidRPr="008B3FF6" w:rsidRDefault="006B54F4" w:rsidP="00E53A7A">
      <w:pPr>
        <w:ind w:left="4678"/>
        <w:rPr>
          <w:lang w:val="uk-UA" w:eastAsia="uk-UA" w:bidi="ar-SA"/>
        </w:rPr>
      </w:pPr>
    </w:p>
    <w:p w14:paraId="68A91008" w14:textId="77777777" w:rsidR="0023230C" w:rsidRPr="008B3FF6" w:rsidRDefault="006B54F4" w:rsidP="00E53A7A">
      <w:pPr>
        <w:ind w:left="4678"/>
        <w:rPr>
          <w:rFonts w:ascii="Times New Roman" w:hAnsi="Times New Roman"/>
          <w:sz w:val="28"/>
          <w:szCs w:val="28"/>
          <w:lang w:val="uk-UA"/>
        </w:rPr>
      </w:pPr>
      <w:r w:rsidRPr="008B3FF6">
        <w:rPr>
          <w:rFonts w:ascii="Times New Roman" w:hAnsi="Times New Roman"/>
          <w:sz w:val="28"/>
          <w:szCs w:val="28"/>
          <w:lang w:val="uk-UA"/>
        </w:rPr>
        <w:t xml:space="preserve">вноситься </w:t>
      </w:r>
      <w:r w:rsidR="004C474F" w:rsidRPr="008B3FF6">
        <w:rPr>
          <w:rFonts w:ascii="Times New Roman" w:hAnsi="Times New Roman"/>
          <w:sz w:val="28"/>
          <w:szCs w:val="28"/>
          <w:lang w:val="uk-UA"/>
        </w:rPr>
        <w:t>н</w:t>
      </w:r>
      <w:r w:rsidRPr="008B3FF6">
        <w:rPr>
          <w:rFonts w:ascii="Times New Roman" w:hAnsi="Times New Roman"/>
          <w:sz w:val="28"/>
          <w:szCs w:val="28"/>
          <w:lang w:val="uk-UA"/>
        </w:rPr>
        <w:t>ародним</w:t>
      </w:r>
      <w:r w:rsidR="00A77813" w:rsidRPr="008B3FF6">
        <w:rPr>
          <w:rFonts w:ascii="Times New Roman" w:hAnsi="Times New Roman"/>
          <w:sz w:val="28"/>
          <w:szCs w:val="28"/>
          <w:lang w:val="uk-UA"/>
        </w:rPr>
        <w:t xml:space="preserve"> депутатом</w:t>
      </w:r>
      <w:r w:rsidRPr="008B3FF6">
        <w:rPr>
          <w:rFonts w:ascii="Times New Roman" w:hAnsi="Times New Roman"/>
          <w:sz w:val="28"/>
          <w:szCs w:val="28"/>
          <w:lang w:val="uk-UA"/>
        </w:rPr>
        <w:t xml:space="preserve"> України</w:t>
      </w:r>
    </w:p>
    <w:p w14:paraId="38D902A9" w14:textId="77777777" w:rsidR="00E53A7A" w:rsidRDefault="00E53A7A" w:rsidP="00E53A7A">
      <w:pPr>
        <w:ind w:left="4678"/>
        <w:rPr>
          <w:rFonts w:ascii="Times New Roman" w:hAnsi="Times New Roman"/>
          <w:sz w:val="28"/>
          <w:szCs w:val="28"/>
          <w:lang w:val="uk-UA"/>
        </w:rPr>
      </w:pPr>
    </w:p>
    <w:p w14:paraId="7847DB9E" w14:textId="77777777" w:rsidR="00E53A7A" w:rsidRDefault="008B3FF6" w:rsidP="00E53A7A">
      <w:pPr>
        <w:ind w:left="46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Шевченком Є.В.</w:t>
      </w:r>
      <w:r w:rsidR="00E53A7A">
        <w:rPr>
          <w:rFonts w:ascii="Times New Roman" w:hAnsi="Times New Roman"/>
          <w:sz w:val="28"/>
          <w:szCs w:val="28"/>
          <w:lang w:val="uk-UA"/>
        </w:rPr>
        <w:t xml:space="preserve">           </w:t>
      </w:r>
    </w:p>
    <w:p w14:paraId="77C12E83" w14:textId="77777777" w:rsidR="0023230C" w:rsidRPr="008B3FF6" w:rsidRDefault="00E53A7A" w:rsidP="00E53A7A">
      <w:pPr>
        <w:ind w:left="46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(посв. № 282)</w:t>
      </w:r>
    </w:p>
    <w:p w14:paraId="49224A01" w14:textId="77777777" w:rsidR="0023230C" w:rsidRPr="008B3FF6" w:rsidRDefault="0023230C" w:rsidP="0005388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14:paraId="437DF04A" w14:textId="77777777" w:rsidR="00D47C2C" w:rsidRPr="008B3FF6" w:rsidRDefault="00D47C2C" w:rsidP="0005388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14:paraId="51781E40" w14:textId="77777777" w:rsidR="006B54F4" w:rsidRPr="008B3FF6" w:rsidRDefault="006B54F4" w:rsidP="00053880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 УКРА</w:t>
      </w:r>
      <w:r w:rsidRPr="008B3FF6">
        <w:rPr>
          <w:rFonts w:ascii="Times New Roman" w:eastAsia="MS Mincho" w:hAnsi="Times New Roman" w:cs="Times New Roman"/>
          <w:b/>
          <w:bCs/>
          <w:sz w:val="28"/>
          <w:szCs w:val="28"/>
          <w:lang w:val="uk-UA"/>
        </w:rPr>
        <w:t>Ї</w:t>
      </w:r>
      <w:r w:rsidRPr="008B3FF6">
        <w:rPr>
          <w:rFonts w:ascii="Times New Roman" w:hAnsi="Times New Roman" w:cs="Times New Roman"/>
          <w:b/>
          <w:bCs/>
          <w:sz w:val="28"/>
          <w:szCs w:val="28"/>
          <w:lang w:val="uk-UA"/>
        </w:rPr>
        <w:t>НИ</w:t>
      </w:r>
    </w:p>
    <w:p w14:paraId="082D4F26" w14:textId="77777777" w:rsidR="006B54F4" w:rsidRPr="008B3FF6" w:rsidRDefault="006B54F4" w:rsidP="0005388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D422CBC" w14:textId="7B9E8921" w:rsidR="00454E2B" w:rsidRDefault="003C1B10" w:rsidP="0005388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1B10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</w:t>
      </w:r>
      <w:r w:rsidR="000573D5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3C1B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до Закону України </w:t>
      </w:r>
      <w:r w:rsidR="007D2141" w:rsidRPr="004E4268">
        <w:rPr>
          <w:rFonts w:ascii="Times New Roman" w:hAnsi="Times New Roman" w:cs="Times New Roman"/>
          <w:b/>
          <w:sz w:val="28"/>
          <w:szCs w:val="28"/>
        </w:rPr>
        <w:t>«Про приватизацію державного житлового фонду» щодо приватизації квартир в багатоквартирних будинках комунальної форми власності, які розташовані на території Національного заповідника «Хортиця» та не відносяться до пам’яток культурної спадщини»</w:t>
      </w:r>
    </w:p>
    <w:p w14:paraId="7EBB1085" w14:textId="77777777" w:rsidR="003C1B10" w:rsidRPr="00502FAC" w:rsidRDefault="003C1B10" w:rsidP="0005388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975B18E" w14:textId="77777777" w:rsidR="00B96B41" w:rsidRPr="008B3FF6" w:rsidRDefault="00B96B41" w:rsidP="00B96B41">
      <w:pPr>
        <w:ind w:firstLine="6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  </w:t>
      </w:r>
      <w:r w:rsidRPr="008B3FF6">
        <w:rPr>
          <w:rFonts w:ascii="Times New Roman" w:hAnsi="Times New Roman" w:cs="Times New Roman"/>
          <w:b/>
          <w:sz w:val="28"/>
          <w:szCs w:val="28"/>
          <w:lang w:val="uk-UA"/>
        </w:rPr>
        <w:t>п о с т а н о в л я є:</w:t>
      </w:r>
    </w:p>
    <w:p w14:paraId="63297C82" w14:textId="77777777" w:rsidR="00B96B41" w:rsidRPr="008B3FF6" w:rsidRDefault="00B96B41" w:rsidP="00B96B41">
      <w:pPr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99A84F5" w14:textId="77777777" w:rsidR="002E1D76" w:rsidRDefault="00454E2B" w:rsidP="00502FAC">
      <w:pPr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="008F45DC" w:rsidRPr="008B3FF6">
        <w:rPr>
          <w:rFonts w:ascii="Times New Roman" w:hAnsi="Times New Roman" w:cs="Times New Roman"/>
          <w:sz w:val="28"/>
          <w:szCs w:val="28"/>
          <w:lang w:val="uk-UA"/>
        </w:rPr>
        <w:t>Внести зміни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</w:t>
      </w:r>
      <w:r w:rsidR="00502FAC" w:rsidRPr="00502FAC">
        <w:rPr>
          <w:rFonts w:ascii="Times New Roman" w:hAnsi="Times New Roman" w:cs="Times New Roman"/>
          <w:sz w:val="28"/>
          <w:szCs w:val="28"/>
          <w:lang w:val="uk-UA"/>
        </w:rPr>
        <w:t>Про приватизацію державного житлового фонду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75CEE" w:rsidRPr="008B3F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1B10" w:rsidRPr="003C1B1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02FAC" w:rsidRPr="00502FAC">
        <w:rPr>
          <w:rFonts w:ascii="Times New Roman" w:hAnsi="Times New Roman" w:cs="Times New Roman"/>
          <w:sz w:val="28"/>
          <w:szCs w:val="28"/>
          <w:lang w:val="uk-UA"/>
        </w:rPr>
        <w:t>Відомості Верховної Ради України (ВВР), 1992, N 36, ст.524</w:t>
      </w:r>
      <w:r w:rsidR="003C1B10" w:rsidRPr="003C1B1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C1B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7EB7CE6" w14:textId="77777777" w:rsidR="003C1B10" w:rsidRPr="00347B47" w:rsidRDefault="003C1B10" w:rsidP="00347B47">
      <w:pPr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F2D21EC" w14:textId="6369F8AC" w:rsidR="007D2141" w:rsidRDefault="007D2141" w:rsidP="007D2141">
      <w:pPr>
        <w:pStyle w:val="a5"/>
        <w:ind w:left="92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статтю</w:t>
      </w:r>
      <w:r w:rsidR="003C1B10" w:rsidRPr="003C1B10">
        <w:rPr>
          <w:rFonts w:ascii="Times New Roman" w:hAnsi="Times New Roman"/>
          <w:sz w:val="28"/>
          <w:szCs w:val="28"/>
        </w:rPr>
        <w:t xml:space="preserve"> </w:t>
      </w:r>
      <w:r w:rsidR="00502FA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доповнити новим пунктом 2</w:t>
      </w:r>
      <w:r w:rsidRPr="007D2141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 xml:space="preserve"> такого змісту</w:t>
      </w:r>
      <w:r w:rsidR="003C1B10" w:rsidRPr="003C1B10">
        <w:rPr>
          <w:rFonts w:ascii="Times New Roman" w:hAnsi="Times New Roman"/>
          <w:sz w:val="28"/>
          <w:szCs w:val="28"/>
        </w:rPr>
        <w:t xml:space="preserve">: </w:t>
      </w:r>
    </w:p>
    <w:p w14:paraId="7DFE5E52" w14:textId="035B5F77" w:rsidR="006F2BB9" w:rsidRDefault="007D2141" w:rsidP="007D2141">
      <w:pPr>
        <w:pStyle w:val="a5"/>
        <w:ind w:left="99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7D2141">
        <w:rPr>
          <w:rFonts w:ascii="Times New Roman" w:hAnsi="Times New Roman"/>
          <w:sz w:val="28"/>
          <w:szCs w:val="28"/>
        </w:rPr>
        <w:t>2</w:t>
      </w:r>
      <w:r w:rsidRPr="007D2141">
        <w:rPr>
          <w:rFonts w:ascii="Times New Roman" w:hAnsi="Times New Roman"/>
          <w:sz w:val="28"/>
          <w:szCs w:val="28"/>
          <w:vertAlign w:val="superscript"/>
        </w:rPr>
        <w:t>1</w:t>
      </w:r>
      <w:r w:rsidRPr="007D2141">
        <w:rPr>
          <w:rFonts w:ascii="Times New Roman" w:hAnsi="Times New Roman"/>
          <w:sz w:val="28"/>
          <w:szCs w:val="28"/>
        </w:rPr>
        <w:t>. До об’єктів, які не підлягають приватизації, не відносяться квартири в багатоквартирних будинках комунальної форми власності, які розташовані на території Національного заповідника «Хортиця».</w:t>
      </w:r>
      <w:r>
        <w:rPr>
          <w:rFonts w:ascii="Times New Roman" w:hAnsi="Times New Roman"/>
          <w:sz w:val="28"/>
          <w:szCs w:val="28"/>
        </w:rPr>
        <w:t>»</w:t>
      </w:r>
    </w:p>
    <w:p w14:paraId="0B47037D" w14:textId="77777777" w:rsidR="007D2141" w:rsidRPr="007D2141" w:rsidRDefault="007D2141" w:rsidP="007D2141">
      <w:pPr>
        <w:pStyle w:val="a5"/>
        <w:ind w:left="993" w:firstLine="0"/>
        <w:rPr>
          <w:rFonts w:ascii="Times New Roman" w:hAnsi="Times New Roman"/>
          <w:sz w:val="28"/>
          <w:szCs w:val="28"/>
        </w:rPr>
      </w:pPr>
    </w:p>
    <w:p w14:paraId="22757DEE" w14:textId="77777777" w:rsidR="00454E2B" w:rsidRDefault="00454E2B" w:rsidP="008034B4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14:paraId="106CDCF8" w14:textId="77777777" w:rsidR="00755619" w:rsidRDefault="00454E2B" w:rsidP="008034B4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502FAC">
        <w:rPr>
          <w:rFonts w:ascii="Times New Roman" w:hAnsi="Times New Roman"/>
          <w:sz w:val="28"/>
          <w:szCs w:val="28"/>
        </w:rPr>
        <w:t xml:space="preserve">Цей Закон набирає чинності з </w:t>
      </w:r>
      <w:r w:rsidR="00502FAC" w:rsidRPr="00F8727D">
        <w:rPr>
          <w:rFonts w:ascii="Times New Roman" w:hAnsi="Times New Roman"/>
          <w:sz w:val="28"/>
          <w:szCs w:val="28"/>
        </w:rPr>
        <w:t>дня, наступного за днем його опублікування</w:t>
      </w:r>
      <w:r w:rsidR="00502FAC">
        <w:rPr>
          <w:rFonts w:ascii="Times New Roman" w:hAnsi="Times New Roman"/>
          <w:sz w:val="28"/>
          <w:szCs w:val="28"/>
        </w:rPr>
        <w:t>.</w:t>
      </w:r>
    </w:p>
    <w:p w14:paraId="3B65D0D7" w14:textId="77777777" w:rsidR="00454E2B" w:rsidRPr="00755234" w:rsidRDefault="00454E2B" w:rsidP="008034B4">
      <w:pPr>
        <w:pStyle w:val="a5"/>
        <w:rPr>
          <w:rFonts w:ascii="Times New Roman" w:hAnsi="Times New Roman"/>
          <w:sz w:val="28"/>
          <w:szCs w:val="28"/>
        </w:rPr>
      </w:pPr>
      <w:r w:rsidRPr="00454E2B">
        <w:rPr>
          <w:rFonts w:ascii="Times New Roman" w:hAnsi="Times New Roman"/>
          <w:sz w:val="28"/>
          <w:szCs w:val="28"/>
        </w:rPr>
        <w:t xml:space="preserve">2. Кабінету Міністрів України у </w:t>
      </w:r>
      <w:r>
        <w:rPr>
          <w:rFonts w:ascii="Times New Roman" w:hAnsi="Times New Roman"/>
          <w:sz w:val="28"/>
          <w:szCs w:val="28"/>
        </w:rPr>
        <w:t>місячний</w:t>
      </w:r>
      <w:r w:rsidRPr="00454E2B">
        <w:rPr>
          <w:rFonts w:ascii="Times New Roman" w:hAnsi="Times New Roman"/>
          <w:sz w:val="28"/>
          <w:szCs w:val="28"/>
        </w:rPr>
        <w:t xml:space="preserve"> строк з дня набрання чинності цим Законом привести свої нормативно-правові акти у відповідність із цим Законом.</w:t>
      </w:r>
    </w:p>
    <w:p w14:paraId="4C098B2A" w14:textId="77777777" w:rsidR="00DB62FA" w:rsidRPr="008B3FF6" w:rsidRDefault="00DB62FA" w:rsidP="00053880">
      <w:pPr>
        <w:rPr>
          <w:lang w:val="uk-UA"/>
        </w:rPr>
      </w:pPr>
    </w:p>
    <w:p w14:paraId="252CB9E7" w14:textId="77777777" w:rsidR="00B2150B" w:rsidRPr="008B3FF6" w:rsidRDefault="00B2150B" w:rsidP="00053880">
      <w:pPr>
        <w:rPr>
          <w:lang w:val="uk-UA"/>
        </w:rPr>
      </w:pPr>
    </w:p>
    <w:p w14:paraId="3FE49F1F" w14:textId="77777777" w:rsidR="006B54F4" w:rsidRPr="008B3FF6" w:rsidRDefault="006B54F4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Верховної Ради </w:t>
      </w:r>
    </w:p>
    <w:p w14:paraId="40B937B0" w14:textId="6C48C4A3" w:rsidR="006B54F4" w:rsidRPr="008B3FF6" w:rsidRDefault="006B54F4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України</w:t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D21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Р</w:t>
      </w:r>
      <w:r w:rsidR="006435EA" w:rsidRPr="008B3FF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D0C67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6435EA"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7D2141">
        <w:rPr>
          <w:rFonts w:ascii="Times New Roman" w:hAnsi="Times New Roman" w:cs="Times New Roman"/>
          <w:b/>
          <w:sz w:val="28"/>
          <w:szCs w:val="28"/>
          <w:lang w:val="uk-UA"/>
        </w:rPr>
        <w:t>СТЕФАНЧУК</w:t>
      </w:r>
    </w:p>
    <w:p w14:paraId="1C9A2319" w14:textId="77777777" w:rsidR="005830BC" w:rsidRPr="008B3FF6" w:rsidRDefault="005830BC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041267C" w14:textId="77777777" w:rsidR="005830BC" w:rsidRPr="008B3FF6" w:rsidRDefault="005830BC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5830BC" w:rsidRPr="008B3FF6" w:rsidSect="0023230C">
      <w:headerReference w:type="even" r:id="rId11"/>
      <w:headerReference w:type="default" r:id="rId12"/>
      <w:pgSz w:w="11906" w:h="16838"/>
      <w:pgMar w:top="539" w:right="926" w:bottom="71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3BF2FD" w14:textId="77777777" w:rsidR="00AB672E" w:rsidRDefault="00AB672E">
      <w:r>
        <w:separator/>
      </w:r>
    </w:p>
  </w:endnote>
  <w:endnote w:type="continuationSeparator" w:id="0">
    <w:p w14:paraId="56EE4094" w14:textId="77777777" w:rsidR="00AB672E" w:rsidRDefault="00AB6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73F42" w14:textId="77777777" w:rsidR="00AB672E" w:rsidRDefault="00AB672E">
      <w:r>
        <w:separator/>
      </w:r>
    </w:p>
  </w:footnote>
  <w:footnote w:type="continuationSeparator" w:id="0">
    <w:p w14:paraId="0167FB02" w14:textId="77777777" w:rsidR="00AB672E" w:rsidRDefault="00AB6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DC801" w14:textId="77777777" w:rsidR="00D47C2C" w:rsidRDefault="00D47C2C" w:rsidP="008200FA">
    <w:pPr>
      <w:pStyle w:val="a9"/>
      <w:framePr w:wrap="around" w:vAnchor="text" w:hAnchor="margin" w:xAlign="center" w:y="1"/>
      <w:rPr>
        <w:rStyle w:val="ab"/>
        <w:rFonts w:cs="Mangal"/>
      </w:rPr>
    </w:pPr>
    <w:r>
      <w:rPr>
        <w:rStyle w:val="ab"/>
        <w:rFonts w:cs="Mangal"/>
      </w:rPr>
      <w:fldChar w:fldCharType="begin"/>
    </w:r>
    <w:r>
      <w:rPr>
        <w:rStyle w:val="ab"/>
        <w:rFonts w:cs="Mangal"/>
      </w:rPr>
      <w:instrText xml:space="preserve">PAGE  </w:instrText>
    </w:r>
    <w:r>
      <w:rPr>
        <w:rStyle w:val="ab"/>
        <w:rFonts w:cs="Mangal"/>
      </w:rPr>
      <w:fldChar w:fldCharType="end"/>
    </w:r>
  </w:p>
  <w:p w14:paraId="507ED23D" w14:textId="77777777" w:rsidR="00D47C2C" w:rsidRDefault="00D47C2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F0E5D" w14:textId="77777777" w:rsidR="00D47C2C" w:rsidRDefault="00D47C2C" w:rsidP="008200FA">
    <w:pPr>
      <w:pStyle w:val="a9"/>
      <w:framePr w:wrap="around" w:vAnchor="text" w:hAnchor="margin" w:xAlign="center" w:y="1"/>
      <w:rPr>
        <w:rStyle w:val="ab"/>
        <w:rFonts w:cs="Mangal"/>
      </w:rPr>
    </w:pPr>
    <w:r>
      <w:rPr>
        <w:rStyle w:val="ab"/>
        <w:rFonts w:cs="Mangal"/>
      </w:rPr>
      <w:fldChar w:fldCharType="begin"/>
    </w:r>
    <w:r>
      <w:rPr>
        <w:rStyle w:val="ab"/>
        <w:rFonts w:cs="Mangal"/>
      </w:rPr>
      <w:instrText xml:space="preserve">PAGE  </w:instrText>
    </w:r>
    <w:r>
      <w:rPr>
        <w:rStyle w:val="ab"/>
        <w:rFonts w:cs="Mangal"/>
      </w:rPr>
      <w:fldChar w:fldCharType="separate"/>
    </w:r>
    <w:r w:rsidR="00323A85">
      <w:rPr>
        <w:rStyle w:val="ab"/>
        <w:rFonts w:cs="Mangal"/>
        <w:noProof/>
      </w:rPr>
      <w:t>3</w:t>
    </w:r>
    <w:r>
      <w:rPr>
        <w:rStyle w:val="ab"/>
        <w:rFonts w:cs="Mangal"/>
      </w:rPr>
      <w:fldChar w:fldCharType="end"/>
    </w:r>
  </w:p>
  <w:p w14:paraId="2926E65F" w14:textId="77777777" w:rsidR="00D47C2C" w:rsidRDefault="00D47C2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A4D79"/>
    <w:multiLevelType w:val="hybridMultilevel"/>
    <w:tmpl w:val="24902D66"/>
    <w:lvl w:ilvl="0" w:tplc="C5B2B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01A57EF"/>
    <w:multiLevelType w:val="hybridMultilevel"/>
    <w:tmpl w:val="FC5C01EE"/>
    <w:lvl w:ilvl="0" w:tplc="741CC98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337"/>
    <w:rsid w:val="00006B45"/>
    <w:rsid w:val="00023FC8"/>
    <w:rsid w:val="000440F2"/>
    <w:rsid w:val="00050ADF"/>
    <w:rsid w:val="00053880"/>
    <w:rsid w:val="000552EF"/>
    <w:rsid w:val="000573D5"/>
    <w:rsid w:val="000675F1"/>
    <w:rsid w:val="00067F7D"/>
    <w:rsid w:val="0008195F"/>
    <w:rsid w:val="00087977"/>
    <w:rsid w:val="000A3AE7"/>
    <w:rsid w:val="000A44AF"/>
    <w:rsid w:val="000A51E2"/>
    <w:rsid w:val="000C482B"/>
    <w:rsid w:val="000C550A"/>
    <w:rsid w:val="000F1244"/>
    <w:rsid w:val="00120F97"/>
    <w:rsid w:val="0012347D"/>
    <w:rsid w:val="00134BED"/>
    <w:rsid w:val="001649F4"/>
    <w:rsid w:val="00164D50"/>
    <w:rsid w:val="00175DFA"/>
    <w:rsid w:val="00184F4A"/>
    <w:rsid w:val="00196C34"/>
    <w:rsid w:val="001A1A0B"/>
    <w:rsid w:val="001A4E04"/>
    <w:rsid w:val="001D3D67"/>
    <w:rsid w:val="001E5DA2"/>
    <w:rsid w:val="001F3370"/>
    <w:rsid w:val="0023230C"/>
    <w:rsid w:val="00232C29"/>
    <w:rsid w:val="00275CEE"/>
    <w:rsid w:val="00285BDA"/>
    <w:rsid w:val="00286F8C"/>
    <w:rsid w:val="00290B11"/>
    <w:rsid w:val="002C050E"/>
    <w:rsid w:val="002E1D76"/>
    <w:rsid w:val="002F1BB3"/>
    <w:rsid w:val="002F45A5"/>
    <w:rsid w:val="0031054B"/>
    <w:rsid w:val="00323A85"/>
    <w:rsid w:val="00332260"/>
    <w:rsid w:val="00347B47"/>
    <w:rsid w:val="00350105"/>
    <w:rsid w:val="003678AA"/>
    <w:rsid w:val="00385779"/>
    <w:rsid w:val="00395340"/>
    <w:rsid w:val="003A4D13"/>
    <w:rsid w:val="003C1B10"/>
    <w:rsid w:val="003C2152"/>
    <w:rsid w:val="003D33D0"/>
    <w:rsid w:val="003E5962"/>
    <w:rsid w:val="00410970"/>
    <w:rsid w:val="00411BDF"/>
    <w:rsid w:val="00427C88"/>
    <w:rsid w:val="00443E89"/>
    <w:rsid w:val="004541BF"/>
    <w:rsid w:val="00454E2B"/>
    <w:rsid w:val="0045613D"/>
    <w:rsid w:val="00486F42"/>
    <w:rsid w:val="00491C8B"/>
    <w:rsid w:val="004A625E"/>
    <w:rsid w:val="004B07CA"/>
    <w:rsid w:val="004B0B6E"/>
    <w:rsid w:val="004B5D8D"/>
    <w:rsid w:val="004C38EF"/>
    <w:rsid w:val="004C41B7"/>
    <w:rsid w:val="004C474F"/>
    <w:rsid w:val="004D66E2"/>
    <w:rsid w:val="00501631"/>
    <w:rsid w:val="00502FAC"/>
    <w:rsid w:val="00503CF2"/>
    <w:rsid w:val="00527A44"/>
    <w:rsid w:val="00535DFF"/>
    <w:rsid w:val="00537393"/>
    <w:rsid w:val="00553ED5"/>
    <w:rsid w:val="00564814"/>
    <w:rsid w:val="005716B1"/>
    <w:rsid w:val="005727F9"/>
    <w:rsid w:val="00581A76"/>
    <w:rsid w:val="005830BC"/>
    <w:rsid w:val="00591BA4"/>
    <w:rsid w:val="00595812"/>
    <w:rsid w:val="0059633E"/>
    <w:rsid w:val="005D0C67"/>
    <w:rsid w:val="005E2743"/>
    <w:rsid w:val="006039E6"/>
    <w:rsid w:val="00605502"/>
    <w:rsid w:val="00614912"/>
    <w:rsid w:val="006270C1"/>
    <w:rsid w:val="006309D6"/>
    <w:rsid w:val="006315E9"/>
    <w:rsid w:val="00631B4D"/>
    <w:rsid w:val="0064291D"/>
    <w:rsid w:val="006435EA"/>
    <w:rsid w:val="00663617"/>
    <w:rsid w:val="00674191"/>
    <w:rsid w:val="00677145"/>
    <w:rsid w:val="00685201"/>
    <w:rsid w:val="00694BED"/>
    <w:rsid w:val="006A06ED"/>
    <w:rsid w:val="006A0A31"/>
    <w:rsid w:val="006A1C47"/>
    <w:rsid w:val="006A707B"/>
    <w:rsid w:val="006A7584"/>
    <w:rsid w:val="006B39A5"/>
    <w:rsid w:val="006B54F4"/>
    <w:rsid w:val="006C06F7"/>
    <w:rsid w:val="006D1A04"/>
    <w:rsid w:val="006D7016"/>
    <w:rsid w:val="006E2596"/>
    <w:rsid w:val="006E5670"/>
    <w:rsid w:val="006E7169"/>
    <w:rsid w:val="006F2BB9"/>
    <w:rsid w:val="00704141"/>
    <w:rsid w:val="00710906"/>
    <w:rsid w:val="0071153B"/>
    <w:rsid w:val="00741112"/>
    <w:rsid w:val="007414BB"/>
    <w:rsid w:val="00755619"/>
    <w:rsid w:val="00756D51"/>
    <w:rsid w:val="00761F51"/>
    <w:rsid w:val="0076641B"/>
    <w:rsid w:val="00775318"/>
    <w:rsid w:val="0078784F"/>
    <w:rsid w:val="00787DC1"/>
    <w:rsid w:val="00797048"/>
    <w:rsid w:val="007A07BD"/>
    <w:rsid w:val="007A5BBF"/>
    <w:rsid w:val="007C4F7D"/>
    <w:rsid w:val="007C5B35"/>
    <w:rsid w:val="007C6A6D"/>
    <w:rsid w:val="007D1B42"/>
    <w:rsid w:val="007D2141"/>
    <w:rsid w:val="007F6891"/>
    <w:rsid w:val="008024C9"/>
    <w:rsid w:val="008034B4"/>
    <w:rsid w:val="00804D4C"/>
    <w:rsid w:val="00814AB3"/>
    <w:rsid w:val="008200FA"/>
    <w:rsid w:val="008217BE"/>
    <w:rsid w:val="00837235"/>
    <w:rsid w:val="008523C2"/>
    <w:rsid w:val="00866337"/>
    <w:rsid w:val="00872DC2"/>
    <w:rsid w:val="008779F4"/>
    <w:rsid w:val="008900E0"/>
    <w:rsid w:val="00890F20"/>
    <w:rsid w:val="00892D36"/>
    <w:rsid w:val="00896F7D"/>
    <w:rsid w:val="008B26E7"/>
    <w:rsid w:val="008B3FF6"/>
    <w:rsid w:val="008C5D16"/>
    <w:rsid w:val="008F45DC"/>
    <w:rsid w:val="008F7748"/>
    <w:rsid w:val="00902AC9"/>
    <w:rsid w:val="00905579"/>
    <w:rsid w:val="0091488B"/>
    <w:rsid w:val="00950105"/>
    <w:rsid w:val="009511C7"/>
    <w:rsid w:val="00973D6C"/>
    <w:rsid w:val="0097611C"/>
    <w:rsid w:val="009776DF"/>
    <w:rsid w:val="009831AF"/>
    <w:rsid w:val="00995AE1"/>
    <w:rsid w:val="009972B0"/>
    <w:rsid w:val="009B4A08"/>
    <w:rsid w:val="009D2335"/>
    <w:rsid w:val="009F5CC7"/>
    <w:rsid w:val="00A00037"/>
    <w:rsid w:val="00A13B30"/>
    <w:rsid w:val="00A36297"/>
    <w:rsid w:val="00A40064"/>
    <w:rsid w:val="00A40384"/>
    <w:rsid w:val="00A40C93"/>
    <w:rsid w:val="00A41BDD"/>
    <w:rsid w:val="00A42A09"/>
    <w:rsid w:val="00A469D8"/>
    <w:rsid w:val="00A47E9F"/>
    <w:rsid w:val="00A5258B"/>
    <w:rsid w:val="00A656A7"/>
    <w:rsid w:val="00A71822"/>
    <w:rsid w:val="00A72F08"/>
    <w:rsid w:val="00A77813"/>
    <w:rsid w:val="00A842B8"/>
    <w:rsid w:val="00A91A58"/>
    <w:rsid w:val="00AB21BC"/>
    <w:rsid w:val="00AB672E"/>
    <w:rsid w:val="00AD55F2"/>
    <w:rsid w:val="00AE32C0"/>
    <w:rsid w:val="00B02C77"/>
    <w:rsid w:val="00B130EB"/>
    <w:rsid w:val="00B2150B"/>
    <w:rsid w:val="00B219E9"/>
    <w:rsid w:val="00B27FDA"/>
    <w:rsid w:val="00B37F5C"/>
    <w:rsid w:val="00B7400A"/>
    <w:rsid w:val="00B77695"/>
    <w:rsid w:val="00B82BCB"/>
    <w:rsid w:val="00B958B7"/>
    <w:rsid w:val="00B96B41"/>
    <w:rsid w:val="00BA3EAC"/>
    <w:rsid w:val="00BA4309"/>
    <w:rsid w:val="00BA4698"/>
    <w:rsid w:val="00BA60E9"/>
    <w:rsid w:val="00BD7DAC"/>
    <w:rsid w:val="00BE2172"/>
    <w:rsid w:val="00BE5DE7"/>
    <w:rsid w:val="00BF29B9"/>
    <w:rsid w:val="00C36217"/>
    <w:rsid w:val="00C70BF3"/>
    <w:rsid w:val="00C7431B"/>
    <w:rsid w:val="00C8453B"/>
    <w:rsid w:val="00C85194"/>
    <w:rsid w:val="00C933A1"/>
    <w:rsid w:val="00C958B1"/>
    <w:rsid w:val="00CA6D35"/>
    <w:rsid w:val="00CB17CD"/>
    <w:rsid w:val="00CC10AE"/>
    <w:rsid w:val="00CC5703"/>
    <w:rsid w:val="00CD674F"/>
    <w:rsid w:val="00CD7265"/>
    <w:rsid w:val="00CE26D8"/>
    <w:rsid w:val="00CE5522"/>
    <w:rsid w:val="00CF358D"/>
    <w:rsid w:val="00CF3D7D"/>
    <w:rsid w:val="00D01157"/>
    <w:rsid w:val="00D12852"/>
    <w:rsid w:val="00D24B44"/>
    <w:rsid w:val="00D254B6"/>
    <w:rsid w:val="00D372EE"/>
    <w:rsid w:val="00D451B5"/>
    <w:rsid w:val="00D47C2C"/>
    <w:rsid w:val="00D50090"/>
    <w:rsid w:val="00D500D0"/>
    <w:rsid w:val="00D52E1A"/>
    <w:rsid w:val="00D61B0A"/>
    <w:rsid w:val="00D72D67"/>
    <w:rsid w:val="00D83238"/>
    <w:rsid w:val="00D851AD"/>
    <w:rsid w:val="00D8691E"/>
    <w:rsid w:val="00DA13F1"/>
    <w:rsid w:val="00DB62FA"/>
    <w:rsid w:val="00DC603D"/>
    <w:rsid w:val="00DD2826"/>
    <w:rsid w:val="00DD3B1A"/>
    <w:rsid w:val="00DD68F9"/>
    <w:rsid w:val="00DE08A3"/>
    <w:rsid w:val="00DE75D7"/>
    <w:rsid w:val="00DF16E9"/>
    <w:rsid w:val="00DF3A3F"/>
    <w:rsid w:val="00E401D9"/>
    <w:rsid w:val="00E53A7A"/>
    <w:rsid w:val="00E70E6F"/>
    <w:rsid w:val="00EA0169"/>
    <w:rsid w:val="00EA059B"/>
    <w:rsid w:val="00EA709D"/>
    <w:rsid w:val="00EC1704"/>
    <w:rsid w:val="00EC5310"/>
    <w:rsid w:val="00EC6A7D"/>
    <w:rsid w:val="00ED0AC5"/>
    <w:rsid w:val="00ED2F1F"/>
    <w:rsid w:val="00ED33A6"/>
    <w:rsid w:val="00ED4250"/>
    <w:rsid w:val="00ED6438"/>
    <w:rsid w:val="00EF42AC"/>
    <w:rsid w:val="00F0093F"/>
    <w:rsid w:val="00F22D6C"/>
    <w:rsid w:val="00F32D9C"/>
    <w:rsid w:val="00F46300"/>
    <w:rsid w:val="00F4747D"/>
    <w:rsid w:val="00F53657"/>
    <w:rsid w:val="00F62333"/>
    <w:rsid w:val="00F650D6"/>
    <w:rsid w:val="00F82FDD"/>
    <w:rsid w:val="00F83624"/>
    <w:rsid w:val="00F91BCC"/>
    <w:rsid w:val="00F97980"/>
    <w:rsid w:val="00FA23C4"/>
    <w:rsid w:val="00FA7320"/>
    <w:rsid w:val="00FF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95F788"/>
  <w15:chartTrackingRefBased/>
  <w15:docId w15:val="{F0BD8FD7-4375-F748-A0A6-4B32E5D7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8A3"/>
    <w:pPr>
      <w:widowControl w:val="0"/>
      <w:autoSpaceDE w:val="0"/>
      <w:autoSpaceDN w:val="0"/>
      <w:adjustRightInd w:val="0"/>
    </w:pPr>
    <w:rPr>
      <w:rFonts w:ascii="Arial" w:eastAsia="SimSun" w:hAnsi="Arial" w:cs="Mangal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DE08A3"/>
    <w:pPr>
      <w:keepNext/>
      <w:widowControl/>
      <w:autoSpaceDE/>
      <w:autoSpaceDN/>
      <w:adjustRightInd/>
      <w:spacing w:before="240" w:after="60"/>
      <w:outlineLvl w:val="0"/>
    </w:pPr>
    <w:rPr>
      <w:rFonts w:eastAsia="Calibri" w:cs="Times New Roman"/>
      <w:b/>
      <w:bCs/>
      <w:kern w:val="32"/>
      <w:sz w:val="32"/>
      <w:szCs w:val="32"/>
      <w:lang w:val="uk-UA" w:eastAsia="uk-UA" w:bidi="ar-SA"/>
    </w:rPr>
  </w:style>
  <w:style w:type="paragraph" w:styleId="3">
    <w:name w:val="heading 3"/>
    <w:basedOn w:val="a"/>
    <w:next w:val="a"/>
    <w:link w:val="30"/>
    <w:uiPriority w:val="9"/>
    <w:qFormat/>
    <w:locked/>
    <w:rsid w:val="002E1D7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3"/>
    </w:rPr>
  </w:style>
  <w:style w:type="paragraph" w:styleId="4">
    <w:name w:val="heading 4"/>
    <w:basedOn w:val="a"/>
    <w:next w:val="a"/>
    <w:link w:val="40"/>
    <w:uiPriority w:val="9"/>
    <w:qFormat/>
    <w:locked/>
    <w:rsid w:val="00503CF2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DE08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Calibri" w:hAnsi="Courier New" w:cs="Times New Roman"/>
      <w:szCs w:val="20"/>
      <w:lang w:val="uk-UA" w:eastAsia="uk-UA" w:bidi="ar-SA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Mangal"/>
      <w:b/>
      <w:bCs/>
      <w:sz w:val="26"/>
      <w:szCs w:val="23"/>
      <w:lang w:val="ru-RU" w:eastAsia="zh-CN" w:bidi="hi-IN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Mangal"/>
      <w:b/>
      <w:bCs/>
      <w:sz w:val="28"/>
      <w:szCs w:val="25"/>
      <w:lang w:val="ru-RU" w:eastAsia="zh-CN" w:bidi="hi-IN"/>
    </w:rPr>
  </w:style>
  <w:style w:type="character" w:customStyle="1" w:styleId="10">
    <w:name w:val="Заголовок 1 Знак"/>
    <w:link w:val="1"/>
    <w:uiPriority w:val="99"/>
    <w:locked/>
    <w:rsid w:val="00DE08A3"/>
    <w:rPr>
      <w:rFonts w:ascii="Arial" w:hAnsi="Arial" w:cs="Arial"/>
      <w:b/>
      <w:bCs/>
      <w:kern w:val="32"/>
      <w:sz w:val="32"/>
      <w:szCs w:val="32"/>
      <w:lang w:val="uk-UA" w:eastAsia="uk-UA"/>
    </w:rPr>
  </w:style>
  <w:style w:type="paragraph" w:styleId="a3">
    <w:name w:val="Body Text"/>
    <w:basedOn w:val="a"/>
    <w:link w:val="a4"/>
    <w:uiPriority w:val="99"/>
    <w:rsid w:val="00D24B44"/>
    <w:pPr>
      <w:widowControl/>
      <w:autoSpaceDE/>
      <w:autoSpaceDN/>
      <w:adjustRightInd/>
      <w:jc w:val="both"/>
    </w:pPr>
    <w:rPr>
      <w:rFonts w:ascii="Times New Roman" w:eastAsia="Calibri" w:hAnsi="Times New Roman" w:cs="Times New Roman"/>
      <w:sz w:val="28"/>
      <w:szCs w:val="28"/>
      <w:lang w:val="uk-UA" w:eastAsia="ru-RU" w:bidi="ar-SA"/>
    </w:rPr>
  </w:style>
  <w:style w:type="character" w:customStyle="1" w:styleId="HTML0">
    <w:name w:val="Стандартний HTML Знак"/>
    <w:link w:val="HTML"/>
    <w:uiPriority w:val="99"/>
    <w:locked/>
    <w:rsid w:val="00DE08A3"/>
    <w:rPr>
      <w:rFonts w:ascii="Courier New" w:hAnsi="Courier New" w:cs="Courier New"/>
      <w:sz w:val="20"/>
      <w:szCs w:val="20"/>
      <w:lang w:val="uk-UA" w:eastAsia="uk-UA"/>
    </w:rPr>
  </w:style>
  <w:style w:type="paragraph" w:customStyle="1" w:styleId="a5">
    <w:name w:val="Нормальний текст"/>
    <w:basedOn w:val="a"/>
    <w:link w:val="a6"/>
    <w:uiPriority w:val="99"/>
    <w:rsid w:val="00EF42AC"/>
    <w:pPr>
      <w:widowControl/>
      <w:autoSpaceDE/>
      <w:autoSpaceDN/>
      <w:adjustRightInd/>
      <w:spacing w:before="120"/>
      <w:ind w:firstLine="567"/>
      <w:jc w:val="both"/>
    </w:pPr>
    <w:rPr>
      <w:rFonts w:ascii="Antiqua" w:eastAsia="Calibri" w:hAnsi="Antiqua" w:cs="Times New Roman"/>
      <w:szCs w:val="20"/>
      <w:lang w:val="uk-UA" w:eastAsia="ru-RU" w:bidi="ar-SA"/>
    </w:rPr>
  </w:style>
  <w:style w:type="character" w:customStyle="1" w:styleId="a4">
    <w:name w:val="Основний текст Знак"/>
    <w:link w:val="a3"/>
    <w:uiPriority w:val="99"/>
    <w:locked/>
    <w:rsid w:val="00D24B44"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a6">
    <w:name w:val="Нормальний текст Знак"/>
    <w:link w:val="a5"/>
    <w:uiPriority w:val="99"/>
    <w:locked/>
    <w:rsid w:val="00EF42AC"/>
    <w:rPr>
      <w:rFonts w:ascii="Antiqua" w:hAnsi="Antiqua"/>
      <w:sz w:val="20"/>
      <w:lang w:val="uk-UA" w:eastAsia="ru-RU"/>
    </w:rPr>
  </w:style>
  <w:style w:type="paragraph" w:styleId="a7">
    <w:name w:val="Balloon Text"/>
    <w:basedOn w:val="a"/>
    <w:link w:val="a8"/>
    <w:uiPriority w:val="99"/>
    <w:semiHidden/>
    <w:rsid w:val="000675F1"/>
    <w:rPr>
      <w:rFonts w:ascii="Tahoma" w:hAnsi="Tahoma"/>
      <w:sz w:val="14"/>
      <w:szCs w:val="14"/>
      <w:lang w:val="x-none"/>
    </w:rPr>
  </w:style>
  <w:style w:type="paragraph" w:styleId="a9">
    <w:name w:val="header"/>
    <w:basedOn w:val="a"/>
    <w:link w:val="aa"/>
    <w:uiPriority w:val="99"/>
    <w:rsid w:val="00D47C2C"/>
    <w:pPr>
      <w:tabs>
        <w:tab w:val="center" w:pos="4677"/>
        <w:tab w:val="right" w:pos="9355"/>
      </w:tabs>
    </w:pPr>
  </w:style>
  <w:style w:type="character" w:customStyle="1" w:styleId="a8">
    <w:name w:val="Текст у виносці Знак"/>
    <w:link w:val="a7"/>
    <w:uiPriority w:val="99"/>
    <w:semiHidden/>
    <w:locked/>
    <w:rsid w:val="000675F1"/>
    <w:rPr>
      <w:rFonts w:ascii="Tahoma" w:eastAsia="SimSun" w:hAnsi="Tahoma" w:cs="Mangal"/>
      <w:sz w:val="14"/>
      <w:szCs w:val="14"/>
      <w:lang w:val="x-none" w:eastAsia="zh-CN" w:bidi="hi-IN"/>
    </w:rPr>
  </w:style>
  <w:style w:type="character" w:customStyle="1" w:styleId="aa">
    <w:name w:val="Верхній колонтитул Знак"/>
    <w:link w:val="a9"/>
    <w:uiPriority w:val="99"/>
    <w:semiHidden/>
    <w:rPr>
      <w:rFonts w:ascii="Arial" w:eastAsia="SimSun" w:hAnsi="Arial" w:cs="Mangal"/>
      <w:sz w:val="20"/>
      <w:szCs w:val="24"/>
      <w:lang w:val="ru-RU" w:eastAsia="zh-CN" w:bidi="hi-IN"/>
    </w:rPr>
  </w:style>
  <w:style w:type="character" w:styleId="ab">
    <w:name w:val="page number"/>
    <w:uiPriority w:val="99"/>
    <w:rsid w:val="00D47C2C"/>
    <w:rPr>
      <w:rFonts w:cs="Times New Roman"/>
    </w:rPr>
  </w:style>
  <w:style w:type="paragraph" w:styleId="ac">
    <w:name w:val="Normal (Web)"/>
    <w:basedOn w:val="a"/>
    <w:uiPriority w:val="99"/>
    <w:rsid w:val="002E1D76"/>
    <w:pPr>
      <w:widowControl/>
      <w:autoSpaceDE/>
      <w:autoSpaceDN/>
      <w:adjustRightInd/>
      <w:spacing w:before="100" w:beforeAutospacing="1" w:after="100" w:afterAutospacing="1"/>
    </w:pPr>
    <w:rPr>
      <w:rFonts w:ascii="Antiqua" w:eastAsia="Times New Roman" w:hAnsi="Antiqua" w:cs="Antiqua"/>
      <w:sz w:val="24"/>
      <w:lang w:eastAsia="ru-RU" w:bidi="ar-SA"/>
    </w:rPr>
  </w:style>
  <w:style w:type="paragraph" w:styleId="ad">
    <w:name w:val="Document Map"/>
    <w:basedOn w:val="a"/>
    <w:link w:val="ae"/>
    <w:uiPriority w:val="99"/>
    <w:semiHidden/>
    <w:rsid w:val="00CE5522"/>
    <w:pPr>
      <w:shd w:val="clear" w:color="auto" w:fill="000080"/>
    </w:pPr>
    <w:rPr>
      <w:rFonts w:ascii="Tahoma" w:hAnsi="Tahoma"/>
      <w:sz w:val="16"/>
      <w:szCs w:val="14"/>
    </w:rPr>
  </w:style>
  <w:style w:type="character" w:customStyle="1" w:styleId="ae">
    <w:name w:val="Схема документа Знак"/>
    <w:link w:val="ad"/>
    <w:uiPriority w:val="99"/>
    <w:semiHidden/>
    <w:rPr>
      <w:rFonts w:ascii="Tahoma" w:eastAsia="SimSun" w:hAnsi="Tahoma" w:cs="Mangal"/>
      <w:sz w:val="16"/>
      <w:szCs w:val="14"/>
      <w:lang w:val="ru-RU" w:eastAsia="zh-CN" w:bidi="hi-IN"/>
    </w:rPr>
  </w:style>
  <w:style w:type="paragraph" w:customStyle="1" w:styleId="rvps2">
    <w:name w:val="rvps2"/>
    <w:basedOn w:val="a"/>
    <w:rsid w:val="0059581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val="uk-UA" w:eastAsia="uk-UA" w:bidi="ar-SA"/>
    </w:rPr>
  </w:style>
  <w:style w:type="character" w:customStyle="1" w:styleId="rvts46">
    <w:name w:val="rvts46"/>
    <w:uiPriority w:val="99"/>
    <w:rsid w:val="00595812"/>
    <w:rPr>
      <w:rFonts w:cs="Times New Roman"/>
    </w:rPr>
  </w:style>
  <w:style w:type="character" w:customStyle="1" w:styleId="apple-converted-space">
    <w:name w:val="apple-converted-space"/>
    <w:rsid w:val="00595812"/>
    <w:rPr>
      <w:rFonts w:cs="Times New Roman"/>
    </w:rPr>
  </w:style>
  <w:style w:type="character" w:styleId="af">
    <w:name w:val="Hyperlink"/>
    <w:uiPriority w:val="99"/>
    <w:rsid w:val="00595812"/>
    <w:rPr>
      <w:rFonts w:cs="Times New Roman"/>
      <w:color w:val="0000FF"/>
      <w:u w:val="single"/>
    </w:rPr>
  </w:style>
  <w:style w:type="paragraph" w:styleId="af0">
    <w:name w:val="List Paragraph"/>
    <w:basedOn w:val="a"/>
    <w:uiPriority w:val="34"/>
    <w:qFormat/>
    <w:rsid w:val="006F2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1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6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390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3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73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31C4F-C605-44E7-933C-5BE66C652C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30E28D-351D-49C5-8E78-E27A5A5C94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25B445-A106-4E7B-863E-10A09F12FB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F36851-2872-4369-8258-1C25CD146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2021-11-26T08:50:00Z</dcterms:created>
  <dcterms:modified xsi:type="dcterms:W3CDTF">2021-11-26T08:50:00Z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