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FDD" w:rsidRDefault="009B5FDD" w:rsidP="00287BBC">
      <w:pPr>
        <w:ind w:firstLine="540"/>
        <w:jc w:val="both"/>
        <w:rPr>
          <w:b/>
          <w:sz w:val="28"/>
          <w:szCs w:val="28"/>
        </w:rPr>
      </w:pPr>
      <w:bookmarkStart w:id="0" w:name="_GoBack"/>
      <w:bookmarkEnd w:id="0"/>
    </w:p>
    <w:p w:rsidR="00946AEC" w:rsidRDefault="00946AEC" w:rsidP="00287BBC">
      <w:pPr>
        <w:ind w:firstLine="540"/>
        <w:jc w:val="both"/>
        <w:rPr>
          <w:b/>
          <w:sz w:val="28"/>
          <w:szCs w:val="28"/>
        </w:rPr>
      </w:pPr>
    </w:p>
    <w:p w:rsidR="00946AEC" w:rsidRDefault="00946AEC" w:rsidP="00287BBC">
      <w:pPr>
        <w:ind w:firstLine="540"/>
        <w:jc w:val="both"/>
        <w:rPr>
          <w:b/>
          <w:sz w:val="28"/>
          <w:szCs w:val="28"/>
        </w:rPr>
      </w:pPr>
    </w:p>
    <w:p w:rsidR="00946AEC" w:rsidRDefault="00946AEC" w:rsidP="00287BBC">
      <w:pPr>
        <w:ind w:firstLine="540"/>
        <w:jc w:val="both"/>
        <w:rPr>
          <w:b/>
          <w:sz w:val="28"/>
          <w:szCs w:val="28"/>
        </w:rPr>
      </w:pPr>
    </w:p>
    <w:p w:rsidR="00946AEC" w:rsidRDefault="00946AEC" w:rsidP="00287BBC">
      <w:pPr>
        <w:ind w:firstLine="540"/>
        <w:jc w:val="both"/>
        <w:rPr>
          <w:b/>
          <w:sz w:val="28"/>
          <w:szCs w:val="28"/>
        </w:rPr>
      </w:pPr>
    </w:p>
    <w:p w:rsidR="00946AEC" w:rsidRDefault="00946AEC" w:rsidP="00287BBC">
      <w:pPr>
        <w:ind w:firstLine="540"/>
        <w:jc w:val="both"/>
        <w:rPr>
          <w:b/>
          <w:sz w:val="28"/>
          <w:szCs w:val="28"/>
        </w:rPr>
      </w:pPr>
    </w:p>
    <w:p w:rsidR="00946AEC" w:rsidRDefault="00946AEC" w:rsidP="00287BBC">
      <w:pPr>
        <w:ind w:firstLine="540"/>
        <w:jc w:val="both"/>
        <w:rPr>
          <w:b/>
          <w:sz w:val="28"/>
          <w:szCs w:val="28"/>
        </w:rPr>
      </w:pPr>
    </w:p>
    <w:p w:rsidR="00946AEC" w:rsidRDefault="00946AEC" w:rsidP="00287BBC">
      <w:pPr>
        <w:ind w:firstLine="540"/>
        <w:jc w:val="both"/>
        <w:rPr>
          <w:b/>
          <w:sz w:val="28"/>
          <w:szCs w:val="28"/>
        </w:rPr>
      </w:pPr>
    </w:p>
    <w:p w:rsidR="00946AEC" w:rsidRDefault="00946AEC" w:rsidP="00287BBC">
      <w:pPr>
        <w:ind w:firstLine="540"/>
        <w:jc w:val="both"/>
        <w:rPr>
          <w:b/>
          <w:sz w:val="28"/>
          <w:szCs w:val="28"/>
        </w:rPr>
      </w:pPr>
    </w:p>
    <w:p w:rsidR="00AF0A71" w:rsidRDefault="00E32ED0" w:rsidP="00AF0A71">
      <w:pPr>
        <w:ind w:right="140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D3127D">
        <w:rPr>
          <w:b/>
          <w:bCs/>
          <w:sz w:val="28"/>
          <w:szCs w:val="28"/>
          <w:bdr w:val="none" w:sz="0" w:space="0" w:color="auto" w:frame="1"/>
        </w:rPr>
        <w:t xml:space="preserve">Про План проведення багатонаціональних навчань за участю </w:t>
      </w:r>
    </w:p>
    <w:p w:rsidR="00AF0A71" w:rsidRDefault="00E32ED0" w:rsidP="00AF0A71">
      <w:pPr>
        <w:ind w:right="140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D3127D">
        <w:rPr>
          <w:b/>
          <w:bCs/>
          <w:sz w:val="28"/>
          <w:szCs w:val="28"/>
          <w:bdr w:val="none" w:sz="0" w:space="0" w:color="auto" w:frame="1"/>
        </w:rPr>
        <w:t>підрозділів Збройних Сил України на</w:t>
      </w:r>
      <w:r w:rsidR="00AF0A71">
        <w:rPr>
          <w:b/>
          <w:bCs/>
          <w:sz w:val="28"/>
          <w:szCs w:val="28"/>
          <w:bdr w:val="none" w:sz="0" w:space="0" w:color="auto" w:frame="1"/>
        </w:rPr>
        <w:t xml:space="preserve"> території України та їх участі</w:t>
      </w:r>
    </w:p>
    <w:p w:rsidR="00AF0A71" w:rsidRDefault="00E32ED0" w:rsidP="00AF0A71">
      <w:pPr>
        <w:ind w:right="140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D3127D">
        <w:rPr>
          <w:b/>
          <w:bCs/>
          <w:sz w:val="28"/>
          <w:szCs w:val="28"/>
          <w:bdr w:val="none" w:sz="0" w:space="0" w:color="auto" w:frame="1"/>
        </w:rPr>
        <w:t>у багатонаціональних навчаннях поза межами України на 202</w:t>
      </w:r>
      <w:r w:rsidR="00E76CD8" w:rsidRPr="00D3127D">
        <w:rPr>
          <w:b/>
          <w:bCs/>
          <w:sz w:val="28"/>
          <w:szCs w:val="28"/>
          <w:bdr w:val="none" w:sz="0" w:space="0" w:color="auto" w:frame="1"/>
        </w:rPr>
        <w:t>2</w:t>
      </w:r>
      <w:r w:rsidRPr="00D3127D">
        <w:rPr>
          <w:b/>
          <w:bCs/>
          <w:sz w:val="28"/>
          <w:szCs w:val="28"/>
          <w:bdr w:val="none" w:sz="0" w:space="0" w:color="auto" w:frame="1"/>
        </w:rPr>
        <w:t xml:space="preserve"> рік і про допуск підрозділів збройних сил інших держав на територію України</w:t>
      </w:r>
    </w:p>
    <w:p w:rsidR="00E32ED0" w:rsidRDefault="00E32ED0" w:rsidP="00AF0A71">
      <w:pPr>
        <w:ind w:right="140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D3127D">
        <w:rPr>
          <w:b/>
          <w:bCs/>
          <w:sz w:val="28"/>
          <w:szCs w:val="28"/>
          <w:bdr w:val="none" w:sz="0" w:space="0" w:color="auto" w:frame="1"/>
        </w:rPr>
        <w:t>у 202</w:t>
      </w:r>
      <w:r w:rsidR="00E76CD8" w:rsidRPr="00D3127D">
        <w:rPr>
          <w:b/>
          <w:bCs/>
          <w:sz w:val="28"/>
          <w:szCs w:val="28"/>
          <w:bdr w:val="none" w:sz="0" w:space="0" w:color="auto" w:frame="1"/>
        </w:rPr>
        <w:t>2</w:t>
      </w:r>
      <w:r w:rsidRPr="00D3127D">
        <w:rPr>
          <w:b/>
          <w:bCs/>
          <w:sz w:val="28"/>
          <w:szCs w:val="28"/>
          <w:bdr w:val="none" w:sz="0" w:space="0" w:color="auto" w:frame="1"/>
        </w:rPr>
        <w:t xml:space="preserve"> році для участі у багатонаціональних навчаннях</w:t>
      </w:r>
    </w:p>
    <w:p w:rsidR="00D3127D" w:rsidRPr="00D3127D" w:rsidRDefault="00D3127D" w:rsidP="00AF0A71">
      <w:pPr>
        <w:ind w:right="140"/>
        <w:jc w:val="center"/>
        <w:textAlignment w:val="baseline"/>
        <w:rPr>
          <w:sz w:val="28"/>
          <w:szCs w:val="28"/>
        </w:rPr>
      </w:pPr>
      <w:r>
        <w:rPr>
          <w:bCs/>
          <w:sz w:val="28"/>
          <w:szCs w:val="28"/>
          <w:bdr w:val="none" w:sz="0" w:space="0" w:color="auto" w:frame="1"/>
        </w:rPr>
        <w:t>_________________________________________________________________</w:t>
      </w:r>
    </w:p>
    <w:p w:rsidR="00283AC8" w:rsidRDefault="00283AC8" w:rsidP="00287BBC">
      <w:pPr>
        <w:ind w:firstLine="709"/>
        <w:jc w:val="both"/>
        <w:textAlignment w:val="baseline"/>
        <w:rPr>
          <w:sz w:val="28"/>
          <w:szCs w:val="28"/>
        </w:rPr>
      </w:pPr>
      <w:bookmarkStart w:id="1" w:name="n30"/>
      <w:bookmarkStart w:id="2" w:name="n4"/>
      <w:bookmarkEnd w:id="1"/>
      <w:bookmarkEnd w:id="2"/>
    </w:p>
    <w:p w:rsidR="00E32ED0" w:rsidRPr="00B276B3" w:rsidRDefault="00E32ED0" w:rsidP="00287BBC">
      <w:pPr>
        <w:ind w:firstLine="709"/>
        <w:jc w:val="both"/>
        <w:textAlignment w:val="baseline"/>
        <w:rPr>
          <w:sz w:val="28"/>
          <w:szCs w:val="28"/>
        </w:rPr>
      </w:pPr>
      <w:r w:rsidRPr="00D3127D">
        <w:rPr>
          <w:sz w:val="28"/>
          <w:szCs w:val="28"/>
        </w:rPr>
        <w:t>Виходячи</w:t>
      </w:r>
      <w:r w:rsidRPr="00B276B3">
        <w:rPr>
          <w:sz w:val="28"/>
          <w:szCs w:val="28"/>
        </w:rPr>
        <w:t xml:space="preserve"> з необхідності постійного підтримання на належному рівні обороноздатності держави, боєздатності Збройних Сил України, інших військових формувань, зокрема шляхом проведення військових навчань, </w:t>
      </w:r>
    </w:p>
    <w:p w:rsidR="00E32ED0" w:rsidRPr="00B276B3" w:rsidRDefault="00E32ED0" w:rsidP="00AE298D">
      <w:pPr>
        <w:spacing w:before="80"/>
        <w:ind w:firstLine="709"/>
        <w:jc w:val="both"/>
        <w:textAlignment w:val="baseline"/>
        <w:rPr>
          <w:sz w:val="28"/>
          <w:szCs w:val="28"/>
        </w:rPr>
      </w:pPr>
      <w:bookmarkStart w:id="3" w:name="n5"/>
      <w:bookmarkEnd w:id="3"/>
      <w:r w:rsidRPr="00B276B3">
        <w:rPr>
          <w:sz w:val="28"/>
          <w:szCs w:val="28"/>
        </w:rPr>
        <w:t>ураховуючи зобов</w:t>
      </w:r>
      <w:r w:rsidR="00946AEC">
        <w:rPr>
          <w:sz w:val="28"/>
          <w:szCs w:val="28"/>
        </w:rPr>
        <w:t>'</w:t>
      </w:r>
      <w:r w:rsidRPr="00B276B3">
        <w:rPr>
          <w:sz w:val="28"/>
          <w:szCs w:val="28"/>
        </w:rPr>
        <w:t xml:space="preserve">язання України як держави-учасниці програми </w:t>
      </w:r>
      <w:r w:rsidR="00D3127D" w:rsidRPr="00DD453B">
        <w:rPr>
          <w:spacing w:val="-4"/>
          <w:sz w:val="28"/>
          <w:szCs w:val="28"/>
          <w:lang w:val="ru-RU"/>
        </w:rPr>
        <w:t>"</w:t>
      </w:r>
      <w:r w:rsidRPr="00DD453B">
        <w:rPr>
          <w:spacing w:val="-4"/>
          <w:sz w:val="28"/>
          <w:szCs w:val="28"/>
        </w:rPr>
        <w:t>Партнерство заради миру</w:t>
      </w:r>
      <w:r w:rsidR="00D3127D" w:rsidRPr="00DD453B">
        <w:rPr>
          <w:spacing w:val="-4"/>
          <w:sz w:val="28"/>
          <w:szCs w:val="28"/>
          <w:lang w:val="ru-RU"/>
        </w:rPr>
        <w:t>"</w:t>
      </w:r>
      <w:r w:rsidRPr="00DD453B">
        <w:rPr>
          <w:spacing w:val="-4"/>
          <w:sz w:val="28"/>
          <w:szCs w:val="28"/>
        </w:rPr>
        <w:t>, а також зобов</w:t>
      </w:r>
      <w:r w:rsidR="00946AEC" w:rsidRPr="00DD453B">
        <w:rPr>
          <w:spacing w:val="-4"/>
          <w:sz w:val="28"/>
          <w:szCs w:val="28"/>
        </w:rPr>
        <w:t>'</w:t>
      </w:r>
      <w:r w:rsidRPr="00DD453B">
        <w:rPr>
          <w:spacing w:val="-4"/>
          <w:sz w:val="28"/>
          <w:szCs w:val="28"/>
        </w:rPr>
        <w:t>язання України як держави-учасниці</w:t>
      </w:r>
      <w:r w:rsidRPr="00B276B3">
        <w:rPr>
          <w:sz w:val="28"/>
          <w:szCs w:val="28"/>
        </w:rPr>
        <w:t xml:space="preserve"> Угоди між державами-учасницями Північноатлантичного Договору та іншими державами, які беруть участь у програмі </w:t>
      </w:r>
      <w:r w:rsidR="00D3127D">
        <w:rPr>
          <w:sz w:val="28"/>
          <w:szCs w:val="28"/>
          <w:lang w:val="ru-RU"/>
        </w:rPr>
        <w:t>"</w:t>
      </w:r>
      <w:r w:rsidRPr="00B276B3">
        <w:rPr>
          <w:sz w:val="28"/>
          <w:szCs w:val="28"/>
        </w:rPr>
        <w:t>Партнерство заради миру</w:t>
      </w:r>
      <w:r w:rsidR="00D3127D">
        <w:rPr>
          <w:sz w:val="28"/>
          <w:szCs w:val="28"/>
          <w:lang w:val="ru-RU"/>
        </w:rPr>
        <w:t>"</w:t>
      </w:r>
      <w:r w:rsidRPr="00B276B3">
        <w:rPr>
          <w:sz w:val="28"/>
          <w:szCs w:val="28"/>
        </w:rPr>
        <w:t>, щодо статусу їхніх збройних сил, Додаткового і Подальшого додаткового протоколів до цієї Угоди, згоду на обов</w:t>
      </w:r>
      <w:r w:rsidR="00946AEC">
        <w:rPr>
          <w:sz w:val="28"/>
          <w:szCs w:val="28"/>
        </w:rPr>
        <w:t>'</w:t>
      </w:r>
      <w:r w:rsidRPr="00B276B3">
        <w:rPr>
          <w:sz w:val="28"/>
          <w:szCs w:val="28"/>
        </w:rPr>
        <w:t>язковість яких надано Верховною Радою України,</w:t>
      </w:r>
    </w:p>
    <w:p w:rsidR="00E32ED0" w:rsidRPr="00B276B3" w:rsidRDefault="00E32ED0" w:rsidP="00AE298D">
      <w:pPr>
        <w:spacing w:before="80"/>
        <w:ind w:firstLine="709"/>
        <w:jc w:val="both"/>
        <w:textAlignment w:val="baseline"/>
        <w:rPr>
          <w:sz w:val="28"/>
          <w:szCs w:val="28"/>
        </w:rPr>
      </w:pPr>
      <w:bookmarkStart w:id="4" w:name="n6"/>
      <w:bookmarkEnd w:id="4"/>
      <w:r w:rsidRPr="00B276B3">
        <w:rPr>
          <w:sz w:val="28"/>
          <w:szCs w:val="28"/>
        </w:rPr>
        <w:t>зважаючи на можливість фінансового і матеріально-технічного забезпечення багатонаціональних військових навчань, які проводяться на території України та за її межами, не лише за рахунок Державного бюджету України, а й міжнародної допомоги,</w:t>
      </w:r>
    </w:p>
    <w:p w:rsidR="00E32ED0" w:rsidRPr="00FA612D" w:rsidRDefault="00E32ED0" w:rsidP="00AE298D">
      <w:pPr>
        <w:spacing w:before="80"/>
        <w:ind w:firstLine="709"/>
        <w:jc w:val="both"/>
        <w:textAlignment w:val="baseline"/>
        <w:rPr>
          <w:sz w:val="28"/>
          <w:szCs w:val="28"/>
        </w:rPr>
      </w:pPr>
      <w:bookmarkStart w:id="5" w:name="n7"/>
      <w:bookmarkEnd w:id="5"/>
      <w:r w:rsidRPr="00B276B3">
        <w:rPr>
          <w:sz w:val="28"/>
          <w:szCs w:val="28"/>
        </w:rPr>
        <w:t>на підставі пропозиції Ради національної безпеки і оборони України</w:t>
      </w:r>
      <w:r w:rsidR="00D95E73">
        <w:rPr>
          <w:sz w:val="28"/>
          <w:szCs w:val="28"/>
        </w:rPr>
        <w:t>,</w:t>
      </w:r>
      <w:r w:rsidRPr="00B276B3">
        <w:rPr>
          <w:sz w:val="28"/>
          <w:szCs w:val="28"/>
        </w:rPr>
        <w:t xml:space="preserve"> згідно із </w:t>
      </w:r>
      <w:hyperlink r:id="rId8" w:tgtFrame="_blank" w:history="1">
        <w:r w:rsidRPr="00B276B3">
          <w:rPr>
            <w:sz w:val="28"/>
            <w:szCs w:val="28"/>
            <w:bdr w:val="none" w:sz="0" w:space="0" w:color="auto" w:frame="1"/>
          </w:rPr>
          <w:t>Законом України</w:t>
        </w:r>
      </w:hyperlink>
      <w:r w:rsidRPr="00B276B3">
        <w:t xml:space="preserve"> </w:t>
      </w:r>
      <w:r w:rsidR="00D3127D">
        <w:rPr>
          <w:sz w:val="28"/>
          <w:szCs w:val="28"/>
          <w:lang w:val="ru-RU"/>
        </w:rPr>
        <w:t>"</w:t>
      </w:r>
      <w:r w:rsidRPr="00B276B3">
        <w:rPr>
          <w:sz w:val="28"/>
          <w:szCs w:val="28"/>
        </w:rPr>
        <w:t>Про порядок допуску та умови перебування підрозділів збройних сил інших держав на території України</w:t>
      </w:r>
      <w:r w:rsidR="00D3127D">
        <w:rPr>
          <w:sz w:val="28"/>
          <w:szCs w:val="28"/>
          <w:lang w:val="ru-RU"/>
        </w:rPr>
        <w:t>"</w:t>
      </w:r>
      <w:r w:rsidRPr="00B276B3">
        <w:rPr>
          <w:sz w:val="28"/>
          <w:szCs w:val="28"/>
        </w:rPr>
        <w:t xml:space="preserve"> </w:t>
      </w:r>
      <w:r w:rsidR="00AB4C4F">
        <w:rPr>
          <w:sz w:val="28"/>
          <w:szCs w:val="28"/>
        </w:rPr>
        <w:br/>
      </w:r>
      <w:r w:rsidRPr="00FA612D">
        <w:rPr>
          <w:b/>
          <w:bCs/>
          <w:sz w:val="28"/>
          <w:szCs w:val="28"/>
          <w:bdr w:val="none" w:sz="0" w:space="0" w:color="auto" w:frame="1"/>
        </w:rPr>
        <w:t>п</w:t>
      </w:r>
      <w:r w:rsidR="00AB4C4F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FA612D">
        <w:rPr>
          <w:b/>
          <w:bCs/>
          <w:sz w:val="28"/>
          <w:szCs w:val="28"/>
          <w:bdr w:val="none" w:sz="0" w:space="0" w:color="auto" w:frame="1"/>
        </w:rPr>
        <w:t>о</w:t>
      </w:r>
      <w:r w:rsidR="00AB4C4F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FA612D">
        <w:rPr>
          <w:b/>
          <w:bCs/>
          <w:sz w:val="28"/>
          <w:szCs w:val="28"/>
          <w:bdr w:val="none" w:sz="0" w:space="0" w:color="auto" w:frame="1"/>
        </w:rPr>
        <w:t>с</w:t>
      </w:r>
      <w:r w:rsidR="00AB4C4F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FA612D">
        <w:rPr>
          <w:b/>
          <w:bCs/>
          <w:sz w:val="28"/>
          <w:szCs w:val="28"/>
          <w:bdr w:val="none" w:sz="0" w:space="0" w:color="auto" w:frame="1"/>
        </w:rPr>
        <w:t>т</w:t>
      </w:r>
      <w:r w:rsidR="00AB4C4F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FA612D">
        <w:rPr>
          <w:b/>
          <w:bCs/>
          <w:sz w:val="28"/>
          <w:szCs w:val="28"/>
          <w:bdr w:val="none" w:sz="0" w:space="0" w:color="auto" w:frame="1"/>
        </w:rPr>
        <w:t>а</w:t>
      </w:r>
      <w:r w:rsidR="00AB4C4F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FA612D">
        <w:rPr>
          <w:b/>
          <w:bCs/>
          <w:sz w:val="28"/>
          <w:szCs w:val="28"/>
          <w:bdr w:val="none" w:sz="0" w:space="0" w:color="auto" w:frame="1"/>
        </w:rPr>
        <w:t>н</w:t>
      </w:r>
      <w:r w:rsidR="00AB4C4F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FA612D">
        <w:rPr>
          <w:b/>
          <w:bCs/>
          <w:sz w:val="28"/>
          <w:szCs w:val="28"/>
          <w:bdr w:val="none" w:sz="0" w:space="0" w:color="auto" w:frame="1"/>
        </w:rPr>
        <w:t>о</w:t>
      </w:r>
      <w:r w:rsidR="00AB4C4F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FA612D">
        <w:rPr>
          <w:b/>
          <w:bCs/>
          <w:sz w:val="28"/>
          <w:szCs w:val="28"/>
          <w:bdr w:val="none" w:sz="0" w:space="0" w:color="auto" w:frame="1"/>
        </w:rPr>
        <w:t>в</w:t>
      </w:r>
      <w:r w:rsidR="00AB4C4F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FA612D">
        <w:rPr>
          <w:b/>
          <w:bCs/>
          <w:sz w:val="28"/>
          <w:szCs w:val="28"/>
          <w:bdr w:val="none" w:sz="0" w:space="0" w:color="auto" w:frame="1"/>
        </w:rPr>
        <w:t>л</w:t>
      </w:r>
      <w:r w:rsidR="00AB4C4F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FA612D">
        <w:rPr>
          <w:b/>
          <w:bCs/>
          <w:sz w:val="28"/>
          <w:szCs w:val="28"/>
          <w:bdr w:val="none" w:sz="0" w:space="0" w:color="auto" w:frame="1"/>
        </w:rPr>
        <w:t>я</w:t>
      </w:r>
      <w:r w:rsidR="00AB4C4F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FA612D">
        <w:rPr>
          <w:b/>
          <w:bCs/>
          <w:sz w:val="28"/>
          <w:szCs w:val="28"/>
          <w:bdr w:val="none" w:sz="0" w:space="0" w:color="auto" w:frame="1"/>
        </w:rPr>
        <w:t>ю</w:t>
      </w:r>
      <w:r w:rsidRPr="00FA612D">
        <w:rPr>
          <w:bCs/>
          <w:sz w:val="28"/>
          <w:szCs w:val="28"/>
          <w:bdr w:val="none" w:sz="0" w:space="0" w:color="auto" w:frame="1"/>
        </w:rPr>
        <w:t>:</w:t>
      </w:r>
    </w:p>
    <w:p w:rsidR="00E32ED0" w:rsidRPr="00B276B3" w:rsidRDefault="00E32ED0" w:rsidP="00240479">
      <w:pPr>
        <w:spacing w:before="120"/>
        <w:ind w:firstLine="709"/>
        <w:jc w:val="both"/>
        <w:textAlignment w:val="baseline"/>
        <w:rPr>
          <w:sz w:val="28"/>
          <w:szCs w:val="28"/>
        </w:rPr>
      </w:pPr>
      <w:bookmarkStart w:id="6" w:name="n8"/>
      <w:bookmarkEnd w:id="6"/>
      <w:r w:rsidRPr="00B276B3">
        <w:rPr>
          <w:sz w:val="28"/>
          <w:szCs w:val="28"/>
        </w:rPr>
        <w:t xml:space="preserve">1. Затвердити </w:t>
      </w:r>
      <w:hyperlink r:id="rId9" w:anchor="n21" w:history="1">
        <w:r w:rsidRPr="00B276B3">
          <w:rPr>
            <w:sz w:val="28"/>
            <w:szCs w:val="28"/>
            <w:bdr w:val="none" w:sz="0" w:space="0" w:color="auto" w:frame="1"/>
          </w:rPr>
          <w:t xml:space="preserve">План проведення багатонаціональних навчань за участю підрозділів Збройних Сил України на території України та їх участі </w:t>
        </w:r>
        <w:r w:rsidR="008D5799">
          <w:rPr>
            <w:sz w:val="28"/>
            <w:szCs w:val="28"/>
            <w:bdr w:val="none" w:sz="0" w:space="0" w:color="auto" w:frame="1"/>
          </w:rPr>
          <w:t>у</w:t>
        </w:r>
        <w:r w:rsidRPr="00B276B3">
          <w:rPr>
            <w:sz w:val="28"/>
            <w:szCs w:val="28"/>
            <w:bdr w:val="none" w:sz="0" w:space="0" w:color="auto" w:frame="1"/>
          </w:rPr>
          <w:t xml:space="preserve"> багатонаціональних навчаннях поза межами України на 202</w:t>
        </w:r>
        <w:r w:rsidR="00E76CD8" w:rsidRPr="00B276B3">
          <w:rPr>
            <w:sz w:val="28"/>
            <w:szCs w:val="28"/>
            <w:bdr w:val="none" w:sz="0" w:space="0" w:color="auto" w:frame="1"/>
          </w:rPr>
          <w:t>2</w:t>
        </w:r>
        <w:r w:rsidRPr="00B276B3">
          <w:rPr>
            <w:sz w:val="28"/>
            <w:szCs w:val="28"/>
            <w:bdr w:val="none" w:sz="0" w:space="0" w:color="auto" w:frame="1"/>
          </w:rPr>
          <w:t xml:space="preserve"> рік</w:t>
        </w:r>
      </w:hyperlink>
      <w:r w:rsidR="00D3127D">
        <w:rPr>
          <w:sz w:val="28"/>
          <w:szCs w:val="28"/>
        </w:rPr>
        <w:t xml:space="preserve"> </w:t>
      </w:r>
      <w:r w:rsidRPr="00B276B3">
        <w:rPr>
          <w:sz w:val="28"/>
          <w:szCs w:val="28"/>
        </w:rPr>
        <w:t>(додається).</w:t>
      </w:r>
    </w:p>
    <w:p w:rsidR="00E32ED0" w:rsidRPr="00B276B3" w:rsidRDefault="00E32ED0" w:rsidP="00240479">
      <w:pPr>
        <w:spacing w:before="120"/>
        <w:ind w:firstLine="709"/>
        <w:jc w:val="both"/>
        <w:textAlignment w:val="baseline"/>
        <w:rPr>
          <w:sz w:val="28"/>
          <w:szCs w:val="28"/>
        </w:rPr>
      </w:pPr>
      <w:bookmarkStart w:id="7" w:name="n9"/>
      <w:bookmarkEnd w:id="7"/>
      <w:r w:rsidRPr="00B276B3">
        <w:rPr>
          <w:sz w:val="28"/>
          <w:szCs w:val="28"/>
        </w:rPr>
        <w:t>2. Допустити у 202</w:t>
      </w:r>
      <w:r w:rsidR="00E76CD8" w:rsidRPr="00B276B3">
        <w:rPr>
          <w:sz w:val="28"/>
          <w:szCs w:val="28"/>
        </w:rPr>
        <w:t>2</w:t>
      </w:r>
      <w:r w:rsidRPr="00B276B3">
        <w:rPr>
          <w:sz w:val="28"/>
          <w:szCs w:val="28"/>
        </w:rPr>
        <w:t xml:space="preserve"> році на територію України для участі у багатонаціональних навчаннях у рамках військового співробітництва підрозділи збройних сил іноземних держав:</w:t>
      </w:r>
    </w:p>
    <w:p w:rsidR="00E32ED0" w:rsidRPr="00B276B3" w:rsidRDefault="00153B38" w:rsidP="00605BAF">
      <w:pPr>
        <w:spacing w:before="80"/>
        <w:ind w:firstLine="709"/>
        <w:jc w:val="both"/>
        <w:textAlignment w:val="baseline"/>
        <w:rPr>
          <w:sz w:val="28"/>
          <w:szCs w:val="28"/>
        </w:rPr>
      </w:pPr>
      <w:bookmarkStart w:id="8" w:name="n10"/>
      <w:bookmarkEnd w:id="8"/>
      <w:r w:rsidRPr="00EA79C5">
        <w:rPr>
          <w:spacing w:val="-8"/>
          <w:sz w:val="28"/>
          <w:szCs w:val="28"/>
        </w:rPr>
        <w:t xml:space="preserve">Сполучених Штатів Америки, інших держав-членів НАТО </w:t>
      </w:r>
      <w:r w:rsidR="00AE298D">
        <w:rPr>
          <w:spacing w:val="-8"/>
          <w:sz w:val="28"/>
          <w:szCs w:val="28"/>
        </w:rPr>
        <w:br/>
      </w:r>
      <w:r w:rsidRPr="00EA79C5">
        <w:rPr>
          <w:spacing w:val="-8"/>
          <w:sz w:val="28"/>
          <w:szCs w:val="28"/>
        </w:rPr>
        <w:t>та держав</w:t>
      </w:r>
      <w:r w:rsidR="00824C72" w:rsidRPr="00EA79C5">
        <w:rPr>
          <w:spacing w:val="-8"/>
          <w:sz w:val="28"/>
          <w:szCs w:val="28"/>
        </w:rPr>
        <w:t>-</w:t>
      </w:r>
      <w:r w:rsidRPr="00EA79C5">
        <w:rPr>
          <w:spacing w:val="-8"/>
          <w:sz w:val="28"/>
          <w:szCs w:val="28"/>
        </w:rPr>
        <w:t>учасниць</w:t>
      </w:r>
      <w:r w:rsidR="00303FC8" w:rsidRPr="00B276B3">
        <w:rPr>
          <w:sz w:val="28"/>
          <w:szCs w:val="28"/>
        </w:rPr>
        <w:t xml:space="preserve"> </w:t>
      </w:r>
      <w:r w:rsidR="00E32ED0" w:rsidRPr="00B276B3">
        <w:rPr>
          <w:sz w:val="28"/>
          <w:szCs w:val="28"/>
        </w:rPr>
        <w:t xml:space="preserve">програми </w:t>
      </w:r>
      <w:r w:rsidR="00D3127D" w:rsidRPr="00D3127D">
        <w:rPr>
          <w:sz w:val="28"/>
          <w:szCs w:val="28"/>
        </w:rPr>
        <w:t>"</w:t>
      </w:r>
      <w:r w:rsidR="00E32ED0" w:rsidRPr="00B276B3">
        <w:rPr>
          <w:sz w:val="28"/>
          <w:szCs w:val="28"/>
        </w:rPr>
        <w:t>Партнерство заради миру</w:t>
      </w:r>
      <w:r w:rsidR="00D3127D" w:rsidRPr="00D3127D">
        <w:rPr>
          <w:sz w:val="28"/>
          <w:szCs w:val="28"/>
        </w:rPr>
        <w:t>"</w:t>
      </w:r>
      <w:r w:rsidR="00E32ED0" w:rsidRPr="00B276B3">
        <w:rPr>
          <w:sz w:val="28"/>
          <w:szCs w:val="28"/>
        </w:rPr>
        <w:t xml:space="preserve"> </w:t>
      </w:r>
      <w:r w:rsidR="009F7198">
        <w:rPr>
          <w:sz w:val="28"/>
          <w:szCs w:val="28"/>
        </w:rPr>
        <w:t xml:space="preserve">                                             </w:t>
      </w:r>
      <w:r w:rsidR="00E32ED0" w:rsidRPr="00B276B3">
        <w:rPr>
          <w:sz w:val="28"/>
          <w:szCs w:val="28"/>
        </w:rPr>
        <w:t xml:space="preserve">(до </w:t>
      </w:r>
      <w:r w:rsidR="00167A29" w:rsidRPr="00B276B3">
        <w:rPr>
          <w:sz w:val="28"/>
          <w:szCs w:val="28"/>
        </w:rPr>
        <w:t>4</w:t>
      </w:r>
      <w:r w:rsidR="00E32ED0" w:rsidRPr="00B276B3">
        <w:rPr>
          <w:sz w:val="28"/>
          <w:szCs w:val="28"/>
        </w:rPr>
        <w:t xml:space="preserve">000 військовослужбовців з озброєнням і військовою технікою, </w:t>
      </w:r>
      <w:r w:rsidR="009F7198">
        <w:rPr>
          <w:sz w:val="28"/>
          <w:szCs w:val="28"/>
        </w:rPr>
        <w:t xml:space="preserve">                           </w:t>
      </w:r>
      <w:r w:rsidR="00E32ED0" w:rsidRPr="00B276B3">
        <w:rPr>
          <w:sz w:val="28"/>
          <w:szCs w:val="28"/>
        </w:rPr>
        <w:t xml:space="preserve">до </w:t>
      </w:r>
      <w:r w:rsidR="00E672DF" w:rsidRPr="00B276B3">
        <w:rPr>
          <w:sz w:val="28"/>
          <w:szCs w:val="28"/>
        </w:rPr>
        <w:t>4</w:t>
      </w:r>
      <w:r w:rsidR="00167A29" w:rsidRPr="00B276B3">
        <w:rPr>
          <w:sz w:val="28"/>
          <w:szCs w:val="28"/>
        </w:rPr>
        <w:t>0</w:t>
      </w:r>
      <w:r w:rsidR="00E32ED0" w:rsidRPr="00B276B3">
        <w:rPr>
          <w:sz w:val="28"/>
          <w:szCs w:val="28"/>
        </w:rPr>
        <w:t xml:space="preserve"> літаків і вертольотів</w:t>
      </w:r>
      <w:r w:rsidR="00E672DF" w:rsidRPr="00B276B3">
        <w:rPr>
          <w:sz w:val="28"/>
          <w:szCs w:val="28"/>
        </w:rPr>
        <w:t>, до</w:t>
      </w:r>
      <w:r w:rsidR="00BB415D" w:rsidRPr="00B276B3">
        <w:rPr>
          <w:sz w:val="28"/>
          <w:szCs w:val="28"/>
        </w:rPr>
        <w:t xml:space="preserve"> 20 кораблів (катерів та суден)</w:t>
      </w:r>
      <w:r w:rsidR="00E32ED0" w:rsidRPr="00B276B3">
        <w:rPr>
          <w:sz w:val="28"/>
          <w:szCs w:val="28"/>
        </w:rPr>
        <w:t xml:space="preserve"> на строк </w:t>
      </w:r>
      <w:r w:rsidR="009F7198">
        <w:rPr>
          <w:sz w:val="28"/>
          <w:szCs w:val="28"/>
        </w:rPr>
        <w:t xml:space="preserve">                            </w:t>
      </w:r>
      <w:r w:rsidR="00E32ED0" w:rsidRPr="00B276B3">
        <w:rPr>
          <w:sz w:val="28"/>
          <w:szCs w:val="28"/>
        </w:rPr>
        <w:lastRenderedPageBreak/>
        <w:t>до 365 діб у січні – грудні 202</w:t>
      </w:r>
      <w:r w:rsidR="00B61C0F" w:rsidRPr="00B276B3">
        <w:rPr>
          <w:sz w:val="28"/>
          <w:szCs w:val="28"/>
        </w:rPr>
        <w:t>2</w:t>
      </w:r>
      <w:r w:rsidR="00E32ED0" w:rsidRPr="00B276B3">
        <w:rPr>
          <w:sz w:val="28"/>
          <w:szCs w:val="28"/>
        </w:rPr>
        <w:t xml:space="preserve"> року в рамках багатонаціонального </w:t>
      </w:r>
      <w:r w:rsidR="00173B35">
        <w:rPr>
          <w:sz w:val="28"/>
          <w:szCs w:val="28"/>
        </w:rPr>
        <w:br/>
      </w:r>
      <w:r w:rsidR="00E32ED0" w:rsidRPr="00B276B3">
        <w:rPr>
          <w:sz w:val="28"/>
          <w:szCs w:val="28"/>
        </w:rPr>
        <w:t>навчання з підготовки підрозділів збройних сил</w:t>
      </w:r>
      <w:bookmarkStart w:id="9" w:name="n11"/>
      <w:bookmarkEnd w:id="9"/>
      <w:r w:rsidR="00E32ED0" w:rsidRPr="00B276B3">
        <w:rPr>
          <w:sz w:val="28"/>
          <w:szCs w:val="28"/>
        </w:rPr>
        <w:t>;</w:t>
      </w:r>
    </w:p>
    <w:p w:rsidR="005A5B0E" w:rsidRPr="00B276B3" w:rsidRDefault="00303FC8" w:rsidP="00946AEC">
      <w:pPr>
        <w:spacing w:before="120"/>
        <w:ind w:firstLine="709"/>
        <w:jc w:val="both"/>
        <w:textAlignment w:val="baseline"/>
        <w:rPr>
          <w:sz w:val="28"/>
          <w:szCs w:val="28"/>
        </w:rPr>
      </w:pPr>
      <w:r w:rsidRPr="00B276B3">
        <w:rPr>
          <w:sz w:val="28"/>
          <w:szCs w:val="28"/>
        </w:rPr>
        <w:t xml:space="preserve">Сполучених Штатів Америки, інших держав-членів НАТО </w:t>
      </w:r>
      <w:r w:rsidR="00173B35">
        <w:rPr>
          <w:sz w:val="28"/>
          <w:szCs w:val="28"/>
        </w:rPr>
        <w:br/>
      </w:r>
      <w:r w:rsidRPr="00B276B3">
        <w:rPr>
          <w:sz w:val="28"/>
          <w:szCs w:val="28"/>
        </w:rPr>
        <w:t>та держав-учасниць</w:t>
      </w:r>
      <w:r w:rsidR="00E672DF" w:rsidRPr="00B276B3">
        <w:rPr>
          <w:sz w:val="28"/>
          <w:szCs w:val="28"/>
        </w:rPr>
        <w:t xml:space="preserve"> програми </w:t>
      </w:r>
      <w:r w:rsidR="00D3127D" w:rsidRPr="00D3127D">
        <w:rPr>
          <w:sz w:val="28"/>
          <w:szCs w:val="28"/>
        </w:rPr>
        <w:t>"</w:t>
      </w:r>
      <w:r w:rsidR="00E672DF" w:rsidRPr="00B276B3">
        <w:rPr>
          <w:sz w:val="28"/>
          <w:szCs w:val="28"/>
        </w:rPr>
        <w:t>Партнерство заради миру</w:t>
      </w:r>
      <w:r w:rsidR="00D3127D" w:rsidRPr="00D3127D">
        <w:rPr>
          <w:sz w:val="28"/>
          <w:szCs w:val="28"/>
        </w:rPr>
        <w:t>"</w:t>
      </w:r>
      <w:r w:rsidR="00E672DF" w:rsidRPr="00B276B3">
        <w:rPr>
          <w:sz w:val="28"/>
          <w:szCs w:val="28"/>
        </w:rPr>
        <w:t xml:space="preserve"> </w:t>
      </w:r>
      <w:r w:rsidR="009F7198">
        <w:rPr>
          <w:sz w:val="28"/>
          <w:szCs w:val="28"/>
        </w:rPr>
        <w:t xml:space="preserve">                                      </w:t>
      </w:r>
      <w:r w:rsidR="00E672DF" w:rsidRPr="00B276B3">
        <w:rPr>
          <w:sz w:val="28"/>
          <w:szCs w:val="28"/>
        </w:rPr>
        <w:t xml:space="preserve">(до 3500 військовослужбовців з озброєнням і військовою технікою, </w:t>
      </w:r>
      <w:r w:rsidR="009F7198">
        <w:rPr>
          <w:sz w:val="28"/>
          <w:szCs w:val="28"/>
        </w:rPr>
        <w:t xml:space="preserve">                            </w:t>
      </w:r>
      <w:r w:rsidR="00D95E73" w:rsidRPr="00B276B3">
        <w:rPr>
          <w:sz w:val="28"/>
          <w:szCs w:val="28"/>
        </w:rPr>
        <w:t>до 60 літаків і вертольотів</w:t>
      </w:r>
      <w:r w:rsidR="00D95E73">
        <w:rPr>
          <w:sz w:val="28"/>
          <w:szCs w:val="28"/>
        </w:rPr>
        <w:t>,</w:t>
      </w:r>
      <w:r w:rsidR="00D95E73" w:rsidRPr="00B276B3">
        <w:rPr>
          <w:sz w:val="28"/>
          <w:szCs w:val="28"/>
        </w:rPr>
        <w:t xml:space="preserve"> </w:t>
      </w:r>
      <w:r w:rsidR="00E672DF" w:rsidRPr="00B276B3">
        <w:rPr>
          <w:sz w:val="28"/>
          <w:szCs w:val="28"/>
        </w:rPr>
        <w:t xml:space="preserve">до </w:t>
      </w:r>
      <w:r w:rsidR="00A668BE" w:rsidRPr="00B276B3">
        <w:rPr>
          <w:sz w:val="28"/>
          <w:szCs w:val="28"/>
        </w:rPr>
        <w:t>50</w:t>
      </w:r>
      <w:r w:rsidR="00E672DF" w:rsidRPr="00B276B3">
        <w:rPr>
          <w:sz w:val="28"/>
          <w:szCs w:val="28"/>
        </w:rPr>
        <w:t xml:space="preserve"> кораблів (катерів та суд</w:t>
      </w:r>
      <w:r w:rsidR="00A668BE" w:rsidRPr="00B276B3">
        <w:rPr>
          <w:sz w:val="28"/>
          <w:szCs w:val="28"/>
        </w:rPr>
        <w:t xml:space="preserve">ен) </w:t>
      </w:r>
      <w:r w:rsidR="00173B35">
        <w:rPr>
          <w:sz w:val="28"/>
          <w:szCs w:val="28"/>
        </w:rPr>
        <w:br/>
      </w:r>
      <w:r w:rsidR="00A668BE" w:rsidRPr="00B276B3">
        <w:rPr>
          <w:sz w:val="28"/>
          <w:szCs w:val="28"/>
        </w:rPr>
        <w:t>на строк до 45 діб у лютому – грудні 202</w:t>
      </w:r>
      <w:r w:rsidR="00B61C0F" w:rsidRPr="00B276B3">
        <w:rPr>
          <w:sz w:val="28"/>
          <w:szCs w:val="28"/>
        </w:rPr>
        <w:t>2</w:t>
      </w:r>
      <w:r w:rsidR="00A668BE" w:rsidRPr="00B276B3">
        <w:rPr>
          <w:sz w:val="28"/>
          <w:szCs w:val="28"/>
        </w:rPr>
        <w:t xml:space="preserve"> року в рамках багатонаціонального навчання </w:t>
      </w:r>
      <w:r w:rsidR="00D3127D" w:rsidRPr="00D3127D">
        <w:rPr>
          <w:sz w:val="28"/>
          <w:szCs w:val="28"/>
        </w:rPr>
        <w:t>"</w:t>
      </w:r>
      <w:r w:rsidR="00A668BE" w:rsidRPr="00B276B3">
        <w:rPr>
          <w:sz w:val="28"/>
          <w:szCs w:val="28"/>
        </w:rPr>
        <w:t>Об</w:t>
      </w:r>
      <w:r w:rsidR="00946AEC">
        <w:rPr>
          <w:sz w:val="28"/>
          <w:szCs w:val="28"/>
        </w:rPr>
        <w:t>'</w:t>
      </w:r>
      <w:r w:rsidR="00A668BE" w:rsidRPr="00B276B3">
        <w:rPr>
          <w:sz w:val="28"/>
          <w:szCs w:val="28"/>
        </w:rPr>
        <w:t>єднані Зусилля – 2022</w:t>
      </w:r>
      <w:r w:rsidR="00D3127D" w:rsidRPr="00D3127D">
        <w:rPr>
          <w:sz w:val="28"/>
          <w:szCs w:val="28"/>
        </w:rPr>
        <w:t>"</w:t>
      </w:r>
      <w:r w:rsidR="00A668BE" w:rsidRPr="00B276B3">
        <w:rPr>
          <w:sz w:val="28"/>
          <w:szCs w:val="28"/>
        </w:rPr>
        <w:t>;</w:t>
      </w:r>
      <w:bookmarkStart w:id="10" w:name="n12"/>
      <w:bookmarkEnd w:id="10"/>
    </w:p>
    <w:p w:rsidR="00E32ED0" w:rsidRPr="00B276B3" w:rsidRDefault="00303FC8" w:rsidP="00946AEC">
      <w:pPr>
        <w:spacing w:before="120"/>
        <w:ind w:firstLine="709"/>
        <w:jc w:val="both"/>
        <w:textAlignment w:val="baseline"/>
        <w:rPr>
          <w:sz w:val="28"/>
          <w:szCs w:val="28"/>
        </w:rPr>
      </w:pPr>
      <w:r w:rsidRPr="00B276B3">
        <w:rPr>
          <w:sz w:val="28"/>
          <w:szCs w:val="28"/>
        </w:rPr>
        <w:t xml:space="preserve">Сполучених Штатів Америки, інших держав-членів НАТО </w:t>
      </w:r>
      <w:r w:rsidR="00503047">
        <w:rPr>
          <w:sz w:val="28"/>
          <w:szCs w:val="28"/>
        </w:rPr>
        <w:br/>
      </w:r>
      <w:r w:rsidRPr="00B276B3">
        <w:rPr>
          <w:sz w:val="28"/>
          <w:szCs w:val="28"/>
        </w:rPr>
        <w:t>та держав-учасниць</w:t>
      </w:r>
      <w:r w:rsidR="00E32ED0" w:rsidRPr="00B276B3">
        <w:rPr>
          <w:sz w:val="28"/>
          <w:szCs w:val="28"/>
        </w:rPr>
        <w:t xml:space="preserve"> програми </w:t>
      </w:r>
      <w:r w:rsidR="00D3127D" w:rsidRPr="00D3127D">
        <w:rPr>
          <w:sz w:val="28"/>
          <w:szCs w:val="28"/>
        </w:rPr>
        <w:t>"</w:t>
      </w:r>
      <w:r w:rsidR="00E32ED0" w:rsidRPr="00B276B3">
        <w:rPr>
          <w:sz w:val="28"/>
          <w:szCs w:val="28"/>
        </w:rPr>
        <w:t>Партнерство заради миру</w:t>
      </w:r>
      <w:r w:rsidR="00D3127D" w:rsidRPr="00D3127D">
        <w:rPr>
          <w:sz w:val="28"/>
          <w:szCs w:val="28"/>
        </w:rPr>
        <w:t>"</w:t>
      </w:r>
      <w:r w:rsidR="00E32ED0" w:rsidRPr="00B276B3">
        <w:rPr>
          <w:sz w:val="28"/>
          <w:szCs w:val="28"/>
        </w:rPr>
        <w:t xml:space="preserve"> </w:t>
      </w:r>
      <w:r w:rsidR="009F7198">
        <w:rPr>
          <w:sz w:val="28"/>
          <w:szCs w:val="28"/>
        </w:rPr>
        <w:t xml:space="preserve">                                              </w:t>
      </w:r>
      <w:r w:rsidR="00183DA7" w:rsidRPr="00B276B3">
        <w:rPr>
          <w:sz w:val="28"/>
          <w:szCs w:val="28"/>
        </w:rPr>
        <w:t>(до 35</w:t>
      </w:r>
      <w:r w:rsidR="00E32ED0" w:rsidRPr="00B276B3">
        <w:rPr>
          <w:sz w:val="28"/>
          <w:szCs w:val="28"/>
        </w:rPr>
        <w:t xml:space="preserve">00 військовослужбовців з озброєнням і військовою технікою, </w:t>
      </w:r>
      <w:r w:rsidR="009F7198">
        <w:rPr>
          <w:sz w:val="28"/>
          <w:szCs w:val="28"/>
        </w:rPr>
        <w:t xml:space="preserve">                             </w:t>
      </w:r>
      <w:r w:rsidR="00D95E73">
        <w:rPr>
          <w:sz w:val="28"/>
          <w:szCs w:val="28"/>
        </w:rPr>
        <w:t>д</w:t>
      </w:r>
      <w:r w:rsidR="00D95E73" w:rsidRPr="00B276B3">
        <w:rPr>
          <w:sz w:val="28"/>
          <w:szCs w:val="28"/>
        </w:rPr>
        <w:t>о 40 літаків і вертольотів</w:t>
      </w:r>
      <w:r w:rsidR="00A61019">
        <w:rPr>
          <w:sz w:val="28"/>
          <w:szCs w:val="28"/>
        </w:rPr>
        <w:t>,</w:t>
      </w:r>
      <w:r w:rsidR="00D95E73" w:rsidRPr="00B276B3">
        <w:rPr>
          <w:sz w:val="28"/>
          <w:szCs w:val="28"/>
        </w:rPr>
        <w:t xml:space="preserve"> </w:t>
      </w:r>
      <w:r w:rsidR="006A7D20" w:rsidRPr="00B276B3">
        <w:rPr>
          <w:sz w:val="28"/>
          <w:szCs w:val="28"/>
        </w:rPr>
        <w:t>до</w:t>
      </w:r>
      <w:r w:rsidR="00D95E73">
        <w:rPr>
          <w:sz w:val="28"/>
          <w:szCs w:val="28"/>
        </w:rPr>
        <w:t xml:space="preserve"> 20 кораблів (катерів та суден)</w:t>
      </w:r>
      <w:r w:rsidR="00E32ED0" w:rsidRPr="00B276B3">
        <w:rPr>
          <w:sz w:val="28"/>
          <w:szCs w:val="28"/>
        </w:rPr>
        <w:t xml:space="preserve"> на строк </w:t>
      </w:r>
      <w:r w:rsidR="009F7198">
        <w:rPr>
          <w:sz w:val="28"/>
          <w:szCs w:val="28"/>
        </w:rPr>
        <w:t xml:space="preserve">                      </w:t>
      </w:r>
      <w:r w:rsidR="00E32ED0" w:rsidRPr="00B276B3">
        <w:rPr>
          <w:sz w:val="28"/>
          <w:szCs w:val="28"/>
        </w:rPr>
        <w:t xml:space="preserve">до </w:t>
      </w:r>
      <w:r w:rsidR="00183DA7" w:rsidRPr="00B276B3">
        <w:rPr>
          <w:sz w:val="28"/>
          <w:szCs w:val="28"/>
        </w:rPr>
        <w:t>45 діб у березні – грудні 2022</w:t>
      </w:r>
      <w:r w:rsidR="00E32ED0" w:rsidRPr="00B276B3">
        <w:rPr>
          <w:sz w:val="28"/>
          <w:szCs w:val="28"/>
        </w:rPr>
        <w:t xml:space="preserve"> року в рамках українсько-американського навчання </w:t>
      </w:r>
      <w:r w:rsidR="00D3127D" w:rsidRPr="00D3127D">
        <w:rPr>
          <w:sz w:val="28"/>
          <w:szCs w:val="28"/>
        </w:rPr>
        <w:t>"</w:t>
      </w:r>
      <w:r w:rsidR="00E32ED0" w:rsidRPr="00B276B3">
        <w:rPr>
          <w:sz w:val="28"/>
          <w:szCs w:val="28"/>
        </w:rPr>
        <w:t>Репід Трайдент – 202</w:t>
      </w:r>
      <w:r w:rsidR="00183DA7" w:rsidRPr="00B276B3">
        <w:rPr>
          <w:sz w:val="28"/>
          <w:szCs w:val="28"/>
        </w:rPr>
        <w:t>2</w:t>
      </w:r>
      <w:r w:rsidR="00D3127D" w:rsidRPr="00D3127D">
        <w:rPr>
          <w:sz w:val="28"/>
          <w:szCs w:val="28"/>
        </w:rPr>
        <w:t>"</w:t>
      </w:r>
      <w:r w:rsidR="00E32ED0" w:rsidRPr="00B276B3">
        <w:rPr>
          <w:sz w:val="28"/>
          <w:szCs w:val="28"/>
        </w:rPr>
        <w:t>;</w:t>
      </w:r>
    </w:p>
    <w:p w:rsidR="00E32ED0" w:rsidRPr="00B276B3" w:rsidRDefault="00303FC8" w:rsidP="00946AEC">
      <w:pPr>
        <w:spacing w:before="120"/>
        <w:ind w:firstLine="709"/>
        <w:jc w:val="both"/>
        <w:textAlignment w:val="baseline"/>
        <w:rPr>
          <w:sz w:val="28"/>
          <w:szCs w:val="28"/>
        </w:rPr>
      </w:pPr>
      <w:r w:rsidRPr="00B276B3">
        <w:rPr>
          <w:sz w:val="28"/>
          <w:szCs w:val="28"/>
        </w:rPr>
        <w:t xml:space="preserve">Сполученого Королівства Великої Британії і Північної Ірландії, </w:t>
      </w:r>
      <w:r w:rsidR="002F41AE" w:rsidRPr="00B276B3">
        <w:rPr>
          <w:sz w:val="28"/>
          <w:szCs w:val="28"/>
        </w:rPr>
        <w:t xml:space="preserve">інших держав-членів НАТО та держав-учасниць програми </w:t>
      </w:r>
      <w:r w:rsidR="00D3127D" w:rsidRPr="00D3127D">
        <w:rPr>
          <w:sz w:val="28"/>
          <w:szCs w:val="28"/>
        </w:rPr>
        <w:t>"</w:t>
      </w:r>
      <w:r w:rsidR="002F41AE" w:rsidRPr="00B276B3">
        <w:rPr>
          <w:sz w:val="28"/>
          <w:szCs w:val="28"/>
        </w:rPr>
        <w:t>Партнерство заради миру</w:t>
      </w:r>
      <w:r w:rsidR="00D3127D" w:rsidRPr="00D3127D">
        <w:rPr>
          <w:sz w:val="28"/>
          <w:szCs w:val="28"/>
        </w:rPr>
        <w:t>"</w:t>
      </w:r>
      <w:r w:rsidR="00E32ED0" w:rsidRPr="00B276B3">
        <w:rPr>
          <w:sz w:val="28"/>
          <w:szCs w:val="28"/>
        </w:rPr>
        <w:t xml:space="preserve"> (до </w:t>
      </w:r>
      <w:r w:rsidR="00183DA7" w:rsidRPr="00B276B3">
        <w:rPr>
          <w:sz w:val="28"/>
          <w:szCs w:val="28"/>
        </w:rPr>
        <w:t>2500</w:t>
      </w:r>
      <w:r w:rsidR="00E32ED0" w:rsidRPr="00B276B3">
        <w:rPr>
          <w:sz w:val="28"/>
          <w:szCs w:val="28"/>
        </w:rPr>
        <w:t xml:space="preserve"> військовослужбовців з озброєнням і ві</w:t>
      </w:r>
      <w:r w:rsidR="00183DA7" w:rsidRPr="00B276B3">
        <w:rPr>
          <w:sz w:val="28"/>
          <w:szCs w:val="28"/>
        </w:rPr>
        <w:t xml:space="preserve">йськовою технікою, </w:t>
      </w:r>
      <w:r w:rsidR="00946AEC">
        <w:rPr>
          <w:sz w:val="28"/>
          <w:szCs w:val="28"/>
        </w:rPr>
        <w:t xml:space="preserve">                                </w:t>
      </w:r>
      <w:r w:rsidR="00183DA7" w:rsidRPr="00B276B3">
        <w:rPr>
          <w:sz w:val="28"/>
          <w:szCs w:val="28"/>
        </w:rPr>
        <w:t xml:space="preserve">до </w:t>
      </w:r>
      <w:r w:rsidR="00F55C44" w:rsidRPr="00B276B3">
        <w:rPr>
          <w:sz w:val="28"/>
          <w:szCs w:val="28"/>
        </w:rPr>
        <w:t>2</w:t>
      </w:r>
      <w:r w:rsidR="00183DA7" w:rsidRPr="00B276B3">
        <w:rPr>
          <w:sz w:val="28"/>
          <w:szCs w:val="28"/>
        </w:rPr>
        <w:t xml:space="preserve">0 літаків і вертольотів, до 6 кораблів (катерів та суден) на строк до </w:t>
      </w:r>
      <w:r w:rsidR="00E32ED0" w:rsidRPr="00B276B3">
        <w:rPr>
          <w:sz w:val="28"/>
          <w:szCs w:val="28"/>
        </w:rPr>
        <w:t>4</w:t>
      </w:r>
      <w:r w:rsidR="00183DA7" w:rsidRPr="00B276B3">
        <w:rPr>
          <w:sz w:val="28"/>
          <w:szCs w:val="28"/>
        </w:rPr>
        <w:t>5</w:t>
      </w:r>
      <w:r w:rsidR="00E32ED0" w:rsidRPr="00B276B3">
        <w:rPr>
          <w:sz w:val="28"/>
          <w:szCs w:val="28"/>
        </w:rPr>
        <w:t xml:space="preserve"> діб у березні </w:t>
      </w:r>
      <w:r w:rsidR="00183DA7" w:rsidRPr="00B276B3">
        <w:rPr>
          <w:sz w:val="28"/>
          <w:szCs w:val="28"/>
        </w:rPr>
        <w:t>– грудні 2022</w:t>
      </w:r>
      <w:r w:rsidR="00E32ED0" w:rsidRPr="00B276B3">
        <w:rPr>
          <w:sz w:val="28"/>
          <w:szCs w:val="28"/>
        </w:rPr>
        <w:t xml:space="preserve"> року в рамках українсько-британсь</w:t>
      </w:r>
      <w:r w:rsidR="00183DA7" w:rsidRPr="00B276B3">
        <w:rPr>
          <w:sz w:val="28"/>
          <w:szCs w:val="28"/>
        </w:rPr>
        <w:t xml:space="preserve">кого навчання </w:t>
      </w:r>
      <w:r w:rsidR="00D3127D" w:rsidRPr="00D3127D">
        <w:rPr>
          <w:sz w:val="28"/>
          <w:szCs w:val="28"/>
        </w:rPr>
        <w:t>"</w:t>
      </w:r>
      <w:r w:rsidR="00183DA7" w:rsidRPr="00B276B3">
        <w:rPr>
          <w:sz w:val="28"/>
          <w:szCs w:val="28"/>
        </w:rPr>
        <w:t>Козак Мейс – 2022</w:t>
      </w:r>
      <w:r w:rsidR="00D3127D" w:rsidRPr="00D3127D">
        <w:rPr>
          <w:sz w:val="28"/>
          <w:szCs w:val="28"/>
        </w:rPr>
        <w:t>"</w:t>
      </w:r>
      <w:r w:rsidR="00E32ED0" w:rsidRPr="00B276B3">
        <w:rPr>
          <w:sz w:val="28"/>
          <w:szCs w:val="28"/>
        </w:rPr>
        <w:t xml:space="preserve">; </w:t>
      </w:r>
    </w:p>
    <w:p w:rsidR="003C4366" w:rsidRPr="00B276B3" w:rsidRDefault="003C4366" w:rsidP="00946AEC">
      <w:pPr>
        <w:spacing w:before="120"/>
        <w:ind w:firstLine="709"/>
        <w:jc w:val="both"/>
        <w:textAlignment w:val="baseline"/>
        <w:rPr>
          <w:sz w:val="28"/>
          <w:szCs w:val="28"/>
        </w:rPr>
      </w:pPr>
      <w:r w:rsidRPr="00B276B3">
        <w:rPr>
          <w:sz w:val="28"/>
          <w:szCs w:val="28"/>
        </w:rPr>
        <w:t>Угорщини, Румунії</w:t>
      </w:r>
      <w:r w:rsidR="002F415D" w:rsidRPr="00B276B3">
        <w:rPr>
          <w:sz w:val="28"/>
          <w:szCs w:val="28"/>
        </w:rPr>
        <w:t xml:space="preserve">, </w:t>
      </w:r>
      <w:r w:rsidRPr="00B276B3">
        <w:rPr>
          <w:sz w:val="28"/>
          <w:szCs w:val="28"/>
        </w:rPr>
        <w:t>Словацької Республіки</w:t>
      </w:r>
      <w:r w:rsidR="00861610" w:rsidRPr="00B276B3">
        <w:rPr>
          <w:sz w:val="28"/>
          <w:szCs w:val="28"/>
        </w:rPr>
        <w:t xml:space="preserve">, інших </w:t>
      </w:r>
      <w:r w:rsidR="002F415D" w:rsidRPr="00B276B3">
        <w:rPr>
          <w:sz w:val="28"/>
          <w:szCs w:val="28"/>
        </w:rPr>
        <w:t xml:space="preserve">держав-членів НАТО та держав-учасниць </w:t>
      </w:r>
      <w:hyperlink r:id="rId10" w:tgtFrame="_blank" w:history="1">
        <w:r w:rsidR="002F415D" w:rsidRPr="00B276B3">
          <w:rPr>
            <w:sz w:val="28"/>
            <w:szCs w:val="28"/>
          </w:rPr>
          <w:t xml:space="preserve">програми </w:t>
        </w:r>
        <w:r w:rsidR="00D3127D" w:rsidRPr="00D3127D">
          <w:rPr>
            <w:sz w:val="28"/>
            <w:szCs w:val="28"/>
          </w:rPr>
          <w:t>"</w:t>
        </w:r>
        <w:r w:rsidR="002F415D" w:rsidRPr="00B276B3">
          <w:rPr>
            <w:sz w:val="28"/>
            <w:szCs w:val="28"/>
          </w:rPr>
          <w:t>Партнерство заради миру</w:t>
        </w:r>
      </w:hyperlink>
      <w:r w:rsidR="00D3127D" w:rsidRPr="00D3127D">
        <w:rPr>
          <w:sz w:val="28"/>
          <w:szCs w:val="28"/>
        </w:rPr>
        <w:t>"</w:t>
      </w:r>
      <w:r w:rsidR="002F415D" w:rsidRPr="00B276B3">
        <w:rPr>
          <w:sz w:val="28"/>
          <w:szCs w:val="28"/>
        </w:rPr>
        <w:t xml:space="preserve"> </w:t>
      </w:r>
      <w:r w:rsidR="00946AEC">
        <w:rPr>
          <w:sz w:val="28"/>
          <w:szCs w:val="28"/>
        </w:rPr>
        <w:t xml:space="preserve">                                        </w:t>
      </w:r>
      <w:r w:rsidRPr="00B276B3">
        <w:rPr>
          <w:sz w:val="28"/>
          <w:szCs w:val="28"/>
        </w:rPr>
        <w:t xml:space="preserve">(до </w:t>
      </w:r>
      <w:r w:rsidR="002F415D" w:rsidRPr="00B276B3">
        <w:rPr>
          <w:sz w:val="28"/>
          <w:szCs w:val="28"/>
        </w:rPr>
        <w:t>8</w:t>
      </w:r>
      <w:r w:rsidRPr="00B276B3">
        <w:rPr>
          <w:sz w:val="28"/>
          <w:szCs w:val="28"/>
        </w:rPr>
        <w:t>00 військовослужбовців з озброєнням і військовою технікою</w:t>
      </w:r>
      <w:r w:rsidR="00E030DA" w:rsidRPr="00B276B3">
        <w:rPr>
          <w:sz w:val="28"/>
          <w:szCs w:val="28"/>
        </w:rPr>
        <w:t xml:space="preserve">, </w:t>
      </w:r>
      <w:r w:rsidR="009F7198">
        <w:rPr>
          <w:sz w:val="28"/>
          <w:szCs w:val="28"/>
        </w:rPr>
        <w:t xml:space="preserve">                              </w:t>
      </w:r>
      <w:r w:rsidR="00E030DA" w:rsidRPr="00B276B3">
        <w:rPr>
          <w:sz w:val="28"/>
          <w:szCs w:val="28"/>
        </w:rPr>
        <w:t>до 8 літаків і вертольотів</w:t>
      </w:r>
      <w:r w:rsidRPr="00B276B3">
        <w:rPr>
          <w:sz w:val="28"/>
          <w:szCs w:val="28"/>
        </w:rPr>
        <w:t xml:space="preserve">) на строк до </w:t>
      </w:r>
      <w:r w:rsidR="00E030DA" w:rsidRPr="00B276B3">
        <w:rPr>
          <w:sz w:val="28"/>
          <w:szCs w:val="28"/>
        </w:rPr>
        <w:t>45</w:t>
      </w:r>
      <w:r w:rsidRPr="00B276B3">
        <w:rPr>
          <w:sz w:val="28"/>
          <w:szCs w:val="28"/>
        </w:rPr>
        <w:t xml:space="preserve"> діб у </w:t>
      </w:r>
      <w:r w:rsidR="00E030DA" w:rsidRPr="00B276B3">
        <w:rPr>
          <w:sz w:val="28"/>
          <w:szCs w:val="28"/>
        </w:rPr>
        <w:t xml:space="preserve">лютому – грудні </w:t>
      </w:r>
      <w:r w:rsidRPr="00B276B3">
        <w:rPr>
          <w:sz w:val="28"/>
          <w:szCs w:val="28"/>
        </w:rPr>
        <w:t>20</w:t>
      </w:r>
      <w:r w:rsidR="00E030DA" w:rsidRPr="00B276B3">
        <w:rPr>
          <w:sz w:val="28"/>
          <w:szCs w:val="28"/>
        </w:rPr>
        <w:t xml:space="preserve">22 </w:t>
      </w:r>
      <w:r w:rsidRPr="00B276B3">
        <w:rPr>
          <w:sz w:val="28"/>
          <w:szCs w:val="28"/>
        </w:rPr>
        <w:t xml:space="preserve">року в рамках багатонаціонального навчання </w:t>
      </w:r>
      <w:r w:rsidR="00D3127D" w:rsidRPr="00D3127D">
        <w:rPr>
          <w:sz w:val="28"/>
          <w:szCs w:val="28"/>
        </w:rPr>
        <w:t>"</w:t>
      </w:r>
      <w:r w:rsidRPr="00B276B3">
        <w:rPr>
          <w:sz w:val="28"/>
          <w:szCs w:val="28"/>
        </w:rPr>
        <w:t>Світла Лавина – 202</w:t>
      </w:r>
      <w:r w:rsidR="00E030DA" w:rsidRPr="00B276B3">
        <w:rPr>
          <w:sz w:val="28"/>
          <w:szCs w:val="28"/>
        </w:rPr>
        <w:t>2</w:t>
      </w:r>
      <w:r w:rsidR="00D3127D" w:rsidRPr="00D3127D">
        <w:rPr>
          <w:sz w:val="28"/>
          <w:szCs w:val="28"/>
        </w:rPr>
        <w:t>"</w:t>
      </w:r>
      <w:r w:rsidRPr="00B276B3">
        <w:rPr>
          <w:sz w:val="28"/>
          <w:szCs w:val="28"/>
        </w:rPr>
        <w:t>;</w:t>
      </w:r>
    </w:p>
    <w:p w:rsidR="006A4BC3" w:rsidRDefault="00310AC4" w:rsidP="00946AEC">
      <w:pPr>
        <w:spacing w:before="120"/>
        <w:ind w:firstLine="709"/>
        <w:jc w:val="both"/>
        <w:textAlignment w:val="baseline"/>
        <w:rPr>
          <w:sz w:val="28"/>
          <w:szCs w:val="28"/>
        </w:rPr>
      </w:pPr>
      <w:r w:rsidRPr="00B276B3">
        <w:rPr>
          <w:sz w:val="28"/>
          <w:szCs w:val="28"/>
        </w:rPr>
        <w:t>Республіки Польща, інших держав-членів НАТО та держав</w:t>
      </w:r>
      <w:r w:rsidR="00646853" w:rsidRPr="00B276B3">
        <w:rPr>
          <w:sz w:val="28"/>
          <w:szCs w:val="28"/>
        </w:rPr>
        <w:t>-</w:t>
      </w:r>
      <w:r w:rsidRPr="00B276B3">
        <w:rPr>
          <w:sz w:val="28"/>
          <w:szCs w:val="28"/>
        </w:rPr>
        <w:t xml:space="preserve">учасниць </w:t>
      </w:r>
      <w:r w:rsidR="006A4BC3" w:rsidRPr="00B276B3">
        <w:rPr>
          <w:sz w:val="28"/>
          <w:szCs w:val="28"/>
        </w:rPr>
        <w:t xml:space="preserve">програми </w:t>
      </w:r>
      <w:r w:rsidR="00D3127D" w:rsidRPr="00D3127D">
        <w:rPr>
          <w:sz w:val="28"/>
          <w:szCs w:val="28"/>
        </w:rPr>
        <w:t>"</w:t>
      </w:r>
      <w:r w:rsidR="006A4BC3" w:rsidRPr="00B276B3">
        <w:rPr>
          <w:sz w:val="28"/>
          <w:szCs w:val="28"/>
        </w:rPr>
        <w:t>Партнерство заради миру</w:t>
      </w:r>
      <w:r w:rsidR="00D3127D" w:rsidRPr="00D3127D">
        <w:rPr>
          <w:sz w:val="28"/>
          <w:szCs w:val="28"/>
        </w:rPr>
        <w:t>"</w:t>
      </w:r>
      <w:r w:rsidR="006A4BC3" w:rsidRPr="00B276B3">
        <w:rPr>
          <w:sz w:val="28"/>
          <w:szCs w:val="28"/>
        </w:rPr>
        <w:t xml:space="preserve"> (до </w:t>
      </w:r>
      <w:r w:rsidR="009A3E0F" w:rsidRPr="00B276B3">
        <w:rPr>
          <w:sz w:val="28"/>
          <w:szCs w:val="28"/>
        </w:rPr>
        <w:t>2000</w:t>
      </w:r>
      <w:r w:rsidR="006A4BC3" w:rsidRPr="00B276B3">
        <w:rPr>
          <w:sz w:val="28"/>
          <w:szCs w:val="28"/>
        </w:rPr>
        <w:t xml:space="preserve"> військовослужбовців з озброєнням і військовою технікою,</w:t>
      </w:r>
      <w:r w:rsidR="00AF1E5E" w:rsidRPr="00B276B3">
        <w:rPr>
          <w:sz w:val="28"/>
          <w:szCs w:val="28"/>
        </w:rPr>
        <w:t xml:space="preserve"> </w:t>
      </w:r>
      <w:r w:rsidR="00D95E73" w:rsidRPr="00B276B3">
        <w:rPr>
          <w:sz w:val="28"/>
          <w:szCs w:val="28"/>
        </w:rPr>
        <w:t>до 10 літаків і вертольотів</w:t>
      </w:r>
      <w:r w:rsidR="00D95E73">
        <w:rPr>
          <w:sz w:val="28"/>
          <w:szCs w:val="28"/>
        </w:rPr>
        <w:t>,</w:t>
      </w:r>
      <w:r w:rsidR="00D95E73" w:rsidRPr="00B276B3">
        <w:rPr>
          <w:sz w:val="28"/>
          <w:szCs w:val="28"/>
        </w:rPr>
        <w:t xml:space="preserve"> </w:t>
      </w:r>
      <w:r w:rsidR="00AF1E5E" w:rsidRPr="00B276B3">
        <w:rPr>
          <w:sz w:val="28"/>
          <w:szCs w:val="28"/>
        </w:rPr>
        <w:t>до 5 кораблів (катерів та суден)</w:t>
      </w:r>
      <w:r w:rsidR="006A4BC3" w:rsidRPr="00B276B3">
        <w:rPr>
          <w:sz w:val="28"/>
          <w:szCs w:val="28"/>
        </w:rPr>
        <w:t xml:space="preserve"> на строк до 90 діб</w:t>
      </w:r>
      <w:r w:rsidR="005D1DD1">
        <w:rPr>
          <w:sz w:val="28"/>
          <w:szCs w:val="28"/>
        </w:rPr>
        <w:t xml:space="preserve"> у 2022 році</w:t>
      </w:r>
      <w:r w:rsidR="006A4BC3" w:rsidRPr="00B276B3">
        <w:rPr>
          <w:sz w:val="28"/>
          <w:szCs w:val="28"/>
        </w:rPr>
        <w:t xml:space="preserve">: 1-й етап – до 30 діб </w:t>
      </w:r>
      <w:r w:rsidR="00946AEC">
        <w:rPr>
          <w:sz w:val="28"/>
          <w:szCs w:val="28"/>
        </w:rPr>
        <w:t xml:space="preserve">                                   </w:t>
      </w:r>
      <w:r w:rsidR="006A4BC3" w:rsidRPr="00B276B3">
        <w:rPr>
          <w:sz w:val="28"/>
          <w:szCs w:val="28"/>
        </w:rPr>
        <w:t xml:space="preserve">у лютому – квітні, 2-й етап – до 30 діб у травні – </w:t>
      </w:r>
      <w:r w:rsidR="00D91076" w:rsidRPr="00B276B3">
        <w:rPr>
          <w:sz w:val="28"/>
          <w:szCs w:val="28"/>
        </w:rPr>
        <w:t>липні</w:t>
      </w:r>
      <w:r w:rsidR="006A4BC3" w:rsidRPr="00B276B3">
        <w:rPr>
          <w:sz w:val="28"/>
          <w:szCs w:val="28"/>
        </w:rPr>
        <w:t xml:space="preserve">, 3-й етап – до 30 діб у </w:t>
      </w:r>
      <w:r w:rsidR="00D91076" w:rsidRPr="00B276B3">
        <w:rPr>
          <w:sz w:val="28"/>
          <w:szCs w:val="28"/>
        </w:rPr>
        <w:t xml:space="preserve">серпні </w:t>
      </w:r>
      <w:r w:rsidR="006A4BC3" w:rsidRPr="00B276B3">
        <w:rPr>
          <w:sz w:val="28"/>
          <w:szCs w:val="28"/>
        </w:rPr>
        <w:t>– грудні в рамках українсько-польського на</w:t>
      </w:r>
      <w:r w:rsidR="00AF1E5E" w:rsidRPr="00B276B3">
        <w:rPr>
          <w:sz w:val="28"/>
          <w:szCs w:val="28"/>
        </w:rPr>
        <w:t xml:space="preserve">вчання </w:t>
      </w:r>
      <w:r w:rsidR="00D3127D" w:rsidRPr="00D3127D">
        <w:rPr>
          <w:sz w:val="28"/>
          <w:szCs w:val="28"/>
        </w:rPr>
        <w:t>"</w:t>
      </w:r>
      <w:r w:rsidR="00AF1E5E" w:rsidRPr="00B276B3">
        <w:rPr>
          <w:sz w:val="28"/>
          <w:szCs w:val="28"/>
        </w:rPr>
        <w:t xml:space="preserve">Сільвер </w:t>
      </w:r>
      <w:r w:rsidR="00946AEC">
        <w:rPr>
          <w:sz w:val="28"/>
          <w:szCs w:val="28"/>
        </w:rPr>
        <w:t xml:space="preserve">                      </w:t>
      </w:r>
      <w:r w:rsidR="00AF1E5E" w:rsidRPr="00B276B3">
        <w:rPr>
          <w:sz w:val="28"/>
          <w:szCs w:val="28"/>
        </w:rPr>
        <w:t>Сейбер – 2022</w:t>
      </w:r>
      <w:r w:rsidR="00D3127D" w:rsidRPr="00D3127D">
        <w:rPr>
          <w:sz w:val="28"/>
          <w:szCs w:val="28"/>
        </w:rPr>
        <w:t>"</w:t>
      </w:r>
      <w:r w:rsidR="00AF1E5E" w:rsidRPr="00B276B3">
        <w:rPr>
          <w:sz w:val="28"/>
          <w:szCs w:val="28"/>
        </w:rPr>
        <w:t>;</w:t>
      </w:r>
    </w:p>
    <w:p w:rsidR="00E32ED0" w:rsidRDefault="00303FC8" w:rsidP="00946AEC">
      <w:pPr>
        <w:spacing w:before="120"/>
        <w:ind w:firstLine="709"/>
        <w:jc w:val="both"/>
        <w:textAlignment w:val="baseline"/>
        <w:rPr>
          <w:sz w:val="28"/>
          <w:szCs w:val="28"/>
        </w:rPr>
      </w:pPr>
      <w:r w:rsidRPr="00B276B3">
        <w:rPr>
          <w:sz w:val="28"/>
          <w:szCs w:val="28"/>
        </w:rPr>
        <w:t xml:space="preserve">Сполучених Штатів Америки, інших держав-членів НАТО, </w:t>
      </w:r>
      <w:r w:rsidR="009F7198">
        <w:rPr>
          <w:sz w:val="28"/>
          <w:szCs w:val="28"/>
        </w:rPr>
        <w:t xml:space="preserve">                      </w:t>
      </w:r>
      <w:r w:rsidRPr="00B276B3">
        <w:rPr>
          <w:sz w:val="28"/>
          <w:szCs w:val="28"/>
        </w:rPr>
        <w:t>держав</w:t>
      </w:r>
      <w:r w:rsidR="00646853" w:rsidRPr="00B276B3">
        <w:rPr>
          <w:sz w:val="28"/>
          <w:szCs w:val="28"/>
        </w:rPr>
        <w:t>-</w:t>
      </w:r>
      <w:r w:rsidRPr="00B276B3">
        <w:rPr>
          <w:sz w:val="28"/>
          <w:szCs w:val="28"/>
        </w:rPr>
        <w:t>учасниць</w:t>
      </w:r>
      <w:r w:rsidR="00E32ED0" w:rsidRPr="00B276B3">
        <w:rPr>
          <w:sz w:val="28"/>
          <w:szCs w:val="28"/>
        </w:rPr>
        <w:t xml:space="preserve"> </w:t>
      </w:r>
      <w:hyperlink r:id="rId11" w:tgtFrame="_blank" w:history="1">
        <w:r w:rsidR="00E32ED0" w:rsidRPr="00B276B3">
          <w:rPr>
            <w:sz w:val="28"/>
            <w:szCs w:val="28"/>
          </w:rPr>
          <w:t xml:space="preserve">програми </w:t>
        </w:r>
        <w:r w:rsidR="00D3127D" w:rsidRPr="00D3127D">
          <w:rPr>
            <w:sz w:val="28"/>
            <w:szCs w:val="28"/>
          </w:rPr>
          <w:t>"</w:t>
        </w:r>
        <w:r w:rsidR="00E32ED0" w:rsidRPr="00B276B3">
          <w:rPr>
            <w:sz w:val="28"/>
            <w:szCs w:val="28"/>
          </w:rPr>
          <w:t>Партнерство заради миру</w:t>
        </w:r>
      </w:hyperlink>
      <w:r w:rsidR="00D3127D" w:rsidRPr="00D3127D">
        <w:rPr>
          <w:sz w:val="28"/>
          <w:szCs w:val="28"/>
        </w:rPr>
        <w:t>"</w:t>
      </w:r>
      <w:r w:rsidR="00E32ED0" w:rsidRPr="00B276B3">
        <w:rPr>
          <w:sz w:val="28"/>
          <w:szCs w:val="28"/>
        </w:rPr>
        <w:t xml:space="preserve"> </w:t>
      </w:r>
      <w:r w:rsidR="009F7198">
        <w:rPr>
          <w:sz w:val="28"/>
          <w:szCs w:val="28"/>
        </w:rPr>
        <w:t xml:space="preserve">                                             </w:t>
      </w:r>
      <w:r w:rsidR="00E32ED0" w:rsidRPr="00B276B3">
        <w:rPr>
          <w:sz w:val="28"/>
          <w:szCs w:val="28"/>
        </w:rPr>
        <w:t xml:space="preserve">(до </w:t>
      </w:r>
      <w:r w:rsidR="00F10DC0" w:rsidRPr="00B276B3">
        <w:rPr>
          <w:sz w:val="28"/>
          <w:szCs w:val="28"/>
        </w:rPr>
        <w:t>3500</w:t>
      </w:r>
      <w:r w:rsidR="00E32ED0" w:rsidRPr="00B276B3">
        <w:rPr>
          <w:sz w:val="28"/>
          <w:szCs w:val="28"/>
        </w:rPr>
        <w:t xml:space="preserve"> військовослужбовців з озброєнням і військовою технікою, </w:t>
      </w:r>
      <w:r w:rsidR="009F7198">
        <w:rPr>
          <w:sz w:val="28"/>
          <w:szCs w:val="28"/>
        </w:rPr>
        <w:t xml:space="preserve">                          </w:t>
      </w:r>
      <w:r w:rsidR="00D95E73" w:rsidRPr="00B276B3">
        <w:rPr>
          <w:sz w:val="28"/>
          <w:szCs w:val="28"/>
        </w:rPr>
        <w:t>до 40 літаків і вертольотів</w:t>
      </w:r>
      <w:r w:rsidR="00D95E73">
        <w:rPr>
          <w:sz w:val="28"/>
          <w:szCs w:val="28"/>
        </w:rPr>
        <w:t>,</w:t>
      </w:r>
      <w:r w:rsidR="00D95E73" w:rsidRPr="00B276B3">
        <w:rPr>
          <w:sz w:val="28"/>
          <w:szCs w:val="28"/>
        </w:rPr>
        <w:t xml:space="preserve"> </w:t>
      </w:r>
      <w:r w:rsidR="00E32ED0" w:rsidRPr="00B276B3">
        <w:rPr>
          <w:sz w:val="28"/>
          <w:szCs w:val="28"/>
        </w:rPr>
        <w:t xml:space="preserve">до </w:t>
      </w:r>
      <w:r w:rsidR="00F10DC0" w:rsidRPr="00B276B3">
        <w:rPr>
          <w:sz w:val="28"/>
          <w:szCs w:val="28"/>
        </w:rPr>
        <w:t xml:space="preserve">50 </w:t>
      </w:r>
      <w:r w:rsidR="00E32ED0" w:rsidRPr="00B276B3">
        <w:rPr>
          <w:sz w:val="28"/>
          <w:szCs w:val="28"/>
        </w:rPr>
        <w:t>ко</w:t>
      </w:r>
      <w:r w:rsidR="00D95E73">
        <w:rPr>
          <w:sz w:val="28"/>
          <w:szCs w:val="28"/>
        </w:rPr>
        <w:t>раблів (катерів та суден)</w:t>
      </w:r>
      <w:r w:rsidR="00E32ED0" w:rsidRPr="00B276B3">
        <w:rPr>
          <w:sz w:val="28"/>
          <w:szCs w:val="28"/>
        </w:rPr>
        <w:t xml:space="preserve"> на строк </w:t>
      </w:r>
      <w:r w:rsidR="009F7198">
        <w:rPr>
          <w:sz w:val="28"/>
          <w:szCs w:val="28"/>
        </w:rPr>
        <w:t xml:space="preserve">                         </w:t>
      </w:r>
      <w:r w:rsidR="00E32ED0" w:rsidRPr="00B276B3">
        <w:rPr>
          <w:sz w:val="28"/>
          <w:szCs w:val="28"/>
        </w:rPr>
        <w:t xml:space="preserve">до </w:t>
      </w:r>
      <w:r w:rsidR="00BA342D" w:rsidRPr="00B276B3">
        <w:rPr>
          <w:sz w:val="28"/>
          <w:szCs w:val="28"/>
        </w:rPr>
        <w:t>4</w:t>
      </w:r>
      <w:r w:rsidR="00E32ED0" w:rsidRPr="00B276B3">
        <w:rPr>
          <w:sz w:val="28"/>
          <w:szCs w:val="28"/>
        </w:rPr>
        <w:t>5 діб у березні – грудні 202</w:t>
      </w:r>
      <w:r w:rsidR="006C2B4B" w:rsidRPr="00B276B3">
        <w:rPr>
          <w:sz w:val="28"/>
          <w:szCs w:val="28"/>
        </w:rPr>
        <w:t>2</w:t>
      </w:r>
      <w:r w:rsidR="00E32ED0" w:rsidRPr="00B276B3">
        <w:rPr>
          <w:sz w:val="28"/>
          <w:szCs w:val="28"/>
        </w:rPr>
        <w:t xml:space="preserve"> року в рамках українсько-америка</w:t>
      </w:r>
      <w:r w:rsidR="00BA342D" w:rsidRPr="00B276B3">
        <w:rPr>
          <w:sz w:val="28"/>
          <w:szCs w:val="28"/>
        </w:rPr>
        <w:t xml:space="preserve">нського навчання </w:t>
      </w:r>
      <w:r w:rsidR="00D3127D" w:rsidRPr="00D3127D">
        <w:rPr>
          <w:sz w:val="28"/>
          <w:szCs w:val="28"/>
        </w:rPr>
        <w:t>"</w:t>
      </w:r>
      <w:r w:rsidR="00BA342D" w:rsidRPr="00B276B3">
        <w:rPr>
          <w:sz w:val="28"/>
          <w:szCs w:val="28"/>
        </w:rPr>
        <w:t>Сі Бриз – 2022</w:t>
      </w:r>
      <w:r w:rsidR="00D3127D" w:rsidRPr="00D3127D">
        <w:rPr>
          <w:sz w:val="28"/>
          <w:szCs w:val="28"/>
        </w:rPr>
        <w:t>"</w:t>
      </w:r>
      <w:r w:rsidR="00E32ED0" w:rsidRPr="00B276B3">
        <w:rPr>
          <w:sz w:val="28"/>
          <w:szCs w:val="28"/>
        </w:rPr>
        <w:t>;</w:t>
      </w:r>
    </w:p>
    <w:p w:rsidR="00E32ED0" w:rsidRPr="00B276B3" w:rsidRDefault="00D3127D" w:rsidP="00946AEC">
      <w:pPr>
        <w:spacing w:before="12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Румунії</w:t>
      </w:r>
      <w:r w:rsidR="00FE0925" w:rsidRPr="00B276B3">
        <w:rPr>
          <w:sz w:val="28"/>
          <w:szCs w:val="28"/>
        </w:rPr>
        <w:t xml:space="preserve"> </w:t>
      </w:r>
      <w:r w:rsidR="00E32ED0" w:rsidRPr="00B276B3">
        <w:rPr>
          <w:sz w:val="28"/>
          <w:szCs w:val="28"/>
        </w:rPr>
        <w:t>(до 200 військовослужбовців з озброє</w:t>
      </w:r>
      <w:r w:rsidR="00846572" w:rsidRPr="00B276B3">
        <w:rPr>
          <w:sz w:val="28"/>
          <w:szCs w:val="28"/>
        </w:rPr>
        <w:t xml:space="preserve">нням і військовою технікою, </w:t>
      </w:r>
      <w:r w:rsidR="00D95E73" w:rsidRPr="00B276B3">
        <w:rPr>
          <w:sz w:val="28"/>
          <w:szCs w:val="28"/>
        </w:rPr>
        <w:t>до 5 літаків і вертольотів</w:t>
      </w:r>
      <w:r w:rsidR="00D95E73">
        <w:rPr>
          <w:sz w:val="28"/>
          <w:szCs w:val="28"/>
        </w:rPr>
        <w:t>,</w:t>
      </w:r>
      <w:r w:rsidR="00D95E73" w:rsidRPr="00B276B3">
        <w:rPr>
          <w:sz w:val="28"/>
          <w:szCs w:val="28"/>
        </w:rPr>
        <w:t xml:space="preserve"> </w:t>
      </w:r>
      <w:r w:rsidR="00846572" w:rsidRPr="00B276B3">
        <w:rPr>
          <w:sz w:val="28"/>
          <w:szCs w:val="28"/>
        </w:rPr>
        <w:t xml:space="preserve">до 10 </w:t>
      </w:r>
      <w:r w:rsidR="00E32ED0" w:rsidRPr="00B276B3">
        <w:rPr>
          <w:sz w:val="28"/>
          <w:szCs w:val="28"/>
        </w:rPr>
        <w:t xml:space="preserve">кораблів (катерів та суден) на строк до </w:t>
      </w:r>
      <w:r w:rsidR="00153B38" w:rsidRPr="00B276B3">
        <w:rPr>
          <w:sz w:val="28"/>
          <w:szCs w:val="28"/>
        </w:rPr>
        <w:t>45</w:t>
      </w:r>
      <w:r w:rsidR="00E32ED0" w:rsidRPr="00B276B3">
        <w:rPr>
          <w:sz w:val="28"/>
          <w:szCs w:val="28"/>
        </w:rPr>
        <w:t xml:space="preserve"> діб у березні – грудні 202</w:t>
      </w:r>
      <w:r w:rsidR="00846572" w:rsidRPr="00B276B3">
        <w:rPr>
          <w:sz w:val="28"/>
          <w:szCs w:val="28"/>
        </w:rPr>
        <w:t>2</w:t>
      </w:r>
      <w:r w:rsidR="00E32ED0" w:rsidRPr="00B276B3">
        <w:rPr>
          <w:sz w:val="28"/>
          <w:szCs w:val="28"/>
        </w:rPr>
        <w:t xml:space="preserve"> року в рамках українсько-румунського навчання </w:t>
      </w:r>
      <w:r w:rsidRPr="00D3127D">
        <w:rPr>
          <w:sz w:val="28"/>
          <w:szCs w:val="28"/>
        </w:rPr>
        <w:t>"</w:t>
      </w:r>
      <w:r w:rsidR="00E32ED0" w:rsidRPr="00B276B3">
        <w:rPr>
          <w:sz w:val="28"/>
          <w:szCs w:val="28"/>
        </w:rPr>
        <w:t>Ріверайн – 202</w:t>
      </w:r>
      <w:r w:rsidR="00846572" w:rsidRPr="00B276B3">
        <w:rPr>
          <w:sz w:val="28"/>
          <w:szCs w:val="28"/>
        </w:rPr>
        <w:t>2</w:t>
      </w:r>
      <w:r w:rsidRPr="00D3127D">
        <w:rPr>
          <w:sz w:val="28"/>
          <w:szCs w:val="28"/>
        </w:rPr>
        <w:t>"</w:t>
      </w:r>
      <w:r w:rsidR="00CD47DD" w:rsidRPr="00B276B3">
        <w:rPr>
          <w:sz w:val="28"/>
          <w:szCs w:val="28"/>
        </w:rPr>
        <w:t>;</w:t>
      </w:r>
    </w:p>
    <w:p w:rsidR="00CD47DD" w:rsidRPr="00B276B3" w:rsidRDefault="00CD47DD" w:rsidP="00946AEC">
      <w:pPr>
        <w:spacing w:before="120"/>
        <w:ind w:firstLine="709"/>
        <w:jc w:val="both"/>
        <w:textAlignment w:val="baseline"/>
        <w:rPr>
          <w:sz w:val="28"/>
          <w:szCs w:val="28"/>
        </w:rPr>
      </w:pPr>
      <w:r w:rsidRPr="00B276B3">
        <w:rPr>
          <w:sz w:val="28"/>
          <w:szCs w:val="28"/>
        </w:rPr>
        <w:lastRenderedPageBreak/>
        <w:t>Литовської Республіки, Республіки Польща</w:t>
      </w:r>
      <w:r w:rsidR="003C4FDA" w:rsidRPr="00B276B3">
        <w:rPr>
          <w:sz w:val="28"/>
          <w:szCs w:val="28"/>
        </w:rPr>
        <w:t>, Канади</w:t>
      </w:r>
      <w:r w:rsidR="00D95E73">
        <w:rPr>
          <w:sz w:val="28"/>
          <w:szCs w:val="28"/>
        </w:rPr>
        <w:t>,</w:t>
      </w:r>
      <w:r w:rsidRPr="00B276B3">
        <w:rPr>
          <w:sz w:val="28"/>
          <w:szCs w:val="28"/>
        </w:rPr>
        <w:t xml:space="preserve"> </w:t>
      </w:r>
      <w:r w:rsidR="003C4FDA" w:rsidRPr="00B276B3">
        <w:rPr>
          <w:sz w:val="28"/>
          <w:szCs w:val="28"/>
        </w:rPr>
        <w:t xml:space="preserve">інших </w:t>
      </w:r>
      <w:r w:rsidR="009F7198">
        <w:rPr>
          <w:sz w:val="28"/>
          <w:szCs w:val="28"/>
        </w:rPr>
        <w:t xml:space="preserve">                            </w:t>
      </w:r>
      <w:r w:rsidR="003C4FDA" w:rsidRPr="00B276B3">
        <w:rPr>
          <w:sz w:val="28"/>
          <w:szCs w:val="28"/>
        </w:rPr>
        <w:t xml:space="preserve">держав-членів НАТО, держав-учасниць </w:t>
      </w:r>
      <w:hyperlink r:id="rId12" w:tgtFrame="_blank" w:history="1">
        <w:r w:rsidR="003C4FDA" w:rsidRPr="00B276B3">
          <w:rPr>
            <w:sz w:val="28"/>
            <w:szCs w:val="28"/>
          </w:rPr>
          <w:t xml:space="preserve">програми </w:t>
        </w:r>
        <w:r w:rsidR="00D3127D" w:rsidRPr="00D3127D">
          <w:rPr>
            <w:sz w:val="28"/>
            <w:szCs w:val="28"/>
          </w:rPr>
          <w:t>"</w:t>
        </w:r>
        <w:r w:rsidR="003C4FDA" w:rsidRPr="00B276B3">
          <w:rPr>
            <w:sz w:val="28"/>
            <w:szCs w:val="28"/>
          </w:rPr>
          <w:t>Партнерство заради миру</w:t>
        </w:r>
      </w:hyperlink>
      <w:r w:rsidR="00D3127D" w:rsidRPr="00D3127D">
        <w:rPr>
          <w:sz w:val="28"/>
          <w:szCs w:val="28"/>
        </w:rPr>
        <w:t>"</w:t>
      </w:r>
      <w:r w:rsidR="003C4FDA" w:rsidRPr="00B276B3">
        <w:rPr>
          <w:sz w:val="28"/>
          <w:szCs w:val="28"/>
        </w:rPr>
        <w:t xml:space="preserve"> </w:t>
      </w:r>
      <w:r w:rsidR="00946AEC">
        <w:rPr>
          <w:sz w:val="28"/>
          <w:szCs w:val="28"/>
        </w:rPr>
        <w:t xml:space="preserve">                                   </w:t>
      </w:r>
      <w:r w:rsidRPr="00B276B3">
        <w:rPr>
          <w:sz w:val="28"/>
          <w:szCs w:val="28"/>
        </w:rPr>
        <w:t>(до 2</w:t>
      </w:r>
      <w:r w:rsidR="003C4FDA" w:rsidRPr="00B276B3">
        <w:rPr>
          <w:sz w:val="28"/>
          <w:szCs w:val="28"/>
        </w:rPr>
        <w:t>0</w:t>
      </w:r>
      <w:r w:rsidRPr="00B276B3">
        <w:rPr>
          <w:sz w:val="28"/>
          <w:szCs w:val="28"/>
        </w:rPr>
        <w:t xml:space="preserve">00 військовослужбовців з озброєнням і військовою технікою, </w:t>
      </w:r>
      <w:r w:rsidR="00946AEC">
        <w:rPr>
          <w:sz w:val="28"/>
          <w:szCs w:val="28"/>
        </w:rPr>
        <w:t xml:space="preserve">                                </w:t>
      </w:r>
      <w:r w:rsidRPr="00B276B3">
        <w:rPr>
          <w:sz w:val="28"/>
          <w:szCs w:val="28"/>
        </w:rPr>
        <w:t>до 1</w:t>
      </w:r>
      <w:r w:rsidR="00C8710D" w:rsidRPr="00B276B3">
        <w:rPr>
          <w:sz w:val="28"/>
          <w:szCs w:val="28"/>
        </w:rPr>
        <w:t xml:space="preserve">8 </w:t>
      </w:r>
      <w:r w:rsidRPr="00B276B3">
        <w:rPr>
          <w:sz w:val="28"/>
          <w:szCs w:val="28"/>
        </w:rPr>
        <w:t xml:space="preserve">літаків і вертольотів) на строк до 45 діб у березні – грудні 2022 року в рамках </w:t>
      </w:r>
      <w:r w:rsidR="00423FF2" w:rsidRPr="00B276B3">
        <w:rPr>
          <w:sz w:val="28"/>
          <w:szCs w:val="28"/>
        </w:rPr>
        <w:t xml:space="preserve">багатонаціонального навчання </w:t>
      </w:r>
      <w:r w:rsidR="00D3127D" w:rsidRPr="00D3127D">
        <w:rPr>
          <w:sz w:val="28"/>
          <w:szCs w:val="28"/>
        </w:rPr>
        <w:t>"</w:t>
      </w:r>
      <w:r w:rsidR="00423FF2" w:rsidRPr="00B276B3">
        <w:rPr>
          <w:sz w:val="28"/>
          <w:szCs w:val="28"/>
        </w:rPr>
        <w:t>Кленова Арка – 2022</w:t>
      </w:r>
      <w:r w:rsidR="00D3127D" w:rsidRPr="00D3127D">
        <w:rPr>
          <w:sz w:val="28"/>
          <w:szCs w:val="28"/>
        </w:rPr>
        <w:t>"</w:t>
      </w:r>
      <w:r w:rsidRPr="00B276B3">
        <w:rPr>
          <w:sz w:val="28"/>
          <w:szCs w:val="28"/>
        </w:rPr>
        <w:t>;</w:t>
      </w:r>
    </w:p>
    <w:p w:rsidR="00265F3D" w:rsidRPr="00B276B3" w:rsidRDefault="00265F3D" w:rsidP="00946AEC">
      <w:pPr>
        <w:spacing w:before="120"/>
        <w:ind w:firstLine="709"/>
        <w:jc w:val="both"/>
        <w:textAlignment w:val="baseline"/>
        <w:rPr>
          <w:sz w:val="28"/>
          <w:szCs w:val="28"/>
        </w:rPr>
      </w:pPr>
      <w:r w:rsidRPr="00B276B3">
        <w:rPr>
          <w:sz w:val="28"/>
          <w:szCs w:val="28"/>
        </w:rPr>
        <w:t xml:space="preserve">Королівства Швеція, інших держав-членів НАТО, держав-учасниць </w:t>
      </w:r>
      <w:hyperlink r:id="rId13" w:tgtFrame="_blank" w:history="1">
        <w:r w:rsidRPr="00B276B3">
          <w:rPr>
            <w:sz w:val="28"/>
            <w:szCs w:val="28"/>
          </w:rPr>
          <w:t xml:space="preserve">програми </w:t>
        </w:r>
        <w:r w:rsidR="00D3127D" w:rsidRPr="00D3127D">
          <w:rPr>
            <w:sz w:val="28"/>
            <w:szCs w:val="28"/>
          </w:rPr>
          <w:t>"</w:t>
        </w:r>
        <w:r w:rsidRPr="00B276B3">
          <w:rPr>
            <w:sz w:val="28"/>
            <w:szCs w:val="28"/>
          </w:rPr>
          <w:t>Партнерство заради миру</w:t>
        </w:r>
      </w:hyperlink>
      <w:r w:rsidR="00D3127D" w:rsidRPr="00D3127D">
        <w:rPr>
          <w:sz w:val="28"/>
          <w:szCs w:val="28"/>
        </w:rPr>
        <w:t>"</w:t>
      </w:r>
      <w:r w:rsidRPr="00B276B3">
        <w:rPr>
          <w:sz w:val="28"/>
          <w:szCs w:val="28"/>
        </w:rPr>
        <w:t xml:space="preserve"> (до 300 військовослужбовців </w:t>
      </w:r>
      <w:r w:rsidR="00F61903" w:rsidRPr="00B276B3">
        <w:rPr>
          <w:sz w:val="28"/>
          <w:szCs w:val="28"/>
        </w:rPr>
        <w:t>із спорядженням і військовою технікою</w:t>
      </w:r>
      <w:r w:rsidRPr="00B276B3">
        <w:rPr>
          <w:sz w:val="28"/>
          <w:szCs w:val="28"/>
        </w:rPr>
        <w:t xml:space="preserve">) на строк до 45 діб у </w:t>
      </w:r>
      <w:r w:rsidR="009A439E" w:rsidRPr="00B276B3">
        <w:rPr>
          <w:sz w:val="28"/>
          <w:szCs w:val="28"/>
        </w:rPr>
        <w:t xml:space="preserve">лютому </w:t>
      </w:r>
      <w:r w:rsidRPr="00B276B3">
        <w:rPr>
          <w:sz w:val="28"/>
          <w:szCs w:val="28"/>
        </w:rPr>
        <w:t xml:space="preserve">– грудні 2022 року в рамках багатонаціонального навчання </w:t>
      </w:r>
      <w:r w:rsidR="00D3127D">
        <w:rPr>
          <w:sz w:val="28"/>
          <w:szCs w:val="28"/>
          <w:lang w:val="ru-RU"/>
        </w:rPr>
        <w:t>"</w:t>
      </w:r>
      <w:r w:rsidRPr="00B276B3">
        <w:rPr>
          <w:sz w:val="28"/>
          <w:szCs w:val="28"/>
        </w:rPr>
        <w:t>Вікінг – 2022</w:t>
      </w:r>
      <w:r w:rsidR="00D3127D">
        <w:rPr>
          <w:sz w:val="28"/>
          <w:szCs w:val="28"/>
          <w:lang w:val="ru-RU"/>
        </w:rPr>
        <w:t>"</w:t>
      </w:r>
      <w:r w:rsidR="00F61903" w:rsidRPr="00B276B3">
        <w:rPr>
          <w:sz w:val="28"/>
          <w:szCs w:val="28"/>
        </w:rPr>
        <w:t>.</w:t>
      </w:r>
    </w:p>
    <w:p w:rsidR="00B11544" w:rsidRPr="00B276B3" w:rsidRDefault="00D3127D" w:rsidP="00946AEC">
      <w:pPr>
        <w:spacing w:before="120"/>
        <w:ind w:firstLine="709"/>
        <w:jc w:val="both"/>
        <w:textAlignment w:val="baseline"/>
        <w:rPr>
          <w:sz w:val="28"/>
          <w:szCs w:val="28"/>
        </w:rPr>
      </w:pPr>
      <w:bookmarkStart w:id="11" w:name="n13"/>
      <w:bookmarkStart w:id="12" w:name="n14"/>
      <w:bookmarkEnd w:id="11"/>
      <w:bookmarkEnd w:id="12"/>
      <w:r>
        <w:rPr>
          <w:sz w:val="28"/>
          <w:szCs w:val="28"/>
        </w:rPr>
        <w:t xml:space="preserve">3. </w:t>
      </w:r>
      <w:r w:rsidR="00E32ED0" w:rsidRPr="00B276B3">
        <w:rPr>
          <w:sz w:val="28"/>
          <w:szCs w:val="28"/>
        </w:rPr>
        <w:t>Кабінету Міністрів України</w:t>
      </w:r>
      <w:r w:rsidR="00465139" w:rsidRPr="00B276B3">
        <w:rPr>
          <w:sz w:val="28"/>
          <w:szCs w:val="28"/>
        </w:rPr>
        <w:t>:</w:t>
      </w:r>
    </w:p>
    <w:p w:rsidR="00B11544" w:rsidRPr="00B276B3" w:rsidRDefault="00B11544" w:rsidP="00946AEC">
      <w:pPr>
        <w:spacing w:before="120"/>
        <w:ind w:firstLine="709"/>
        <w:jc w:val="both"/>
        <w:textAlignment w:val="baseline"/>
        <w:rPr>
          <w:sz w:val="28"/>
          <w:szCs w:val="28"/>
        </w:rPr>
      </w:pPr>
      <w:r w:rsidRPr="00B276B3">
        <w:rPr>
          <w:sz w:val="28"/>
          <w:szCs w:val="28"/>
        </w:rPr>
        <w:t>1)</w:t>
      </w:r>
      <w:r w:rsidR="00D3127D">
        <w:rPr>
          <w:sz w:val="28"/>
          <w:szCs w:val="28"/>
        </w:rPr>
        <w:t xml:space="preserve"> </w:t>
      </w:r>
      <w:r w:rsidR="00E32ED0" w:rsidRPr="00B276B3">
        <w:rPr>
          <w:sz w:val="28"/>
          <w:szCs w:val="28"/>
        </w:rPr>
        <w:t xml:space="preserve">забезпечити своєчасний допуск </w:t>
      </w:r>
      <w:r w:rsidR="00D95E73">
        <w:rPr>
          <w:sz w:val="28"/>
          <w:szCs w:val="28"/>
        </w:rPr>
        <w:t xml:space="preserve">на територію України </w:t>
      </w:r>
      <w:r w:rsidR="00E32ED0" w:rsidRPr="00B276B3">
        <w:rPr>
          <w:sz w:val="28"/>
          <w:szCs w:val="28"/>
        </w:rPr>
        <w:t>і виведення з території України підрозділів збройних сил інших держав, зазначених у</w:t>
      </w:r>
      <w:r w:rsidRPr="00B276B3">
        <w:rPr>
          <w:sz w:val="28"/>
          <w:szCs w:val="28"/>
        </w:rPr>
        <w:t xml:space="preserve"> </w:t>
      </w:r>
      <w:r w:rsidR="00E32ED0" w:rsidRPr="00B276B3">
        <w:rPr>
          <w:sz w:val="28"/>
          <w:szCs w:val="28"/>
        </w:rPr>
        <w:t>статті 2 цього Указу, а також безпеку громадян України та громадян інших держав під час проведення військових навчань</w:t>
      </w:r>
      <w:r w:rsidR="00465139" w:rsidRPr="00B276B3">
        <w:rPr>
          <w:sz w:val="28"/>
          <w:szCs w:val="28"/>
        </w:rPr>
        <w:t>;</w:t>
      </w:r>
    </w:p>
    <w:p w:rsidR="00F573C0" w:rsidRPr="005D1DD1" w:rsidRDefault="00B51CD1" w:rsidP="00946AEC">
      <w:pPr>
        <w:spacing w:before="120"/>
        <w:ind w:firstLine="709"/>
        <w:jc w:val="both"/>
        <w:textAlignment w:val="baseline"/>
        <w:rPr>
          <w:sz w:val="28"/>
          <w:szCs w:val="28"/>
        </w:rPr>
      </w:pPr>
      <w:r w:rsidRPr="005D1DD1">
        <w:rPr>
          <w:sz w:val="28"/>
          <w:szCs w:val="28"/>
        </w:rPr>
        <w:t>2)</w:t>
      </w:r>
      <w:r w:rsidR="00D3127D" w:rsidRPr="005D1DD1">
        <w:rPr>
          <w:sz w:val="28"/>
          <w:szCs w:val="28"/>
        </w:rPr>
        <w:t xml:space="preserve"> </w:t>
      </w:r>
      <w:r w:rsidR="002074AA" w:rsidRPr="005D1DD1">
        <w:rPr>
          <w:sz w:val="28"/>
          <w:szCs w:val="28"/>
        </w:rPr>
        <w:t>у</w:t>
      </w:r>
      <w:r w:rsidRPr="005D1DD1">
        <w:rPr>
          <w:sz w:val="28"/>
          <w:szCs w:val="28"/>
        </w:rPr>
        <w:t xml:space="preserve">творити міжвідомчу </w:t>
      </w:r>
      <w:r w:rsidR="00C86FDC" w:rsidRPr="005D1DD1">
        <w:rPr>
          <w:sz w:val="28"/>
          <w:szCs w:val="28"/>
        </w:rPr>
        <w:t xml:space="preserve">робочу </w:t>
      </w:r>
      <w:r w:rsidRPr="005D1DD1">
        <w:rPr>
          <w:sz w:val="28"/>
          <w:szCs w:val="28"/>
        </w:rPr>
        <w:t xml:space="preserve">групу </w:t>
      </w:r>
      <w:r w:rsidR="00865C05" w:rsidRPr="005D1DD1">
        <w:rPr>
          <w:sz w:val="28"/>
          <w:szCs w:val="28"/>
        </w:rPr>
        <w:t xml:space="preserve">з </w:t>
      </w:r>
      <w:r w:rsidR="00E02761" w:rsidRPr="005D1DD1">
        <w:rPr>
          <w:sz w:val="28"/>
          <w:szCs w:val="28"/>
        </w:rPr>
        <w:t xml:space="preserve">метою </w:t>
      </w:r>
      <w:r w:rsidR="005D1DD1">
        <w:rPr>
          <w:sz w:val="28"/>
          <w:szCs w:val="28"/>
        </w:rPr>
        <w:t xml:space="preserve">напрацювання пропозицій щодо </w:t>
      </w:r>
      <w:r w:rsidR="00E02761" w:rsidRPr="005D1DD1">
        <w:rPr>
          <w:sz w:val="28"/>
          <w:szCs w:val="28"/>
        </w:rPr>
        <w:t xml:space="preserve">врегулювання </w:t>
      </w:r>
      <w:r w:rsidR="00865C05" w:rsidRPr="005D1DD1">
        <w:rPr>
          <w:sz w:val="28"/>
          <w:szCs w:val="28"/>
        </w:rPr>
        <w:t>проблемних питань проведення заходів за</w:t>
      </w:r>
      <w:r w:rsidR="0055430D" w:rsidRPr="005D1DD1">
        <w:rPr>
          <w:sz w:val="28"/>
          <w:szCs w:val="28"/>
        </w:rPr>
        <w:t xml:space="preserve"> участ</w:t>
      </w:r>
      <w:r w:rsidR="00865C05" w:rsidRPr="005D1DD1">
        <w:rPr>
          <w:sz w:val="28"/>
          <w:szCs w:val="28"/>
        </w:rPr>
        <w:t>ю</w:t>
      </w:r>
      <w:r w:rsidR="0055430D" w:rsidRPr="005D1DD1">
        <w:rPr>
          <w:sz w:val="28"/>
          <w:szCs w:val="28"/>
        </w:rPr>
        <w:t xml:space="preserve"> підрозділ</w:t>
      </w:r>
      <w:r w:rsidR="00865C05" w:rsidRPr="005D1DD1">
        <w:rPr>
          <w:sz w:val="28"/>
          <w:szCs w:val="28"/>
        </w:rPr>
        <w:t>ів</w:t>
      </w:r>
      <w:r w:rsidR="0055430D" w:rsidRPr="005D1DD1">
        <w:rPr>
          <w:sz w:val="28"/>
          <w:szCs w:val="28"/>
        </w:rPr>
        <w:t xml:space="preserve"> збройних сил інших держав</w:t>
      </w:r>
      <w:r w:rsidR="00865C05" w:rsidRPr="005D1DD1">
        <w:rPr>
          <w:sz w:val="28"/>
          <w:szCs w:val="28"/>
        </w:rPr>
        <w:t xml:space="preserve"> на території України.</w:t>
      </w:r>
    </w:p>
    <w:p w:rsidR="00E32ED0" w:rsidRPr="00B276B3" w:rsidRDefault="00E32ED0" w:rsidP="00946AEC">
      <w:pPr>
        <w:spacing w:before="120"/>
        <w:ind w:firstLine="709"/>
        <w:jc w:val="both"/>
        <w:textAlignment w:val="baseline"/>
        <w:rPr>
          <w:sz w:val="28"/>
          <w:szCs w:val="28"/>
        </w:rPr>
      </w:pPr>
      <w:bookmarkStart w:id="13" w:name="n15"/>
      <w:bookmarkEnd w:id="13"/>
      <w:r w:rsidRPr="00B276B3">
        <w:rPr>
          <w:sz w:val="28"/>
          <w:szCs w:val="28"/>
        </w:rPr>
        <w:t>4. Покласти на Міністра оборони України відповідальність за:</w:t>
      </w:r>
    </w:p>
    <w:p w:rsidR="00E32ED0" w:rsidRPr="00B276B3" w:rsidRDefault="00E32ED0" w:rsidP="00946AEC">
      <w:pPr>
        <w:spacing w:before="120"/>
        <w:ind w:firstLine="709"/>
        <w:jc w:val="both"/>
        <w:textAlignment w:val="baseline"/>
        <w:rPr>
          <w:sz w:val="28"/>
          <w:szCs w:val="28"/>
        </w:rPr>
      </w:pPr>
      <w:bookmarkStart w:id="14" w:name="n16"/>
      <w:bookmarkEnd w:id="14"/>
      <w:r w:rsidRPr="00B276B3">
        <w:rPr>
          <w:sz w:val="28"/>
          <w:szCs w:val="28"/>
        </w:rPr>
        <w:t>1)</w:t>
      </w:r>
      <w:r w:rsidR="00D3127D">
        <w:rPr>
          <w:sz w:val="28"/>
          <w:szCs w:val="28"/>
        </w:rPr>
        <w:t xml:space="preserve"> </w:t>
      </w:r>
      <w:r w:rsidR="008D5799">
        <w:rPr>
          <w:sz w:val="28"/>
          <w:szCs w:val="28"/>
        </w:rPr>
        <w:t xml:space="preserve">підготовку і </w:t>
      </w:r>
      <w:r w:rsidR="00BB33C2" w:rsidRPr="00B276B3">
        <w:rPr>
          <w:sz w:val="28"/>
          <w:szCs w:val="28"/>
        </w:rPr>
        <w:t xml:space="preserve">проведення </w:t>
      </w:r>
      <w:r w:rsidRPr="00B276B3">
        <w:rPr>
          <w:sz w:val="28"/>
          <w:szCs w:val="28"/>
        </w:rPr>
        <w:t>у 202</w:t>
      </w:r>
      <w:r w:rsidR="00846572" w:rsidRPr="00B276B3">
        <w:rPr>
          <w:sz w:val="28"/>
          <w:szCs w:val="28"/>
        </w:rPr>
        <w:t>2</w:t>
      </w:r>
      <w:r w:rsidRPr="00B276B3">
        <w:rPr>
          <w:sz w:val="28"/>
          <w:szCs w:val="28"/>
        </w:rPr>
        <w:t xml:space="preserve"> році багатонаціональних військових навчань на території України;</w:t>
      </w:r>
    </w:p>
    <w:p w:rsidR="00E32ED0" w:rsidRPr="00B276B3" w:rsidRDefault="00E32ED0" w:rsidP="00946AEC">
      <w:pPr>
        <w:tabs>
          <w:tab w:val="left" w:pos="900"/>
        </w:tabs>
        <w:spacing w:before="120"/>
        <w:ind w:firstLine="709"/>
        <w:jc w:val="both"/>
        <w:textAlignment w:val="baseline"/>
        <w:rPr>
          <w:sz w:val="28"/>
          <w:szCs w:val="28"/>
        </w:rPr>
      </w:pPr>
      <w:bookmarkStart w:id="15" w:name="n17"/>
      <w:bookmarkEnd w:id="15"/>
      <w:r w:rsidRPr="00B276B3">
        <w:rPr>
          <w:sz w:val="28"/>
          <w:szCs w:val="28"/>
        </w:rPr>
        <w:t>2)</w:t>
      </w:r>
      <w:r w:rsidR="00D3127D">
        <w:rPr>
          <w:sz w:val="28"/>
          <w:szCs w:val="28"/>
        </w:rPr>
        <w:t xml:space="preserve"> </w:t>
      </w:r>
      <w:r w:rsidRPr="00B276B3">
        <w:rPr>
          <w:sz w:val="28"/>
          <w:szCs w:val="28"/>
        </w:rPr>
        <w:t xml:space="preserve">забезпечення участі підрозділів Збройних Сил України </w:t>
      </w:r>
      <w:r w:rsidR="008D5799">
        <w:rPr>
          <w:sz w:val="28"/>
          <w:szCs w:val="28"/>
        </w:rPr>
        <w:t>у</w:t>
      </w:r>
      <w:r w:rsidRPr="00B276B3">
        <w:rPr>
          <w:sz w:val="28"/>
          <w:szCs w:val="28"/>
        </w:rPr>
        <w:t xml:space="preserve"> багатонаціональних навчаннях поза межами України у 202</w:t>
      </w:r>
      <w:r w:rsidR="00846572" w:rsidRPr="00B276B3">
        <w:rPr>
          <w:sz w:val="28"/>
          <w:szCs w:val="28"/>
        </w:rPr>
        <w:t>2</w:t>
      </w:r>
      <w:r w:rsidRPr="00B276B3">
        <w:rPr>
          <w:sz w:val="28"/>
          <w:szCs w:val="28"/>
        </w:rPr>
        <w:t xml:space="preserve"> році</w:t>
      </w:r>
      <w:r w:rsidR="0044683F" w:rsidRPr="00B276B3">
        <w:rPr>
          <w:sz w:val="28"/>
          <w:szCs w:val="28"/>
        </w:rPr>
        <w:t>.</w:t>
      </w:r>
    </w:p>
    <w:p w:rsidR="00E32ED0" w:rsidRPr="00B276B3" w:rsidRDefault="00D3127D" w:rsidP="00946AEC">
      <w:pPr>
        <w:spacing w:before="120"/>
        <w:ind w:firstLine="709"/>
        <w:jc w:val="both"/>
        <w:textAlignment w:val="baseline"/>
        <w:rPr>
          <w:sz w:val="28"/>
          <w:szCs w:val="28"/>
        </w:rPr>
      </w:pPr>
      <w:bookmarkStart w:id="16" w:name="n18"/>
      <w:bookmarkEnd w:id="16"/>
      <w:r>
        <w:rPr>
          <w:sz w:val="28"/>
          <w:szCs w:val="28"/>
        </w:rPr>
        <w:t xml:space="preserve">5. </w:t>
      </w:r>
      <w:r w:rsidR="00E32ED0" w:rsidRPr="00B276B3">
        <w:rPr>
          <w:sz w:val="28"/>
          <w:szCs w:val="28"/>
        </w:rPr>
        <w:t>Цей Указ набирає чинності в порядку, передбаченому</w:t>
      </w:r>
      <w:r>
        <w:rPr>
          <w:sz w:val="28"/>
          <w:szCs w:val="28"/>
        </w:rPr>
        <w:t xml:space="preserve"> </w:t>
      </w:r>
      <w:hyperlink r:id="rId14" w:tgtFrame="_blank" w:history="1">
        <w:r w:rsidR="00E32ED0" w:rsidRPr="00B276B3">
          <w:rPr>
            <w:sz w:val="28"/>
            <w:szCs w:val="28"/>
            <w:bdr w:val="none" w:sz="0" w:space="0" w:color="auto" w:frame="1"/>
          </w:rPr>
          <w:t>частиною п</w:t>
        </w:r>
        <w:r w:rsidR="00946AEC">
          <w:rPr>
            <w:sz w:val="28"/>
            <w:szCs w:val="28"/>
          </w:rPr>
          <w:t>'</w:t>
        </w:r>
        <w:r w:rsidR="00E32ED0" w:rsidRPr="00B276B3">
          <w:rPr>
            <w:sz w:val="28"/>
            <w:szCs w:val="28"/>
            <w:bdr w:val="none" w:sz="0" w:space="0" w:color="auto" w:frame="1"/>
          </w:rPr>
          <w:t>ятою</w:t>
        </w:r>
      </w:hyperlink>
      <w:r>
        <w:rPr>
          <w:sz w:val="28"/>
          <w:szCs w:val="28"/>
        </w:rPr>
        <w:t xml:space="preserve"> </w:t>
      </w:r>
      <w:r w:rsidR="00E32ED0" w:rsidRPr="00B276B3">
        <w:rPr>
          <w:sz w:val="28"/>
          <w:szCs w:val="28"/>
        </w:rPr>
        <w:t xml:space="preserve">статті 8 Закону України </w:t>
      </w:r>
      <w:r w:rsidRPr="00D3127D">
        <w:rPr>
          <w:sz w:val="28"/>
          <w:szCs w:val="28"/>
        </w:rPr>
        <w:t>"</w:t>
      </w:r>
      <w:r w:rsidR="00E32ED0" w:rsidRPr="00B276B3">
        <w:rPr>
          <w:sz w:val="28"/>
          <w:szCs w:val="28"/>
        </w:rPr>
        <w:t>Про порядок допуску та умови перебування підрозділів збройних сил інших держав на території України</w:t>
      </w:r>
      <w:r w:rsidRPr="00D3127D">
        <w:rPr>
          <w:sz w:val="28"/>
          <w:szCs w:val="28"/>
        </w:rPr>
        <w:t>"</w:t>
      </w:r>
      <w:r w:rsidR="00E32ED0" w:rsidRPr="00B276B3">
        <w:rPr>
          <w:sz w:val="28"/>
          <w:szCs w:val="28"/>
        </w:rPr>
        <w:t>, крім</w:t>
      </w:r>
      <w:r>
        <w:rPr>
          <w:sz w:val="28"/>
          <w:szCs w:val="28"/>
        </w:rPr>
        <w:t xml:space="preserve"> </w:t>
      </w:r>
      <w:hyperlink r:id="rId15" w:anchor="n8" w:history="1">
        <w:r w:rsidR="00E32ED0" w:rsidRPr="00B276B3">
          <w:rPr>
            <w:sz w:val="28"/>
            <w:szCs w:val="28"/>
            <w:bdr w:val="none" w:sz="0" w:space="0" w:color="auto" w:frame="1"/>
          </w:rPr>
          <w:t>статті 1</w:t>
        </w:r>
      </w:hyperlink>
      <w:r>
        <w:rPr>
          <w:sz w:val="28"/>
          <w:szCs w:val="28"/>
        </w:rPr>
        <w:t xml:space="preserve"> </w:t>
      </w:r>
      <w:r w:rsidR="00E32ED0" w:rsidRPr="00B276B3">
        <w:rPr>
          <w:sz w:val="28"/>
          <w:szCs w:val="28"/>
        </w:rPr>
        <w:t>та пункту 2 статті 4, які набирають чинності з дня опублікування цього Указу.</w:t>
      </w:r>
    </w:p>
    <w:p w:rsidR="00E32ED0" w:rsidRPr="00B276B3" w:rsidRDefault="00E32ED0" w:rsidP="00946AEC">
      <w:pPr>
        <w:widowControl w:val="0"/>
        <w:tabs>
          <w:tab w:val="left" w:pos="454"/>
        </w:tabs>
        <w:autoSpaceDE w:val="0"/>
        <w:autoSpaceDN w:val="0"/>
        <w:adjustRightInd w:val="0"/>
        <w:spacing w:before="120"/>
        <w:ind w:right="-143"/>
        <w:jc w:val="both"/>
        <w:rPr>
          <w:b/>
          <w:sz w:val="28"/>
        </w:rPr>
      </w:pPr>
      <w:bookmarkStart w:id="17" w:name="n19"/>
      <w:bookmarkEnd w:id="17"/>
    </w:p>
    <w:p w:rsidR="00E32ED0" w:rsidRPr="00B276B3" w:rsidRDefault="00E32ED0" w:rsidP="00287BBC">
      <w:pPr>
        <w:widowControl w:val="0"/>
        <w:tabs>
          <w:tab w:val="left" w:pos="454"/>
        </w:tabs>
        <w:autoSpaceDE w:val="0"/>
        <w:autoSpaceDN w:val="0"/>
        <w:adjustRightInd w:val="0"/>
        <w:ind w:right="-143"/>
        <w:jc w:val="both"/>
        <w:rPr>
          <w:b/>
          <w:sz w:val="28"/>
        </w:rPr>
      </w:pPr>
    </w:p>
    <w:p w:rsidR="0026758E" w:rsidRDefault="0026758E" w:rsidP="00AF0A71">
      <w:pPr>
        <w:widowControl w:val="0"/>
        <w:tabs>
          <w:tab w:val="left" w:pos="454"/>
        </w:tabs>
        <w:autoSpaceDE w:val="0"/>
        <w:autoSpaceDN w:val="0"/>
        <w:adjustRightInd w:val="0"/>
        <w:ind w:right="-143"/>
        <w:jc w:val="both"/>
        <w:rPr>
          <w:b/>
          <w:sz w:val="28"/>
        </w:rPr>
      </w:pPr>
    </w:p>
    <w:p w:rsidR="0026758E" w:rsidRDefault="0026758E" w:rsidP="00AF0A71">
      <w:pPr>
        <w:widowControl w:val="0"/>
        <w:tabs>
          <w:tab w:val="left" w:pos="454"/>
        </w:tabs>
        <w:autoSpaceDE w:val="0"/>
        <w:autoSpaceDN w:val="0"/>
        <w:adjustRightInd w:val="0"/>
        <w:ind w:right="-143"/>
        <w:jc w:val="both"/>
        <w:rPr>
          <w:b/>
          <w:sz w:val="28"/>
        </w:rPr>
      </w:pPr>
    </w:p>
    <w:p w:rsidR="00E44692" w:rsidRPr="00E44692" w:rsidRDefault="00E32ED0" w:rsidP="0026758E">
      <w:pPr>
        <w:widowControl w:val="0"/>
        <w:tabs>
          <w:tab w:val="left" w:pos="454"/>
        </w:tabs>
        <w:autoSpaceDE w:val="0"/>
        <w:autoSpaceDN w:val="0"/>
        <w:adjustRightInd w:val="0"/>
        <w:ind w:right="-2"/>
        <w:jc w:val="both"/>
        <w:rPr>
          <w:sz w:val="28"/>
          <w:szCs w:val="28"/>
        </w:rPr>
      </w:pPr>
      <w:r w:rsidRPr="00B276B3">
        <w:rPr>
          <w:b/>
          <w:sz w:val="28"/>
        </w:rPr>
        <w:t>Президент України</w:t>
      </w:r>
      <w:r w:rsidRPr="00B276B3">
        <w:rPr>
          <w:b/>
          <w:sz w:val="28"/>
        </w:rPr>
        <w:tab/>
      </w:r>
      <w:r w:rsidRPr="00B276B3">
        <w:rPr>
          <w:b/>
          <w:sz w:val="28"/>
        </w:rPr>
        <w:tab/>
      </w:r>
      <w:r w:rsidRPr="00B276B3">
        <w:rPr>
          <w:b/>
          <w:sz w:val="28"/>
        </w:rPr>
        <w:tab/>
      </w:r>
      <w:r w:rsidRPr="00B276B3">
        <w:rPr>
          <w:b/>
          <w:sz w:val="28"/>
        </w:rPr>
        <w:tab/>
      </w:r>
      <w:r w:rsidRPr="00B276B3">
        <w:rPr>
          <w:b/>
          <w:sz w:val="28"/>
        </w:rPr>
        <w:tab/>
      </w:r>
      <w:r w:rsidRPr="00B276B3">
        <w:rPr>
          <w:b/>
          <w:sz w:val="28"/>
        </w:rPr>
        <w:tab/>
        <w:t xml:space="preserve">   </w:t>
      </w:r>
      <w:r w:rsidR="0026758E">
        <w:rPr>
          <w:b/>
          <w:sz w:val="28"/>
        </w:rPr>
        <w:t xml:space="preserve">   </w:t>
      </w:r>
      <w:r w:rsidRPr="00B276B3">
        <w:rPr>
          <w:b/>
          <w:sz w:val="28"/>
        </w:rPr>
        <w:t xml:space="preserve">   В.ЗЕЛЕНСЬКИ</w:t>
      </w:r>
      <w:r w:rsidR="00946AEC">
        <w:rPr>
          <w:b/>
          <w:sz w:val="28"/>
        </w:rPr>
        <w:t>Й</w:t>
      </w:r>
    </w:p>
    <w:sectPr w:rsidR="00E44692" w:rsidRPr="00E44692" w:rsidSect="0026758E">
      <w:headerReference w:type="default" r:id="rId16"/>
      <w:pgSz w:w="11906" w:h="16838" w:code="9"/>
      <w:pgMar w:top="1134" w:right="851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878" w:rsidRDefault="00F81878" w:rsidP="004D456B">
      <w:r>
        <w:separator/>
      </w:r>
    </w:p>
  </w:endnote>
  <w:endnote w:type="continuationSeparator" w:id="0">
    <w:p w:rsidR="00F81878" w:rsidRDefault="00F81878" w:rsidP="004D4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878" w:rsidRDefault="00F81878" w:rsidP="004D456B">
      <w:r>
        <w:separator/>
      </w:r>
    </w:p>
  </w:footnote>
  <w:footnote w:type="continuationSeparator" w:id="0">
    <w:p w:rsidR="00F81878" w:rsidRDefault="00F81878" w:rsidP="004D45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92A" w:rsidRDefault="00A5492A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F47153">
      <w:rPr>
        <w:noProof/>
      </w:rPr>
      <w:t>2</w:t>
    </w:r>
    <w:r>
      <w:fldChar w:fldCharType="end"/>
    </w:r>
  </w:p>
  <w:p w:rsidR="00353588" w:rsidRDefault="00353588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26F41"/>
    <w:multiLevelType w:val="hybridMultilevel"/>
    <w:tmpl w:val="D81C4A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CA4563"/>
    <w:multiLevelType w:val="hybridMultilevel"/>
    <w:tmpl w:val="C78CDC8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EF46F4"/>
    <w:multiLevelType w:val="hybridMultilevel"/>
    <w:tmpl w:val="A442E174"/>
    <w:lvl w:ilvl="0" w:tplc="9A52D2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F46155A"/>
    <w:multiLevelType w:val="hybridMultilevel"/>
    <w:tmpl w:val="F0D01E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0564E4"/>
    <w:multiLevelType w:val="hybridMultilevel"/>
    <w:tmpl w:val="EF16D9B2"/>
    <w:lvl w:ilvl="0" w:tplc="FBE4E72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1A47"/>
    <w:rsid w:val="00007E3A"/>
    <w:rsid w:val="00010D2E"/>
    <w:rsid w:val="00010EC6"/>
    <w:rsid w:val="00014E51"/>
    <w:rsid w:val="00024A3B"/>
    <w:rsid w:val="0002730F"/>
    <w:rsid w:val="00031C59"/>
    <w:rsid w:val="00037048"/>
    <w:rsid w:val="000377D9"/>
    <w:rsid w:val="000428C4"/>
    <w:rsid w:val="0004468D"/>
    <w:rsid w:val="000513BF"/>
    <w:rsid w:val="00055127"/>
    <w:rsid w:val="000609C6"/>
    <w:rsid w:val="00063E2C"/>
    <w:rsid w:val="0006457D"/>
    <w:rsid w:val="00071367"/>
    <w:rsid w:val="00071E5F"/>
    <w:rsid w:val="0007227F"/>
    <w:rsid w:val="00091ECC"/>
    <w:rsid w:val="00095E9C"/>
    <w:rsid w:val="000A131E"/>
    <w:rsid w:val="000A64F2"/>
    <w:rsid w:val="000B6469"/>
    <w:rsid w:val="000C0793"/>
    <w:rsid w:val="000D2A9D"/>
    <w:rsid w:val="000D789C"/>
    <w:rsid w:val="000E01DF"/>
    <w:rsid w:val="000F20B6"/>
    <w:rsid w:val="000F30CA"/>
    <w:rsid w:val="000F50A2"/>
    <w:rsid w:val="00103052"/>
    <w:rsid w:val="00103846"/>
    <w:rsid w:val="00104B73"/>
    <w:rsid w:val="00121A0A"/>
    <w:rsid w:val="001310F6"/>
    <w:rsid w:val="00136C5A"/>
    <w:rsid w:val="00137705"/>
    <w:rsid w:val="00150DDC"/>
    <w:rsid w:val="00152426"/>
    <w:rsid w:val="00153B38"/>
    <w:rsid w:val="00157AA7"/>
    <w:rsid w:val="00167A29"/>
    <w:rsid w:val="00173B35"/>
    <w:rsid w:val="00177FAA"/>
    <w:rsid w:val="001813FA"/>
    <w:rsid w:val="00183DA7"/>
    <w:rsid w:val="00185EFB"/>
    <w:rsid w:val="00186543"/>
    <w:rsid w:val="00191D48"/>
    <w:rsid w:val="001953E5"/>
    <w:rsid w:val="00196CFA"/>
    <w:rsid w:val="001975A8"/>
    <w:rsid w:val="001A5BF1"/>
    <w:rsid w:val="001B08D7"/>
    <w:rsid w:val="001B0FB9"/>
    <w:rsid w:val="001B37EA"/>
    <w:rsid w:val="001D5643"/>
    <w:rsid w:val="001D6ADB"/>
    <w:rsid w:val="001D6D72"/>
    <w:rsid w:val="001E215B"/>
    <w:rsid w:val="001F46E3"/>
    <w:rsid w:val="0020159A"/>
    <w:rsid w:val="00201CF2"/>
    <w:rsid w:val="00202476"/>
    <w:rsid w:val="002074AA"/>
    <w:rsid w:val="00240479"/>
    <w:rsid w:val="00242830"/>
    <w:rsid w:val="00261531"/>
    <w:rsid w:val="00262EBC"/>
    <w:rsid w:val="00263427"/>
    <w:rsid w:val="00263A13"/>
    <w:rsid w:val="00263F75"/>
    <w:rsid w:val="00264E7F"/>
    <w:rsid w:val="00265F3D"/>
    <w:rsid w:val="0026758E"/>
    <w:rsid w:val="00271694"/>
    <w:rsid w:val="00271D60"/>
    <w:rsid w:val="00273D14"/>
    <w:rsid w:val="00274354"/>
    <w:rsid w:val="002808DD"/>
    <w:rsid w:val="00283AC8"/>
    <w:rsid w:val="00283D20"/>
    <w:rsid w:val="00285F94"/>
    <w:rsid w:val="00287BBC"/>
    <w:rsid w:val="002B7E6E"/>
    <w:rsid w:val="002D291D"/>
    <w:rsid w:val="002E05F0"/>
    <w:rsid w:val="002E2093"/>
    <w:rsid w:val="002E3271"/>
    <w:rsid w:val="002E445C"/>
    <w:rsid w:val="002E7632"/>
    <w:rsid w:val="002F059D"/>
    <w:rsid w:val="002F415D"/>
    <w:rsid w:val="002F41AE"/>
    <w:rsid w:val="0030270F"/>
    <w:rsid w:val="00303FC8"/>
    <w:rsid w:val="00306EEF"/>
    <w:rsid w:val="00307D15"/>
    <w:rsid w:val="00310AC4"/>
    <w:rsid w:val="0031386C"/>
    <w:rsid w:val="00313B40"/>
    <w:rsid w:val="00325909"/>
    <w:rsid w:val="00334006"/>
    <w:rsid w:val="00341239"/>
    <w:rsid w:val="0034387B"/>
    <w:rsid w:val="003467DD"/>
    <w:rsid w:val="00346C25"/>
    <w:rsid w:val="00353566"/>
    <w:rsid w:val="00353588"/>
    <w:rsid w:val="003624A2"/>
    <w:rsid w:val="0036419F"/>
    <w:rsid w:val="00375F12"/>
    <w:rsid w:val="0037643E"/>
    <w:rsid w:val="00381D80"/>
    <w:rsid w:val="00386111"/>
    <w:rsid w:val="00392297"/>
    <w:rsid w:val="0039435D"/>
    <w:rsid w:val="00396492"/>
    <w:rsid w:val="00396E29"/>
    <w:rsid w:val="00397F6A"/>
    <w:rsid w:val="003A60C4"/>
    <w:rsid w:val="003B4984"/>
    <w:rsid w:val="003C1760"/>
    <w:rsid w:val="003C4366"/>
    <w:rsid w:val="003C4CC5"/>
    <w:rsid w:val="003C4FDA"/>
    <w:rsid w:val="003C5C41"/>
    <w:rsid w:val="003D7C9F"/>
    <w:rsid w:val="003E4D35"/>
    <w:rsid w:val="003F5BF1"/>
    <w:rsid w:val="003F5EAF"/>
    <w:rsid w:val="00403CBF"/>
    <w:rsid w:val="00404249"/>
    <w:rsid w:val="00410182"/>
    <w:rsid w:val="004206D6"/>
    <w:rsid w:val="004231C1"/>
    <w:rsid w:val="00423FF2"/>
    <w:rsid w:val="00441A5E"/>
    <w:rsid w:val="004438AA"/>
    <w:rsid w:val="0044683F"/>
    <w:rsid w:val="00451DD3"/>
    <w:rsid w:val="00452DD8"/>
    <w:rsid w:val="004579B7"/>
    <w:rsid w:val="00465139"/>
    <w:rsid w:val="00470357"/>
    <w:rsid w:val="00481162"/>
    <w:rsid w:val="00491D9A"/>
    <w:rsid w:val="0049200D"/>
    <w:rsid w:val="004A04EC"/>
    <w:rsid w:val="004A5E31"/>
    <w:rsid w:val="004B0433"/>
    <w:rsid w:val="004B1DF3"/>
    <w:rsid w:val="004B6642"/>
    <w:rsid w:val="004C583D"/>
    <w:rsid w:val="004D456B"/>
    <w:rsid w:val="004E03FD"/>
    <w:rsid w:val="004E1E3B"/>
    <w:rsid w:val="004E751A"/>
    <w:rsid w:val="004E7EBF"/>
    <w:rsid w:val="0050015A"/>
    <w:rsid w:val="00501399"/>
    <w:rsid w:val="00503047"/>
    <w:rsid w:val="00504A0C"/>
    <w:rsid w:val="00510A85"/>
    <w:rsid w:val="00511C11"/>
    <w:rsid w:val="005133E1"/>
    <w:rsid w:val="005143BC"/>
    <w:rsid w:val="00514EC0"/>
    <w:rsid w:val="005173BF"/>
    <w:rsid w:val="00522142"/>
    <w:rsid w:val="00525B31"/>
    <w:rsid w:val="005308D3"/>
    <w:rsid w:val="00536BC4"/>
    <w:rsid w:val="00541BB3"/>
    <w:rsid w:val="005420EE"/>
    <w:rsid w:val="0054451A"/>
    <w:rsid w:val="005456F0"/>
    <w:rsid w:val="0055430D"/>
    <w:rsid w:val="00557033"/>
    <w:rsid w:val="005570D9"/>
    <w:rsid w:val="0056461C"/>
    <w:rsid w:val="0056572A"/>
    <w:rsid w:val="00571716"/>
    <w:rsid w:val="00571D9E"/>
    <w:rsid w:val="00572F9C"/>
    <w:rsid w:val="00576267"/>
    <w:rsid w:val="00577497"/>
    <w:rsid w:val="00585AE5"/>
    <w:rsid w:val="005908C9"/>
    <w:rsid w:val="00592615"/>
    <w:rsid w:val="00593BF2"/>
    <w:rsid w:val="005A2BF3"/>
    <w:rsid w:val="005A5B0E"/>
    <w:rsid w:val="005A76A0"/>
    <w:rsid w:val="005C33DD"/>
    <w:rsid w:val="005D1DD1"/>
    <w:rsid w:val="005D5CE0"/>
    <w:rsid w:val="005E2DAF"/>
    <w:rsid w:val="005F0DFF"/>
    <w:rsid w:val="005F0FD6"/>
    <w:rsid w:val="005F1F7E"/>
    <w:rsid w:val="005F3727"/>
    <w:rsid w:val="005F4556"/>
    <w:rsid w:val="005F4EC0"/>
    <w:rsid w:val="005F7007"/>
    <w:rsid w:val="00601BFF"/>
    <w:rsid w:val="00605BAF"/>
    <w:rsid w:val="00605FB9"/>
    <w:rsid w:val="0062013C"/>
    <w:rsid w:val="00620E7E"/>
    <w:rsid w:val="0062304D"/>
    <w:rsid w:val="0063135A"/>
    <w:rsid w:val="00643BC1"/>
    <w:rsid w:val="00646853"/>
    <w:rsid w:val="00656D8B"/>
    <w:rsid w:val="00672317"/>
    <w:rsid w:val="00673330"/>
    <w:rsid w:val="00676203"/>
    <w:rsid w:val="00681C8D"/>
    <w:rsid w:val="00681CDB"/>
    <w:rsid w:val="0068364D"/>
    <w:rsid w:val="00684F5D"/>
    <w:rsid w:val="0068561B"/>
    <w:rsid w:val="006857E6"/>
    <w:rsid w:val="006949C4"/>
    <w:rsid w:val="00697EB2"/>
    <w:rsid w:val="006A13E8"/>
    <w:rsid w:val="006A1BC4"/>
    <w:rsid w:val="006A48FF"/>
    <w:rsid w:val="006A4BC3"/>
    <w:rsid w:val="006A5BA5"/>
    <w:rsid w:val="006A70C2"/>
    <w:rsid w:val="006A7D20"/>
    <w:rsid w:val="006B48E3"/>
    <w:rsid w:val="006B6820"/>
    <w:rsid w:val="006B6BFC"/>
    <w:rsid w:val="006B6C3D"/>
    <w:rsid w:val="006C2315"/>
    <w:rsid w:val="006C2A23"/>
    <w:rsid w:val="006C2B4B"/>
    <w:rsid w:val="006D222C"/>
    <w:rsid w:val="006E2696"/>
    <w:rsid w:val="006E4C3F"/>
    <w:rsid w:val="006F4E2E"/>
    <w:rsid w:val="006F6763"/>
    <w:rsid w:val="00704CBB"/>
    <w:rsid w:val="00711C07"/>
    <w:rsid w:val="00713FD0"/>
    <w:rsid w:val="00714021"/>
    <w:rsid w:val="007146F7"/>
    <w:rsid w:val="007243C5"/>
    <w:rsid w:val="00724A73"/>
    <w:rsid w:val="00733CEF"/>
    <w:rsid w:val="00740031"/>
    <w:rsid w:val="00744CA5"/>
    <w:rsid w:val="00747493"/>
    <w:rsid w:val="00766F93"/>
    <w:rsid w:val="00776561"/>
    <w:rsid w:val="00776C62"/>
    <w:rsid w:val="00787E87"/>
    <w:rsid w:val="007925CF"/>
    <w:rsid w:val="007A44C8"/>
    <w:rsid w:val="007C5277"/>
    <w:rsid w:val="007C75DC"/>
    <w:rsid w:val="007D0D27"/>
    <w:rsid w:val="007D71C5"/>
    <w:rsid w:val="007E0415"/>
    <w:rsid w:val="007E20CF"/>
    <w:rsid w:val="00804F4C"/>
    <w:rsid w:val="00805E05"/>
    <w:rsid w:val="00811075"/>
    <w:rsid w:val="0081240B"/>
    <w:rsid w:val="0081360F"/>
    <w:rsid w:val="00814DFB"/>
    <w:rsid w:val="0081564A"/>
    <w:rsid w:val="00824C72"/>
    <w:rsid w:val="00826D9A"/>
    <w:rsid w:val="008301EB"/>
    <w:rsid w:val="00834EA1"/>
    <w:rsid w:val="008368EA"/>
    <w:rsid w:val="00836FF3"/>
    <w:rsid w:val="00846572"/>
    <w:rsid w:val="00861610"/>
    <w:rsid w:val="00865C05"/>
    <w:rsid w:val="00867F9A"/>
    <w:rsid w:val="0087085A"/>
    <w:rsid w:val="00875E15"/>
    <w:rsid w:val="0087664A"/>
    <w:rsid w:val="00876E06"/>
    <w:rsid w:val="008778DA"/>
    <w:rsid w:val="00881B74"/>
    <w:rsid w:val="008822F4"/>
    <w:rsid w:val="00891AD3"/>
    <w:rsid w:val="00891E79"/>
    <w:rsid w:val="00894A93"/>
    <w:rsid w:val="008A1902"/>
    <w:rsid w:val="008B1A0E"/>
    <w:rsid w:val="008C0C01"/>
    <w:rsid w:val="008C1134"/>
    <w:rsid w:val="008C2E96"/>
    <w:rsid w:val="008C324E"/>
    <w:rsid w:val="008D1226"/>
    <w:rsid w:val="008D5799"/>
    <w:rsid w:val="008E4E29"/>
    <w:rsid w:val="008E7537"/>
    <w:rsid w:val="008F0750"/>
    <w:rsid w:val="008F1317"/>
    <w:rsid w:val="008F15A7"/>
    <w:rsid w:val="008F4B98"/>
    <w:rsid w:val="00901358"/>
    <w:rsid w:val="00904B4A"/>
    <w:rsid w:val="00907B5D"/>
    <w:rsid w:val="00921C77"/>
    <w:rsid w:val="00924ACB"/>
    <w:rsid w:val="0092549D"/>
    <w:rsid w:val="00925666"/>
    <w:rsid w:val="009350D7"/>
    <w:rsid w:val="00942A0E"/>
    <w:rsid w:val="00942FD2"/>
    <w:rsid w:val="00943A65"/>
    <w:rsid w:val="009443A2"/>
    <w:rsid w:val="00946AEC"/>
    <w:rsid w:val="009500A7"/>
    <w:rsid w:val="00951C8A"/>
    <w:rsid w:val="00953954"/>
    <w:rsid w:val="0095502C"/>
    <w:rsid w:val="0095734E"/>
    <w:rsid w:val="00957C58"/>
    <w:rsid w:val="00957CC5"/>
    <w:rsid w:val="00967E6C"/>
    <w:rsid w:val="00972B68"/>
    <w:rsid w:val="00973425"/>
    <w:rsid w:val="00975262"/>
    <w:rsid w:val="00977C7F"/>
    <w:rsid w:val="00987D9A"/>
    <w:rsid w:val="00993C1B"/>
    <w:rsid w:val="009941D8"/>
    <w:rsid w:val="00994779"/>
    <w:rsid w:val="009951F2"/>
    <w:rsid w:val="00996AE2"/>
    <w:rsid w:val="009A0A08"/>
    <w:rsid w:val="009A3E0F"/>
    <w:rsid w:val="009A439E"/>
    <w:rsid w:val="009A72EA"/>
    <w:rsid w:val="009B10E9"/>
    <w:rsid w:val="009B5FDD"/>
    <w:rsid w:val="009B6581"/>
    <w:rsid w:val="009C6383"/>
    <w:rsid w:val="009C65DB"/>
    <w:rsid w:val="009C7F0B"/>
    <w:rsid w:val="009D174B"/>
    <w:rsid w:val="009D22BA"/>
    <w:rsid w:val="009D279D"/>
    <w:rsid w:val="009D66A9"/>
    <w:rsid w:val="009E04D8"/>
    <w:rsid w:val="009F7198"/>
    <w:rsid w:val="00A21D3C"/>
    <w:rsid w:val="00A25FB7"/>
    <w:rsid w:val="00A2659C"/>
    <w:rsid w:val="00A26A4F"/>
    <w:rsid w:val="00A26F93"/>
    <w:rsid w:val="00A2781A"/>
    <w:rsid w:val="00A27F72"/>
    <w:rsid w:val="00A342C7"/>
    <w:rsid w:val="00A35083"/>
    <w:rsid w:val="00A35D7A"/>
    <w:rsid w:val="00A41C34"/>
    <w:rsid w:val="00A42E35"/>
    <w:rsid w:val="00A50B7F"/>
    <w:rsid w:val="00A5492A"/>
    <w:rsid w:val="00A579CE"/>
    <w:rsid w:val="00A61019"/>
    <w:rsid w:val="00A668BE"/>
    <w:rsid w:val="00A71926"/>
    <w:rsid w:val="00A71965"/>
    <w:rsid w:val="00A80BA2"/>
    <w:rsid w:val="00A811D6"/>
    <w:rsid w:val="00A906E0"/>
    <w:rsid w:val="00A91037"/>
    <w:rsid w:val="00A91B84"/>
    <w:rsid w:val="00A95B52"/>
    <w:rsid w:val="00AA69A0"/>
    <w:rsid w:val="00AA7165"/>
    <w:rsid w:val="00AA7648"/>
    <w:rsid w:val="00AA792E"/>
    <w:rsid w:val="00AB012C"/>
    <w:rsid w:val="00AB4C4F"/>
    <w:rsid w:val="00AB525E"/>
    <w:rsid w:val="00AD094A"/>
    <w:rsid w:val="00AD29E0"/>
    <w:rsid w:val="00AD3EDA"/>
    <w:rsid w:val="00AD69D1"/>
    <w:rsid w:val="00AE0CD4"/>
    <w:rsid w:val="00AE298D"/>
    <w:rsid w:val="00AE34A4"/>
    <w:rsid w:val="00AE5526"/>
    <w:rsid w:val="00AE75BE"/>
    <w:rsid w:val="00AF0003"/>
    <w:rsid w:val="00AF0A71"/>
    <w:rsid w:val="00AF1E5E"/>
    <w:rsid w:val="00AF2627"/>
    <w:rsid w:val="00AF311D"/>
    <w:rsid w:val="00B005B4"/>
    <w:rsid w:val="00B05F1F"/>
    <w:rsid w:val="00B11544"/>
    <w:rsid w:val="00B13B5B"/>
    <w:rsid w:val="00B1625F"/>
    <w:rsid w:val="00B229B4"/>
    <w:rsid w:val="00B22A00"/>
    <w:rsid w:val="00B276B3"/>
    <w:rsid w:val="00B35F29"/>
    <w:rsid w:val="00B40E38"/>
    <w:rsid w:val="00B446B5"/>
    <w:rsid w:val="00B51CD1"/>
    <w:rsid w:val="00B552C9"/>
    <w:rsid w:val="00B556D1"/>
    <w:rsid w:val="00B61C0F"/>
    <w:rsid w:val="00B634A5"/>
    <w:rsid w:val="00B65A8B"/>
    <w:rsid w:val="00B67EC0"/>
    <w:rsid w:val="00B966EA"/>
    <w:rsid w:val="00BA282F"/>
    <w:rsid w:val="00BA342D"/>
    <w:rsid w:val="00BA4EA6"/>
    <w:rsid w:val="00BA6546"/>
    <w:rsid w:val="00BB2463"/>
    <w:rsid w:val="00BB33C2"/>
    <w:rsid w:val="00BB415D"/>
    <w:rsid w:val="00BB444E"/>
    <w:rsid w:val="00BC7CB1"/>
    <w:rsid w:val="00BE6B84"/>
    <w:rsid w:val="00C0186A"/>
    <w:rsid w:val="00C024F7"/>
    <w:rsid w:val="00C077B3"/>
    <w:rsid w:val="00C10F0C"/>
    <w:rsid w:val="00C143DF"/>
    <w:rsid w:val="00C20AB5"/>
    <w:rsid w:val="00C20F11"/>
    <w:rsid w:val="00C22ED7"/>
    <w:rsid w:val="00C3577D"/>
    <w:rsid w:val="00C43FF5"/>
    <w:rsid w:val="00C52274"/>
    <w:rsid w:val="00C52E55"/>
    <w:rsid w:val="00C6098B"/>
    <w:rsid w:val="00C609E2"/>
    <w:rsid w:val="00C60E97"/>
    <w:rsid w:val="00C64EA4"/>
    <w:rsid w:val="00C6770C"/>
    <w:rsid w:val="00C73BD5"/>
    <w:rsid w:val="00C80C0E"/>
    <w:rsid w:val="00C80C1F"/>
    <w:rsid w:val="00C86FDC"/>
    <w:rsid w:val="00C8710D"/>
    <w:rsid w:val="00C95D68"/>
    <w:rsid w:val="00CA6733"/>
    <w:rsid w:val="00CB4BA1"/>
    <w:rsid w:val="00CC2515"/>
    <w:rsid w:val="00CC2AD6"/>
    <w:rsid w:val="00CD3810"/>
    <w:rsid w:val="00CD3A57"/>
    <w:rsid w:val="00CD47DD"/>
    <w:rsid w:val="00CD7F37"/>
    <w:rsid w:val="00CE31E1"/>
    <w:rsid w:val="00CE45B1"/>
    <w:rsid w:val="00CF492F"/>
    <w:rsid w:val="00D02109"/>
    <w:rsid w:val="00D02B58"/>
    <w:rsid w:val="00D05B4F"/>
    <w:rsid w:val="00D06014"/>
    <w:rsid w:val="00D066EE"/>
    <w:rsid w:val="00D06DC3"/>
    <w:rsid w:val="00D1158F"/>
    <w:rsid w:val="00D117D4"/>
    <w:rsid w:val="00D23A0A"/>
    <w:rsid w:val="00D23CB0"/>
    <w:rsid w:val="00D257DD"/>
    <w:rsid w:val="00D270C0"/>
    <w:rsid w:val="00D3127D"/>
    <w:rsid w:val="00D3508A"/>
    <w:rsid w:val="00D429F0"/>
    <w:rsid w:val="00D4409B"/>
    <w:rsid w:val="00D465C5"/>
    <w:rsid w:val="00D47B84"/>
    <w:rsid w:val="00D50707"/>
    <w:rsid w:val="00D52496"/>
    <w:rsid w:val="00D5262E"/>
    <w:rsid w:val="00D53D2B"/>
    <w:rsid w:val="00D54610"/>
    <w:rsid w:val="00D557CE"/>
    <w:rsid w:val="00D56C56"/>
    <w:rsid w:val="00D609A7"/>
    <w:rsid w:val="00D6469C"/>
    <w:rsid w:val="00D70887"/>
    <w:rsid w:val="00D708CE"/>
    <w:rsid w:val="00D83F44"/>
    <w:rsid w:val="00D84706"/>
    <w:rsid w:val="00D90C26"/>
    <w:rsid w:val="00D91076"/>
    <w:rsid w:val="00D944C2"/>
    <w:rsid w:val="00D95DD3"/>
    <w:rsid w:val="00D95E73"/>
    <w:rsid w:val="00D96CB6"/>
    <w:rsid w:val="00DA16E1"/>
    <w:rsid w:val="00DA36A1"/>
    <w:rsid w:val="00DA5D65"/>
    <w:rsid w:val="00DB0689"/>
    <w:rsid w:val="00DB4F45"/>
    <w:rsid w:val="00DC641D"/>
    <w:rsid w:val="00DD2411"/>
    <w:rsid w:val="00DD453B"/>
    <w:rsid w:val="00DD5260"/>
    <w:rsid w:val="00DD69DC"/>
    <w:rsid w:val="00DE0422"/>
    <w:rsid w:val="00DE284B"/>
    <w:rsid w:val="00DF34DA"/>
    <w:rsid w:val="00DF7A8F"/>
    <w:rsid w:val="00E02761"/>
    <w:rsid w:val="00E02865"/>
    <w:rsid w:val="00E030DA"/>
    <w:rsid w:val="00E12C3D"/>
    <w:rsid w:val="00E13557"/>
    <w:rsid w:val="00E15D3F"/>
    <w:rsid w:val="00E15E5B"/>
    <w:rsid w:val="00E172C5"/>
    <w:rsid w:val="00E32ED0"/>
    <w:rsid w:val="00E3473E"/>
    <w:rsid w:val="00E35102"/>
    <w:rsid w:val="00E43F7E"/>
    <w:rsid w:val="00E44692"/>
    <w:rsid w:val="00E46D51"/>
    <w:rsid w:val="00E50C98"/>
    <w:rsid w:val="00E51999"/>
    <w:rsid w:val="00E65E20"/>
    <w:rsid w:val="00E672DF"/>
    <w:rsid w:val="00E74470"/>
    <w:rsid w:val="00E75F07"/>
    <w:rsid w:val="00E76CD8"/>
    <w:rsid w:val="00E819DC"/>
    <w:rsid w:val="00E81F0A"/>
    <w:rsid w:val="00E92043"/>
    <w:rsid w:val="00E943D2"/>
    <w:rsid w:val="00E95639"/>
    <w:rsid w:val="00E9587E"/>
    <w:rsid w:val="00E95F10"/>
    <w:rsid w:val="00E97100"/>
    <w:rsid w:val="00EA08F7"/>
    <w:rsid w:val="00EA228F"/>
    <w:rsid w:val="00EA53EE"/>
    <w:rsid w:val="00EA79C5"/>
    <w:rsid w:val="00EB0D7A"/>
    <w:rsid w:val="00EB54AF"/>
    <w:rsid w:val="00EC73FF"/>
    <w:rsid w:val="00EE31EB"/>
    <w:rsid w:val="00EE540B"/>
    <w:rsid w:val="00EE7D33"/>
    <w:rsid w:val="00EF2FD5"/>
    <w:rsid w:val="00EF366F"/>
    <w:rsid w:val="00F048FE"/>
    <w:rsid w:val="00F04BC9"/>
    <w:rsid w:val="00F10C4E"/>
    <w:rsid w:val="00F10DC0"/>
    <w:rsid w:val="00F222C3"/>
    <w:rsid w:val="00F313B1"/>
    <w:rsid w:val="00F32740"/>
    <w:rsid w:val="00F33F5B"/>
    <w:rsid w:val="00F35A18"/>
    <w:rsid w:val="00F35E8E"/>
    <w:rsid w:val="00F37DA7"/>
    <w:rsid w:val="00F404FD"/>
    <w:rsid w:val="00F4235D"/>
    <w:rsid w:val="00F43B41"/>
    <w:rsid w:val="00F47153"/>
    <w:rsid w:val="00F546F3"/>
    <w:rsid w:val="00F55C44"/>
    <w:rsid w:val="00F573C0"/>
    <w:rsid w:val="00F608AC"/>
    <w:rsid w:val="00F61903"/>
    <w:rsid w:val="00F61A47"/>
    <w:rsid w:val="00F80A27"/>
    <w:rsid w:val="00F81878"/>
    <w:rsid w:val="00F82B95"/>
    <w:rsid w:val="00F8550C"/>
    <w:rsid w:val="00F912D7"/>
    <w:rsid w:val="00F953FF"/>
    <w:rsid w:val="00F9550C"/>
    <w:rsid w:val="00FA0661"/>
    <w:rsid w:val="00FA1C1C"/>
    <w:rsid w:val="00FA612D"/>
    <w:rsid w:val="00FA7CAD"/>
    <w:rsid w:val="00FC38B8"/>
    <w:rsid w:val="00FD2FD0"/>
    <w:rsid w:val="00FE0541"/>
    <w:rsid w:val="00FE0925"/>
    <w:rsid w:val="00FF3073"/>
    <w:rsid w:val="00FF4822"/>
    <w:rsid w:val="00FF655A"/>
    <w:rsid w:val="00FF733C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A47"/>
    <w:rPr>
      <w:lang w:eastAsia="ru-RU"/>
    </w:rPr>
  </w:style>
  <w:style w:type="paragraph" w:styleId="1">
    <w:name w:val="heading 1"/>
    <w:basedOn w:val="a"/>
    <w:next w:val="a"/>
    <w:link w:val="10"/>
    <w:qFormat/>
    <w:rsid w:val="00F61A47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link w:val="20"/>
    <w:uiPriority w:val="9"/>
    <w:qFormat/>
    <w:rsid w:val="00E32ED0"/>
    <w:pPr>
      <w:spacing w:before="100" w:beforeAutospacing="1" w:after="100" w:afterAutospacing="1"/>
      <w:outlineLvl w:val="1"/>
    </w:pPr>
    <w:rPr>
      <w:b/>
      <w:bCs/>
      <w:sz w:val="36"/>
      <w:szCs w:val="36"/>
      <w:lang w:val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32ED0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F61A47"/>
    <w:pPr>
      <w:tabs>
        <w:tab w:val="center" w:pos="4677"/>
        <w:tab w:val="right" w:pos="9355"/>
      </w:tabs>
      <w:autoSpaceDE w:val="0"/>
      <w:autoSpaceDN w:val="0"/>
    </w:pPr>
    <w:rPr>
      <w:sz w:val="28"/>
      <w:szCs w:val="28"/>
    </w:rPr>
  </w:style>
  <w:style w:type="paragraph" w:customStyle="1" w:styleId="11">
    <w:name w:val="Обычный1"/>
    <w:rsid w:val="00F61A47"/>
    <w:pPr>
      <w:autoSpaceDE w:val="0"/>
      <w:autoSpaceDN w:val="0"/>
    </w:pPr>
    <w:rPr>
      <w:sz w:val="28"/>
      <w:szCs w:val="28"/>
      <w:lang w:eastAsia="ru-RU"/>
    </w:rPr>
  </w:style>
  <w:style w:type="character" w:styleId="a4">
    <w:name w:val="Strong"/>
    <w:qFormat/>
    <w:rsid w:val="00D54610"/>
    <w:rPr>
      <w:b/>
      <w:bCs/>
    </w:rPr>
  </w:style>
  <w:style w:type="paragraph" w:styleId="21">
    <w:name w:val="Body Text Indent 2"/>
    <w:basedOn w:val="a"/>
    <w:link w:val="22"/>
    <w:rsid w:val="00B1625F"/>
    <w:pPr>
      <w:autoSpaceDE w:val="0"/>
      <w:autoSpaceDN w:val="0"/>
      <w:ind w:firstLine="851"/>
      <w:jc w:val="both"/>
    </w:pPr>
    <w:rPr>
      <w:sz w:val="28"/>
      <w:szCs w:val="28"/>
      <w:lang w:eastAsia="x-none"/>
    </w:rPr>
  </w:style>
  <w:style w:type="character" w:customStyle="1" w:styleId="22">
    <w:name w:val="Основний текст з відступом 2 Знак"/>
    <w:link w:val="21"/>
    <w:rsid w:val="00B1625F"/>
    <w:rPr>
      <w:sz w:val="28"/>
      <w:szCs w:val="28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DD5260"/>
    <w:rPr>
      <w:rFonts w:ascii="Tahoma" w:hAnsi="Tahoma"/>
      <w:sz w:val="16"/>
      <w:szCs w:val="16"/>
      <w:lang w:val="x-none"/>
    </w:rPr>
  </w:style>
  <w:style w:type="character" w:customStyle="1" w:styleId="a6">
    <w:name w:val="Текст у виносці Знак"/>
    <w:link w:val="a5"/>
    <w:uiPriority w:val="99"/>
    <w:semiHidden/>
    <w:rsid w:val="00DD5260"/>
    <w:rPr>
      <w:rFonts w:ascii="Tahoma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867F9A"/>
    <w:pPr>
      <w:spacing w:after="120"/>
    </w:pPr>
  </w:style>
  <w:style w:type="character" w:customStyle="1" w:styleId="a8">
    <w:name w:val="Основний текст Знак"/>
    <w:link w:val="a7"/>
    <w:uiPriority w:val="99"/>
    <w:semiHidden/>
    <w:rsid w:val="00867F9A"/>
    <w:rPr>
      <w:lang w:val="uk-UA" w:eastAsia="ru-RU"/>
    </w:rPr>
  </w:style>
  <w:style w:type="character" w:customStyle="1" w:styleId="rvts0">
    <w:name w:val="rvts0"/>
    <w:rsid w:val="00681C8D"/>
  </w:style>
  <w:style w:type="paragraph" w:styleId="a9">
    <w:name w:val="header"/>
    <w:basedOn w:val="a"/>
    <w:link w:val="aa"/>
    <w:uiPriority w:val="99"/>
    <w:rsid w:val="00E32ED0"/>
    <w:pPr>
      <w:tabs>
        <w:tab w:val="center" w:pos="4677"/>
        <w:tab w:val="right" w:pos="9355"/>
      </w:tabs>
      <w:suppressAutoHyphens/>
    </w:pPr>
    <w:rPr>
      <w:sz w:val="28"/>
      <w:lang w:eastAsia="ar-SA"/>
    </w:rPr>
  </w:style>
  <w:style w:type="character" w:customStyle="1" w:styleId="aa">
    <w:name w:val="Верхній колонтитул Знак"/>
    <w:link w:val="a9"/>
    <w:uiPriority w:val="99"/>
    <w:rsid w:val="00E32ED0"/>
    <w:rPr>
      <w:sz w:val="28"/>
      <w:lang w:eastAsia="ar-SA"/>
    </w:rPr>
  </w:style>
  <w:style w:type="paragraph" w:styleId="ab">
    <w:name w:val="Body Text Indent"/>
    <w:basedOn w:val="a"/>
    <w:link w:val="ac"/>
    <w:uiPriority w:val="99"/>
    <w:semiHidden/>
    <w:unhideWhenUsed/>
    <w:rsid w:val="00E32ED0"/>
    <w:pPr>
      <w:spacing w:after="120"/>
      <w:ind w:left="283"/>
    </w:pPr>
  </w:style>
  <w:style w:type="character" w:customStyle="1" w:styleId="ac">
    <w:name w:val="Основний текст з відступом Знак"/>
    <w:link w:val="ab"/>
    <w:uiPriority w:val="99"/>
    <w:semiHidden/>
    <w:rsid w:val="00E32ED0"/>
    <w:rPr>
      <w:lang w:eastAsia="ru-RU"/>
    </w:rPr>
  </w:style>
  <w:style w:type="paragraph" w:customStyle="1" w:styleId="31">
    <w:name w:val="Основной текст с отступом 31"/>
    <w:basedOn w:val="a"/>
    <w:rsid w:val="00E32ED0"/>
    <w:pPr>
      <w:suppressAutoHyphens/>
      <w:ind w:firstLine="720"/>
      <w:jc w:val="both"/>
    </w:pPr>
    <w:rPr>
      <w:b/>
      <w:bCs/>
      <w:sz w:val="32"/>
      <w:szCs w:val="24"/>
      <w:lang w:val="ru-RU" w:eastAsia="ar-SA"/>
    </w:rPr>
  </w:style>
  <w:style w:type="paragraph" w:styleId="ad">
    <w:name w:val="Title"/>
    <w:basedOn w:val="a"/>
    <w:next w:val="a"/>
    <w:link w:val="ae"/>
    <w:uiPriority w:val="10"/>
    <w:qFormat/>
    <w:rsid w:val="00E32ED0"/>
    <w:pPr>
      <w:suppressAutoHyphens/>
      <w:jc w:val="center"/>
    </w:pPr>
    <w:rPr>
      <w:b/>
      <w:bCs/>
      <w:sz w:val="28"/>
      <w:szCs w:val="28"/>
      <w:lang w:eastAsia="ar-SA"/>
    </w:rPr>
  </w:style>
  <w:style w:type="character" w:customStyle="1" w:styleId="ae">
    <w:name w:val="Назва Знак"/>
    <w:link w:val="ad"/>
    <w:uiPriority w:val="10"/>
    <w:rsid w:val="00E32ED0"/>
    <w:rPr>
      <w:b/>
      <w:bCs/>
      <w:sz w:val="28"/>
      <w:szCs w:val="28"/>
      <w:lang w:eastAsia="ar-SA"/>
    </w:rPr>
  </w:style>
  <w:style w:type="paragraph" w:customStyle="1" w:styleId="rvps2">
    <w:name w:val="rvps2"/>
    <w:basedOn w:val="a"/>
    <w:uiPriority w:val="99"/>
    <w:rsid w:val="00E32ED0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af">
    <w:name w:val="Основной текст_"/>
    <w:link w:val="12"/>
    <w:uiPriority w:val="99"/>
    <w:locked/>
    <w:rsid w:val="00E32ED0"/>
    <w:rPr>
      <w:sz w:val="29"/>
      <w:shd w:val="clear" w:color="auto" w:fill="FFFFFF"/>
    </w:rPr>
  </w:style>
  <w:style w:type="paragraph" w:customStyle="1" w:styleId="12">
    <w:name w:val="Основной текст1"/>
    <w:basedOn w:val="a"/>
    <w:link w:val="af"/>
    <w:uiPriority w:val="99"/>
    <w:rsid w:val="00E32ED0"/>
    <w:pPr>
      <w:widowControl w:val="0"/>
      <w:shd w:val="clear" w:color="auto" w:fill="FFFFFF"/>
      <w:spacing w:line="329" w:lineRule="exact"/>
      <w:jc w:val="center"/>
    </w:pPr>
    <w:rPr>
      <w:sz w:val="29"/>
      <w:lang w:eastAsia="uk-UA"/>
    </w:rPr>
  </w:style>
  <w:style w:type="paragraph" w:customStyle="1" w:styleId="rvps12">
    <w:name w:val="rvps12"/>
    <w:basedOn w:val="a"/>
    <w:rsid w:val="00E32ED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9">
    <w:name w:val="rvts9"/>
    <w:rsid w:val="00E32ED0"/>
  </w:style>
  <w:style w:type="character" w:customStyle="1" w:styleId="apple-converted-space">
    <w:name w:val="apple-converted-space"/>
    <w:uiPriority w:val="99"/>
    <w:rsid w:val="00E32ED0"/>
    <w:rPr>
      <w:rFonts w:cs="Times New Roman"/>
    </w:rPr>
  </w:style>
  <w:style w:type="character" w:styleId="af0">
    <w:name w:val="Hyperlink"/>
    <w:uiPriority w:val="99"/>
    <w:semiHidden/>
    <w:rsid w:val="00E32ED0"/>
    <w:rPr>
      <w:rFonts w:cs="Times New Roman"/>
      <w:color w:val="0000FF"/>
      <w:u w:val="single"/>
    </w:rPr>
  </w:style>
  <w:style w:type="character" w:customStyle="1" w:styleId="30">
    <w:name w:val="Заголовок 3 Знак"/>
    <w:link w:val="3"/>
    <w:uiPriority w:val="9"/>
    <w:rsid w:val="00E32ED0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20">
    <w:name w:val="Заголовок 2 Знак"/>
    <w:link w:val="2"/>
    <w:uiPriority w:val="9"/>
    <w:rsid w:val="00E32ED0"/>
    <w:rPr>
      <w:b/>
      <w:bCs/>
      <w:sz w:val="36"/>
      <w:szCs w:val="36"/>
      <w:lang w:val="ru-RU" w:eastAsia="ru-RU"/>
    </w:rPr>
  </w:style>
  <w:style w:type="numbering" w:customStyle="1" w:styleId="13">
    <w:name w:val="Немає списку1"/>
    <w:next w:val="a2"/>
    <w:uiPriority w:val="99"/>
    <w:semiHidden/>
    <w:unhideWhenUsed/>
    <w:rsid w:val="00E32ED0"/>
  </w:style>
  <w:style w:type="paragraph" w:styleId="af1">
    <w:name w:val="Normal (Web)"/>
    <w:basedOn w:val="a"/>
    <w:uiPriority w:val="99"/>
    <w:unhideWhenUsed/>
    <w:rsid w:val="00E32ED0"/>
    <w:pPr>
      <w:spacing w:before="100" w:beforeAutospacing="1" w:after="100" w:afterAutospacing="1"/>
    </w:pPr>
    <w:rPr>
      <w:sz w:val="24"/>
      <w:szCs w:val="24"/>
      <w:lang w:val="ru-RU"/>
    </w:rPr>
  </w:style>
  <w:style w:type="numbering" w:customStyle="1" w:styleId="23">
    <w:name w:val="Немає списку2"/>
    <w:next w:val="a2"/>
    <w:uiPriority w:val="99"/>
    <w:semiHidden/>
    <w:unhideWhenUsed/>
    <w:rsid w:val="00E32ED0"/>
  </w:style>
  <w:style w:type="character" w:customStyle="1" w:styleId="10">
    <w:name w:val="Заголовок 1 Знак"/>
    <w:link w:val="1"/>
    <w:rsid w:val="006E4C3F"/>
    <w:rPr>
      <w:sz w:val="28"/>
      <w:lang w:eastAsia="ru-RU"/>
    </w:rPr>
  </w:style>
  <w:style w:type="paragraph" w:customStyle="1" w:styleId="32">
    <w:name w:val="Основной текст3"/>
    <w:basedOn w:val="a"/>
    <w:uiPriority w:val="99"/>
    <w:rsid w:val="00071367"/>
    <w:pPr>
      <w:widowControl w:val="0"/>
      <w:shd w:val="clear" w:color="auto" w:fill="FFFFFF"/>
      <w:spacing w:line="240" w:lineRule="atLeast"/>
    </w:pPr>
    <w:rPr>
      <w:rFonts w:eastAsia="Calibri"/>
      <w:sz w:val="27"/>
      <w:szCs w:val="27"/>
      <w:lang w:eastAsia="en-US"/>
    </w:rPr>
  </w:style>
  <w:style w:type="paragraph" w:customStyle="1" w:styleId="rvps17">
    <w:name w:val="rvps17"/>
    <w:basedOn w:val="a"/>
    <w:rsid w:val="0062013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78">
    <w:name w:val="rvts78"/>
    <w:rsid w:val="0062013C"/>
  </w:style>
  <w:style w:type="paragraph" w:customStyle="1" w:styleId="rvps6">
    <w:name w:val="rvps6"/>
    <w:basedOn w:val="a"/>
    <w:rsid w:val="0062013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23">
    <w:name w:val="rvts23"/>
    <w:rsid w:val="006201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1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3160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6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0.rada.gov.ua/laws/show/1479-14" TargetMode="External"/><Relationship Id="rId13" Type="http://schemas.openxmlformats.org/officeDocument/2006/relationships/hyperlink" Target="https://zakon.rada.gov.ua/laws/show/950_00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akon.rada.gov.ua/laws/show/950_001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on.rada.gov.ua/laws/show/950_00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on0.rada.gov.ua/laws/show/721/2015" TargetMode="External"/><Relationship Id="rId10" Type="http://schemas.openxmlformats.org/officeDocument/2006/relationships/hyperlink" Target="https://zakon.rada.gov.ua/laws/show/950_00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0.rada.gov.ua/laws/show/721/2015" TargetMode="External"/><Relationship Id="rId14" Type="http://schemas.openxmlformats.org/officeDocument/2006/relationships/hyperlink" Target="http://zakon0.rada.gov.ua/laws/show/1479-14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FB1A3-F12B-43A2-AC80-B22AD29F1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4803</Words>
  <Characters>2738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</CharactersWithSpaces>
  <SharedDoc>false</SharedDoc>
  <HLinks>
    <vt:vector size="48" baseType="variant">
      <vt:variant>
        <vt:i4>3145839</vt:i4>
      </vt:variant>
      <vt:variant>
        <vt:i4>21</vt:i4>
      </vt:variant>
      <vt:variant>
        <vt:i4>0</vt:i4>
      </vt:variant>
      <vt:variant>
        <vt:i4>5</vt:i4>
      </vt:variant>
      <vt:variant>
        <vt:lpwstr>http://zakon0.rada.gov.ua/laws/show/721/2015</vt:lpwstr>
      </vt:variant>
      <vt:variant>
        <vt:lpwstr>n8</vt:lpwstr>
      </vt:variant>
      <vt:variant>
        <vt:i4>2883631</vt:i4>
      </vt:variant>
      <vt:variant>
        <vt:i4>18</vt:i4>
      </vt:variant>
      <vt:variant>
        <vt:i4>0</vt:i4>
      </vt:variant>
      <vt:variant>
        <vt:i4>5</vt:i4>
      </vt:variant>
      <vt:variant>
        <vt:lpwstr>http://zakon0.rada.gov.ua/laws/show/1479-14</vt:lpwstr>
      </vt:variant>
      <vt:variant>
        <vt:lpwstr/>
      </vt:variant>
      <vt:variant>
        <vt:i4>65589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https://zakon.rada.gov.ua/laws/show/950_001</vt:lpwstr>
      </vt:variant>
      <vt:variant>
        <vt:lpwstr/>
      </vt:variant>
      <vt:variant>
        <vt:i4>65589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https://zakon.rada.gov.ua/laws/show/950_001</vt:lpwstr>
      </vt:variant>
      <vt:variant>
        <vt:lpwstr/>
      </vt:variant>
      <vt:variant>
        <vt:i4>65589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https://zakon.rada.gov.ua/laws/show/950_001</vt:lpwstr>
      </vt:variant>
      <vt:variant>
        <vt:lpwstr/>
      </vt:variant>
      <vt:variant>
        <vt:i4>65589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https://zakon.rada.gov.ua/laws/show/950_001</vt:lpwstr>
      </vt:variant>
      <vt:variant>
        <vt:lpwstr/>
      </vt:variant>
      <vt:variant>
        <vt:i4>3801199</vt:i4>
      </vt:variant>
      <vt:variant>
        <vt:i4>3</vt:i4>
      </vt:variant>
      <vt:variant>
        <vt:i4>0</vt:i4>
      </vt:variant>
      <vt:variant>
        <vt:i4>5</vt:i4>
      </vt:variant>
      <vt:variant>
        <vt:lpwstr>http://zakon0.rada.gov.ua/laws/show/721/2015</vt:lpwstr>
      </vt:variant>
      <vt:variant>
        <vt:lpwstr>n21</vt:lpwstr>
      </vt:variant>
      <vt:variant>
        <vt:i4>2883631</vt:i4>
      </vt:variant>
      <vt:variant>
        <vt:i4>0</vt:i4>
      </vt:variant>
      <vt:variant>
        <vt:i4>0</vt:i4>
      </vt:variant>
      <vt:variant>
        <vt:i4>5</vt:i4>
      </vt:variant>
      <vt:variant>
        <vt:lpwstr>http://zakon0.rada.gov.ua/laws/show/1479-14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2021-11-29T08:45:00Z</dcterms:created>
  <dcterms:modified xsi:type="dcterms:W3CDTF">2021-11-29T08:45:00Z</dcterms:modified>
</cp:coreProperties>
</file>