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3DD" w:rsidRPr="00F662C5" w:rsidRDefault="00F753DD" w:rsidP="00F753DD">
      <w:pPr>
        <w:widowControl w:val="0"/>
        <w:autoSpaceDE w:val="0"/>
        <w:autoSpaceDN w:val="0"/>
        <w:adjustRightInd w:val="0"/>
        <w:ind w:left="450" w:right="45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F662C5">
        <w:rPr>
          <w:b/>
          <w:bCs/>
          <w:sz w:val="28"/>
          <w:szCs w:val="28"/>
        </w:rPr>
        <w:t>ПОЯСНЮВАЛЬНА ЗАПИСКА</w:t>
      </w:r>
    </w:p>
    <w:p w:rsidR="007C04BF" w:rsidRPr="00F662C5" w:rsidRDefault="00F753DD" w:rsidP="007C04BF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662C5">
        <w:rPr>
          <w:b/>
          <w:bCs/>
          <w:sz w:val="28"/>
          <w:szCs w:val="28"/>
        </w:rPr>
        <w:t xml:space="preserve">до проєкту </w:t>
      </w:r>
      <w:r w:rsidR="007C04BF" w:rsidRPr="00F662C5">
        <w:rPr>
          <w:b/>
          <w:bCs/>
          <w:sz w:val="28"/>
          <w:szCs w:val="28"/>
        </w:rPr>
        <w:t>Закону України “Про схвалення рішення Президента України про допуск підрозділів збройних сил інших держав на територію України у 2022 році для участі у багатонаціональних навчаннях”</w:t>
      </w:r>
    </w:p>
    <w:p w:rsidR="00F753DD" w:rsidRPr="00F662C5" w:rsidRDefault="00F753DD" w:rsidP="00F753D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753DD" w:rsidRPr="00F662C5" w:rsidRDefault="00F753DD" w:rsidP="00F753D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753DD" w:rsidRPr="00F662C5" w:rsidRDefault="00F753DD" w:rsidP="00F753D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F662C5">
        <w:rPr>
          <w:b/>
          <w:sz w:val="28"/>
          <w:szCs w:val="28"/>
        </w:rPr>
        <w:t>1. Мета</w:t>
      </w:r>
    </w:p>
    <w:p w:rsidR="00F753DD" w:rsidRPr="00F662C5" w:rsidRDefault="00F753DD" w:rsidP="00F753DD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F662C5">
        <w:rPr>
          <w:sz w:val="28"/>
          <w:szCs w:val="28"/>
        </w:rPr>
        <w:t>Схвалення рішення Президента України про допуск підрозділів збройних сил інших держав на територію України у 202</w:t>
      </w:r>
      <w:r w:rsidR="007C04BF" w:rsidRPr="00F662C5">
        <w:rPr>
          <w:sz w:val="28"/>
          <w:szCs w:val="28"/>
        </w:rPr>
        <w:t>2</w:t>
      </w:r>
      <w:r w:rsidRPr="00F662C5">
        <w:rPr>
          <w:sz w:val="28"/>
          <w:szCs w:val="28"/>
        </w:rPr>
        <w:t xml:space="preserve"> році для участі у багатонаціональних навчаннях.</w:t>
      </w:r>
    </w:p>
    <w:p w:rsidR="00F753DD" w:rsidRPr="00F662C5" w:rsidRDefault="00F753DD" w:rsidP="00F753D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F753DD" w:rsidRPr="00F662C5" w:rsidRDefault="00F753DD" w:rsidP="00F753DD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F662C5">
        <w:rPr>
          <w:rFonts w:eastAsia="Times New Roman"/>
          <w:b/>
          <w:bCs/>
          <w:sz w:val="28"/>
          <w:szCs w:val="28"/>
          <w:lang w:eastAsia="uk-UA"/>
        </w:rPr>
        <w:t>2</w:t>
      </w:r>
      <w:r w:rsidRPr="00F662C5">
        <w:rPr>
          <w:b/>
          <w:sz w:val="28"/>
          <w:szCs w:val="28"/>
        </w:rPr>
        <w:t>. Обґрунтування необхідності прийняття акта</w:t>
      </w:r>
    </w:p>
    <w:p w:rsidR="007C04BF" w:rsidRPr="00F662C5" w:rsidRDefault="007C04BF" w:rsidP="007C04B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62C5">
        <w:rPr>
          <w:sz w:val="28"/>
          <w:szCs w:val="28"/>
        </w:rPr>
        <w:t xml:space="preserve">Проєкт </w:t>
      </w:r>
      <w:r w:rsidRPr="00F662C5">
        <w:rPr>
          <w:bCs/>
          <w:sz w:val="28"/>
          <w:szCs w:val="28"/>
        </w:rPr>
        <w:t xml:space="preserve">Закону України “Про схвалення рішення Президента України про допуск підрозділів збройних сил інших держав на територію України </w:t>
      </w:r>
      <w:r w:rsidRPr="00F662C5">
        <w:rPr>
          <w:bCs/>
          <w:sz w:val="28"/>
          <w:szCs w:val="28"/>
        </w:rPr>
        <w:br/>
        <w:t>у 2022 році для участі у багатонаціональних навчаннях” (далі – проєкт Закону)</w:t>
      </w:r>
      <w:r w:rsidRPr="00F662C5">
        <w:rPr>
          <w:sz w:val="28"/>
          <w:szCs w:val="28"/>
        </w:rPr>
        <w:t xml:space="preserve"> розроблено з метою виконання процедур щодо схвалення рішення </w:t>
      </w:r>
      <w:r w:rsidRPr="00F662C5">
        <w:rPr>
          <w:bCs/>
          <w:sz w:val="28"/>
          <w:szCs w:val="28"/>
        </w:rPr>
        <w:t xml:space="preserve">Президента України </w:t>
      </w:r>
      <w:r w:rsidRPr="00F662C5">
        <w:rPr>
          <w:sz w:val="28"/>
          <w:szCs w:val="28"/>
        </w:rPr>
        <w:t>про допуск підрозділів збройних сил інших держав на територію України для участі у багатонаціональних навчаннях.</w:t>
      </w:r>
    </w:p>
    <w:p w:rsidR="00F753DD" w:rsidRPr="00F662C5" w:rsidRDefault="00F753DD" w:rsidP="00F753DD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:rsidR="00F753DD" w:rsidRPr="00F662C5" w:rsidRDefault="00F753DD" w:rsidP="00F753DD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F662C5">
        <w:rPr>
          <w:b/>
          <w:sz w:val="28"/>
          <w:szCs w:val="28"/>
        </w:rPr>
        <w:t>3. Основні положення проекту акта</w:t>
      </w:r>
    </w:p>
    <w:p w:rsidR="007C04BF" w:rsidRPr="00F662C5" w:rsidRDefault="007C04BF" w:rsidP="007C04BF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eastAsia="uk-UA"/>
        </w:rPr>
      </w:pPr>
      <w:r w:rsidRPr="00F662C5">
        <w:rPr>
          <w:sz w:val="28"/>
          <w:szCs w:val="28"/>
          <w:lang w:eastAsia="uk-UA"/>
        </w:rPr>
        <w:t>Схвалення рішення Президента України щодо допуску підрозділів збройних сил інших держав на територію України для участі в багатонаціональних навчаннях.</w:t>
      </w:r>
    </w:p>
    <w:p w:rsidR="00F753DD" w:rsidRPr="00F662C5" w:rsidRDefault="00F753DD" w:rsidP="00F753DD">
      <w:pPr>
        <w:widowControl w:val="0"/>
        <w:ind w:firstLine="709"/>
        <w:jc w:val="both"/>
        <w:rPr>
          <w:sz w:val="28"/>
          <w:szCs w:val="28"/>
          <w:lang w:eastAsia="uk-UA"/>
        </w:rPr>
      </w:pPr>
    </w:p>
    <w:p w:rsidR="00F753DD" w:rsidRPr="00F662C5" w:rsidRDefault="00F753DD" w:rsidP="00F753DD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F662C5">
        <w:rPr>
          <w:b/>
          <w:sz w:val="28"/>
          <w:szCs w:val="28"/>
        </w:rPr>
        <w:t>4. Правові аспекти</w:t>
      </w:r>
    </w:p>
    <w:p w:rsidR="00F753DD" w:rsidRPr="00F662C5" w:rsidRDefault="00F753DD" w:rsidP="00F753DD">
      <w:pPr>
        <w:ind w:firstLine="709"/>
        <w:jc w:val="both"/>
        <w:rPr>
          <w:sz w:val="28"/>
          <w:szCs w:val="28"/>
        </w:rPr>
      </w:pPr>
      <w:r w:rsidRPr="00F662C5">
        <w:rPr>
          <w:sz w:val="28"/>
          <w:szCs w:val="28"/>
        </w:rPr>
        <w:t>У відповідній сфері суспільних відносин діють:</w:t>
      </w:r>
    </w:p>
    <w:p w:rsidR="00F753DD" w:rsidRPr="00F662C5" w:rsidRDefault="00F753DD" w:rsidP="00F753DD">
      <w:pPr>
        <w:ind w:firstLine="709"/>
        <w:jc w:val="both"/>
        <w:rPr>
          <w:sz w:val="28"/>
          <w:szCs w:val="28"/>
        </w:rPr>
      </w:pPr>
      <w:r w:rsidRPr="00F662C5">
        <w:rPr>
          <w:sz w:val="28"/>
          <w:szCs w:val="28"/>
        </w:rPr>
        <w:t>Конституція України;</w:t>
      </w:r>
    </w:p>
    <w:p w:rsidR="00F753DD" w:rsidRPr="00F662C5" w:rsidRDefault="00F753DD" w:rsidP="00F753DD">
      <w:pPr>
        <w:ind w:firstLine="709"/>
        <w:jc w:val="both"/>
        <w:rPr>
          <w:sz w:val="28"/>
          <w:szCs w:val="28"/>
        </w:rPr>
      </w:pPr>
      <w:r w:rsidRPr="00F662C5">
        <w:rPr>
          <w:sz w:val="28"/>
          <w:szCs w:val="28"/>
        </w:rPr>
        <w:t>Закон України “Про порядок допуску та умови перебування підрозділів збройних сил інши</w:t>
      </w:r>
      <w:r w:rsidR="003A1081" w:rsidRPr="00F662C5">
        <w:rPr>
          <w:sz w:val="28"/>
          <w:szCs w:val="28"/>
        </w:rPr>
        <w:t>х держав на території України”.</w:t>
      </w:r>
    </w:p>
    <w:p w:rsidR="00F753DD" w:rsidRPr="00F662C5" w:rsidRDefault="00F753DD" w:rsidP="00F753DD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eastAsia="uk-UA"/>
        </w:rPr>
      </w:pPr>
    </w:p>
    <w:p w:rsidR="00F753DD" w:rsidRPr="00F662C5" w:rsidRDefault="00F753DD" w:rsidP="00F753DD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F662C5">
        <w:rPr>
          <w:b/>
          <w:sz w:val="28"/>
          <w:szCs w:val="28"/>
        </w:rPr>
        <w:t>5. Фінансово-економічне обґрунтування</w:t>
      </w:r>
    </w:p>
    <w:p w:rsidR="009C4F96" w:rsidRDefault="009C4F96" w:rsidP="009C4F96">
      <w:pPr>
        <w:suppressAutoHyphens/>
        <w:ind w:firstLine="709"/>
        <w:jc w:val="both"/>
        <w:rPr>
          <w:sz w:val="28"/>
          <w:szCs w:val="28"/>
        </w:rPr>
      </w:pPr>
      <w:r w:rsidRPr="002A10E5">
        <w:rPr>
          <w:sz w:val="28"/>
          <w:szCs w:val="28"/>
          <w:lang w:eastAsia="ar-SA"/>
        </w:rPr>
        <w:t xml:space="preserve">Фінансування витрат, пов’язаних із підготовкою та проведенням багатонаціональних навчань на території України та поза її межами </w:t>
      </w:r>
      <w:r w:rsidRPr="002A10E5">
        <w:rPr>
          <w:sz w:val="28"/>
          <w:szCs w:val="28"/>
          <w:lang w:eastAsia="ar-SA"/>
        </w:rPr>
        <w:br/>
        <w:t xml:space="preserve">у 2022 році, в сумі </w:t>
      </w:r>
      <w:r w:rsidRPr="002A10E5">
        <w:rPr>
          <w:b/>
          <w:sz w:val="28"/>
          <w:szCs w:val="28"/>
          <w:lang w:eastAsia="ar-SA"/>
        </w:rPr>
        <w:t>106 548,33</w:t>
      </w:r>
      <w:r w:rsidRPr="002A10E5">
        <w:rPr>
          <w:sz w:val="28"/>
          <w:szCs w:val="28"/>
          <w:lang w:eastAsia="ar-SA"/>
        </w:rPr>
        <w:t xml:space="preserve"> тис. гривень (з яких </w:t>
      </w:r>
      <w:r w:rsidRPr="002A10E5">
        <w:rPr>
          <w:b/>
          <w:sz w:val="28"/>
          <w:szCs w:val="28"/>
        </w:rPr>
        <w:t>52 072,59</w:t>
      </w:r>
      <w:r w:rsidRPr="008E313D">
        <w:rPr>
          <w:b/>
        </w:rPr>
        <w:t xml:space="preserve"> </w:t>
      </w:r>
      <w:r w:rsidRPr="002A10E5">
        <w:rPr>
          <w:b/>
          <w:sz w:val="28"/>
          <w:szCs w:val="28"/>
        </w:rPr>
        <w:t>тис. гривень</w:t>
      </w:r>
      <w:r w:rsidRPr="002A10E5">
        <w:rPr>
          <w:sz w:val="28"/>
          <w:szCs w:val="28"/>
        </w:rPr>
        <w:t xml:space="preserve"> </w:t>
      </w:r>
      <w:r w:rsidRPr="002A10E5">
        <w:rPr>
          <w:sz w:val="28"/>
          <w:szCs w:val="28"/>
          <w:lang w:eastAsia="ar-SA"/>
        </w:rPr>
        <w:t xml:space="preserve">на території України) планується здійснити в межах асигнувань Міністерства оборони України на 2022 рік за бюджетною програмою “Забезпечення діяльності Збройних Сил України, підготовка кадрів і військ, медичне забезпечення особового складу, ветеранів військової служби та членів їхніх сімей, ветеранів війни” (КПКВ 2101020) </w:t>
      </w:r>
      <w:r w:rsidRPr="002A10E5">
        <w:rPr>
          <w:sz w:val="28"/>
          <w:szCs w:val="28"/>
        </w:rPr>
        <w:t>за напрямами “Підготовка військ, проведення операцій та міжнародних навчань”, “Закупівля пально-мастильних матеріалів” та “Квартирно-експлуатаційне забезпечення”.</w:t>
      </w:r>
    </w:p>
    <w:p w:rsidR="00427AFF" w:rsidRDefault="00427AFF" w:rsidP="009C4F96">
      <w:pPr>
        <w:suppressAutoHyphens/>
        <w:ind w:firstLine="709"/>
        <w:jc w:val="both"/>
        <w:rPr>
          <w:sz w:val="28"/>
          <w:szCs w:val="28"/>
        </w:rPr>
      </w:pPr>
    </w:p>
    <w:p w:rsidR="00427AFF" w:rsidRDefault="00427AFF" w:rsidP="009C4F96">
      <w:pPr>
        <w:suppressAutoHyphens/>
        <w:ind w:firstLine="709"/>
        <w:jc w:val="both"/>
        <w:rPr>
          <w:sz w:val="28"/>
          <w:szCs w:val="28"/>
        </w:rPr>
      </w:pPr>
    </w:p>
    <w:p w:rsidR="00427AFF" w:rsidRDefault="00427AFF" w:rsidP="009C4F96">
      <w:pPr>
        <w:suppressAutoHyphens/>
        <w:ind w:firstLine="709"/>
        <w:jc w:val="both"/>
        <w:rPr>
          <w:sz w:val="28"/>
          <w:szCs w:val="28"/>
        </w:rPr>
      </w:pPr>
    </w:p>
    <w:p w:rsidR="00427AFF" w:rsidRDefault="00427AFF" w:rsidP="009C4F96">
      <w:pPr>
        <w:suppressAutoHyphens/>
        <w:ind w:firstLine="709"/>
        <w:jc w:val="both"/>
        <w:rPr>
          <w:sz w:val="28"/>
          <w:szCs w:val="28"/>
        </w:rPr>
      </w:pPr>
    </w:p>
    <w:p w:rsidR="00427AFF" w:rsidRPr="002A10E5" w:rsidRDefault="00427AFF" w:rsidP="009C4F96">
      <w:pPr>
        <w:suppressAutoHyphens/>
        <w:ind w:firstLine="709"/>
        <w:jc w:val="both"/>
        <w:rPr>
          <w:sz w:val="28"/>
          <w:szCs w:val="28"/>
        </w:rPr>
      </w:pPr>
    </w:p>
    <w:p w:rsidR="00FF5481" w:rsidRPr="00F662C5" w:rsidRDefault="00554AAE" w:rsidP="00F45021">
      <w:pPr>
        <w:suppressAutoHyphens/>
        <w:ind w:firstLine="709"/>
        <w:jc w:val="both"/>
        <w:rPr>
          <w:sz w:val="28"/>
          <w:szCs w:val="28"/>
        </w:rPr>
      </w:pPr>
      <w:r w:rsidRPr="00F662C5">
        <w:rPr>
          <w:sz w:val="28"/>
          <w:szCs w:val="28"/>
        </w:rPr>
        <w:lastRenderedPageBreak/>
        <w:t xml:space="preserve">Участь </w:t>
      </w:r>
      <w:r w:rsidR="00FF5481" w:rsidRPr="00F662C5">
        <w:rPr>
          <w:sz w:val="28"/>
          <w:szCs w:val="28"/>
        </w:rPr>
        <w:t>у багатонаціональн</w:t>
      </w:r>
      <w:r w:rsidRPr="00F662C5">
        <w:rPr>
          <w:sz w:val="28"/>
          <w:szCs w:val="28"/>
        </w:rPr>
        <w:t xml:space="preserve">их </w:t>
      </w:r>
      <w:r w:rsidR="00FF5481" w:rsidRPr="00F662C5">
        <w:rPr>
          <w:sz w:val="28"/>
          <w:szCs w:val="28"/>
        </w:rPr>
        <w:t>навчанн</w:t>
      </w:r>
      <w:r w:rsidRPr="00F662C5">
        <w:rPr>
          <w:sz w:val="28"/>
          <w:szCs w:val="28"/>
        </w:rPr>
        <w:t xml:space="preserve">ях </w:t>
      </w:r>
      <w:r w:rsidR="004865F1" w:rsidRPr="00F662C5">
        <w:rPr>
          <w:sz w:val="28"/>
          <w:szCs w:val="28"/>
        </w:rPr>
        <w:t xml:space="preserve">на території України у 2022 році </w:t>
      </w:r>
      <w:r w:rsidR="00FF5481" w:rsidRPr="00F662C5">
        <w:rPr>
          <w:sz w:val="28"/>
          <w:szCs w:val="28"/>
        </w:rPr>
        <w:t>підрозділ</w:t>
      </w:r>
      <w:r w:rsidRPr="00F662C5">
        <w:rPr>
          <w:sz w:val="28"/>
          <w:szCs w:val="28"/>
        </w:rPr>
        <w:t xml:space="preserve">ів </w:t>
      </w:r>
      <w:r w:rsidR="00FF5481" w:rsidRPr="00F662C5">
        <w:rPr>
          <w:sz w:val="28"/>
          <w:szCs w:val="28"/>
        </w:rPr>
        <w:t xml:space="preserve">інших складових сектору безпеки і оборони України </w:t>
      </w:r>
      <w:r w:rsidRPr="00F662C5">
        <w:rPr>
          <w:sz w:val="28"/>
          <w:szCs w:val="28"/>
        </w:rPr>
        <w:t xml:space="preserve">буде здійснюватися </w:t>
      </w:r>
      <w:r w:rsidR="00FF5481" w:rsidRPr="00F662C5">
        <w:rPr>
          <w:sz w:val="28"/>
          <w:szCs w:val="28"/>
        </w:rPr>
        <w:t>за рахунок і в межах затверджених для них бюджетних призначень на 2022 рік.</w:t>
      </w:r>
    </w:p>
    <w:p w:rsidR="004865F1" w:rsidRPr="00F662C5" w:rsidRDefault="004865F1" w:rsidP="00F753DD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:rsidR="00F753DD" w:rsidRPr="000C4809" w:rsidRDefault="00F753DD" w:rsidP="00A40116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F662C5">
        <w:rPr>
          <w:b/>
          <w:sz w:val="28"/>
          <w:szCs w:val="28"/>
        </w:rPr>
        <w:t xml:space="preserve">6. </w:t>
      </w:r>
      <w:r w:rsidRPr="000C4809">
        <w:rPr>
          <w:b/>
          <w:sz w:val="28"/>
          <w:szCs w:val="28"/>
        </w:rPr>
        <w:t>Позиція заінтересованих сторін</w:t>
      </w:r>
    </w:p>
    <w:p w:rsidR="009C4F96" w:rsidRPr="00C430DA" w:rsidRDefault="009C4F96" w:rsidP="009C4F9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430DA">
        <w:rPr>
          <w:bCs/>
          <w:sz w:val="28"/>
          <w:szCs w:val="28"/>
        </w:rPr>
        <w:t xml:space="preserve">Реалізація </w:t>
      </w:r>
      <w:r>
        <w:rPr>
          <w:bCs/>
          <w:sz w:val="28"/>
          <w:szCs w:val="28"/>
        </w:rPr>
        <w:t>Закону</w:t>
      </w:r>
      <w:r w:rsidRPr="00C430DA">
        <w:rPr>
          <w:bCs/>
          <w:sz w:val="28"/>
          <w:szCs w:val="28"/>
        </w:rPr>
        <w:t xml:space="preserve"> не матиме впливу на ключові інтереси заінтересованих сторін, на інтереси окремих верств (груп) населення об’єднаних спільними інтересами, суб’єктів господарювання. </w:t>
      </w:r>
    </w:p>
    <w:p w:rsidR="009C4F96" w:rsidRPr="00C430DA" w:rsidRDefault="009C4F96" w:rsidP="009C4F9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430DA">
        <w:rPr>
          <w:bCs/>
          <w:sz w:val="28"/>
          <w:szCs w:val="28"/>
        </w:rPr>
        <w:t xml:space="preserve">Проєкт </w:t>
      </w:r>
      <w:r>
        <w:rPr>
          <w:bCs/>
          <w:sz w:val="28"/>
          <w:szCs w:val="28"/>
        </w:rPr>
        <w:t>Закону</w:t>
      </w:r>
      <w:r w:rsidRPr="00C430DA">
        <w:rPr>
          <w:bCs/>
          <w:sz w:val="28"/>
          <w:szCs w:val="28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сфери наукової та науково-технічної діяльності.</w:t>
      </w:r>
    </w:p>
    <w:p w:rsidR="005F732A" w:rsidRPr="000C4809" w:rsidRDefault="003B2680" w:rsidP="005F732A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ar-SA"/>
        </w:rPr>
      </w:pPr>
      <w:r w:rsidRPr="000C4809">
        <w:rPr>
          <w:bCs/>
          <w:sz w:val="28"/>
          <w:szCs w:val="28"/>
        </w:rPr>
        <w:t xml:space="preserve">Проєкт </w:t>
      </w:r>
      <w:r w:rsidRPr="000C4809">
        <w:rPr>
          <w:sz w:val="28"/>
          <w:szCs w:val="28"/>
        </w:rPr>
        <w:t xml:space="preserve">Закону погоджено без зауважень </w:t>
      </w:r>
      <w:r w:rsidR="00CA3CFA" w:rsidRPr="000C4809">
        <w:rPr>
          <w:sz w:val="28"/>
          <w:szCs w:val="28"/>
        </w:rPr>
        <w:t>і</w:t>
      </w:r>
      <w:r w:rsidRPr="000C4809">
        <w:rPr>
          <w:sz w:val="28"/>
          <w:szCs w:val="28"/>
        </w:rPr>
        <w:t xml:space="preserve">з </w:t>
      </w:r>
      <w:r w:rsidR="00CA3CFA" w:rsidRPr="000C4809">
        <w:rPr>
          <w:sz w:val="28"/>
          <w:szCs w:val="28"/>
          <w:lang w:eastAsia="ar-SA"/>
        </w:rPr>
        <w:t>Міністерством закордонних справ України, Службою безпеки України, Міністерством інфраструктури України</w:t>
      </w:r>
      <w:r w:rsidR="005F732A" w:rsidRPr="000C4809">
        <w:rPr>
          <w:sz w:val="28"/>
          <w:szCs w:val="28"/>
          <w:lang w:eastAsia="ar-SA"/>
        </w:rPr>
        <w:t>, Міністерством фінансів України, Міністерством внутрішніх справ України, Міністерством економіки України.</w:t>
      </w:r>
    </w:p>
    <w:p w:rsidR="000C4809" w:rsidRPr="000C4809" w:rsidRDefault="000C4809" w:rsidP="000C4809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C4809">
        <w:rPr>
          <w:sz w:val="28"/>
          <w:szCs w:val="28"/>
        </w:rPr>
        <w:t>Проєкт Закону відповідно до параграфа 39 Регламенту Кабінету Міністрів України</w:t>
      </w:r>
      <w:r w:rsidR="009C4F96">
        <w:rPr>
          <w:sz w:val="28"/>
          <w:szCs w:val="28"/>
        </w:rPr>
        <w:t>, затвердженого п</w:t>
      </w:r>
      <w:r w:rsidRPr="000C4809">
        <w:rPr>
          <w:sz w:val="28"/>
          <w:szCs w:val="28"/>
        </w:rPr>
        <w:t>остановою Кабінету Міністрів України від 18.07.2007 № 950</w:t>
      </w:r>
      <w:r w:rsidR="009C4F96">
        <w:rPr>
          <w:sz w:val="28"/>
          <w:szCs w:val="28"/>
        </w:rPr>
        <w:t>,</w:t>
      </w:r>
      <w:r w:rsidRPr="000C4809">
        <w:rPr>
          <w:sz w:val="28"/>
          <w:szCs w:val="28"/>
        </w:rPr>
        <w:t xml:space="preserve"> вважається </w:t>
      </w:r>
      <w:r w:rsidR="0061397C">
        <w:rPr>
          <w:sz w:val="28"/>
          <w:szCs w:val="28"/>
        </w:rPr>
        <w:t xml:space="preserve">таким, що </w:t>
      </w:r>
      <w:r w:rsidRPr="000C4809">
        <w:rPr>
          <w:sz w:val="28"/>
          <w:szCs w:val="28"/>
        </w:rPr>
        <w:t>погоджен</w:t>
      </w:r>
      <w:r w:rsidR="0061397C">
        <w:rPr>
          <w:sz w:val="28"/>
          <w:szCs w:val="28"/>
        </w:rPr>
        <w:t>ий</w:t>
      </w:r>
      <w:r w:rsidRPr="000C4809">
        <w:rPr>
          <w:sz w:val="28"/>
          <w:szCs w:val="28"/>
        </w:rPr>
        <w:t xml:space="preserve"> </w:t>
      </w:r>
      <w:r w:rsidR="009C4F96" w:rsidRPr="000C4809">
        <w:rPr>
          <w:sz w:val="28"/>
          <w:szCs w:val="28"/>
        </w:rPr>
        <w:t xml:space="preserve">без зауважень </w:t>
      </w:r>
      <w:r w:rsidRPr="000C4809">
        <w:rPr>
          <w:sz w:val="28"/>
          <w:szCs w:val="28"/>
        </w:rPr>
        <w:t>Державною митною службою України та Адміністрацією Державної прикордонної служби України.</w:t>
      </w:r>
    </w:p>
    <w:p w:rsidR="009C4F96" w:rsidRPr="009C4F96" w:rsidRDefault="009C4F96" w:rsidP="009C4F96">
      <w:pPr>
        <w:ind w:firstLine="720"/>
        <w:jc w:val="both"/>
        <w:rPr>
          <w:sz w:val="28"/>
          <w:szCs w:val="28"/>
        </w:rPr>
      </w:pPr>
      <w:r w:rsidRPr="00F46D43">
        <w:rPr>
          <w:sz w:val="28"/>
          <w:szCs w:val="28"/>
        </w:rPr>
        <w:t xml:space="preserve">За результатами проведення Міністерством юстиції України правової експертизи надано </w:t>
      </w:r>
      <w:r w:rsidRPr="009C4F96">
        <w:rPr>
          <w:sz w:val="28"/>
          <w:szCs w:val="28"/>
        </w:rPr>
        <w:t>позитивний висновок.</w:t>
      </w:r>
    </w:p>
    <w:p w:rsidR="009C4F96" w:rsidRPr="009C4F96" w:rsidRDefault="009C4F96" w:rsidP="009C4F96">
      <w:pPr>
        <w:ind w:firstLine="720"/>
        <w:jc w:val="both"/>
        <w:rPr>
          <w:sz w:val="28"/>
          <w:szCs w:val="28"/>
        </w:rPr>
      </w:pPr>
      <w:r w:rsidRPr="009C4F96">
        <w:rPr>
          <w:sz w:val="28"/>
          <w:szCs w:val="28"/>
        </w:rPr>
        <w:t>Проєкт Закону направлено до Національного агентства з питань запобігання корупції для визначення необхідності проведення антикорупційної експертизи (вх. № 82267/0/03-21 від 03.11.2021).</w:t>
      </w:r>
    </w:p>
    <w:p w:rsidR="007B3087" w:rsidRPr="009C4F96" w:rsidRDefault="007B3087" w:rsidP="007B3087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F753DD" w:rsidRPr="009C4F96" w:rsidRDefault="00F753DD" w:rsidP="00F753DD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9C4F96">
        <w:rPr>
          <w:b/>
          <w:sz w:val="28"/>
          <w:szCs w:val="28"/>
        </w:rPr>
        <w:t>7. Оцінка відповідності</w:t>
      </w:r>
    </w:p>
    <w:p w:rsidR="009C4F96" w:rsidRPr="009C4F96" w:rsidRDefault="009C4F96" w:rsidP="009C4F96">
      <w:pPr>
        <w:shd w:val="clear" w:color="auto" w:fill="FFFFFF"/>
        <w:ind w:firstLine="709"/>
        <w:jc w:val="both"/>
        <w:rPr>
          <w:sz w:val="28"/>
          <w:szCs w:val="28"/>
        </w:rPr>
      </w:pPr>
      <w:r w:rsidRPr="009C4F96">
        <w:rPr>
          <w:sz w:val="28"/>
          <w:szCs w:val="28"/>
        </w:rPr>
        <w:t>Проєкт Закону не містить положень, що стосуються зобов’язань України у сфері європейської інтеграції; прав та свобод, гарантованих Конвенцією про захист прав людини і основоположних свобод; та положень, що впливають на забезпечення рівних прав та можливостей жінок і чоловіків; містять ризики вчинення корупційних правопорушень та правопорушень, пов’язаних з корупцією; створюють підстави для дискримінації.</w:t>
      </w:r>
    </w:p>
    <w:p w:rsidR="00F753DD" w:rsidRPr="009C4F96" w:rsidRDefault="00F753DD" w:rsidP="00F753DD">
      <w:pPr>
        <w:shd w:val="clear" w:color="auto" w:fill="FFFFFF"/>
        <w:ind w:firstLine="709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eastAsia="uk-UA"/>
        </w:rPr>
      </w:pPr>
    </w:p>
    <w:p w:rsidR="00F753DD" w:rsidRPr="009C4F96" w:rsidRDefault="00F753DD" w:rsidP="00F753DD">
      <w:pPr>
        <w:shd w:val="clear" w:color="auto" w:fill="FFFFFF"/>
        <w:spacing w:after="150"/>
        <w:ind w:firstLine="709"/>
        <w:jc w:val="both"/>
        <w:rPr>
          <w:b/>
          <w:sz w:val="28"/>
          <w:szCs w:val="28"/>
        </w:rPr>
      </w:pPr>
      <w:r w:rsidRPr="009C4F96">
        <w:rPr>
          <w:b/>
          <w:sz w:val="28"/>
          <w:szCs w:val="28"/>
        </w:rPr>
        <w:t>8. Прогноз результатів</w:t>
      </w:r>
    </w:p>
    <w:p w:rsidR="00F753DD" w:rsidRPr="009C4F96" w:rsidRDefault="00F753DD" w:rsidP="00F753DD">
      <w:pPr>
        <w:widowControl w:val="0"/>
        <w:ind w:firstLine="709"/>
        <w:jc w:val="both"/>
        <w:rPr>
          <w:sz w:val="28"/>
          <w:szCs w:val="28"/>
          <w:lang w:eastAsia="uk-UA"/>
        </w:rPr>
      </w:pPr>
      <w:r w:rsidRPr="009C4F96">
        <w:rPr>
          <w:sz w:val="28"/>
          <w:szCs w:val="28"/>
          <w:lang w:eastAsia="uk-UA"/>
        </w:rPr>
        <w:t>Прийняття Закону забезпечить виконання завдань у сфері безпеки і оборони в загальному контексті реалізації пріоритетного зовнішньополітичного курсу держави, підвищить ефективність реалізації національних програм щодо розвитку власних збройних сил</w:t>
      </w:r>
      <w:r w:rsidR="009C4F96">
        <w:rPr>
          <w:sz w:val="28"/>
          <w:szCs w:val="28"/>
          <w:lang w:eastAsia="uk-UA"/>
        </w:rPr>
        <w:t>, а</w:t>
      </w:r>
      <w:r w:rsidR="008E1D76" w:rsidRPr="009C4F96">
        <w:rPr>
          <w:sz w:val="28"/>
          <w:szCs w:val="28"/>
          <w:lang w:eastAsia="uk-UA"/>
        </w:rPr>
        <w:t xml:space="preserve"> також надасть можливість збільшити </w:t>
      </w:r>
      <w:r w:rsidRPr="009C4F96">
        <w:rPr>
          <w:sz w:val="28"/>
          <w:szCs w:val="28"/>
          <w:lang w:eastAsia="uk-UA"/>
        </w:rPr>
        <w:t>фінансові надходження до національної економіки за рахунок надання відповідних товарів (робіт, послуг) для підрозділів інших держав.</w:t>
      </w:r>
    </w:p>
    <w:p w:rsidR="00F753DD" w:rsidRPr="009C4F96" w:rsidRDefault="00F753DD" w:rsidP="00F753D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B7FB3" w:rsidRPr="009C4F96" w:rsidRDefault="009B7FB3" w:rsidP="009B7FB3">
      <w:pPr>
        <w:tabs>
          <w:tab w:val="left" w:pos="708"/>
          <w:tab w:val="center" w:pos="4677"/>
          <w:tab w:val="right" w:pos="9355"/>
        </w:tabs>
        <w:suppressAutoHyphens/>
        <w:jc w:val="both"/>
        <w:rPr>
          <w:sz w:val="28"/>
          <w:szCs w:val="28"/>
          <w:lang w:eastAsia="ar-SA"/>
        </w:rPr>
      </w:pPr>
      <w:r w:rsidRPr="009C4F96">
        <w:rPr>
          <w:sz w:val="28"/>
          <w:szCs w:val="28"/>
          <w:lang w:eastAsia="ar-SA"/>
        </w:rPr>
        <w:t xml:space="preserve">Міністр оборони України                                                           </w:t>
      </w:r>
      <w:r w:rsidRPr="009C4F96">
        <w:rPr>
          <w:sz w:val="28"/>
          <w:szCs w:val="28"/>
          <w:lang w:eastAsia="ar-SA"/>
        </w:rPr>
        <w:tab/>
        <w:t>Олексій РЕЗНІКОВ</w:t>
      </w:r>
    </w:p>
    <w:p w:rsidR="00253834" w:rsidRPr="00F020DF" w:rsidRDefault="009B7FB3" w:rsidP="00427AFF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9C4F96">
        <w:rPr>
          <w:spacing w:val="5"/>
          <w:sz w:val="28"/>
          <w:szCs w:val="28"/>
        </w:rPr>
        <w:t>___   ___________ 2021 р.</w:t>
      </w:r>
    </w:p>
    <w:sectPr w:rsidR="00253834" w:rsidRPr="00F020DF" w:rsidSect="00CE3030">
      <w:headerReference w:type="default" r:id="rId8"/>
      <w:pgSz w:w="11906" w:h="16838" w:code="9"/>
      <w:pgMar w:top="851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89D" w:rsidRDefault="0021589D" w:rsidP="00324EF3">
      <w:r>
        <w:separator/>
      </w:r>
    </w:p>
  </w:endnote>
  <w:endnote w:type="continuationSeparator" w:id="0">
    <w:p w:rsidR="0021589D" w:rsidRDefault="0021589D" w:rsidP="0032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89D" w:rsidRDefault="0021589D" w:rsidP="00324EF3">
      <w:r>
        <w:separator/>
      </w:r>
    </w:p>
  </w:footnote>
  <w:footnote w:type="continuationSeparator" w:id="0">
    <w:p w:rsidR="0021589D" w:rsidRDefault="0021589D" w:rsidP="0032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030" w:rsidRPr="00CE3030" w:rsidRDefault="00CE3030">
    <w:pPr>
      <w:pStyle w:val="af1"/>
      <w:jc w:val="center"/>
      <w:rPr>
        <w:sz w:val="28"/>
        <w:szCs w:val="28"/>
      </w:rPr>
    </w:pPr>
    <w:r w:rsidRPr="00CE3030">
      <w:rPr>
        <w:sz w:val="28"/>
        <w:szCs w:val="28"/>
      </w:rPr>
      <w:fldChar w:fldCharType="begin"/>
    </w:r>
    <w:r w:rsidRPr="00CE3030">
      <w:rPr>
        <w:sz w:val="28"/>
        <w:szCs w:val="28"/>
      </w:rPr>
      <w:instrText>PAGE   \* MERGEFORMAT</w:instrText>
    </w:r>
    <w:r w:rsidRPr="00CE3030">
      <w:rPr>
        <w:sz w:val="28"/>
        <w:szCs w:val="28"/>
      </w:rPr>
      <w:fldChar w:fldCharType="separate"/>
    </w:r>
    <w:r w:rsidR="007D0104">
      <w:rPr>
        <w:noProof/>
        <w:sz w:val="28"/>
        <w:szCs w:val="28"/>
      </w:rPr>
      <w:t>2</w:t>
    </w:r>
    <w:r w:rsidRPr="00CE3030">
      <w:rPr>
        <w:sz w:val="28"/>
        <w:szCs w:val="28"/>
      </w:rPr>
      <w:fldChar w:fldCharType="end"/>
    </w:r>
  </w:p>
  <w:p w:rsidR="00CE3030" w:rsidRPr="00CE3030" w:rsidRDefault="00CE3030">
    <w:pPr>
      <w:pStyle w:val="af1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A4563"/>
    <w:multiLevelType w:val="hybridMultilevel"/>
    <w:tmpl w:val="96B2A980"/>
    <w:lvl w:ilvl="0" w:tplc="44E470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F46F4"/>
    <w:multiLevelType w:val="hybridMultilevel"/>
    <w:tmpl w:val="A442E174"/>
    <w:lvl w:ilvl="0" w:tplc="9A52D28A">
      <w:start w:val="1"/>
      <w:numFmt w:val="decimal"/>
      <w:lvlText w:val="%1.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04A3DA7"/>
    <w:multiLevelType w:val="multilevel"/>
    <w:tmpl w:val="C7521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65271E"/>
    <w:multiLevelType w:val="hybridMultilevel"/>
    <w:tmpl w:val="77ACA0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139608E"/>
    <w:multiLevelType w:val="multilevel"/>
    <w:tmpl w:val="ED0EB06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0" w:hanging="4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5D0564E4"/>
    <w:multiLevelType w:val="hybridMultilevel"/>
    <w:tmpl w:val="EF16D9B2"/>
    <w:lvl w:ilvl="0" w:tplc="FBE4E72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950456"/>
    <w:multiLevelType w:val="hybridMultilevel"/>
    <w:tmpl w:val="EF16D9B2"/>
    <w:lvl w:ilvl="0" w:tplc="FBE4E72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A47"/>
    <w:rsid w:val="000014C0"/>
    <w:rsid w:val="000039EA"/>
    <w:rsid w:val="00004742"/>
    <w:rsid w:val="00005CD3"/>
    <w:rsid w:val="00005D08"/>
    <w:rsid w:val="00006456"/>
    <w:rsid w:val="000116D4"/>
    <w:rsid w:val="000128AD"/>
    <w:rsid w:val="0001525B"/>
    <w:rsid w:val="000154DE"/>
    <w:rsid w:val="0001710D"/>
    <w:rsid w:val="00020262"/>
    <w:rsid w:val="00023F36"/>
    <w:rsid w:val="0002618B"/>
    <w:rsid w:val="0003096F"/>
    <w:rsid w:val="00037048"/>
    <w:rsid w:val="00037133"/>
    <w:rsid w:val="0004186C"/>
    <w:rsid w:val="00041B9B"/>
    <w:rsid w:val="00041C6B"/>
    <w:rsid w:val="00041CE8"/>
    <w:rsid w:val="00042CFA"/>
    <w:rsid w:val="00046CF3"/>
    <w:rsid w:val="00046EFF"/>
    <w:rsid w:val="00052C5E"/>
    <w:rsid w:val="00053AF2"/>
    <w:rsid w:val="00062CE7"/>
    <w:rsid w:val="00064117"/>
    <w:rsid w:val="00065C1F"/>
    <w:rsid w:val="000679E9"/>
    <w:rsid w:val="000717F1"/>
    <w:rsid w:val="00071E6A"/>
    <w:rsid w:val="00073142"/>
    <w:rsid w:val="000732AF"/>
    <w:rsid w:val="00075DB6"/>
    <w:rsid w:val="00075EE7"/>
    <w:rsid w:val="000760B2"/>
    <w:rsid w:val="0008328C"/>
    <w:rsid w:val="000855EC"/>
    <w:rsid w:val="00090094"/>
    <w:rsid w:val="00090D75"/>
    <w:rsid w:val="0009313D"/>
    <w:rsid w:val="00095C3A"/>
    <w:rsid w:val="000A31EF"/>
    <w:rsid w:val="000A33DD"/>
    <w:rsid w:val="000A4736"/>
    <w:rsid w:val="000A47D8"/>
    <w:rsid w:val="000A6F18"/>
    <w:rsid w:val="000B0F6D"/>
    <w:rsid w:val="000B1520"/>
    <w:rsid w:val="000B18A5"/>
    <w:rsid w:val="000B22A0"/>
    <w:rsid w:val="000B3115"/>
    <w:rsid w:val="000B44C2"/>
    <w:rsid w:val="000B55DB"/>
    <w:rsid w:val="000B626F"/>
    <w:rsid w:val="000B6BA7"/>
    <w:rsid w:val="000B7ACE"/>
    <w:rsid w:val="000C0793"/>
    <w:rsid w:val="000C0E8E"/>
    <w:rsid w:val="000C1D22"/>
    <w:rsid w:val="000C2AFD"/>
    <w:rsid w:val="000C2F58"/>
    <w:rsid w:val="000C4809"/>
    <w:rsid w:val="000D3EC4"/>
    <w:rsid w:val="000D5354"/>
    <w:rsid w:val="000D53A4"/>
    <w:rsid w:val="000D5FBA"/>
    <w:rsid w:val="000D66EB"/>
    <w:rsid w:val="000E3868"/>
    <w:rsid w:val="000E40C1"/>
    <w:rsid w:val="000E4525"/>
    <w:rsid w:val="000F5305"/>
    <w:rsid w:val="0010133B"/>
    <w:rsid w:val="001034B3"/>
    <w:rsid w:val="0010567C"/>
    <w:rsid w:val="00106F7F"/>
    <w:rsid w:val="00110702"/>
    <w:rsid w:val="001172CF"/>
    <w:rsid w:val="0012015D"/>
    <w:rsid w:val="00120765"/>
    <w:rsid w:val="00120F2F"/>
    <w:rsid w:val="001225AB"/>
    <w:rsid w:val="00124AB9"/>
    <w:rsid w:val="001310F6"/>
    <w:rsid w:val="00132036"/>
    <w:rsid w:val="00134199"/>
    <w:rsid w:val="00137705"/>
    <w:rsid w:val="00141D45"/>
    <w:rsid w:val="00142F84"/>
    <w:rsid w:val="00145386"/>
    <w:rsid w:val="00145BE4"/>
    <w:rsid w:val="00146B9E"/>
    <w:rsid w:val="00154A45"/>
    <w:rsid w:val="00156926"/>
    <w:rsid w:val="001637D6"/>
    <w:rsid w:val="00163829"/>
    <w:rsid w:val="00163C74"/>
    <w:rsid w:val="0017108E"/>
    <w:rsid w:val="00172530"/>
    <w:rsid w:val="00175205"/>
    <w:rsid w:val="001813FA"/>
    <w:rsid w:val="00183441"/>
    <w:rsid w:val="0018492F"/>
    <w:rsid w:val="001875E1"/>
    <w:rsid w:val="00187E18"/>
    <w:rsid w:val="00191E9D"/>
    <w:rsid w:val="00191FA5"/>
    <w:rsid w:val="00193D66"/>
    <w:rsid w:val="0019511D"/>
    <w:rsid w:val="001951EC"/>
    <w:rsid w:val="00195EF4"/>
    <w:rsid w:val="001975A8"/>
    <w:rsid w:val="00197F67"/>
    <w:rsid w:val="001A0568"/>
    <w:rsid w:val="001A12D8"/>
    <w:rsid w:val="001A1E49"/>
    <w:rsid w:val="001A1E7E"/>
    <w:rsid w:val="001A52D8"/>
    <w:rsid w:val="001B03E2"/>
    <w:rsid w:val="001B365E"/>
    <w:rsid w:val="001B42E8"/>
    <w:rsid w:val="001B4CAA"/>
    <w:rsid w:val="001C24D1"/>
    <w:rsid w:val="001C34DC"/>
    <w:rsid w:val="001C4779"/>
    <w:rsid w:val="001C525B"/>
    <w:rsid w:val="001C5ED7"/>
    <w:rsid w:val="001C7320"/>
    <w:rsid w:val="001C79C0"/>
    <w:rsid w:val="001C7EC3"/>
    <w:rsid w:val="001D0E18"/>
    <w:rsid w:val="001D37EC"/>
    <w:rsid w:val="001D409A"/>
    <w:rsid w:val="001D6ADB"/>
    <w:rsid w:val="001D6BFF"/>
    <w:rsid w:val="001E02C7"/>
    <w:rsid w:val="001E174A"/>
    <w:rsid w:val="001E1B0F"/>
    <w:rsid w:val="001E371C"/>
    <w:rsid w:val="001E59EE"/>
    <w:rsid w:val="001E7A6C"/>
    <w:rsid w:val="001F007A"/>
    <w:rsid w:val="001F057F"/>
    <w:rsid w:val="001F2988"/>
    <w:rsid w:val="001F4AF6"/>
    <w:rsid w:val="00200D7D"/>
    <w:rsid w:val="002108C7"/>
    <w:rsid w:val="002129C6"/>
    <w:rsid w:val="0021589D"/>
    <w:rsid w:val="002225D9"/>
    <w:rsid w:val="002245E9"/>
    <w:rsid w:val="00224C36"/>
    <w:rsid w:val="00232ADC"/>
    <w:rsid w:val="0023337C"/>
    <w:rsid w:val="00234804"/>
    <w:rsid w:val="00235998"/>
    <w:rsid w:val="00235C9B"/>
    <w:rsid w:val="00237111"/>
    <w:rsid w:val="00242830"/>
    <w:rsid w:val="00242CFF"/>
    <w:rsid w:val="0024782E"/>
    <w:rsid w:val="00251556"/>
    <w:rsid w:val="00253834"/>
    <w:rsid w:val="00255571"/>
    <w:rsid w:val="002572BF"/>
    <w:rsid w:val="00257747"/>
    <w:rsid w:val="00260414"/>
    <w:rsid w:val="00261531"/>
    <w:rsid w:val="00262DE4"/>
    <w:rsid w:val="00263427"/>
    <w:rsid w:val="00263E91"/>
    <w:rsid w:val="00265096"/>
    <w:rsid w:val="00265C1A"/>
    <w:rsid w:val="00272299"/>
    <w:rsid w:val="0027414C"/>
    <w:rsid w:val="002808DD"/>
    <w:rsid w:val="0028269C"/>
    <w:rsid w:val="002843C2"/>
    <w:rsid w:val="00287F3E"/>
    <w:rsid w:val="0029136F"/>
    <w:rsid w:val="00294C0A"/>
    <w:rsid w:val="00297FC0"/>
    <w:rsid w:val="002A12F2"/>
    <w:rsid w:val="002A1CF7"/>
    <w:rsid w:val="002A2A82"/>
    <w:rsid w:val="002A4421"/>
    <w:rsid w:val="002A5EB9"/>
    <w:rsid w:val="002A7566"/>
    <w:rsid w:val="002B1D58"/>
    <w:rsid w:val="002B4548"/>
    <w:rsid w:val="002B6796"/>
    <w:rsid w:val="002B7C4C"/>
    <w:rsid w:val="002C2038"/>
    <w:rsid w:val="002C5CF0"/>
    <w:rsid w:val="002C623F"/>
    <w:rsid w:val="002C7EB5"/>
    <w:rsid w:val="002C7F69"/>
    <w:rsid w:val="002D0606"/>
    <w:rsid w:val="002D07B7"/>
    <w:rsid w:val="002D240B"/>
    <w:rsid w:val="002D2975"/>
    <w:rsid w:val="002D3929"/>
    <w:rsid w:val="002D42A6"/>
    <w:rsid w:val="002D7426"/>
    <w:rsid w:val="002D7E83"/>
    <w:rsid w:val="002E16C7"/>
    <w:rsid w:val="002E1FF0"/>
    <w:rsid w:val="002E1FF2"/>
    <w:rsid w:val="002E2093"/>
    <w:rsid w:val="002E3C2C"/>
    <w:rsid w:val="002F1A42"/>
    <w:rsid w:val="002F40A3"/>
    <w:rsid w:val="002F6420"/>
    <w:rsid w:val="002F70B5"/>
    <w:rsid w:val="002F795C"/>
    <w:rsid w:val="003015EB"/>
    <w:rsid w:val="00302708"/>
    <w:rsid w:val="00302E51"/>
    <w:rsid w:val="0030413F"/>
    <w:rsid w:val="00306A18"/>
    <w:rsid w:val="00306EEF"/>
    <w:rsid w:val="00311382"/>
    <w:rsid w:val="003125B5"/>
    <w:rsid w:val="00314E10"/>
    <w:rsid w:val="00317679"/>
    <w:rsid w:val="00320BC6"/>
    <w:rsid w:val="00321170"/>
    <w:rsid w:val="00322AAA"/>
    <w:rsid w:val="00322B73"/>
    <w:rsid w:val="003230F7"/>
    <w:rsid w:val="003231AA"/>
    <w:rsid w:val="00324EF3"/>
    <w:rsid w:val="00325376"/>
    <w:rsid w:val="00326386"/>
    <w:rsid w:val="00331A7A"/>
    <w:rsid w:val="0033250C"/>
    <w:rsid w:val="00332C6F"/>
    <w:rsid w:val="0033548A"/>
    <w:rsid w:val="00341EFC"/>
    <w:rsid w:val="00344A79"/>
    <w:rsid w:val="00346693"/>
    <w:rsid w:val="003471A1"/>
    <w:rsid w:val="00350051"/>
    <w:rsid w:val="00350954"/>
    <w:rsid w:val="00355196"/>
    <w:rsid w:val="00355BA8"/>
    <w:rsid w:val="0035718F"/>
    <w:rsid w:val="0036073C"/>
    <w:rsid w:val="00370305"/>
    <w:rsid w:val="00370D5A"/>
    <w:rsid w:val="003737C9"/>
    <w:rsid w:val="00380E69"/>
    <w:rsid w:val="0038398E"/>
    <w:rsid w:val="00383B6C"/>
    <w:rsid w:val="003877BB"/>
    <w:rsid w:val="00391978"/>
    <w:rsid w:val="003A03E8"/>
    <w:rsid w:val="003A1081"/>
    <w:rsid w:val="003A3496"/>
    <w:rsid w:val="003A5874"/>
    <w:rsid w:val="003A64A4"/>
    <w:rsid w:val="003A681A"/>
    <w:rsid w:val="003B03A0"/>
    <w:rsid w:val="003B0CCC"/>
    <w:rsid w:val="003B0DD9"/>
    <w:rsid w:val="003B1D99"/>
    <w:rsid w:val="003B241D"/>
    <w:rsid w:val="003B2680"/>
    <w:rsid w:val="003B4984"/>
    <w:rsid w:val="003B6153"/>
    <w:rsid w:val="003B61E0"/>
    <w:rsid w:val="003B6663"/>
    <w:rsid w:val="003B7705"/>
    <w:rsid w:val="003C14B5"/>
    <w:rsid w:val="003C1760"/>
    <w:rsid w:val="003C45C3"/>
    <w:rsid w:val="003C670E"/>
    <w:rsid w:val="003D28DF"/>
    <w:rsid w:val="003D38F6"/>
    <w:rsid w:val="003D4AEA"/>
    <w:rsid w:val="003D77C8"/>
    <w:rsid w:val="003E009E"/>
    <w:rsid w:val="003E3942"/>
    <w:rsid w:val="003E7376"/>
    <w:rsid w:val="003E76D3"/>
    <w:rsid w:val="003F19AE"/>
    <w:rsid w:val="003F38B1"/>
    <w:rsid w:val="003F550D"/>
    <w:rsid w:val="00400C8F"/>
    <w:rsid w:val="004017C1"/>
    <w:rsid w:val="00402915"/>
    <w:rsid w:val="00403D80"/>
    <w:rsid w:val="00410634"/>
    <w:rsid w:val="0041134C"/>
    <w:rsid w:val="00413624"/>
    <w:rsid w:val="004161C1"/>
    <w:rsid w:val="00416761"/>
    <w:rsid w:val="00420972"/>
    <w:rsid w:val="00421F0F"/>
    <w:rsid w:val="00424318"/>
    <w:rsid w:val="00424909"/>
    <w:rsid w:val="00427AFF"/>
    <w:rsid w:val="00430655"/>
    <w:rsid w:val="00431602"/>
    <w:rsid w:val="00440ACD"/>
    <w:rsid w:val="00440D7B"/>
    <w:rsid w:val="00446A51"/>
    <w:rsid w:val="00450383"/>
    <w:rsid w:val="00452DD8"/>
    <w:rsid w:val="004530EC"/>
    <w:rsid w:val="00453ADB"/>
    <w:rsid w:val="00453C91"/>
    <w:rsid w:val="00456166"/>
    <w:rsid w:val="004579B7"/>
    <w:rsid w:val="00457F66"/>
    <w:rsid w:val="00460073"/>
    <w:rsid w:val="00460E4F"/>
    <w:rsid w:val="004618CE"/>
    <w:rsid w:val="004621AF"/>
    <w:rsid w:val="00463514"/>
    <w:rsid w:val="00464F3A"/>
    <w:rsid w:val="00470F30"/>
    <w:rsid w:val="00474162"/>
    <w:rsid w:val="00474316"/>
    <w:rsid w:val="00474F66"/>
    <w:rsid w:val="00483CB1"/>
    <w:rsid w:val="004865F1"/>
    <w:rsid w:val="004866D3"/>
    <w:rsid w:val="00492CE4"/>
    <w:rsid w:val="00493634"/>
    <w:rsid w:val="00497BA0"/>
    <w:rsid w:val="004A3236"/>
    <w:rsid w:val="004A49AF"/>
    <w:rsid w:val="004A4DD3"/>
    <w:rsid w:val="004A549C"/>
    <w:rsid w:val="004A64AD"/>
    <w:rsid w:val="004B0433"/>
    <w:rsid w:val="004B1E26"/>
    <w:rsid w:val="004B2D86"/>
    <w:rsid w:val="004C3ADD"/>
    <w:rsid w:val="004C444E"/>
    <w:rsid w:val="004C7705"/>
    <w:rsid w:val="004D0925"/>
    <w:rsid w:val="004D1709"/>
    <w:rsid w:val="004D3B8E"/>
    <w:rsid w:val="004D4CCF"/>
    <w:rsid w:val="004D543D"/>
    <w:rsid w:val="004D5B8A"/>
    <w:rsid w:val="004E0B47"/>
    <w:rsid w:val="004E0CD1"/>
    <w:rsid w:val="004E0EC4"/>
    <w:rsid w:val="004E4053"/>
    <w:rsid w:val="004E4A26"/>
    <w:rsid w:val="004E7DB2"/>
    <w:rsid w:val="004F03FB"/>
    <w:rsid w:val="004F1695"/>
    <w:rsid w:val="004F60B6"/>
    <w:rsid w:val="00500E5C"/>
    <w:rsid w:val="00502120"/>
    <w:rsid w:val="00503074"/>
    <w:rsid w:val="00504837"/>
    <w:rsid w:val="005071AB"/>
    <w:rsid w:val="005076E8"/>
    <w:rsid w:val="0051021E"/>
    <w:rsid w:val="005107A0"/>
    <w:rsid w:val="00512937"/>
    <w:rsid w:val="00513998"/>
    <w:rsid w:val="0051696A"/>
    <w:rsid w:val="00525950"/>
    <w:rsid w:val="00530A4A"/>
    <w:rsid w:val="00530C2C"/>
    <w:rsid w:val="00534A20"/>
    <w:rsid w:val="00534ABD"/>
    <w:rsid w:val="00536BC4"/>
    <w:rsid w:val="00537538"/>
    <w:rsid w:val="00540960"/>
    <w:rsid w:val="005424A8"/>
    <w:rsid w:val="00542ECE"/>
    <w:rsid w:val="0054451A"/>
    <w:rsid w:val="00545D2E"/>
    <w:rsid w:val="00547F65"/>
    <w:rsid w:val="00551B0A"/>
    <w:rsid w:val="005544D2"/>
    <w:rsid w:val="0055487A"/>
    <w:rsid w:val="00554AAE"/>
    <w:rsid w:val="005553B8"/>
    <w:rsid w:val="005572CF"/>
    <w:rsid w:val="005575C4"/>
    <w:rsid w:val="00557FE3"/>
    <w:rsid w:val="00560629"/>
    <w:rsid w:val="00560D71"/>
    <w:rsid w:val="005631B7"/>
    <w:rsid w:val="005657BA"/>
    <w:rsid w:val="00565B65"/>
    <w:rsid w:val="00566F57"/>
    <w:rsid w:val="00567C8C"/>
    <w:rsid w:val="0057283D"/>
    <w:rsid w:val="00580412"/>
    <w:rsid w:val="0058140D"/>
    <w:rsid w:val="00582BA5"/>
    <w:rsid w:val="00585524"/>
    <w:rsid w:val="0058712F"/>
    <w:rsid w:val="0059131E"/>
    <w:rsid w:val="005945EC"/>
    <w:rsid w:val="005949CA"/>
    <w:rsid w:val="00595F17"/>
    <w:rsid w:val="005971F9"/>
    <w:rsid w:val="005A004B"/>
    <w:rsid w:val="005A03DF"/>
    <w:rsid w:val="005A14FB"/>
    <w:rsid w:val="005A1924"/>
    <w:rsid w:val="005A256E"/>
    <w:rsid w:val="005A2BF3"/>
    <w:rsid w:val="005B040A"/>
    <w:rsid w:val="005B28B3"/>
    <w:rsid w:val="005B5749"/>
    <w:rsid w:val="005C0B4E"/>
    <w:rsid w:val="005C4EEF"/>
    <w:rsid w:val="005C5525"/>
    <w:rsid w:val="005C5E1D"/>
    <w:rsid w:val="005C7604"/>
    <w:rsid w:val="005D0882"/>
    <w:rsid w:val="005D2BE9"/>
    <w:rsid w:val="005D2EC3"/>
    <w:rsid w:val="005D6C9A"/>
    <w:rsid w:val="005D7FD5"/>
    <w:rsid w:val="005E0DAF"/>
    <w:rsid w:val="005E17D0"/>
    <w:rsid w:val="005E2167"/>
    <w:rsid w:val="005E447A"/>
    <w:rsid w:val="005E54FD"/>
    <w:rsid w:val="005E56B1"/>
    <w:rsid w:val="005E7620"/>
    <w:rsid w:val="005F0DFF"/>
    <w:rsid w:val="005F732A"/>
    <w:rsid w:val="00600504"/>
    <w:rsid w:val="006009F2"/>
    <w:rsid w:val="0060139F"/>
    <w:rsid w:val="00601BFF"/>
    <w:rsid w:val="00601E5B"/>
    <w:rsid w:val="0060376B"/>
    <w:rsid w:val="00604CD3"/>
    <w:rsid w:val="00605FB9"/>
    <w:rsid w:val="00606D22"/>
    <w:rsid w:val="00607DE6"/>
    <w:rsid w:val="00610126"/>
    <w:rsid w:val="006117DF"/>
    <w:rsid w:val="0061397C"/>
    <w:rsid w:val="006142A8"/>
    <w:rsid w:val="00615F1D"/>
    <w:rsid w:val="00616240"/>
    <w:rsid w:val="00617816"/>
    <w:rsid w:val="0062333F"/>
    <w:rsid w:val="006253C0"/>
    <w:rsid w:val="006305E3"/>
    <w:rsid w:val="00631F46"/>
    <w:rsid w:val="006329F7"/>
    <w:rsid w:val="006345F4"/>
    <w:rsid w:val="006364C5"/>
    <w:rsid w:val="006367C1"/>
    <w:rsid w:val="00636C54"/>
    <w:rsid w:val="0063765B"/>
    <w:rsid w:val="00641AF4"/>
    <w:rsid w:val="00643AD3"/>
    <w:rsid w:val="006443D9"/>
    <w:rsid w:val="00647973"/>
    <w:rsid w:val="006500F0"/>
    <w:rsid w:val="00650D47"/>
    <w:rsid w:val="00651214"/>
    <w:rsid w:val="0065237A"/>
    <w:rsid w:val="00654814"/>
    <w:rsid w:val="006579DE"/>
    <w:rsid w:val="00661151"/>
    <w:rsid w:val="00661B1D"/>
    <w:rsid w:val="00661CF7"/>
    <w:rsid w:val="00662E83"/>
    <w:rsid w:val="00667A59"/>
    <w:rsid w:val="006713D9"/>
    <w:rsid w:val="00672317"/>
    <w:rsid w:val="006731E0"/>
    <w:rsid w:val="0067323F"/>
    <w:rsid w:val="00673619"/>
    <w:rsid w:val="00674593"/>
    <w:rsid w:val="0067565A"/>
    <w:rsid w:val="00675A42"/>
    <w:rsid w:val="00681AEF"/>
    <w:rsid w:val="00681C8D"/>
    <w:rsid w:val="00682221"/>
    <w:rsid w:val="0068561B"/>
    <w:rsid w:val="006872A2"/>
    <w:rsid w:val="006935A0"/>
    <w:rsid w:val="00693D21"/>
    <w:rsid w:val="00694BE5"/>
    <w:rsid w:val="0069514E"/>
    <w:rsid w:val="006953EE"/>
    <w:rsid w:val="00696171"/>
    <w:rsid w:val="00697EB2"/>
    <w:rsid w:val="006A09AE"/>
    <w:rsid w:val="006A303C"/>
    <w:rsid w:val="006A571B"/>
    <w:rsid w:val="006A5931"/>
    <w:rsid w:val="006A5BA5"/>
    <w:rsid w:val="006A6430"/>
    <w:rsid w:val="006A67B2"/>
    <w:rsid w:val="006A7459"/>
    <w:rsid w:val="006A76F7"/>
    <w:rsid w:val="006B4226"/>
    <w:rsid w:val="006B6C3D"/>
    <w:rsid w:val="006C1E35"/>
    <w:rsid w:val="006C2315"/>
    <w:rsid w:val="006C36A9"/>
    <w:rsid w:val="006D5966"/>
    <w:rsid w:val="006E2696"/>
    <w:rsid w:val="006E3F73"/>
    <w:rsid w:val="006E5E1C"/>
    <w:rsid w:val="006E7297"/>
    <w:rsid w:val="006F1AB8"/>
    <w:rsid w:val="006F47C9"/>
    <w:rsid w:val="006F651E"/>
    <w:rsid w:val="006F6763"/>
    <w:rsid w:val="006F6A21"/>
    <w:rsid w:val="006F70B0"/>
    <w:rsid w:val="006F76E2"/>
    <w:rsid w:val="006F7712"/>
    <w:rsid w:val="006F798C"/>
    <w:rsid w:val="0070098B"/>
    <w:rsid w:val="00705135"/>
    <w:rsid w:val="00706810"/>
    <w:rsid w:val="0070757D"/>
    <w:rsid w:val="00712246"/>
    <w:rsid w:val="007139DF"/>
    <w:rsid w:val="007212F5"/>
    <w:rsid w:val="00721CE5"/>
    <w:rsid w:val="007259DD"/>
    <w:rsid w:val="00727456"/>
    <w:rsid w:val="00730079"/>
    <w:rsid w:val="00730B79"/>
    <w:rsid w:val="007332BC"/>
    <w:rsid w:val="007344D5"/>
    <w:rsid w:val="00735FE8"/>
    <w:rsid w:val="00736583"/>
    <w:rsid w:val="00737E3E"/>
    <w:rsid w:val="00740793"/>
    <w:rsid w:val="00740AE6"/>
    <w:rsid w:val="007410E5"/>
    <w:rsid w:val="00741D31"/>
    <w:rsid w:val="007469A8"/>
    <w:rsid w:val="007503B4"/>
    <w:rsid w:val="007520FE"/>
    <w:rsid w:val="00761713"/>
    <w:rsid w:val="0076665A"/>
    <w:rsid w:val="00772E83"/>
    <w:rsid w:val="0077417F"/>
    <w:rsid w:val="00775E71"/>
    <w:rsid w:val="0077621B"/>
    <w:rsid w:val="00776561"/>
    <w:rsid w:val="00780C35"/>
    <w:rsid w:val="00782099"/>
    <w:rsid w:val="00786785"/>
    <w:rsid w:val="00787E87"/>
    <w:rsid w:val="007908C4"/>
    <w:rsid w:val="00793C59"/>
    <w:rsid w:val="00795C4F"/>
    <w:rsid w:val="0079614B"/>
    <w:rsid w:val="007963F7"/>
    <w:rsid w:val="00797056"/>
    <w:rsid w:val="007974E6"/>
    <w:rsid w:val="007A06B8"/>
    <w:rsid w:val="007A3B9C"/>
    <w:rsid w:val="007B2881"/>
    <w:rsid w:val="007B3087"/>
    <w:rsid w:val="007B4219"/>
    <w:rsid w:val="007B49C2"/>
    <w:rsid w:val="007B755F"/>
    <w:rsid w:val="007C04BF"/>
    <w:rsid w:val="007C060D"/>
    <w:rsid w:val="007C39B7"/>
    <w:rsid w:val="007C412A"/>
    <w:rsid w:val="007C645C"/>
    <w:rsid w:val="007C6A03"/>
    <w:rsid w:val="007D0104"/>
    <w:rsid w:val="007D2380"/>
    <w:rsid w:val="007D3D14"/>
    <w:rsid w:val="007D3E93"/>
    <w:rsid w:val="007E0415"/>
    <w:rsid w:val="007E1313"/>
    <w:rsid w:val="007E1682"/>
    <w:rsid w:val="007E1A20"/>
    <w:rsid w:val="007E3381"/>
    <w:rsid w:val="007E3751"/>
    <w:rsid w:val="007E3FFB"/>
    <w:rsid w:val="007E5C96"/>
    <w:rsid w:val="007E6678"/>
    <w:rsid w:val="007F307F"/>
    <w:rsid w:val="007F523C"/>
    <w:rsid w:val="007F5487"/>
    <w:rsid w:val="007F640A"/>
    <w:rsid w:val="00802417"/>
    <w:rsid w:val="00803422"/>
    <w:rsid w:val="008051A6"/>
    <w:rsid w:val="0080543A"/>
    <w:rsid w:val="00806F3A"/>
    <w:rsid w:val="00811724"/>
    <w:rsid w:val="0081240B"/>
    <w:rsid w:val="00816A09"/>
    <w:rsid w:val="008207FD"/>
    <w:rsid w:val="00822272"/>
    <w:rsid w:val="0082589F"/>
    <w:rsid w:val="00825CBC"/>
    <w:rsid w:val="00825F9D"/>
    <w:rsid w:val="00827AD2"/>
    <w:rsid w:val="00831BAC"/>
    <w:rsid w:val="008329FD"/>
    <w:rsid w:val="00833C66"/>
    <w:rsid w:val="00836413"/>
    <w:rsid w:val="008367D4"/>
    <w:rsid w:val="008368EA"/>
    <w:rsid w:val="008410FB"/>
    <w:rsid w:val="008412CB"/>
    <w:rsid w:val="00841391"/>
    <w:rsid w:val="00843FA8"/>
    <w:rsid w:val="00844225"/>
    <w:rsid w:val="008456D8"/>
    <w:rsid w:val="00851D51"/>
    <w:rsid w:val="008534D3"/>
    <w:rsid w:val="008538D6"/>
    <w:rsid w:val="00853F3F"/>
    <w:rsid w:val="00857D96"/>
    <w:rsid w:val="00857FB4"/>
    <w:rsid w:val="00863C24"/>
    <w:rsid w:val="00863DC6"/>
    <w:rsid w:val="00867F9A"/>
    <w:rsid w:val="008704B3"/>
    <w:rsid w:val="008706F3"/>
    <w:rsid w:val="008717EF"/>
    <w:rsid w:val="008743F4"/>
    <w:rsid w:val="00874BE6"/>
    <w:rsid w:val="00875E15"/>
    <w:rsid w:val="0087664A"/>
    <w:rsid w:val="00877377"/>
    <w:rsid w:val="008832B1"/>
    <w:rsid w:val="0088428A"/>
    <w:rsid w:val="00886743"/>
    <w:rsid w:val="00891B3F"/>
    <w:rsid w:val="00893CE1"/>
    <w:rsid w:val="0089443B"/>
    <w:rsid w:val="008A3789"/>
    <w:rsid w:val="008A40E6"/>
    <w:rsid w:val="008A443B"/>
    <w:rsid w:val="008A6123"/>
    <w:rsid w:val="008A6553"/>
    <w:rsid w:val="008A6C2E"/>
    <w:rsid w:val="008B15D6"/>
    <w:rsid w:val="008B32A9"/>
    <w:rsid w:val="008B415C"/>
    <w:rsid w:val="008B5C96"/>
    <w:rsid w:val="008B7259"/>
    <w:rsid w:val="008B7610"/>
    <w:rsid w:val="008C32E2"/>
    <w:rsid w:val="008C44BC"/>
    <w:rsid w:val="008D42AA"/>
    <w:rsid w:val="008D44FE"/>
    <w:rsid w:val="008D4C9C"/>
    <w:rsid w:val="008D7018"/>
    <w:rsid w:val="008E087D"/>
    <w:rsid w:val="008E1D76"/>
    <w:rsid w:val="008E33D8"/>
    <w:rsid w:val="008E41A0"/>
    <w:rsid w:val="008E5FC7"/>
    <w:rsid w:val="008E6F21"/>
    <w:rsid w:val="008F0750"/>
    <w:rsid w:val="008F51FE"/>
    <w:rsid w:val="008F66CD"/>
    <w:rsid w:val="00904B4A"/>
    <w:rsid w:val="00913FE7"/>
    <w:rsid w:val="00915681"/>
    <w:rsid w:val="00921B64"/>
    <w:rsid w:val="00922D8E"/>
    <w:rsid w:val="009237CE"/>
    <w:rsid w:val="009249F2"/>
    <w:rsid w:val="00927969"/>
    <w:rsid w:val="00927B75"/>
    <w:rsid w:val="00927E43"/>
    <w:rsid w:val="009303BD"/>
    <w:rsid w:val="00933558"/>
    <w:rsid w:val="00936409"/>
    <w:rsid w:val="0093677C"/>
    <w:rsid w:val="00946523"/>
    <w:rsid w:val="009472F4"/>
    <w:rsid w:val="00951625"/>
    <w:rsid w:val="009520D0"/>
    <w:rsid w:val="0095393E"/>
    <w:rsid w:val="00953D0B"/>
    <w:rsid w:val="00955CFD"/>
    <w:rsid w:val="00956D80"/>
    <w:rsid w:val="009570C3"/>
    <w:rsid w:val="00957CC5"/>
    <w:rsid w:val="00960694"/>
    <w:rsid w:val="00962801"/>
    <w:rsid w:val="00963238"/>
    <w:rsid w:val="00964E57"/>
    <w:rsid w:val="00965670"/>
    <w:rsid w:val="00966E09"/>
    <w:rsid w:val="00967039"/>
    <w:rsid w:val="00967542"/>
    <w:rsid w:val="00971AAD"/>
    <w:rsid w:val="00971C20"/>
    <w:rsid w:val="00972858"/>
    <w:rsid w:val="0098462A"/>
    <w:rsid w:val="00984BBD"/>
    <w:rsid w:val="009850B8"/>
    <w:rsid w:val="0098743E"/>
    <w:rsid w:val="009906A5"/>
    <w:rsid w:val="00995A2A"/>
    <w:rsid w:val="0099641E"/>
    <w:rsid w:val="00997704"/>
    <w:rsid w:val="009A2E78"/>
    <w:rsid w:val="009A413C"/>
    <w:rsid w:val="009A4FDD"/>
    <w:rsid w:val="009A63C7"/>
    <w:rsid w:val="009A6EE6"/>
    <w:rsid w:val="009B0786"/>
    <w:rsid w:val="009B10E9"/>
    <w:rsid w:val="009B6AF5"/>
    <w:rsid w:val="009B7697"/>
    <w:rsid w:val="009B7FB3"/>
    <w:rsid w:val="009C1DEF"/>
    <w:rsid w:val="009C2AB3"/>
    <w:rsid w:val="009C2F28"/>
    <w:rsid w:val="009C4F96"/>
    <w:rsid w:val="009C50B2"/>
    <w:rsid w:val="009C64DA"/>
    <w:rsid w:val="009C7364"/>
    <w:rsid w:val="009D279D"/>
    <w:rsid w:val="009D2A7F"/>
    <w:rsid w:val="009D4C62"/>
    <w:rsid w:val="009E1711"/>
    <w:rsid w:val="009E2E1A"/>
    <w:rsid w:val="009E4B78"/>
    <w:rsid w:val="009E5443"/>
    <w:rsid w:val="009F4D31"/>
    <w:rsid w:val="009F55AB"/>
    <w:rsid w:val="009F6DE3"/>
    <w:rsid w:val="009F739E"/>
    <w:rsid w:val="00A00A88"/>
    <w:rsid w:val="00A05832"/>
    <w:rsid w:val="00A1169E"/>
    <w:rsid w:val="00A13CF1"/>
    <w:rsid w:val="00A14A12"/>
    <w:rsid w:val="00A14D04"/>
    <w:rsid w:val="00A15394"/>
    <w:rsid w:val="00A17BCC"/>
    <w:rsid w:val="00A2121F"/>
    <w:rsid w:val="00A21E12"/>
    <w:rsid w:val="00A2413B"/>
    <w:rsid w:val="00A2569B"/>
    <w:rsid w:val="00A261B6"/>
    <w:rsid w:val="00A262EC"/>
    <w:rsid w:val="00A26A4F"/>
    <w:rsid w:val="00A27D4E"/>
    <w:rsid w:val="00A30F5F"/>
    <w:rsid w:val="00A3239F"/>
    <w:rsid w:val="00A3259E"/>
    <w:rsid w:val="00A325CC"/>
    <w:rsid w:val="00A339FF"/>
    <w:rsid w:val="00A353F8"/>
    <w:rsid w:val="00A3625A"/>
    <w:rsid w:val="00A36A5A"/>
    <w:rsid w:val="00A37A52"/>
    <w:rsid w:val="00A40116"/>
    <w:rsid w:val="00A41A77"/>
    <w:rsid w:val="00A420C9"/>
    <w:rsid w:val="00A42E35"/>
    <w:rsid w:val="00A430FF"/>
    <w:rsid w:val="00A449AD"/>
    <w:rsid w:val="00A4534A"/>
    <w:rsid w:val="00A467BB"/>
    <w:rsid w:val="00A476EC"/>
    <w:rsid w:val="00A532D2"/>
    <w:rsid w:val="00A53B78"/>
    <w:rsid w:val="00A5465D"/>
    <w:rsid w:val="00A601EB"/>
    <w:rsid w:val="00A64812"/>
    <w:rsid w:val="00A66EFA"/>
    <w:rsid w:val="00A67230"/>
    <w:rsid w:val="00A75597"/>
    <w:rsid w:val="00A76606"/>
    <w:rsid w:val="00A7668D"/>
    <w:rsid w:val="00A80BA2"/>
    <w:rsid w:val="00A84930"/>
    <w:rsid w:val="00A85A3F"/>
    <w:rsid w:val="00A86A93"/>
    <w:rsid w:val="00A90E04"/>
    <w:rsid w:val="00A91AC1"/>
    <w:rsid w:val="00A91BDE"/>
    <w:rsid w:val="00A928DB"/>
    <w:rsid w:val="00A943B4"/>
    <w:rsid w:val="00A973DF"/>
    <w:rsid w:val="00A97431"/>
    <w:rsid w:val="00A97E69"/>
    <w:rsid w:val="00A97EE7"/>
    <w:rsid w:val="00AA21EB"/>
    <w:rsid w:val="00AA389B"/>
    <w:rsid w:val="00AA4C92"/>
    <w:rsid w:val="00AA69A0"/>
    <w:rsid w:val="00AB1A01"/>
    <w:rsid w:val="00AB1C86"/>
    <w:rsid w:val="00AB273B"/>
    <w:rsid w:val="00AB4DB3"/>
    <w:rsid w:val="00AB52AD"/>
    <w:rsid w:val="00AB562B"/>
    <w:rsid w:val="00AB602E"/>
    <w:rsid w:val="00AB6460"/>
    <w:rsid w:val="00AB7091"/>
    <w:rsid w:val="00AB7988"/>
    <w:rsid w:val="00AC29DF"/>
    <w:rsid w:val="00AC47E9"/>
    <w:rsid w:val="00AC5F3A"/>
    <w:rsid w:val="00AC605E"/>
    <w:rsid w:val="00AC79AA"/>
    <w:rsid w:val="00AD094A"/>
    <w:rsid w:val="00AD2F11"/>
    <w:rsid w:val="00AD3EDA"/>
    <w:rsid w:val="00AD491F"/>
    <w:rsid w:val="00AD7154"/>
    <w:rsid w:val="00AE0428"/>
    <w:rsid w:val="00AE0593"/>
    <w:rsid w:val="00AE1163"/>
    <w:rsid w:val="00AE258B"/>
    <w:rsid w:val="00AE5DE9"/>
    <w:rsid w:val="00AF12CB"/>
    <w:rsid w:val="00AF2EEA"/>
    <w:rsid w:val="00AF4E58"/>
    <w:rsid w:val="00AF7458"/>
    <w:rsid w:val="00B0030A"/>
    <w:rsid w:val="00B01580"/>
    <w:rsid w:val="00B01F2B"/>
    <w:rsid w:val="00B0238F"/>
    <w:rsid w:val="00B031CE"/>
    <w:rsid w:val="00B07035"/>
    <w:rsid w:val="00B07E1A"/>
    <w:rsid w:val="00B135C7"/>
    <w:rsid w:val="00B14D9A"/>
    <w:rsid w:val="00B1625F"/>
    <w:rsid w:val="00B2084C"/>
    <w:rsid w:val="00B20FB2"/>
    <w:rsid w:val="00B26E29"/>
    <w:rsid w:val="00B31750"/>
    <w:rsid w:val="00B32CC7"/>
    <w:rsid w:val="00B35BBF"/>
    <w:rsid w:val="00B36276"/>
    <w:rsid w:val="00B367C4"/>
    <w:rsid w:val="00B37565"/>
    <w:rsid w:val="00B47D34"/>
    <w:rsid w:val="00B53010"/>
    <w:rsid w:val="00B5561B"/>
    <w:rsid w:val="00B5588D"/>
    <w:rsid w:val="00B57DC9"/>
    <w:rsid w:val="00B60152"/>
    <w:rsid w:val="00B6660C"/>
    <w:rsid w:val="00B728C3"/>
    <w:rsid w:val="00B76702"/>
    <w:rsid w:val="00B8271E"/>
    <w:rsid w:val="00B85E8F"/>
    <w:rsid w:val="00B879CA"/>
    <w:rsid w:val="00B91E50"/>
    <w:rsid w:val="00B94B7C"/>
    <w:rsid w:val="00B973AA"/>
    <w:rsid w:val="00B97B11"/>
    <w:rsid w:val="00BA05D2"/>
    <w:rsid w:val="00BA0AA7"/>
    <w:rsid w:val="00BA15DF"/>
    <w:rsid w:val="00BA306F"/>
    <w:rsid w:val="00BA6546"/>
    <w:rsid w:val="00BA680C"/>
    <w:rsid w:val="00BA69A1"/>
    <w:rsid w:val="00BB42F4"/>
    <w:rsid w:val="00BB444E"/>
    <w:rsid w:val="00BB5B97"/>
    <w:rsid w:val="00BB7860"/>
    <w:rsid w:val="00BC3005"/>
    <w:rsid w:val="00BC41E5"/>
    <w:rsid w:val="00BC6414"/>
    <w:rsid w:val="00BC799B"/>
    <w:rsid w:val="00BE1EF8"/>
    <w:rsid w:val="00BE2740"/>
    <w:rsid w:val="00BE2E6A"/>
    <w:rsid w:val="00BE34B0"/>
    <w:rsid w:val="00BE3967"/>
    <w:rsid w:val="00BE433A"/>
    <w:rsid w:val="00BE51EF"/>
    <w:rsid w:val="00BF51D3"/>
    <w:rsid w:val="00BF5FBF"/>
    <w:rsid w:val="00C005FE"/>
    <w:rsid w:val="00C02F1E"/>
    <w:rsid w:val="00C06E0B"/>
    <w:rsid w:val="00C07224"/>
    <w:rsid w:val="00C11E5A"/>
    <w:rsid w:val="00C138DE"/>
    <w:rsid w:val="00C143A7"/>
    <w:rsid w:val="00C1503D"/>
    <w:rsid w:val="00C1506F"/>
    <w:rsid w:val="00C15370"/>
    <w:rsid w:val="00C20996"/>
    <w:rsid w:val="00C20F11"/>
    <w:rsid w:val="00C21433"/>
    <w:rsid w:val="00C23157"/>
    <w:rsid w:val="00C25A02"/>
    <w:rsid w:val="00C30A4D"/>
    <w:rsid w:val="00C32012"/>
    <w:rsid w:val="00C33071"/>
    <w:rsid w:val="00C331CA"/>
    <w:rsid w:val="00C3386A"/>
    <w:rsid w:val="00C34489"/>
    <w:rsid w:val="00C34B26"/>
    <w:rsid w:val="00C366B8"/>
    <w:rsid w:val="00C3793D"/>
    <w:rsid w:val="00C40E5C"/>
    <w:rsid w:val="00C444C7"/>
    <w:rsid w:val="00C473E5"/>
    <w:rsid w:val="00C47AF6"/>
    <w:rsid w:val="00C54573"/>
    <w:rsid w:val="00C5517F"/>
    <w:rsid w:val="00C642CD"/>
    <w:rsid w:val="00C6770C"/>
    <w:rsid w:val="00C73BD5"/>
    <w:rsid w:val="00C7499A"/>
    <w:rsid w:val="00C75DDC"/>
    <w:rsid w:val="00C768C7"/>
    <w:rsid w:val="00C77546"/>
    <w:rsid w:val="00C817EF"/>
    <w:rsid w:val="00C81C70"/>
    <w:rsid w:val="00C8691E"/>
    <w:rsid w:val="00C91C5A"/>
    <w:rsid w:val="00C93459"/>
    <w:rsid w:val="00C95176"/>
    <w:rsid w:val="00C95D8C"/>
    <w:rsid w:val="00C9615F"/>
    <w:rsid w:val="00CA0479"/>
    <w:rsid w:val="00CA3959"/>
    <w:rsid w:val="00CA3CFA"/>
    <w:rsid w:val="00CA5ABD"/>
    <w:rsid w:val="00CB405F"/>
    <w:rsid w:val="00CB4BA1"/>
    <w:rsid w:val="00CC2515"/>
    <w:rsid w:val="00CC4B0E"/>
    <w:rsid w:val="00CC4DCE"/>
    <w:rsid w:val="00CC5925"/>
    <w:rsid w:val="00CC7222"/>
    <w:rsid w:val="00CD259E"/>
    <w:rsid w:val="00CD273D"/>
    <w:rsid w:val="00CD4857"/>
    <w:rsid w:val="00CE1C23"/>
    <w:rsid w:val="00CE3030"/>
    <w:rsid w:val="00CE5DAD"/>
    <w:rsid w:val="00CE64CE"/>
    <w:rsid w:val="00CF0BBA"/>
    <w:rsid w:val="00CF31BD"/>
    <w:rsid w:val="00CF3290"/>
    <w:rsid w:val="00CF5CF3"/>
    <w:rsid w:val="00D01378"/>
    <w:rsid w:val="00D048DF"/>
    <w:rsid w:val="00D04EE9"/>
    <w:rsid w:val="00D06DC3"/>
    <w:rsid w:val="00D10DD9"/>
    <w:rsid w:val="00D11133"/>
    <w:rsid w:val="00D1394B"/>
    <w:rsid w:val="00D143F7"/>
    <w:rsid w:val="00D14DA1"/>
    <w:rsid w:val="00D15396"/>
    <w:rsid w:val="00D164D5"/>
    <w:rsid w:val="00D175E2"/>
    <w:rsid w:val="00D1774A"/>
    <w:rsid w:val="00D20CE4"/>
    <w:rsid w:val="00D2418D"/>
    <w:rsid w:val="00D3027C"/>
    <w:rsid w:val="00D31DCE"/>
    <w:rsid w:val="00D31ED2"/>
    <w:rsid w:val="00D33EED"/>
    <w:rsid w:val="00D35142"/>
    <w:rsid w:val="00D3719E"/>
    <w:rsid w:val="00D378A1"/>
    <w:rsid w:val="00D429F0"/>
    <w:rsid w:val="00D43361"/>
    <w:rsid w:val="00D43744"/>
    <w:rsid w:val="00D47BA4"/>
    <w:rsid w:val="00D50B32"/>
    <w:rsid w:val="00D51AFF"/>
    <w:rsid w:val="00D523BF"/>
    <w:rsid w:val="00D53D2B"/>
    <w:rsid w:val="00D54610"/>
    <w:rsid w:val="00D54FDF"/>
    <w:rsid w:val="00D558B5"/>
    <w:rsid w:val="00D5644F"/>
    <w:rsid w:val="00D573A8"/>
    <w:rsid w:val="00D57CCD"/>
    <w:rsid w:val="00D61D77"/>
    <w:rsid w:val="00D61DAE"/>
    <w:rsid w:val="00D6277A"/>
    <w:rsid w:val="00D642D2"/>
    <w:rsid w:val="00D64A28"/>
    <w:rsid w:val="00D64DEB"/>
    <w:rsid w:val="00D67202"/>
    <w:rsid w:val="00D673CA"/>
    <w:rsid w:val="00D70D68"/>
    <w:rsid w:val="00D71AEF"/>
    <w:rsid w:val="00D749AF"/>
    <w:rsid w:val="00D7689E"/>
    <w:rsid w:val="00D77310"/>
    <w:rsid w:val="00D77BEF"/>
    <w:rsid w:val="00D80207"/>
    <w:rsid w:val="00D80F93"/>
    <w:rsid w:val="00D82DD3"/>
    <w:rsid w:val="00D83698"/>
    <w:rsid w:val="00D83E44"/>
    <w:rsid w:val="00D86C6E"/>
    <w:rsid w:val="00D92A84"/>
    <w:rsid w:val="00D93256"/>
    <w:rsid w:val="00DA05D0"/>
    <w:rsid w:val="00DA0CCB"/>
    <w:rsid w:val="00DA6548"/>
    <w:rsid w:val="00DA69EC"/>
    <w:rsid w:val="00DB037C"/>
    <w:rsid w:val="00DB71D3"/>
    <w:rsid w:val="00DB7659"/>
    <w:rsid w:val="00DB7EEF"/>
    <w:rsid w:val="00DC3BFC"/>
    <w:rsid w:val="00DC4F29"/>
    <w:rsid w:val="00DD01E7"/>
    <w:rsid w:val="00DD0494"/>
    <w:rsid w:val="00DD0753"/>
    <w:rsid w:val="00DD1F7B"/>
    <w:rsid w:val="00DD2F10"/>
    <w:rsid w:val="00DD5260"/>
    <w:rsid w:val="00DD704B"/>
    <w:rsid w:val="00DE0395"/>
    <w:rsid w:val="00DE295C"/>
    <w:rsid w:val="00DE30AF"/>
    <w:rsid w:val="00DE6DD7"/>
    <w:rsid w:val="00DF00CA"/>
    <w:rsid w:val="00DF0295"/>
    <w:rsid w:val="00DF06A0"/>
    <w:rsid w:val="00DF2418"/>
    <w:rsid w:val="00E03872"/>
    <w:rsid w:val="00E03CA0"/>
    <w:rsid w:val="00E06C85"/>
    <w:rsid w:val="00E1225E"/>
    <w:rsid w:val="00E14414"/>
    <w:rsid w:val="00E14DF8"/>
    <w:rsid w:val="00E150DA"/>
    <w:rsid w:val="00E159A6"/>
    <w:rsid w:val="00E159E0"/>
    <w:rsid w:val="00E15E5B"/>
    <w:rsid w:val="00E233DB"/>
    <w:rsid w:val="00E238B4"/>
    <w:rsid w:val="00E24EAC"/>
    <w:rsid w:val="00E25196"/>
    <w:rsid w:val="00E25664"/>
    <w:rsid w:val="00E27BF7"/>
    <w:rsid w:val="00E27EDF"/>
    <w:rsid w:val="00E32CE4"/>
    <w:rsid w:val="00E33AF3"/>
    <w:rsid w:val="00E3565B"/>
    <w:rsid w:val="00E37CC6"/>
    <w:rsid w:val="00E42E93"/>
    <w:rsid w:val="00E4365B"/>
    <w:rsid w:val="00E43799"/>
    <w:rsid w:val="00E45D57"/>
    <w:rsid w:val="00E45F1D"/>
    <w:rsid w:val="00E51DBA"/>
    <w:rsid w:val="00E52716"/>
    <w:rsid w:val="00E52A7E"/>
    <w:rsid w:val="00E55743"/>
    <w:rsid w:val="00E5754C"/>
    <w:rsid w:val="00E61A6F"/>
    <w:rsid w:val="00E620B0"/>
    <w:rsid w:val="00E665E4"/>
    <w:rsid w:val="00E713C7"/>
    <w:rsid w:val="00E71C91"/>
    <w:rsid w:val="00E742ED"/>
    <w:rsid w:val="00E776B2"/>
    <w:rsid w:val="00E77A49"/>
    <w:rsid w:val="00E94324"/>
    <w:rsid w:val="00E9701E"/>
    <w:rsid w:val="00EA02C0"/>
    <w:rsid w:val="00EA08F7"/>
    <w:rsid w:val="00EA53EE"/>
    <w:rsid w:val="00EA5FE2"/>
    <w:rsid w:val="00EA6740"/>
    <w:rsid w:val="00EB12F8"/>
    <w:rsid w:val="00EB1B33"/>
    <w:rsid w:val="00EB2D40"/>
    <w:rsid w:val="00EB4F4E"/>
    <w:rsid w:val="00EB6CA5"/>
    <w:rsid w:val="00EC1508"/>
    <w:rsid w:val="00EC25A7"/>
    <w:rsid w:val="00EC350E"/>
    <w:rsid w:val="00ED404A"/>
    <w:rsid w:val="00EE31EB"/>
    <w:rsid w:val="00EE3A3D"/>
    <w:rsid w:val="00EE6CB3"/>
    <w:rsid w:val="00EF213E"/>
    <w:rsid w:val="00F020DF"/>
    <w:rsid w:val="00F02EC1"/>
    <w:rsid w:val="00F066C8"/>
    <w:rsid w:val="00F0677E"/>
    <w:rsid w:val="00F06967"/>
    <w:rsid w:val="00F10C4E"/>
    <w:rsid w:val="00F14D8D"/>
    <w:rsid w:val="00F16191"/>
    <w:rsid w:val="00F214FB"/>
    <w:rsid w:val="00F22552"/>
    <w:rsid w:val="00F24B62"/>
    <w:rsid w:val="00F31ECE"/>
    <w:rsid w:val="00F327CB"/>
    <w:rsid w:val="00F35A18"/>
    <w:rsid w:val="00F40D62"/>
    <w:rsid w:val="00F40E09"/>
    <w:rsid w:val="00F411D0"/>
    <w:rsid w:val="00F423C6"/>
    <w:rsid w:val="00F42EFC"/>
    <w:rsid w:val="00F43495"/>
    <w:rsid w:val="00F447BF"/>
    <w:rsid w:val="00F44D4F"/>
    <w:rsid w:val="00F45021"/>
    <w:rsid w:val="00F45971"/>
    <w:rsid w:val="00F5552D"/>
    <w:rsid w:val="00F57296"/>
    <w:rsid w:val="00F61A47"/>
    <w:rsid w:val="00F626C3"/>
    <w:rsid w:val="00F64BC8"/>
    <w:rsid w:val="00F65091"/>
    <w:rsid w:val="00F651FA"/>
    <w:rsid w:val="00F662C5"/>
    <w:rsid w:val="00F70806"/>
    <w:rsid w:val="00F70C80"/>
    <w:rsid w:val="00F70FEB"/>
    <w:rsid w:val="00F753DD"/>
    <w:rsid w:val="00F75F18"/>
    <w:rsid w:val="00F77A9E"/>
    <w:rsid w:val="00F77F1D"/>
    <w:rsid w:val="00F80288"/>
    <w:rsid w:val="00F827FE"/>
    <w:rsid w:val="00F83209"/>
    <w:rsid w:val="00F8550C"/>
    <w:rsid w:val="00F85FC1"/>
    <w:rsid w:val="00F86448"/>
    <w:rsid w:val="00F9070B"/>
    <w:rsid w:val="00F953FF"/>
    <w:rsid w:val="00FA0C4F"/>
    <w:rsid w:val="00FA5BC7"/>
    <w:rsid w:val="00FB1FB7"/>
    <w:rsid w:val="00FB360D"/>
    <w:rsid w:val="00FB65EE"/>
    <w:rsid w:val="00FB6895"/>
    <w:rsid w:val="00FB7E22"/>
    <w:rsid w:val="00FC08BE"/>
    <w:rsid w:val="00FC653C"/>
    <w:rsid w:val="00FC6D6B"/>
    <w:rsid w:val="00FD17A7"/>
    <w:rsid w:val="00FD1DAF"/>
    <w:rsid w:val="00FD4E96"/>
    <w:rsid w:val="00FD5DDD"/>
    <w:rsid w:val="00FD62DA"/>
    <w:rsid w:val="00FD71F2"/>
    <w:rsid w:val="00FE2525"/>
    <w:rsid w:val="00FE287A"/>
    <w:rsid w:val="00FE3520"/>
    <w:rsid w:val="00FE3656"/>
    <w:rsid w:val="00FE3A0D"/>
    <w:rsid w:val="00FF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A47"/>
    <w:rPr>
      <w:lang w:eastAsia="ru-RU"/>
    </w:rPr>
  </w:style>
  <w:style w:type="paragraph" w:styleId="1">
    <w:name w:val="heading 1"/>
    <w:basedOn w:val="a"/>
    <w:next w:val="a"/>
    <w:link w:val="10"/>
    <w:qFormat/>
    <w:rsid w:val="00F61A47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link w:val="20"/>
    <w:uiPriority w:val="9"/>
    <w:qFormat/>
    <w:rsid w:val="00C06E0B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val="ru-RU"/>
    </w:rPr>
  </w:style>
  <w:style w:type="paragraph" w:styleId="3">
    <w:name w:val="heading 3"/>
    <w:basedOn w:val="a"/>
    <w:next w:val="a"/>
    <w:link w:val="30"/>
    <w:uiPriority w:val="9"/>
    <w:qFormat/>
    <w:rsid w:val="00C06E0B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footer"/>
    <w:basedOn w:val="a"/>
    <w:rsid w:val="00F61A47"/>
    <w:pPr>
      <w:tabs>
        <w:tab w:val="center" w:pos="4677"/>
        <w:tab w:val="right" w:pos="9355"/>
      </w:tabs>
      <w:autoSpaceDE w:val="0"/>
      <w:autoSpaceDN w:val="0"/>
    </w:pPr>
    <w:rPr>
      <w:sz w:val="28"/>
      <w:szCs w:val="28"/>
    </w:rPr>
  </w:style>
  <w:style w:type="paragraph" w:customStyle="1" w:styleId="11">
    <w:name w:val="Обычный1"/>
    <w:rsid w:val="00F61A47"/>
    <w:pPr>
      <w:autoSpaceDE w:val="0"/>
      <w:autoSpaceDN w:val="0"/>
    </w:pPr>
    <w:rPr>
      <w:sz w:val="28"/>
      <w:szCs w:val="28"/>
      <w:lang w:eastAsia="ru-RU"/>
    </w:rPr>
  </w:style>
  <w:style w:type="character" w:styleId="a4">
    <w:name w:val="Strong"/>
    <w:qFormat/>
    <w:rsid w:val="00D54610"/>
    <w:rPr>
      <w:b/>
      <w:bCs/>
    </w:rPr>
  </w:style>
  <w:style w:type="paragraph" w:styleId="21">
    <w:name w:val="Body Text Indent 2"/>
    <w:basedOn w:val="a"/>
    <w:link w:val="22"/>
    <w:rsid w:val="00B1625F"/>
    <w:pPr>
      <w:autoSpaceDE w:val="0"/>
      <w:autoSpaceDN w:val="0"/>
      <w:ind w:firstLine="851"/>
      <w:jc w:val="both"/>
    </w:pPr>
    <w:rPr>
      <w:sz w:val="28"/>
      <w:szCs w:val="28"/>
      <w:lang w:eastAsia="x-none"/>
    </w:rPr>
  </w:style>
  <w:style w:type="character" w:customStyle="1" w:styleId="22">
    <w:name w:val="Основний текст з відступом 2 Знак"/>
    <w:link w:val="21"/>
    <w:rsid w:val="00B1625F"/>
    <w:rPr>
      <w:sz w:val="28"/>
      <w:szCs w:val="28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DD5260"/>
    <w:rPr>
      <w:rFonts w:ascii="Tahoma" w:hAnsi="Tahoma"/>
      <w:sz w:val="16"/>
      <w:szCs w:val="16"/>
      <w:lang w:val="x-none"/>
    </w:rPr>
  </w:style>
  <w:style w:type="character" w:customStyle="1" w:styleId="a6">
    <w:name w:val="Текст у виносці Знак"/>
    <w:link w:val="a5"/>
    <w:uiPriority w:val="99"/>
    <w:semiHidden/>
    <w:rsid w:val="00DD5260"/>
    <w:rPr>
      <w:rFonts w:ascii="Tahoma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867F9A"/>
    <w:pPr>
      <w:spacing w:after="120"/>
    </w:pPr>
  </w:style>
  <w:style w:type="character" w:customStyle="1" w:styleId="a8">
    <w:name w:val="Основний текст Знак"/>
    <w:link w:val="a7"/>
    <w:uiPriority w:val="99"/>
    <w:semiHidden/>
    <w:rsid w:val="00867F9A"/>
    <w:rPr>
      <w:lang w:val="uk-UA" w:eastAsia="ru-RU"/>
    </w:rPr>
  </w:style>
  <w:style w:type="character" w:customStyle="1" w:styleId="rvts0">
    <w:name w:val="rvts0"/>
    <w:rsid w:val="00681C8D"/>
  </w:style>
  <w:style w:type="paragraph" w:styleId="a9">
    <w:name w:val="Body Text Indent"/>
    <w:basedOn w:val="a"/>
    <w:link w:val="aa"/>
    <w:uiPriority w:val="99"/>
    <w:semiHidden/>
    <w:unhideWhenUsed/>
    <w:rsid w:val="009E2E1A"/>
    <w:pPr>
      <w:spacing w:after="120"/>
      <w:ind w:left="283"/>
    </w:pPr>
    <w:rPr>
      <w:lang w:val="x-none"/>
    </w:rPr>
  </w:style>
  <w:style w:type="character" w:customStyle="1" w:styleId="aa">
    <w:name w:val="Основний текст з відступом Знак"/>
    <w:link w:val="a9"/>
    <w:uiPriority w:val="99"/>
    <w:semiHidden/>
    <w:rsid w:val="009E2E1A"/>
    <w:rPr>
      <w:lang w:eastAsia="ru-RU"/>
    </w:rPr>
  </w:style>
  <w:style w:type="paragraph" w:styleId="ab">
    <w:name w:val="Title"/>
    <w:basedOn w:val="a"/>
    <w:next w:val="a"/>
    <w:link w:val="ac"/>
    <w:uiPriority w:val="10"/>
    <w:qFormat/>
    <w:rsid w:val="0067323F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  <w:lang w:val="x-none"/>
    </w:rPr>
  </w:style>
  <w:style w:type="character" w:customStyle="1" w:styleId="ac">
    <w:name w:val="Назва Знак"/>
    <w:link w:val="ab"/>
    <w:uiPriority w:val="10"/>
    <w:rsid w:val="0067323F"/>
    <w:rPr>
      <w:rFonts w:ascii="Calibri Light" w:eastAsia="Times New Roman" w:hAnsi="Calibri Light" w:cs="Times New Roman"/>
      <w:b/>
      <w:bCs/>
      <w:kern w:val="28"/>
      <w:sz w:val="32"/>
      <w:szCs w:val="32"/>
      <w:lang w:eastAsia="ru-RU"/>
    </w:rPr>
  </w:style>
  <w:style w:type="character" w:customStyle="1" w:styleId="30">
    <w:name w:val="Заголовок 3 Знак"/>
    <w:link w:val="3"/>
    <w:uiPriority w:val="9"/>
    <w:rsid w:val="00C06E0B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link w:val="2"/>
    <w:uiPriority w:val="9"/>
    <w:rsid w:val="00C06E0B"/>
    <w:rPr>
      <w:rFonts w:eastAsia="Times New Roman"/>
      <w:b/>
      <w:bCs/>
      <w:sz w:val="36"/>
      <w:szCs w:val="36"/>
      <w:lang w:val="ru-RU" w:eastAsia="ru-RU"/>
    </w:rPr>
  </w:style>
  <w:style w:type="numbering" w:customStyle="1" w:styleId="12">
    <w:name w:val="Немає списку1"/>
    <w:next w:val="a2"/>
    <w:uiPriority w:val="99"/>
    <w:semiHidden/>
    <w:unhideWhenUsed/>
    <w:rsid w:val="00C06E0B"/>
  </w:style>
  <w:style w:type="paragraph" w:styleId="ad">
    <w:name w:val="Normal (Web)"/>
    <w:basedOn w:val="a"/>
    <w:uiPriority w:val="99"/>
    <w:unhideWhenUsed/>
    <w:rsid w:val="00C06E0B"/>
    <w:pPr>
      <w:spacing w:before="100" w:beforeAutospacing="1" w:after="100" w:afterAutospacing="1"/>
    </w:pPr>
    <w:rPr>
      <w:rFonts w:eastAsia="Times New Roman"/>
      <w:sz w:val="24"/>
      <w:szCs w:val="24"/>
      <w:lang w:val="ru-RU"/>
    </w:rPr>
  </w:style>
  <w:style w:type="character" w:styleId="ae">
    <w:name w:val="Hyperlink"/>
    <w:uiPriority w:val="99"/>
    <w:semiHidden/>
    <w:unhideWhenUsed/>
    <w:rsid w:val="0008328C"/>
    <w:rPr>
      <w:color w:val="0000FF"/>
      <w:u w:val="single"/>
    </w:rPr>
  </w:style>
  <w:style w:type="character" w:customStyle="1" w:styleId="af">
    <w:name w:val="Основной текст_"/>
    <w:link w:val="13"/>
    <w:uiPriority w:val="99"/>
    <w:locked/>
    <w:rsid w:val="00BB5B97"/>
    <w:rPr>
      <w:sz w:val="29"/>
      <w:szCs w:val="29"/>
      <w:shd w:val="clear" w:color="auto" w:fill="FFFFFF"/>
    </w:rPr>
  </w:style>
  <w:style w:type="paragraph" w:customStyle="1" w:styleId="13">
    <w:name w:val="Основной текст1"/>
    <w:basedOn w:val="a"/>
    <w:link w:val="af"/>
    <w:uiPriority w:val="99"/>
    <w:rsid w:val="00BB5B97"/>
    <w:pPr>
      <w:widowControl w:val="0"/>
      <w:shd w:val="clear" w:color="auto" w:fill="FFFFFF"/>
      <w:spacing w:line="329" w:lineRule="exact"/>
      <w:jc w:val="center"/>
    </w:pPr>
    <w:rPr>
      <w:sz w:val="29"/>
      <w:szCs w:val="29"/>
      <w:lang w:val="x-none" w:eastAsia="x-none"/>
    </w:rPr>
  </w:style>
  <w:style w:type="character" w:styleId="af0">
    <w:name w:val="Emphasis"/>
    <w:uiPriority w:val="20"/>
    <w:qFormat/>
    <w:rsid w:val="00F43495"/>
    <w:rPr>
      <w:i/>
      <w:iCs/>
    </w:rPr>
  </w:style>
  <w:style w:type="character" w:customStyle="1" w:styleId="apple-converted-space">
    <w:name w:val="apple-converted-space"/>
    <w:basedOn w:val="a0"/>
    <w:rsid w:val="00955CFD"/>
  </w:style>
  <w:style w:type="character" w:customStyle="1" w:styleId="10">
    <w:name w:val="Заголовок 1 Знак"/>
    <w:link w:val="1"/>
    <w:rsid w:val="004B1E26"/>
    <w:rPr>
      <w:sz w:val="28"/>
      <w:lang w:eastAsia="ru-RU"/>
    </w:rPr>
  </w:style>
  <w:style w:type="paragraph" w:styleId="af1">
    <w:name w:val="header"/>
    <w:basedOn w:val="a"/>
    <w:link w:val="af2"/>
    <w:uiPriority w:val="99"/>
    <w:unhideWhenUsed/>
    <w:rsid w:val="00324EF3"/>
    <w:pPr>
      <w:tabs>
        <w:tab w:val="center" w:pos="4819"/>
        <w:tab w:val="right" w:pos="9639"/>
      </w:tabs>
    </w:pPr>
  </w:style>
  <w:style w:type="character" w:customStyle="1" w:styleId="af2">
    <w:name w:val="Верхній колонтитул Знак"/>
    <w:link w:val="af1"/>
    <w:uiPriority w:val="99"/>
    <w:rsid w:val="00324EF3"/>
    <w:rPr>
      <w:lang w:eastAsia="ru-RU"/>
    </w:rPr>
  </w:style>
  <w:style w:type="paragraph" w:customStyle="1" w:styleId="31">
    <w:name w:val="Знак Знак Знак Знак Знак Знак3 Знак Знак Знак Знак"/>
    <w:basedOn w:val="a"/>
    <w:uiPriority w:val="99"/>
    <w:rsid w:val="00324EF3"/>
    <w:rPr>
      <w:rFonts w:ascii="Verdana" w:eastAsia="Times New Roman" w:hAnsi="Verdana" w:cs="Verdana"/>
      <w:lang w:val="en-US" w:eastAsia="en-US"/>
    </w:rPr>
  </w:style>
  <w:style w:type="paragraph" w:customStyle="1" w:styleId="rvps2">
    <w:name w:val="rvps2"/>
    <w:basedOn w:val="a"/>
    <w:rsid w:val="00324EF3"/>
    <w:pPr>
      <w:spacing w:before="100" w:beforeAutospacing="1" w:after="100" w:afterAutospacing="1"/>
    </w:pPr>
    <w:rPr>
      <w:rFonts w:eastAsia="Times New Roman"/>
      <w:sz w:val="24"/>
      <w:szCs w:val="24"/>
      <w:lang w:val="ru-RU"/>
    </w:rPr>
  </w:style>
  <w:style w:type="character" w:customStyle="1" w:styleId="rvts44">
    <w:name w:val="rvts44"/>
    <w:rsid w:val="002129C6"/>
  </w:style>
  <w:style w:type="numbering" w:customStyle="1" w:styleId="23">
    <w:name w:val="Немає списку2"/>
    <w:next w:val="a2"/>
    <w:uiPriority w:val="99"/>
    <w:semiHidden/>
    <w:unhideWhenUsed/>
    <w:rsid w:val="005D0882"/>
  </w:style>
  <w:style w:type="numbering" w:customStyle="1" w:styleId="32">
    <w:name w:val="Немає списку3"/>
    <w:next w:val="a2"/>
    <w:uiPriority w:val="99"/>
    <w:semiHidden/>
    <w:unhideWhenUsed/>
    <w:rsid w:val="00A91AC1"/>
  </w:style>
  <w:style w:type="character" w:customStyle="1" w:styleId="rvts9">
    <w:name w:val="rvts9"/>
    <w:rsid w:val="00AB1A01"/>
  </w:style>
  <w:style w:type="character" w:customStyle="1" w:styleId="rvts37">
    <w:name w:val="rvts37"/>
    <w:rsid w:val="00AB1A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EAFB1-0995-40AB-96B1-C1D1A05C8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2847</Words>
  <Characters>1624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2021-11-29T08:44:00Z</dcterms:created>
  <dcterms:modified xsi:type="dcterms:W3CDTF">2021-11-29T08:44:00Z</dcterms:modified>
</cp:coreProperties>
</file>