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F4A24" w:rsidRDefault="000852AB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Ухвалення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 рішення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ED1AB7">
        <w:rPr>
          <w:rFonts w:ascii="Times New Roman" w:hAnsi="Times New Roman"/>
          <w:bCs/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 відбулося із грубими порушеннями вимог </w:t>
      </w:r>
      <w:r>
        <w:rPr>
          <w:rFonts w:ascii="Times New Roman" w:hAnsi="Times New Roman"/>
          <w:bCs/>
          <w:sz w:val="28"/>
          <w:szCs w:val="28"/>
          <w:lang w:val="uk-UA"/>
        </w:rPr>
        <w:t>Закону України «Про Регламент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а саме    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>стат</w:t>
      </w:r>
      <w:r>
        <w:rPr>
          <w:rFonts w:ascii="Times New Roman" w:hAnsi="Times New Roman"/>
          <w:bCs/>
          <w:sz w:val="28"/>
          <w:szCs w:val="28"/>
          <w:lang w:val="uk-UA"/>
        </w:rPr>
        <w:t>т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Зважаючи на вищевикладене, виникає необхідність скасування рішення Верховної Ради України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30 листопада 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>
        <w:rPr>
          <w:rFonts w:ascii="Times New Roman" w:hAnsi="Times New Roman"/>
          <w:bCs/>
          <w:sz w:val="28"/>
          <w:szCs w:val="28"/>
          <w:lang w:val="uk-UA"/>
        </w:rPr>
        <w:t>21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ED1AB7">
        <w:rPr>
          <w:rFonts w:ascii="Times New Roman" w:hAnsi="Times New Roman"/>
          <w:bCs/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</w:t>
      </w:r>
      <w:r w:rsidR="000852AB">
        <w:rPr>
          <w:rFonts w:ascii="Times New Roman" w:hAnsi="Times New Roman"/>
          <w:bCs/>
          <w:sz w:val="28"/>
          <w:szCs w:val="28"/>
          <w:lang w:val="uk-UA"/>
        </w:rPr>
        <w:t xml:space="preserve">розгляду  та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обговорення </w:t>
      </w:r>
      <w:r w:rsidR="00AC596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AC5967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AC5967" w:rsidRPr="00ED1AB7">
        <w:rPr>
          <w:rFonts w:ascii="Times New Roman" w:hAnsi="Times New Roman"/>
          <w:bCs/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C5967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AC596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AC596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, що запропонований порядок розгляду поправок в супереч статі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</w:t>
      </w:r>
      <w:r w:rsidR="00AC5967">
        <w:rPr>
          <w:rFonts w:ascii="Times New Roman" w:hAnsi="Times New Roman"/>
          <w:bCs/>
          <w:sz w:val="28"/>
          <w:szCs w:val="28"/>
          <w:lang w:val="uk-UA"/>
        </w:rPr>
        <w:t xml:space="preserve">озволяє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народним депутатам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AC596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Проте,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порушення 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Закону України «Про Регламент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» було поставлено на голосування та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проголосовано</w:t>
      </w:r>
      <w:proofErr w:type="spellEnd"/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AC596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Відповідно, на підставі вищевикладеного 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ванню у передбачений 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 xml:space="preserve"> спосіб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Законом України «Про Регламент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="008F4A24" w:rsidRPr="00AC7A0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C5967" w:rsidRDefault="00AC5967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C5967" w:rsidRDefault="00AC5967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lastRenderedPageBreak/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Pr="00AC5967" w:rsidRDefault="00AC5967" w:rsidP="00AC596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>Запропонований п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роект 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AC5967">
        <w:rPr>
          <w:rFonts w:ascii="Times New Roman" w:hAnsi="Times New Roman"/>
          <w:sz w:val="28"/>
          <w:szCs w:val="28"/>
          <w:lang w:val="uk-UA"/>
        </w:rPr>
        <w:t xml:space="preserve">«Про скасування рішення Верховної Ради України від </w:t>
      </w:r>
      <w:r w:rsidRPr="00AC5967">
        <w:rPr>
          <w:rFonts w:ascii="Times New Roman" w:hAnsi="Times New Roman"/>
          <w:sz w:val="28"/>
          <w:szCs w:val="28"/>
        </w:rPr>
        <w:t>30</w:t>
      </w:r>
      <w:r w:rsidRPr="00AC5967">
        <w:rPr>
          <w:rFonts w:ascii="Times New Roman" w:hAnsi="Times New Roman"/>
          <w:sz w:val="28"/>
          <w:szCs w:val="28"/>
          <w:lang w:val="uk-UA"/>
        </w:rPr>
        <w:t>.</w:t>
      </w:r>
      <w:r w:rsidRPr="00AC5967">
        <w:rPr>
          <w:rFonts w:ascii="Times New Roman" w:hAnsi="Times New Roman"/>
          <w:sz w:val="28"/>
          <w:szCs w:val="28"/>
        </w:rPr>
        <w:t>11</w:t>
      </w:r>
      <w:r w:rsidRPr="00AC5967">
        <w:rPr>
          <w:rFonts w:ascii="Times New Roman" w:hAnsi="Times New Roman"/>
          <w:sz w:val="28"/>
          <w:szCs w:val="28"/>
          <w:lang w:val="uk-UA"/>
        </w:rPr>
        <w:t>.2021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AC5967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Запропонованим п</w:t>
      </w:r>
      <w:r w:rsidR="00DC1C9B" w:rsidRPr="00054977">
        <w:rPr>
          <w:rFonts w:ascii="Times New Roman" w:hAnsi="Times New Roman"/>
          <w:sz w:val="28"/>
          <w:szCs w:val="28"/>
          <w:lang w:val="uk-UA"/>
        </w:rPr>
        <w:t>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="00DC1C9B"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861378">
        <w:rPr>
          <w:rFonts w:ascii="Times New Roman" w:hAnsi="Times New Roman"/>
          <w:bCs/>
          <w:sz w:val="28"/>
          <w:szCs w:val="28"/>
          <w:lang w:val="uk-UA"/>
        </w:rPr>
        <w:t xml:space="preserve">запропонованої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861378">
        <w:rPr>
          <w:rFonts w:ascii="Times New Roman" w:hAnsi="Times New Roman"/>
          <w:bCs/>
          <w:sz w:val="28"/>
          <w:szCs w:val="28"/>
          <w:lang w:val="uk-UA"/>
        </w:rPr>
        <w:t>, що було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861378">
        <w:rPr>
          <w:rFonts w:ascii="Times New Roman" w:hAnsi="Times New Roman"/>
          <w:bCs/>
          <w:sz w:val="28"/>
          <w:szCs w:val="28"/>
          <w:lang w:val="uk-UA"/>
        </w:rPr>
        <w:t>ухвалине</w:t>
      </w:r>
      <w:proofErr w:type="spellEnd"/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ий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A10E53" w:rsidRPr="00861378" w:rsidRDefault="00861378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Климпуш-Цинцадзе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І. О.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7D6" w:rsidRDefault="008007D6" w:rsidP="007B6BC8">
      <w:pPr>
        <w:spacing w:after="0" w:line="240" w:lineRule="auto"/>
      </w:pPr>
      <w:r>
        <w:separator/>
      </w:r>
    </w:p>
  </w:endnote>
  <w:endnote w:type="continuationSeparator" w:id="0">
    <w:p w:rsidR="008007D6" w:rsidRDefault="008007D6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7D6" w:rsidRDefault="008007D6" w:rsidP="007B6BC8">
      <w:pPr>
        <w:spacing w:after="0" w:line="240" w:lineRule="auto"/>
      </w:pPr>
      <w:r>
        <w:separator/>
      </w:r>
    </w:p>
  </w:footnote>
  <w:footnote w:type="continuationSeparator" w:id="0">
    <w:p w:rsidR="008007D6" w:rsidRDefault="008007D6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3F672A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852AB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3619AC"/>
    <w:rsid w:val="003F672A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07D6"/>
    <w:rsid w:val="008057E1"/>
    <w:rsid w:val="0081529D"/>
    <w:rsid w:val="008228C3"/>
    <w:rsid w:val="0082401E"/>
    <w:rsid w:val="00831FC6"/>
    <w:rsid w:val="00835134"/>
    <w:rsid w:val="00861378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85856"/>
    <w:rsid w:val="00AA51B5"/>
    <w:rsid w:val="00AB2C3C"/>
    <w:rsid w:val="00AC5967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83EF1"/>
    <w:rsid w:val="00C958A3"/>
    <w:rsid w:val="00CA4350"/>
    <w:rsid w:val="00CB18C1"/>
    <w:rsid w:val="00CB2DE4"/>
    <w:rsid w:val="00CE4A97"/>
    <w:rsid w:val="00CF6F0A"/>
    <w:rsid w:val="00D108E0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2594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2021-12-01T09:45:00Z</dcterms:created>
  <dcterms:modified xsi:type="dcterms:W3CDTF">2021-12-01T09:45:00Z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