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05D8A" w:rsidRPr="00705D8A" w:rsidTr="00713E2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705D8A" w:rsidRPr="00705D8A" w:rsidRDefault="00705D8A" w:rsidP="00705D8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705D8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8586029" wp14:editId="316DE5C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05D8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705D8A" w:rsidRPr="00705D8A" w:rsidRDefault="00705D8A" w:rsidP="00705D8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705D8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705D8A" w:rsidRPr="00705D8A" w:rsidRDefault="00705D8A" w:rsidP="00705D8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 xml:space="preserve">01008, м.Київ-8, вул. М. Грушевського, 5, </w:t>
            </w:r>
            <w:proofErr w:type="spellStart"/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>тел</w:t>
            </w:r>
            <w:proofErr w:type="spellEnd"/>
            <w:r w:rsidRPr="00705D8A">
              <w:rPr>
                <w:rFonts w:eastAsia="Calibri"/>
                <w:color w:val="1829A8"/>
                <w:sz w:val="20"/>
                <w:szCs w:val="20"/>
                <w:lang w:eastAsia="en-US"/>
              </w:rPr>
              <w:t>.: 255-40-29, 255-43-61, факс: 255-41-23</w:t>
            </w:r>
          </w:p>
        </w:tc>
      </w:tr>
    </w:tbl>
    <w:tbl>
      <w:tblPr>
        <w:tblStyle w:val="10"/>
        <w:tblW w:w="12480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9714"/>
        <w:gridCol w:w="1086"/>
      </w:tblGrid>
      <w:tr w:rsidR="00705D8A" w:rsidRPr="00705D8A" w:rsidTr="00366891">
        <w:tc>
          <w:tcPr>
            <w:tcW w:w="1680" w:type="dxa"/>
            <w:tcBorders>
              <w:top w:val="nil"/>
            </w:tcBorders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05D8A" w:rsidRPr="00705D8A" w:rsidRDefault="00705D8A" w:rsidP="00705D8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1A7307" w:rsidRPr="008A68E7" w:rsidRDefault="003A3A77" w:rsidP="00F01E63">
      <w:pPr>
        <w:pStyle w:val="a3"/>
        <w:rPr>
          <w:szCs w:val="28"/>
          <w:shd w:val="clear" w:color="auto" w:fill="FFFFFF"/>
        </w:rPr>
      </w:pPr>
      <w:r w:rsidRPr="003A3A77">
        <w:rPr>
          <w:szCs w:val="28"/>
          <w:shd w:val="clear" w:color="auto" w:fill="FFFFFF"/>
        </w:rPr>
        <w:t xml:space="preserve">Комітет з питань прав людини, </w:t>
      </w:r>
      <w:proofErr w:type="spellStart"/>
      <w:r w:rsidRPr="003A3A77">
        <w:rPr>
          <w:szCs w:val="28"/>
          <w:shd w:val="clear" w:color="auto" w:fill="FFFFFF"/>
        </w:rPr>
        <w:t>деокупації</w:t>
      </w:r>
      <w:proofErr w:type="spellEnd"/>
      <w:r w:rsidRPr="003A3A77">
        <w:rPr>
          <w:szCs w:val="28"/>
          <w:shd w:val="clear" w:color="auto" w:fill="FFFFFF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F75443" w:rsidRPr="002402F9" w:rsidRDefault="003720C2" w:rsidP="00B33F30">
      <w:pPr>
        <w:rPr>
          <w:b/>
          <w:bCs/>
        </w:rPr>
      </w:pPr>
      <w:r w:rsidRPr="002402F9">
        <w:t>До</w:t>
      </w:r>
      <w:r w:rsidR="00B33F30">
        <w:t xml:space="preserve"> </w:t>
      </w:r>
      <w:r w:rsidR="00F75443" w:rsidRPr="002402F9">
        <w:t>законопроекту</w:t>
      </w:r>
    </w:p>
    <w:p w:rsidR="00D746C1" w:rsidRPr="002402F9" w:rsidRDefault="00B076F3" w:rsidP="00B33F30">
      <w:r>
        <w:t>за реєстр.№6368</w:t>
      </w:r>
    </w:p>
    <w:p w:rsidR="002402F9" w:rsidRPr="002402F9" w:rsidRDefault="002402F9" w:rsidP="002402F9"/>
    <w:p w:rsidR="005A75C0" w:rsidRDefault="00837F6B" w:rsidP="00226E60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9D24EB" w:rsidRPr="009D24EB">
        <w:rPr>
          <w:szCs w:val="28"/>
        </w:rPr>
        <w:t>26 січня 2022 року (протокол №114)</w:t>
      </w:r>
      <w:bookmarkStart w:id="0" w:name="_GoBack"/>
      <w:bookmarkEnd w:id="0"/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695B0F" w:rsidRPr="00695B0F">
        <w:rPr>
          <w:szCs w:val="28"/>
        </w:rPr>
        <w:t xml:space="preserve">проект Закону України </w:t>
      </w:r>
      <w:r w:rsidR="00B076F3" w:rsidRPr="00B076F3">
        <w:rPr>
          <w:szCs w:val="28"/>
        </w:rPr>
        <w:t>про внесення змін до Закону України "Про громадянство України" щодо підстав і порядку набуття та припинення громадянства України</w:t>
      </w:r>
      <w:r w:rsidR="00B076F3">
        <w:rPr>
          <w:szCs w:val="28"/>
        </w:rPr>
        <w:t xml:space="preserve"> (реєстр. №</w:t>
      </w:r>
      <w:r w:rsidR="00B076F3" w:rsidRPr="00B076F3">
        <w:rPr>
          <w:szCs w:val="28"/>
        </w:rPr>
        <w:t>6368 від 02.12.2021</w:t>
      </w:r>
      <w:r w:rsidR="00695B0F" w:rsidRPr="00695B0F">
        <w:rPr>
          <w:szCs w:val="28"/>
        </w:rPr>
        <w:t>), внесений</w:t>
      </w:r>
      <w:r w:rsidR="006C443D">
        <w:rPr>
          <w:szCs w:val="28"/>
        </w:rPr>
        <w:t xml:space="preserve"> Президентом України</w:t>
      </w:r>
      <w:r w:rsidR="008700D3" w:rsidRPr="008C4A87">
        <w:rPr>
          <w:szCs w:val="28"/>
        </w:rPr>
        <w:t>,</w:t>
      </w:r>
      <w:r w:rsidR="00DC030E">
        <w:rPr>
          <w:szCs w:val="28"/>
        </w:rPr>
        <w:t xml:space="preserve"> і повідомляє таке</w:t>
      </w:r>
      <w:r w:rsidR="005A75C0">
        <w:rPr>
          <w:szCs w:val="28"/>
        </w:rPr>
        <w:t>.</w:t>
      </w:r>
    </w:p>
    <w:p w:rsidR="00B076F3" w:rsidRPr="00B076F3" w:rsidRDefault="00A31719" w:rsidP="00B076F3">
      <w:pPr>
        <w:pStyle w:val="a3"/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У законопроекті, метою якого є</w:t>
      </w:r>
      <w:r w:rsidRPr="00A31719">
        <w:rPr>
          <w:b w:val="0"/>
          <w:bCs w:val="0"/>
          <w:szCs w:val="24"/>
        </w:rPr>
        <w:t xml:space="preserve"> актуалізація положень законодавства у сфері громадянства, зокрема підстав і порядку набуття та припинення громадянства України</w:t>
      </w:r>
      <w:r w:rsidR="00B076F3" w:rsidRPr="00B076F3">
        <w:rPr>
          <w:b w:val="0"/>
          <w:bCs w:val="0"/>
          <w:szCs w:val="24"/>
        </w:rPr>
        <w:t>, серед іншого передбачається:</w:t>
      </w:r>
    </w:p>
    <w:p w:rsidR="00B076F3" w:rsidRPr="00B076F3" w:rsidRDefault="00A31719" w:rsidP="00545712">
      <w:pPr>
        <w:pStyle w:val="a3"/>
        <w:numPr>
          <w:ilvl w:val="0"/>
          <w:numId w:val="7"/>
        </w:numPr>
        <w:ind w:left="0" w:firstLine="851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запровадити декларацію про </w:t>
      </w:r>
      <w:r w:rsidRPr="00A31719">
        <w:rPr>
          <w:b w:val="0"/>
          <w:bCs w:val="0"/>
          <w:szCs w:val="24"/>
        </w:rPr>
        <w:t>відмову від іноземного громадянства та</w:t>
      </w:r>
      <w:r>
        <w:rPr>
          <w:b w:val="0"/>
          <w:bCs w:val="0"/>
          <w:szCs w:val="24"/>
        </w:rPr>
        <w:t xml:space="preserve"> </w:t>
      </w:r>
      <w:r w:rsidRPr="00A31719">
        <w:rPr>
          <w:b w:val="0"/>
          <w:bCs w:val="0"/>
          <w:szCs w:val="24"/>
        </w:rPr>
        <w:t>визнання себе лише громадянином України;</w:t>
      </w:r>
    </w:p>
    <w:p w:rsidR="00A31719" w:rsidRDefault="00A31719" w:rsidP="00545712">
      <w:pPr>
        <w:pStyle w:val="a3"/>
        <w:numPr>
          <w:ilvl w:val="0"/>
          <w:numId w:val="7"/>
        </w:numPr>
        <w:ind w:left="0" w:firstLine="851"/>
        <w:jc w:val="both"/>
        <w:rPr>
          <w:b w:val="0"/>
          <w:bCs w:val="0"/>
          <w:szCs w:val="24"/>
        </w:rPr>
      </w:pPr>
      <w:r w:rsidRPr="00A31719">
        <w:rPr>
          <w:b w:val="0"/>
          <w:bCs w:val="0"/>
          <w:szCs w:val="24"/>
        </w:rPr>
        <w:t>уточнити підстави набуття/</w:t>
      </w:r>
      <w:proofErr w:type="spellStart"/>
      <w:r w:rsidRPr="00A31719">
        <w:rPr>
          <w:b w:val="0"/>
          <w:bCs w:val="0"/>
          <w:szCs w:val="24"/>
        </w:rPr>
        <w:t>ненабуття</w:t>
      </w:r>
      <w:proofErr w:type="spellEnd"/>
      <w:r w:rsidRPr="00A31719">
        <w:rPr>
          <w:b w:val="0"/>
          <w:bCs w:val="0"/>
          <w:szCs w:val="24"/>
        </w:rPr>
        <w:t xml:space="preserve"> громадянства України (за народженням,</w:t>
      </w:r>
      <w:r>
        <w:rPr>
          <w:b w:val="0"/>
          <w:bCs w:val="0"/>
          <w:szCs w:val="24"/>
        </w:rPr>
        <w:t xml:space="preserve"> </w:t>
      </w:r>
      <w:r w:rsidRPr="00A31719">
        <w:rPr>
          <w:b w:val="0"/>
          <w:bCs w:val="0"/>
          <w:szCs w:val="24"/>
        </w:rPr>
        <w:t>за територіальним походженням, внаслідок усиновлення тощо),</w:t>
      </w:r>
      <w:r>
        <w:rPr>
          <w:b w:val="0"/>
          <w:bCs w:val="0"/>
          <w:szCs w:val="24"/>
        </w:rPr>
        <w:t xml:space="preserve"> </w:t>
      </w:r>
      <w:r w:rsidRPr="00A31719">
        <w:rPr>
          <w:b w:val="0"/>
          <w:bCs w:val="0"/>
          <w:szCs w:val="24"/>
        </w:rPr>
        <w:t>прийняття/неприйняття до громадянства України, поновлення/</w:t>
      </w:r>
      <w:proofErr w:type="spellStart"/>
      <w:r w:rsidRPr="00A31719">
        <w:rPr>
          <w:b w:val="0"/>
          <w:bCs w:val="0"/>
          <w:szCs w:val="24"/>
        </w:rPr>
        <w:t>непоновлення</w:t>
      </w:r>
      <w:proofErr w:type="spellEnd"/>
      <w:r>
        <w:rPr>
          <w:b w:val="0"/>
          <w:bCs w:val="0"/>
          <w:szCs w:val="24"/>
        </w:rPr>
        <w:t xml:space="preserve"> </w:t>
      </w:r>
      <w:r w:rsidRPr="00A31719">
        <w:rPr>
          <w:b w:val="0"/>
          <w:bCs w:val="0"/>
          <w:szCs w:val="24"/>
        </w:rPr>
        <w:t>у громадянстві України;</w:t>
      </w:r>
    </w:p>
    <w:p w:rsidR="00666E0C" w:rsidRDefault="00666E0C" w:rsidP="00545712">
      <w:pPr>
        <w:pStyle w:val="a3"/>
        <w:numPr>
          <w:ilvl w:val="0"/>
          <w:numId w:val="7"/>
        </w:numPr>
        <w:ind w:left="0" w:firstLine="851"/>
        <w:jc w:val="both"/>
        <w:rPr>
          <w:b w:val="0"/>
          <w:bCs w:val="0"/>
          <w:szCs w:val="24"/>
        </w:rPr>
      </w:pPr>
      <w:r w:rsidRPr="00666E0C">
        <w:rPr>
          <w:b w:val="0"/>
          <w:bCs w:val="0"/>
          <w:szCs w:val="24"/>
        </w:rPr>
        <w:t>змінити підстави для втрати громадянства України;</w:t>
      </w:r>
    </w:p>
    <w:p w:rsidR="00666E0C" w:rsidRDefault="00666E0C" w:rsidP="00545712">
      <w:pPr>
        <w:pStyle w:val="a3"/>
        <w:numPr>
          <w:ilvl w:val="0"/>
          <w:numId w:val="7"/>
        </w:numPr>
        <w:ind w:left="0" w:firstLine="851"/>
        <w:jc w:val="both"/>
        <w:rPr>
          <w:b w:val="0"/>
          <w:bCs w:val="0"/>
          <w:szCs w:val="24"/>
        </w:rPr>
      </w:pPr>
      <w:r w:rsidRPr="00666E0C">
        <w:rPr>
          <w:b w:val="0"/>
          <w:bCs w:val="0"/>
          <w:szCs w:val="24"/>
        </w:rPr>
        <w:t>надати право Державній міграційній службі України та Міністерству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закордонних справ України під час розгляду та вирішення питань громадянства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України та виключно для цілей ідентифікації особи, підтвердження інформації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та/або документів безоплатно отримувати інформацію (у тому числі персональні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дані) з автоматизованих інформаційних систем (реєстрів, баз даних),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володільцем (розпорядником, держателем та/або адміністратором) яких є</w:t>
      </w:r>
      <w:r>
        <w:rPr>
          <w:b w:val="0"/>
          <w:bCs w:val="0"/>
          <w:szCs w:val="24"/>
        </w:rPr>
        <w:t xml:space="preserve"> </w:t>
      </w:r>
      <w:r w:rsidRPr="00666E0C">
        <w:rPr>
          <w:b w:val="0"/>
          <w:bCs w:val="0"/>
          <w:szCs w:val="24"/>
        </w:rPr>
        <w:t>державні та місцеві органи, підприємства, установи та організації;</w:t>
      </w:r>
    </w:p>
    <w:p w:rsidR="00BC0284" w:rsidRPr="00545712" w:rsidRDefault="00BC0284" w:rsidP="00545712">
      <w:pPr>
        <w:pStyle w:val="a3"/>
        <w:numPr>
          <w:ilvl w:val="0"/>
          <w:numId w:val="7"/>
        </w:numPr>
        <w:ind w:left="0" w:firstLine="851"/>
        <w:jc w:val="both"/>
        <w:rPr>
          <w:b w:val="0"/>
          <w:bCs w:val="0"/>
          <w:szCs w:val="24"/>
        </w:rPr>
      </w:pPr>
      <w:r w:rsidRPr="00BC0284">
        <w:rPr>
          <w:b w:val="0"/>
          <w:bCs w:val="0"/>
          <w:szCs w:val="24"/>
        </w:rPr>
        <w:t>уповноважити Державну міграційну службу України та Міністерство</w:t>
      </w:r>
      <w:r>
        <w:rPr>
          <w:b w:val="0"/>
          <w:bCs w:val="0"/>
          <w:szCs w:val="24"/>
        </w:rPr>
        <w:t xml:space="preserve"> </w:t>
      </w:r>
      <w:r w:rsidRPr="00BC0284">
        <w:rPr>
          <w:b w:val="0"/>
          <w:bCs w:val="0"/>
          <w:szCs w:val="24"/>
        </w:rPr>
        <w:t>закордонних справ України на ведення обліку осіб, яким встановлено/оформлено</w:t>
      </w:r>
      <w:r w:rsidR="00545712">
        <w:rPr>
          <w:b w:val="0"/>
          <w:bCs w:val="0"/>
          <w:szCs w:val="24"/>
        </w:rPr>
        <w:t xml:space="preserve"> </w:t>
      </w:r>
      <w:r w:rsidRPr="00545712">
        <w:rPr>
          <w:b w:val="0"/>
          <w:bCs w:val="0"/>
          <w:szCs w:val="24"/>
        </w:rPr>
        <w:t>належність до громадянства України, які набули/припинили громадянство України тощо.</w:t>
      </w:r>
    </w:p>
    <w:p w:rsidR="00F34A33" w:rsidRPr="00F34A33" w:rsidRDefault="00F34A33" w:rsidP="00F34A33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34A33">
        <w:rPr>
          <w:b w:val="0"/>
          <w:bCs w:val="0"/>
          <w:szCs w:val="24"/>
        </w:rPr>
        <w:lastRenderedPageBreak/>
        <w:t xml:space="preserve">У висновку Міністерства фінансів України до даного законопроекту зазначається, що реалізація його положень не </w:t>
      </w:r>
      <w:r>
        <w:rPr>
          <w:b w:val="0"/>
          <w:bCs w:val="0"/>
          <w:szCs w:val="24"/>
        </w:rPr>
        <w:t>впливатиме на показники бюджетів.</w:t>
      </w:r>
    </w:p>
    <w:p w:rsidR="00666E0C" w:rsidRDefault="00F34A33" w:rsidP="00F34A33">
      <w:pPr>
        <w:pStyle w:val="a3"/>
        <w:ind w:left="0" w:firstLine="851"/>
        <w:jc w:val="both"/>
        <w:rPr>
          <w:b w:val="0"/>
          <w:bCs w:val="0"/>
          <w:szCs w:val="24"/>
        </w:rPr>
      </w:pPr>
      <w:r w:rsidRPr="00F34A33">
        <w:rPr>
          <w:b w:val="0"/>
          <w:bCs w:val="0"/>
          <w:szCs w:val="24"/>
        </w:rPr>
        <w:t>За підсумками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A31719" w:rsidRDefault="00A31719" w:rsidP="00A31719">
      <w:pPr>
        <w:pStyle w:val="a3"/>
        <w:ind w:left="0" w:firstLine="567"/>
        <w:jc w:val="both"/>
        <w:rPr>
          <w:b w:val="0"/>
          <w:bCs w:val="0"/>
          <w:szCs w:val="24"/>
        </w:rPr>
      </w:pPr>
    </w:p>
    <w:p w:rsidR="00A31719" w:rsidRDefault="00A31719" w:rsidP="00A31719">
      <w:pPr>
        <w:pStyle w:val="a3"/>
        <w:ind w:left="0" w:firstLine="567"/>
        <w:jc w:val="both"/>
        <w:rPr>
          <w:b w:val="0"/>
          <w:bCs w:val="0"/>
          <w:szCs w:val="24"/>
        </w:rPr>
      </w:pPr>
    </w:p>
    <w:p w:rsidR="00695B0F" w:rsidRDefault="00695B0F" w:rsidP="00226E60">
      <w:pPr>
        <w:ind w:firstLine="567"/>
        <w:jc w:val="both"/>
        <w:rPr>
          <w:b/>
          <w:szCs w:val="28"/>
        </w:rPr>
      </w:pPr>
    </w:p>
    <w:p w:rsidR="00695B0F" w:rsidRPr="00E5499B" w:rsidRDefault="00D9240D" w:rsidP="00E5499B">
      <w:pPr>
        <w:ind w:firstLine="567"/>
        <w:jc w:val="both"/>
        <w:rPr>
          <w:b/>
          <w:szCs w:val="28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</w:t>
      </w:r>
      <w:r w:rsidR="000B458D">
        <w:rPr>
          <w:b/>
          <w:szCs w:val="28"/>
        </w:rPr>
        <w:t xml:space="preserve">    </w:t>
      </w:r>
      <w:r w:rsidR="00E5499B">
        <w:rPr>
          <w:b/>
          <w:szCs w:val="28"/>
        </w:rPr>
        <w:t xml:space="preserve"> Ю.Ю. Арістов</w:t>
      </w: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p w:rsidR="00695B0F" w:rsidRDefault="00695B0F" w:rsidP="00226E60">
      <w:pPr>
        <w:jc w:val="both"/>
        <w:rPr>
          <w:sz w:val="18"/>
          <w:szCs w:val="18"/>
        </w:rPr>
      </w:pPr>
    </w:p>
    <w:sectPr w:rsidR="00695B0F" w:rsidSect="00366891">
      <w:footerReference w:type="even" r:id="rId8"/>
      <w:footerReference w:type="default" r:id="rId9"/>
      <w:pgSz w:w="11906" w:h="16838"/>
      <w:pgMar w:top="567" w:right="707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771" w:rsidRDefault="004F7771">
      <w:r>
        <w:separator/>
      </w:r>
    </w:p>
  </w:endnote>
  <w:endnote w:type="continuationSeparator" w:id="0">
    <w:p w:rsidR="004F7771" w:rsidRDefault="004F7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D24EB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771" w:rsidRDefault="004F7771">
      <w:r>
        <w:separator/>
      </w:r>
    </w:p>
  </w:footnote>
  <w:footnote w:type="continuationSeparator" w:id="0">
    <w:p w:rsidR="004F7771" w:rsidRDefault="004F77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FCD"/>
    <w:multiLevelType w:val="hybridMultilevel"/>
    <w:tmpl w:val="0BEA6614"/>
    <w:lvl w:ilvl="0" w:tplc="8EBA064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735533"/>
    <w:multiLevelType w:val="hybridMultilevel"/>
    <w:tmpl w:val="3546064C"/>
    <w:lvl w:ilvl="0" w:tplc="A736301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1E06447"/>
    <w:multiLevelType w:val="hybridMultilevel"/>
    <w:tmpl w:val="60FAEA64"/>
    <w:lvl w:ilvl="0" w:tplc="1FD0F10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0B1DCE"/>
    <w:multiLevelType w:val="hybridMultilevel"/>
    <w:tmpl w:val="F3187820"/>
    <w:lvl w:ilvl="0" w:tplc="6628A8A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47275C83"/>
    <w:multiLevelType w:val="hybridMultilevel"/>
    <w:tmpl w:val="9DBCE23E"/>
    <w:lvl w:ilvl="0" w:tplc="039A67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B6641"/>
    <w:multiLevelType w:val="hybridMultilevel"/>
    <w:tmpl w:val="7B4C8C96"/>
    <w:lvl w:ilvl="0" w:tplc="714C0A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3707306"/>
    <w:multiLevelType w:val="hybridMultilevel"/>
    <w:tmpl w:val="FCD622E6"/>
    <w:lvl w:ilvl="0" w:tplc="039A67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078E5"/>
    <w:rsid w:val="00014269"/>
    <w:rsid w:val="000229B2"/>
    <w:rsid w:val="00030C47"/>
    <w:rsid w:val="0003591F"/>
    <w:rsid w:val="000364E0"/>
    <w:rsid w:val="00040EDD"/>
    <w:rsid w:val="000449FF"/>
    <w:rsid w:val="000455B5"/>
    <w:rsid w:val="00050F8F"/>
    <w:rsid w:val="000555E7"/>
    <w:rsid w:val="00060423"/>
    <w:rsid w:val="0007525A"/>
    <w:rsid w:val="00082CD2"/>
    <w:rsid w:val="0009074A"/>
    <w:rsid w:val="00094EB5"/>
    <w:rsid w:val="000A484E"/>
    <w:rsid w:val="000A7C5A"/>
    <w:rsid w:val="000B0C10"/>
    <w:rsid w:val="000B458D"/>
    <w:rsid w:val="000B5A47"/>
    <w:rsid w:val="000B7EFA"/>
    <w:rsid w:val="000D18EC"/>
    <w:rsid w:val="000D2C3A"/>
    <w:rsid w:val="000D3201"/>
    <w:rsid w:val="000D43B4"/>
    <w:rsid w:val="00101CD3"/>
    <w:rsid w:val="00106D9E"/>
    <w:rsid w:val="00116DE6"/>
    <w:rsid w:val="0012054B"/>
    <w:rsid w:val="00122F83"/>
    <w:rsid w:val="0012309E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02F9"/>
    <w:rsid w:val="00241293"/>
    <w:rsid w:val="00260EAB"/>
    <w:rsid w:val="00264E98"/>
    <w:rsid w:val="00280AB5"/>
    <w:rsid w:val="002852A9"/>
    <w:rsid w:val="00292188"/>
    <w:rsid w:val="0029333C"/>
    <w:rsid w:val="002A0550"/>
    <w:rsid w:val="002A4C57"/>
    <w:rsid w:val="002A5063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4674"/>
    <w:rsid w:val="0032618F"/>
    <w:rsid w:val="00334925"/>
    <w:rsid w:val="00340356"/>
    <w:rsid w:val="003414CC"/>
    <w:rsid w:val="00345F78"/>
    <w:rsid w:val="003520B9"/>
    <w:rsid w:val="0035572E"/>
    <w:rsid w:val="00366891"/>
    <w:rsid w:val="003720C2"/>
    <w:rsid w:val="003804B1"/>
    <w:rsid w:val="00382410"/>
    <w:rsid w:val="00383A9D"/>
    <w:rsid w:val="00394F95"/>
    <w:rsid w:val="003A30E8"/>
    <w:rsid w:val="003A3A77"/>
    <w:rsid w:val="003A3B7E"/>
    <w:rsid w:val="003B1A35"/>
    <w:rsid w:val="003B308F"/>
    <w:rsid w:val="003B3CAA"/>
    <w:rsid w:val="003C21A4"/>
    <w:rsid w:val="003D055F"/>
    <w:rsid w:val="003D1F1E"/>
    <w:rsid w:val="003D6234"/>
    <w:rsid w:val="00404B91"/>
    <w:rsid w:val="00404E94"/>
    <w:rsid w:val="004075D7"/>
    <w:rsid w:val="004228EE"/>
    <w:rsid w:val="00422FE8"/>
    <w:rsid w:val="00423D9E"/>
    <w:rsid w:val="00431973"/>
    <w:rsid w:val="00441594"/>
    <w:rsid w:val="00442B2B"/>
    <w:rsid w:val="004514A1"/>
    <w:rsid w:val="004540D5"/>
    <w:rsid w:val="004650BD"/>
    <w:rsid w:val="004673CF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4F7771"/>
    <w:rsid w:val="00501AE4"/>
    <w:rsid w:val="005049CE"/>
    <w:rsid w:val="00507B65"/>
    <w:rsid w:val="00510F2D"/>
    <w:rsid w:val="0051133A"/>
    <w:rsid w:val="00512AD1"/>
    <w:rsid w:val="00513185"/>
    <w:rsid w:val="00516632"/>
    <w:rsid w:val="00521172"/>
    <w:rsid w:val="0053106D"/>
    <w:rsid w:val="00531079"/>
    <w:rsid w:val="00533005"/>
    <w:rsid w:val="00545712"/>
    <w:rsid w:val="00545FF5"/>
    <w:rsid w:val="005524E2"/>
    <w:rsid w:val="005609AA"/>
    <w:rsid w:val="00563422"/>
    <w:rsid w:val="005646FA"/>
    <w:rsid w:val="00564A20"/>
    <w:rsid w:val="0057220E"/>
    <w:rsid w:val="00572264"/>
    <w:rsid w:val="0058135E"/>
    <w:rsid w:val="00585E37"/>
    <w:rsid w:val="0058631B"/>
    <w:rsid w:val="005A194B"/>
    <w:rsid w:val="005A75C0"/>
    <w:rsid w:val="005B544A"/>
    <w:rsid w:val="005B55CE"/>
    <w:rsid w:val="005B7EA3"/>
    <w:rsid w:val="005C424F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45060"/>
    <w:rsid w:val="00645F48"/>
    <w:rsid w:val="00646D48"/>
    <w:rsid w:val="00647D14"/>
    <w:rsid w:val="00655925"/>
    <w:rsid w:val="00656DFA"/>
    <w:rsid w:val="006625C2"/>
    <w:rsid w:val="00666E0C"/>
    <w:rsid w:val="00671D82"/>
    <w:rsid w:val="006744BF"/>
    <w:rsid w:val="006753BA"/>
    <w:rsid w:val="006768FD"/>
    <w:rsid w:val="0068105D"/>
    <w:rsid w:val="00685C8C"/>
    <w:rsid w:val="006941FB"/>
    <w:rsid w:val="006943B1"/>
    <w:rsid w:val="006953FD"/>
    <w:rsid w:val="00695B0F"/>
    <w:rsid w:val="006976C2"/>
    <w:rsid w:val="006A183D"/>
    <w:rsid w:val="006A39D9"/>
    <w:rsid w:val="006A49BF"/>
    <w:rsid w:val="006B708D"/>
    <w:rsid w:val="006B7B4F"/>
    <w:rsid w:val="006C28F6"/>
    <w:rsid w:val="006C2B0E"/>
    <w:rsid w:val="006C41C5"/>
    <w:rsid w:val="006C443D"/>
    <w:rsid w:val="006C4BE9"/>
    <w:rsid w:val="006C6147"/>
    <w:rsid w:val="006D05D2"/>
    <w:rsid w:val="006D3B24"/>
    <w:rsid w:val="006D4801"/>
    <w:rsid w:val="006D71CD"/>
    <w:rsid w:val="006E1BE3"/>
    <w:rsid w:val="006F0B79"/>
    <w:rsid w:val="006F0FA8"/>
    <w:rsid w:val="006F58B1"/>
    <w:rsid w:val="006F78CC"/>
    <w:rsid w:val="006F7E16"/>
    <w:rsid w:val="00703A0F"/>
    <w:rsid w:val="00705D8A"/>
    <w:rsid w:val="00712CA2"/>
    <w:rsid w:val="00712F6B"/>
    <w:rsid w:val="00714B03"/>
    <w:rsid w:val="007226D3"/>
    <w:rsid w:val="007328E0"/>
    <w:rsid w:val="0073576F"/>
    <w:rsid w:val="007407F7"/>
    <w:rsid w:val="00743344"/>
    <w:rsid w:val="00744775"/>
    <w:rsid w:val="007479C9"/>
    <w:rsid w:val="00756863"/>
    <w:rsid w:val="00764A97"/>
    <w:rsid w:val="00773935"/>
    <w:rsid w:val="007758AF"/>
    <w:rsid w:val="00775E04"/>
    <w:rsid w:val="00777962"/>
    <w:rsid w:val="007811C5"/>
    <w:rsid w:val="00784A7C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36B"/>
    <w:rsid w:val="007E055E"/>
    <w:rsid w:val="007E16D9"/>
    <w:rsid w:val="007F32B2"/>
    <w:rsid w:val="007F50D3"/>
    <w:rsid w:val="007F7F69"/>
    <w:rsid w:val="00803B9F"/>
    <w:rsid w:val="0080446D"/>
    <w:rsid w:val="00811BFB"/>
    <w:rsid w:val="00814EB5"/>
    <w:rsid w:val="0081568B"/>
    <w:rsid w:val="00817B0D"/>
    <w:rsid w:val="008208B7"/>
    <w:rsid w:val="008251AE"/>
    <w:rsid w:val="0082785C"/>
    <w:rsid w:val="00834A4B"/>
    <w:rsid w:val="00837098"/>
    <w:rsid w:val="00837F6B"/>
    <w:rsid w:val="00843787"/>
    <w:rsid w:val="00851FDF"/>
    <w:rsid w:val="008563F7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0DBC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8E4F73"/>
    <w:rsid w:val="00902282"/>
    <w:rsid w:val="00916724"/>
    <w:rsid w:val="009225F6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2A47"/>
    <w:rsid w:val="009A4BF1"/>
    <w:rsid w:val="009A62B0"/>
    <w:rsid w:val="009B1D19"/>
    <w:rsid w:val="009B249E"/>
    <w:rsid w:val="009B2747"/>
    <w:rsid w:val="009B549B"/>
    <w:rsid w:val="009B734C"/>
    <w:rsid w:val="009C7AE2"/>
    <w:rsid w:val="009D24EB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1719"/>
    <w:rsid w:val="00A344C9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41AD"/>
    <w:rsid w:val="00AD7904"/>
    <w:rsid w:val="00AE272B"/>
    <w:rsid w:val="00AE3375"/>
    <w:rsid w:val="00AF0C00"/>
    <w:rsid w:val="00AF3E7F"/>
    <w:rsid w:val="00AF582C"/>
    <w:rsid w:val="00B076F3"/>
    <w:rsid w:val="00B11772"/>
    <w:rsid w:val="00B165E7"/>
    <w:rsid w:val="00B16B57"/>
    <w:rsid w:val="00B21EFC"/>
    <w:rsid w:val="00B24115"/>
    <w:rsid w:val="00B248D8"/>
    <w:rsid w:val="00B25952"/>
    <w:rsid w:val="00B2607E"/>
    <w:rsid w:val="00B33F30"/>
    <w:rsid w:val="00B34B9E"/>
    <w:rsid w:val="00B40718"/>
    <w:rsid w:val="00B520F9"/>
    <w:rsid w:val="00B557A3"/>
    <w:rsid w:val="00B57D9E"/>
    <w:rsid w:val="00B6052C"/>
    <w:rsid w:val="00B660E6"/>
    <w:rsid w:val="00B663C6"/>
    <w:rsid w:val="00B700BC"/>
    <w:rsid w:val="00B92E11"/>
    <w:rsid w:val="00B93EAE"/>
    <w:rsid w:val="00BA0E84"/>
    <w:rsid w:val="00BA6383"/>
    <w:rsid w:val="00BA731F"/>
    <w:rsid w:val="00BB13B1"/>
    <w:rsid w:val="00BB6DA4"/>
    <w:rsid w:val="00BC028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3FDB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7674C"/>
    <w:rsid w:val="00C83A1E"/>
    <w:rsid w:val="00C84779"/>
    <w:rsid w:val="00C86D4A"/>
    <w:rsid w:val="00CA3EDC"/>
    <w:rsid w:val="00CB4539"/>
    <w:rsid w:val="00CB4893"/>
    <w:rsid w:val="00CC10E6"/>
    <w:rsid w:val="00CC2A8B"/>
    <w:rsid w:val="00CC3DBF"/>
    <w:rsid w:val="00CC4AE8"/>
    <w:rsid w:val="00CD7282"/>
    <w:rsid w:val="00CE3277"/>
    <w:rsid w:val="00CF1973"/>
    <w:rsid w:val="00CF4813"/>
    <w:rsid w:val="00CF78F4"/>
    <w:rsid w:val="00D000B5"/>
    <w:rsid w:val="00D009C7"/>
    <w:rsid w:val="00D13C2F"/>
    <w:rsid w:val="00D17DEE"/>
    <w:rsid w:val="00D24011"/>
    <w:rsid w:val="00D25226"/>
    <w:rsid w:val="00D3269D"/>
    <w:rsid w:val="00D32DFC"/>
    <w:rsid w:val="00D36854"/>
    <w:rsid w:val="00D427AB"/>
    <w:rsid w:val="00D43804"/>
    <w:rsid w:val="00D536C4"/>
    <w:rsid w:val="00D746C1"/>
    <w:rsid w:val="00D9240D"/>
    <w:rsid w:val="00D9693F"/>
    <w:rsid w:val="00DA68D5"/>
    <w:rsid w:val="00DA696D"/>
    <w:rsid w:val="00DB1BF2"/>
    <w:rsid w:val="00DC030E"/>
    <w:rsid w:val="00DC5047"/>
    <w:rsid w:val="00DD2763"/>
    <w:rsid w:val="00DE4BB9"/>
    <w:rsid w:val="00DE7E89"/>
    <w:rsid w:val="00DF7F9E"/>
    <w:rsid w:val="00E109A4"/>
    <w:rsid w:val="00E13903"/>
    <w:rsid w:val="00E13CCA"/>
    <w:rsid w:val="00E24945"/>
    <w:rsid w:val="00E342BC"/>
    <w:rsid w:val="00E369F0"/>
    <w:rsid w:val="00E37834"/>
    <w:rsid w:val="00E420C2"/>
    <w:rsid w:val="00E423F5"/>
    <w:rsid w:val="00E473EF"/>
    <w:rsid w:val="00E52F0E"/>
    <w:rsid w:val="00E5499B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6CCB"/>
    <w:rsid w:val="00E7758C"/>
    <w:rsid w:val="00E77715"/>
    <w:rsid w:val="00E84C8A"/>
    <w:rsid w:val="00E95C32"/>
    <w:rsid w:val="00EC56C3"/>
    <w:rsid w:val="00EC656E"/>
    <w:rsid w:val="00ED2651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336F8"/>
    <w:rsid w:val="00F34A33"/>
    <w:rsid w:val="00F52184"/>
    <w:rsid w:val="00F61A24"/>
    <w:rsid w:val="00F62ADD"/>
    <w:rsid w:val="00F72858"/>
    <w:rsid w:val="00F74ABE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C636E"/>
    <w:rsid w:val="00FD09CC"/>
    <w:rsid w:val="00FD1E34"/>
    <w:rsid w:val="00FD6887"/>
    <w:rsid w:val="00FE46E4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table" w:customStyle="1" w:styleId="10">
    <w:name w:val="Сітка таблиці1"/>
    <w:basedOn w:val="a1"/>
    <w:next w:val="a6"/>
    <w:uiPriority w:val="99"/>
    <w:rsid w:val="00705D8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1656</Words>
  <Characters>945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7</cp:revision>
  <cp:lastPrinted>2022-01-13T14:53:00Z</cp:lastPrinted>
  <dcterms:created xsi:type="dcterms:W3CDTF">2022-01-13T14:43:00Z</dcterms:created>
  <dcterms:modified xsi:type="dcterms:W3CDTF">2022-01-27T07:57:00Z</dcterms:modified>
</cp:coreProperties>
</file>