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5A439D" w:rsidRDefault="00B932F6" w:rsidP="0036477F">
      <w:pPr>
        <w:pStyle w:val="20"/>
        <w:ind w:left="5387"/>
        <w:jc w:val="left"/>
        <w:rPr>
          <w:b/>
          <w:bCs/>
        </w:rPr>
      </w:pPr>
      <w:r w:rsidRPr="005A439D">
        <w:rPr>
          <w:b/>
          <w:bCs/>
        </w:rPr>
        <w:t xml:space="preserve">Комітет Верховної Ради України з </w:t>
      </w:r>
      <w:r w:rsidR="003E569C" w:rsidRPr="003E569C">
        <w:rPr>
          <w:b/>
          <w:bCs/>
        </w:rPr>
        <w:t xml:space="preserve">питань </w:t>
      </w:r>
      <w:r w:rsidR="009E077D" w:rsidRPr="00E6679D">
        <w:rPr>
          <w:b/>
          <w:bCs/>
        </w:rPr>
        <w:t>фінансів, податкової та митної політики</w:t>
      </w:r>
    </w:p>
    <w:p w:rsidR="00B932F6" w:rsidRPr="001D2C5C" w:rsidRDefault="00B932F6" w:rsidP="0036477F">
      <w:pPr>
        <w:spacing w:before="120"/>
        <w:jc w:val="both"/>
        <w:rPr>
          <w:sz w:val="28"/>
          <w:szCs w:val="28"/>
          <w:lang w:val="uk-UA"/>
        </w:rPr>
      </w:pPr>
      <w:r w:rsidRPr="00B060B5">
        <w:rPr>
          <w:i/>
          <w:szCs w:val="28"/>
          <w:lang w:val="uk-UA"/>
        </w:rPr>
        <w:t>До законопроекту за реєстр. № </w:t>
      </w:r>
      <w:r w:rsidR="009E077D">
        <w:rPr>
          <w:i/>
          <w:szCs w:val="28"/>
          <w:lang w:val="uk-UA"/>
        </w:rPr>
        <w:t>6</w:t>
      </w:r>
      <w:r w:rsidR="00A628F0">
        <w:rPr>
          <w:i/>
          <w:szCs w:val="28"/>
          <w:lang w:val="uk-UA"/>
        </w:rPr>
        <w:t>370</w:t>
      </w:r>
      <w:r w:rsidR="001A4833" w:rsidRPr="00B060B5">
        <w:rPr>
          <w:i/>
          <w:szCs w:val="28"/>
          <w:lang w:val="uk-UA"/>
        </w:rPr>
        <w:t xml:space="preserve"> від </w:t>
      </w:r>
      <w:r w:rsidR="00A628F0">
        <w:rPr>
          <w:i/>
          <w:szCs w:val="28"/>
          <w:lang w:val="uk-UA"/>
        </w:rPr>
        <w:t>02</w:t>
      </w:r>
      <w:r w:rsidR="009E077D">
        <w:rPr>
          <w:i/>
          <w:szCs w:val="28"/>
          <w:lang w:val="uk-UA"/>
        </w:rPr>
        <w:t>.1</w:t>
      </w:r>
      <w:r w:rsidR="00A628F0">
        <w:rPr>
          <w:i/>
          <w:szCs w:val="28"/>
          <w:lang w:val="uk-UA"/>
        </w:rPr>
        <w:t>2</w:t>
      </w:r>
      <w:r w:rsidR="001A4833" w:rsidRPr="00B060B5">
        <w:rPr>
          <w:i/>
          <w:szCs w:val="28"/>
          <w:lang w:val="uk-UA"/>
        </w:rPr>
        <w:t>.2021</w:t>
      </w:r>
    </w:p>
    <w:p w:rsidR="00BE7EBB" w:rsidRDefault="001A4833" w:rsidP="0036477F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1D2C5C">
        <w:rPr>
          <w:sz w:val="28"/>
          <w:szCs w:val="28"/>
          <w:lang w:val="uk-UA"/>
        </w:rPr>
        <w:t>Комітет Верховної Ради Укр</w:t>
      </w:r>
      <w:bookmarkStart w:id="0" w:name="_GoBack"/>
      <w:bookmarkEnd w:id="0"/>
      <w:r w:rsidRPr="001D2C5C">
        <w:rPr>
          <w:sz w:val="28"/>
          <w:szCs w:val="28"/>
          <w:lang w:val="uk-UA"/>
        </w:rPr>
        <w:t xml:space="preserve">аїни з питань бюджету на засіданні </w:t>
      </w:r>
      <w:r w:rsidR="00AB6196">
        <w:rPr>
          <w:sz w:val="28"/>
          <w:szCs w:val="28"/>
          <w:lang w:val="uk-UA"/>
        </w:rPr>
        <w:t>15 грудня</w:t>
      </w:r>
      <w:r w:rsidR="00AB6196" w:rsidRPr="004411A4">
        <w:rPr>
          <w:sz w:val="28"/>
          <w:szCs w:val="28"/>
          <w:lang w:val="uk-UA"/>
        </w:rPr>
        <w:t> 2021 року (протокол № </w:t>
      </w:r>
      <w:r w:rsidR="00AB6196" w:rsidRPr="00202BDC">
        <w:rPr>
          <w:sz w:val="28"/>
          <w:szCs w:val="28"/>
          <w:lang w:val="uk-UA"/>
        </w:rPr>
        <w:t>110</w:t>
      </w:r>
      <w:r w:rsidR="00AB6196" w:rsidRPr="004411A4">
        <w:rPr>
          <w:sz w:val="28"/>
          <w:szCs w:val="28"/>
          <w:lang w:val="uk-UA"/>
        </w:rPr>
        <w:t>)</w:t>
      </w:r>
      <w:r w:rsidRPr="001D2C5C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9E077D">
        <w:rPr>
          <w:sz w:val="28"/>
          <w:szCs w:val="28"/>
          <w:lang w:val="uk-UA"/>
        </w:rPr>
        <w:t>п</w:t>
      </w:r>
      <w:r w:rsidR="00BE7EBB" w:rsidRPr="00BE7EBB">
        <w:rPr>
          <w:sz w:val="28"/>
          <w:szCs w:val="28"/>
          <w:lang w:val="uk-UA"/>
        </w:rPr>
        <w:t xml:space="preserve">ро </w:t>
      </w:r>
      <w:r w:rsidR="00A628F0" w:rsidRPr="00A628F0">
        <w:rPr>
          <w:sz w:val="28"/>
          <w:szCs w:val="28"/>
          <w:lang w:val="uk-UA"/>
        </w:rPr>
        <w:t>внесення змін до стат</w:t>
      </w:r>
      <w:r w:rsidR="00A628F0">
        <w:rPr>
          <w:sz w:val="28"/>
          <w:szCs w:val="28"/>
          <w:lang w:val="uk-UA"/>
        </w:rPr>
        <w:t>ті </w:t>
      </w:r>
      <w:r w:rsidR="00A628F0" w:rsidRPr="00A628F0">
        <w:rPr>
          <w:sz w:val="28"/>
          <w:szCs w:val="28"/>
          <w:lang w:val="uk-UA"/>
        </w:rPr>
        <w:t>570 Митного кодексу України щодо запобігання та протидії загрозам національній безпеці України у сфері громадянства</w:t>
      </w:r>
      <w:r w:rsidRPr="001D2C5C">
        <w:rPr>
          <w:sz w:val="28"/>
          <w:szCs w:val="28"/>
          <w:lang w:val="uk-UA"/>
        </w:rPr>
        <w:t xml:space="preserve"> (реєстр. № </w:t>
      </w:r>
      <w:r w:rsidR="00A628F0" w:rsidRPr="00A628F0">
        <w:rPr>
          <w:sz w:val="28"/>
          <w:szCs w:val="28"/>
          <w:lang w:val="uk-UA"/>
        </w:rPr>
        <w:t>6370 від 02.12.2021</w:t>
      </w:r>
      <w:r w:rsidRPr="001D2C5C">
        <w:rPr>
          <w:sz w:val="28"/>
          <w:szCs w:val="28"/>
          <w:lang w:val="uk-UA"/>
        </w:rPr>
        <w:t xml:space="preserve">), </w:t>
      </w:r>
      <w:r w:rsidR="00A628F0" w:rsidRPr="00A628F0">
        <w:rPr>
          <w:sz w:val="28"/>
          <w:szCs w:val="28"/>
          <w:lang w:val="uk-UA"/>
        </w:rPr>
        <w:t>поданий Президентом України</w:t>
      </w:r>
      <w:r w:rsidR="00A628F0" w:rsidRPr="004C1492">
        <w:rPr>
          <w:sz w:val="28"/>
          <w:szCs w:val="27"/>
          <w:lang w:val="uk-UA"/>
        </w:rPr>
        <w:t>.</w:t>
      </w:r>
    </w:p>
    <w:p w:rsidR="00A628F0" w:rsidRDefault="004E35E4" w:rsidP="00E6679D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</w:t>
      </w:r>
      <w:r w:rsidRPr="006F441D">
        <w:rPr>
          <w:color w:val="000000" w:themeColor="text1"/>
          <w:sz w:val="28"/>
          <w:szCs w:val="28"/>
          <w:lang w:val="uk-UA"/>
        </w:rPr>
        <w:t>аконопроектом пропонується</w:t>
      </w:r>
      <w:r w:rsidR="00A628F0">
        <w:rPr>
          <w:color w:val="000000" w:themeColor="text1"/>
          <w:sz w:val="28"/>
          <w:szCs w:val="28"/>
          <w:lang w:val="uk-UA"/>
        </w:rPr>
        <w:t xml:space="preserve"> встановити, що:</w:t>
      </w:r>
    </w:p>
    <w:p w:rsidR="00A628F0" w:rsidRPr="00A628F0" w:rsidRDefault="00A628F0" w:rsidP="00E6679D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highlight w:val="white"/>
          <w:lang w:val="uk"/>
        </w:rPr>
        <w:t>н</w:t>
      </w:r>
      <w:r w:rsidRPr="002E251C">
        <w:rPr>
          <w:sz w:val="28"/>
          <w:szCs w:val="28"/>
          <w:highlight w:val="white"/>
          <w:lang w:val="uk"/>
        </w:rPr>
        <w:t xml:space="preserve">а службу </w:t>
      </w:r>
      <w:r w:rsidRPr="00A628F0">
        <w:rPr>
          <w:color w:val="000000" w:themeColor="text1"/>
          <w:sz w:val="28"/>
          <w:szCs w:val="28"/>
          <w:lang w:val="uk-UA"/>
        </w:rPr>
        <w:t>до митних органів не можуть бути прийняті особи, які мають громадянство (підданство) іноземної держави (іноземних держав);</w:t>
      </w:r>
    </w:p>
    <w:p w:rsidR="00A628F0" w:rsidRDefault="00A628F0" w:rsidP="00E6679D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628F0">
        <w:rPr>
          <w:color w:val="000000" w:themeColor="text1"/>
          <w:sz w:val="28"/>
          <w:szCs w:val="28"/>
          <w:lang w:val="uk-UA"/>
        </w:rPr>
        <w:t>посадові особи митних органів звільняються зі служби у разі припинення ними громадянства України, наявності у них громадянства (підданства) іноземної держави (іноземних держав).</w:t>
      </w:r>
    </w:p>
    <w:p w:rsidR="00A628F0" w:rsidRPr="00A628F0" w:rsidRDefault="00A628F0" w:rsidP="00E6679D">
      <w:pPr>
        <w:ind w:firstLine="709"/>
        <w:jc w:val="both"/>
        <w:rPr>
          <w:sz w:val="28"/>
          <w:szCs w:val="28"/>
          <w:lang w:val="uk-UA"/>
        </w:rPr>
      </w:pPr>
      <w:r w:rsidRPr="00F517F5">
        <w:rPr>
          <w:sz w:val="28"/>
          <w:szCs w:val="28"/>
          <w:lang w:val="uk-UA"/>
        </w:rPr>
        <w:t xml:space="preserve">Відповідно до пояснювальної записки метою законопроекту є </w:t>
      </w:r>
      <w:r w:rsidRPr="00A628F0">
        <w:rPr>
          <w:sz w:val="28"/>
          <w:szCs w:val="28"/>
          <w:lang w:val="uk-UA"/>
        </w:rPr>
        <w:t>протидія використанню громадянами України громадянства (підданства) іноземної держави (іноземних держав) як інструменту втручання у внутрішні справи України, посягання на незалежність, суверенітет і територіальну цілісність держави.</w:t>
      </w:r>
    </w:p>
    <w:p w:rsidR="00A628F0" w:rsidRPr="00630F00" w:rsidRDefault="004E35E4" w:rsidP="00630F00">
      <w:pPr>
        <w:ind w:firstLine="709"/>
        <w:jc w:val="both"/>
        <w:rPr>
          <w:sz w:val="28"/>
          <w:szCs w:val="28"/>
          <w:lang w:val="uk-UA"/>
        </w:rPr>
      </w:pPr>
      <w:r w:rsidRPr="00630F00">
        <w:rPr>
          <w:sz w:val="28"/>
          <w:szCs w:val="28"/>
          <w:lang w:val="uk-UA"/>
        </w:rPr>
        <w:t>Міністерство фінансів України у своєму експертному висновку зазначає, що реалізація положень законопроекту</w:t>
      </w:r>
      <w:r w:rsidR="00E6679D" w:rsidRPr="00630F00">
        <w:rPr>
          <w:sz w:val="28"/>
          <w:szCs w:val="28"/>
          <w:lang w:val="uk-UA"/>
        </w:rPr>
        <w:t xml:space="preserve"> </w:t>
      </w:r>
      <w:r w:rsidR="00A628F0" w:rsidRPr="00630F00">
        <w:rPr>
          <w:sz w:val="28"/>
          <w:szCs w:val="28"/>
          <w:lang w:val="uk-UA"/>
        </w:rPr>
        <w:t>не вплине на показники державного бюджету та не потребуватиме додаткових витрат з державного бюджету.</w:t>
      </w:r>
    </w:p>
    <w:p w:rsidR="004E35E4" w:rsidRDefault="004E35E4" w:rsidP="000A70A8">
      <w:pPr>
        <w:ind w:firstLine="709"/>
        <w:jc w:val="both"/>
        <w:rPr>
          <w:sz w:val="28"/>
          <w:szCs w:val="28"/>
          <w:lang w:val="uk-UA"/>
        </w:rPr>
      </w:pPr>
      <w:r w:rsidRPr="003C633F">
        <w:rPr>
          <w:sz w:val="28"/>
          <w:szCs w:val="28"/>
          <w:lang w:val="uk-UA"/>
        </w:rPr>
        <w:t xml:space="preserve">За </w:t>
      </w:r>
      <w:r w:rsidR="008A5148">
        <w:rPr>
          <w:sz w:val="28"/>
          <w:szCs w:val="28"/>
          <w:lang w:val="uk-UA"/>
        </w:rPr>
        <w:t>підсумками</w:t>
      </w:r>
      <w:r w:rsidRPr="003C633F">
        <w:rPr>
          <w:sz w:val="28"/>
          <w:szCs w:val="28"/>
          <w:lang w:val="uk-UA"/>
        </w:rPr>
        <w:t xml:space="preserve"> розгляду </w:t>
      </w:r>
      <w:r w:rsidR="004E7514">
        <w:rPr>
          <w:sz w:val="28"/>
          <w:szCs w:val="28"/>
          <w:lang w:val="uk-UA"/>
        </w:rPr>
        <w:t xml:space="preserve">даного питання </w:t>
      </w:r>
      <w:r w:rsidRPr="003C633F">
        <w:rPr>
          <w:sz w:val="28"/>
          <w:szCs w:val="28"/>
          <w:lang w:val="uk-UA"/>
        </w:rPr>
        <w:t>Комітет прийняв рішення, що законопроект не матиме впливу на показники бюджет</w:t>
      </w:r>
      <w:r>
        <w:rPr>
          <w:sz w:val="28"/>
          <w:szCs w:val="28"/>
          <w:lang w:val="uk-UA"/>
        </w:rPr>
        <w:t>у</w:t>
      </w:r>
      <w:r w:rsidRPr="003C633F">
        <w:rPr>
          <w:sz w:val="28"/>
          <w:szCs w:val="28"/>
          <w:lang w:val="uk-UA"/>
        </w:rPr>
        <w:t xml:space="preserve">. У разі прийняття відповідного закону він може набирати чинності </w:t>
      </w:r>
      <w:r w:rsidR="0065416E" w:rsidRPr="0065416E">
        <w:rPr>
          <w:sz w:val="28"/>
          <w:szCs w:val="28"/>
          <w:lang w:val="uk-UA"/>
        </w:rPr>
        <w:t xml:space="preserve">у термін, </w:t>
      </w:r>
      <w:r w:rsidR="00B035FE" w:rsidRPr="00B035FE">
        <w:rPr>
          <w:sz w:val="28"/>
          <w:szCs w:val="28"/>
          <w:lang w:val="uk-UA"/>
        </w:rPr>
        <w:t>запропонований</w:t>
      </w:r>
      <w:r w:rsidR="00B035FE" w:rsidRPr="00B035FE">
        <w:rPr>
          <w:sz w:val="28"/>
          <w:szCs w:val="28"/>
        </w:rPr>
        <w:t xml:space="preserve"> </w:t>
      </w:r>
      <w:r w:rsidR="0065416E" w:rsidRPr="0065416E">
        <w:rPr>
          <w:sz w:val="28"/>
          <w:szCs w:val="28"/>
          <w:lang w:val="uk-UA"/>
        </w:rPr>
        <w:t>автором законопроекту.</w:t>
      </w:r>
    </w:p>
    <w:p w:rsidR="00B932F6" w:rsidRPr="005A439D" w:rsidRDefault="00B932F6" w:rsidP="00630F00">
      <w:pPr>
        <w:spacing w:before="720"/>
        <w:ind w:right="51"/>
        <w:jc w:val="both"/>
        <w:rPr>
          <w:b/>
          <w:sz w:val="28"/>
          <w:szCs w:val="28"/>
          <w:lang w:val="uk-UA"/>
        </w:rPr>
      </w:pPr>
      <w:r w:rsidRPr="005A439D">
        <w:rPr>
          <w:b/>
          <w:bCs/>
          <w:sz w:val="28"/>
          <w:szCs w:val="28"/>
          <w:lang w:val="uk-UA"/>
        </w:rPr>
        <w:t xml:space="preserve">Голова Комітету                                           </w:t>
      </w:r>
      <w:r w:rsidR="00630F00">
        <w:rPr>
          <w:b/>
          <w:bCs/>
          <w:sz w:val="28"/>
          <w:szCs w:val="28"/>
          <w:lang w:val="uk-UA"/>
        </w:rPr>
        <w:t xml:space="preserve">    </w:t>
      </w:r>
      <w:r w:rsidRPr="005A439D">
        <w:rPr>
          <w:b/>
          <w:bCs/>
          <w:sz w:val="28"/>
          <w:szCs w:val="28"/>
          <w:lang w:val="uk-UA"/>
        </w:rPr>
        <w:t xml:space="preserve">                                         </w:t>
      </w:r>
      <w:r w:rsidRPr="005A439D">
        <w:rPr>
          <w:b/>
          <w:sz w:val="28"/>
          <w:szCs w:val="28"/>
          <w:lang w:val="uk-UA"/>
        </w:rPr>
        <w:t>Ю. Арістов</w:t>
      </w:r>
    </w:p>
    <w:sectPr w:rsidR="00B932F6" w:rsidRPr="005A439D" w:rsidSect="004E35E4">
      <w:headerReference w:type="even" r:id="rId8"/>
      <w:headerReference w:type="default" r:id="rId9"/>
      <w:headerReference w:type="first" r:id="rId10"/>
      <w:pgSz w:w="11906" w:h="16838" w:code="9"/>
      <w:pgMar w:top="993" w:right="566" w:bottom="993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B2D" w:rsidRDefault="008A0B2D">
      <w:r>
        <w:separator/>
      </w:r>
    </w:p>
  </w:endnote>
  <w:endnote w:type="continuationSeparator" w:id="0">
    <w:p w:rsidR="008A0B2D" w:rsidRDefault="008A0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B2D" w:rsidRDefault="008A0B2D">
      <w:r>
        <w:separator/>
      </w:r>
    </w:p>
  </w:footnote>
  <w:footnote w:type="continuationSeparator" w:id="0">
    <w:p w:rsidR="008A0B2D" w:rsidRDefault="008A0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DC04CA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8180812"/>
      <w:docPartObj>
        <w:docPartGallery w:val="Page Numbers (Top of Page)"/>
        <w:docPartUnique/>
      </w:docPartObj>
    </w:sdtPr>
    <w:sdtEndPr/>
    <w:sdtContent>
      <w:p w:rsidR="00B443C7" w:rsidRDefault="00DC04CA">
        <w:pPr>
          <w:pStyle w:val="ac"/>
          <w:jc w:val="center"/>
        </w:pPr>
        <w:r>
          <w:fldChar w:fldCharType="begin"/>
        </w:r>
        <w:r w:rsidR="00B443C7">
          <w:instrText>PAGE   \* MERGEFORMAT</w:instrText>
        </w:r>
        <w:r>
          <w:fldChar w:fldCharType="separate"/>
        </w:r>
        <w:r w:rsidR="00A628F0">
          <w:rPr>
            <w:noProof/>
          </w:rPr>
          <w:t>2</w:t>
        </w:r>
        <w:r>
          <w:fldChar w:fldCharType="end"/>
        </w:r>
      </w:p>
    </w:sdtContent>
  </w:sdt>
  <w:p w:rsidR="00B443C7" w:rsidRPr="00B443C7" w:rsidRDefault="00B443C7" w:rsidP="00B443C7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58308E">
      <w:rPr>
        <w:b w:val="0"/>
        <w:bCs w:val="0"/>
        <w:sz w:val="20"/>
      </w:rPr>
      <w:t xml:space="preserve"> № </w:t>
    </w:r>
    <w:r w:rsidR="009E077D" w:rsidRPr="009E077D">
      <w:rPr>
        <w:b w:val="0"/>
        <w:bCs w:val="0"/>
        <w:sz w:val="20"/>
      </w:rPr>
      <w:t>6296 від 08.11.2021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1021"/>
    <w:rsid w:val="000134EA"/>
    <w:rsid w:val="000200FA"/>
    <w:rsid w:val="0002029C"/>
    <w:rsid w:val="000221BD"/>
    <w:rsid w:val="0002274B"/>
    <w:rsid w:val="000248F6"/>
    <w:rsid w:val="00026832"/>
    <w:rsid w:val="00027223"/>
    <w:rsid w:val="000366EE"/>
    <w:rsid w:val="00036F3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0BB1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17F0"/>
    <w:rsid w:val="000A46C9"/>
    <w:rsid w:val="000A70A8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0F6E18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4833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2C5C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1F73EC"/>
    <w:rsid w:val="002034B5"/>
    <w:rsid w:val="00205838"/>
    <w:rsid w:val="00207C89"/>
    <w:rsid w:val="00212F32"/>
    <w:rsid w:val="00214058"/>
    <w:rsid w:val="002219C7"/>
    <w:rsid w:val="00222F8A"/>
    <w:rsid w:val="00225BF7"/>
    <w:rsid w:val="00227069"/>
    <w:rsid w:val="00232FA4"/>
    <w:rsid w:val="00233FEA"/>
    <w:rsid w:val="00241116"/>
    <w:rsid w:val="0024309E"/>
    <w:rsid w:val="0024557D"/>
    <w:rsid w:val="002463B5"/>
    <w:rsid w:val="00250D24"/>
    <w:rsid w:val="0025122D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4948"/>
    <w:rsid w:val="002859C5"/>
    <w:rsid w:val="002864BE"/>
    <w:rsid w:val="00291077"/>
    <w:rsid w:val="00291183"/>
    <w:rsid w:val="00291E64"/>
    <w:rsid w:val="0029542E"/>
    <w:rsid w:val="002974B2"/>
    <w:rsid w:val="002A0145"/>
    <w:rsid w:val="002A2FCC"/>
    <w:rsid w:val="002A3550"/>
    <w:rsid w:val="002B6E1B"/>
    <w:rsid w:val="002B72FA"/>
    <w:rsid w:val="002C05D5"/>
    <w:rsid w:val="002C0DBA"/>
    <w:rsid w:val="002C2948"/>
    <w:rsid w:val="002C57B0"/>
    <w:rsid w:val="002C7853"/>
    <w:rsid w:val="002C7A74"/>
    <w:rsid w:val="002D240B"/>
    <w:rsid w:val="002D4A09"/>
    <w:rsid w:val="002D77B2"/>
    <w:rsid w:val="002E06C3"/>
    <w:rsid w:val="002E16F5"/>
    <w:rsid w:val="002E43CD"/>
    <w:rsid w:val="002F2160"/>
    <w:rsid w:val="002F7882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57BF0"/>
    <w:rsid w:val="00361C6B"/>
    <w:rsid w:val="00362618"/>
    <w:rsid w:val="0036477F"/>
    <w:rsid w:val="003649BD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0CD"/>
    <w:rsid w:val="003C198F"/>
    <w:rsid w:val="003C27DC"/>
    <w:rsid w:val="003C299C"/>
    <w:rsid w:val="003C3C9D"/>
    <w:rsid w:val="003C4223"/>
    <w:rsid w:val="003C4E57"/>
    <w:rsid w:val="003C4EB8"/>
    <w:rsid w:val="003C5E1E"/>
    <w:rsid w:val="003C75E1"/>
    <w:rsid w:val="003C7633"/>
    <w:rsid w:val="003D0904"/>
    <w:rsid w:val="003D4F9E"/>
    <w:rsid w:val="003E05D5"/>
    <w:rsid w:val="003E1858"/>
    <w:rsid w:val="003E2442"/>
    <w:rsid w:val="003E569C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09D1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1492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5E4"/>
    <w:rsid w:val="004E3D4F"/>
    <w:rsid w:val="004E59DD"/>
    <w:rsid w:val="004E63CD"/>
    <w:rsid w:val="004E665B"/>
    <w:rsid w:val="004E7486"/>
    <w:rsid w:val="004E7514"/>
    <w:rsid w:val="004E79D1"/>
    <w:rsid w:val="004F4DF4"/>
    <w:rsid w:val="00504002"/>
    <w:rsid w:val="005044F7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1DA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59F7"/>
    <w:rsid w:val="00577FD3"/>
    <w:rsid w:val="00581907"/>
    <w:rsid w:val="0058308E"/>
    <w:rsid w:val="00586545"/>
    <w:rsid w:val="00586B74"/>
    <w:rsid w:val="00587E93"/>
    <w:rsid w:val="005907E7"/>
    <w:rsid w:val="00590BA2"/>
    <w:rsid w:val="0059249E"/>
    <w:rsid w:val="00592D8D"/>
    <w:rsid w:val="0059469D"/>
    <w:rsid w:val="0059615A"/>
    <w:rsid w:val="00596BC0"/>
    <w:rsid w:val="005A11A7"/>
    <w:rsid w:val="005A3F6F"/>
    <w:rsid w:val="005A439D"/>
    <w:rsid w:val="005A52E8"/>
    <w:rsid w:val="005A5589"/>
    <w:rsid w:val="005A5949"/>
    <w:rsid w:val="005B3539"/>
    <w:rsid w:val="005B3A98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0C6E"/>
    <w:rsid w:val="00630F00"/>
    <w:rsid w:val="00631C3F"/>
    <w:rsid w:val="00631CC4"/>
    <w:rsid w:val="00632126"/>
    <w:rsid w:val="00640374"/>
    <w:rsid w:val="00643A7C"/>
    <w:rsid w:val="00644D1B"/>
    <w:rsid w:val="00650ADB"/>
    <w:rsid w:val="00650EE1"/>
    <w:rsid w:val="0065416E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3A12"/>
    <w:rsid w:val="006C5974"/>
    <w:rsid w:val="006C7759"/>
    <w:rsid w:val="006D0A8F"/>
    <w:rsid w:val="006D0D5D"/>
    <w:rsid w:val="006D26B2"/>
    <w:rsid w:val="006D28F5"/>
    <w:rsid w:val="006D459C"/>
    <w:rsid w:val="006D5B94"/>
    <w:rsid w:val="006D6524"/>
    <w:rsid w:val="006E0241"/>
    <w:rsid w:val="006E23DD"/>
    <w:rsid w:val="006E3689"/>
    <w:rsid w:val="006E3A96"/>
    <w:rsid w:val="006F4F72"/>
    <w:rsid w:val="006F6B05"/>
    <w:rsid w:val="007062EB"/>
    <w:rsid w:val="0070668D"/>
    <w:rsid w:val="0071196F"/>
    <w:rsid w:val="007126DE"/>
    <w:rsid w:val="00713DDF"/>
    <w:rsid w:val="00717034"/>
    <w:rsid w:val="00720339"/>
    <w:rsid w:val="00721368"/>
    <w:rsid w:val="007225EC"/>
    <w:rsid w:val="00735E92"/>
    <w:rsid w:val="00747133"/>
    <w:rsid w:val="0075026F"/>
    <w:rsid w:val="00752A24"/>
    <w:rsid w:val="00752D5C"/>
    <w:rsid w:val="007625CC"/>
    <w:rsid w:val="00763BEF"/>
    <w:rsid w:val="00767C6C"/>
    <w:rsid w:val="00772737"/>
    <w:rsid w:val="00776384"/>
    <w:rsid w:val="007769CF"/>
    <w:rsid w:val="0078043E"/>
    <w:rsid w:val="0078368D"/>
    <w:rsid w:val="0078730F"/>
    <w:rsid w:val="00787482"/>
    <w:rsid w:val="0079189B"/>
    <w:rsid w:val="007951F9"/>
    <w:rsid w:val="007A1F85"/>
    <w:rsid w:val="007A3F3D"/>
    <w:rsid w:val="007A758E"/>
    <w:rsid w:val="007A7B8E"/>
    <w:rsid w:val="007B0F5C"/>
    <w:rsid w:val="007B3C0A"/>
    <w:rsid w:val="007B5A86"/>
    <w:rsid w:val="007C2690"/>
    <w:rsid w:val="007C4BF9"/>
    <w:rsid w:val="007D0F19"/>
    <w:rsid w:val="007D1692"/>
    <w:rsid w:val="007D4D72"/>
    <w:rsid w:val="007E1E4D"/>
    <w:rsid w:val="007E66B9"/>
    <w:rsid w:val="007E7DEB"/>
    <w:rsid w:val="007F06D9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2A61"/>
    <w:rsid w:val="008340AE"/>
    <w:rsid w:val="008344EA"/>
    <w:rsid w:val="00835674"/>
    <w:rsid w:val="00835E6A"/>
    <w:rsid w:val="00836BF1"/>
    <w:rsid w:val="008458F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0B2D"/>
    <w:rsid w:val="008A12D0"/>
    <w:rsid w:val="008A1BB4"/>
    <w:rsid w:val="008A5148"/>
    <w:rsid w:val="008B022A"/>
    <w:rsid w:val="008B11FB"/>
    <w:rsid w:val="008B2A62"/>
    <w:rsid w:val="008B49C0"/>
    <w:rsid w:val="008B51EF"/>
    <w:rsid w:val="008B6479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4D4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F0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B7068"/>
    <w:rsid w:val="009B7CBC"/>
    <w:rsid w:val="009C08C8"/>
    <w:rsid w:val="009C1045"/>
    <w:rsid w:val="009C1DD0"/>
    <w:rsid w:val="009C33B5"/>
    <w:rsid w:val="009C349A"/>
    <w:rsid w:val="009D3C28"/>
    <w:rsid w:val="009E077D"/>
    <w:rsid w:val="009E1CC4"/>
    <w:rsid w:val="009E1F37"/>
    <w:rsid w:val="009E4C25"/>
    <w:rsid w:val="009E50DC"/>
    <w:rsid w:val="009F74E7"/>
    <w:rsid w:val="00A00785"/>
    <w:rsid w:val="00A008D1"/>
    <w:rsid w:val="00A0247C"/>
    <w:rsid w:val="00A0353E"/>
    <w:rsid w:val="00A04440"/>
    <w:rsid w:val="00A070ED"/>
    <w:rsid w:val="00A10405"/>
    <w:rsid w:val="00A10827"/>
    <w:rsid w:val="00A136FF"/>
    <w:rsid w:val="00A15484"/>
    <w:rsid w:val="00A15AFD"/>
    <w:rsid w:val="00A16399"/>
    <w:rsid w:val="00A16B3C"/>
    <w:rsid w:val="00A16F3B"/>
    <w:rsid w:val="00A24211"/>
    <w:rsid w:val="00A2574B"/>
    <w:rsid w:val="00A35C65"/>
    <w:rsid w:val="00A37514"/>
    <w:rsid w:val="00A41D3F"/>
    <w:rsid w:val="00A46647"/>
    <w:rsid w:val="00A46950"/>
    <w:rsid w:val="00A4792F"/>
    <w:rsid w:val="00A50077"/>
    <w:rsid w:val="00A54732"/>
    <w:rsid w:val="00A54A63"/>
    <w:rsid w:val="00A54CFE"/>
    <w:rsid w:val="00A54DD9"/>
    <w:rsid w:val="00A628F0"/>
    <w:rsid w:val="00A6344C"/>
    <w:rsid w:val="00A65AFF"/>
    <w:rsid w:val="00A65CDB"/>
    <w:rsid w:val="00A6621B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8513F"/>
    <w:rsid w:val="00A92128"/>
    <w:rsid w:val="00A94136"/>
    <w:rsid w:val="00AA0B01"/>
    <w:rsid w:val="00AA2956"/>
    <w:rsid w:val="00AB619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035FE"/>
    <w:rsid w:val="00B060B5"/>
    <w:rsid w:val="00B12C7D"/>
    <w:rsid w:val="00B1550A"/>
    <w:rsid w:val="00B243FD"/>
    <w:rsid w:val="00B32040"/>
    <w:rsid w:val="00B3343A"/>
    <w:rsid w:val="00B43914"/>
    <w:rsid w:val="00B443C7"/>
    <w:rsid w:val="00B45A02"/>
    <w:rsid w:val="00B46A8B"/>
    <w:rsid w:val="00B50585"/>
    <w:rsid w:val="00B51D9C"/>
    <w:rsid w:val="00B5291A"/>
    <w:rsid w:val="00B53254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2E7"/>
    <w:rsid w:val="00B95B15"/>
    <w:rsid w:val="00BA5178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E7EBB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21A4F"/>
    <w:rsid w:val="00C27A4A"/>
    <w:rsid w:val="00C315EE"/>
    <w:rsid w:val="00C315F5"/>
    <w:rsid w:val="00C33D24"/>
    <w:rsid w:val="00C36424"/>
    <w:rsid w:val="00C36D73"/>
    <w:rsid w:val="00C402BA"/>
    <w:rsid w:val="00C40650"/>
    <w:rsid w:val="00C42B53"/>
    <w:rsid w:val="00C4737D"/>
    <w:rsid w:val="00C47B42"/>
    <w:rsid w:val="00C50FB6"/>
    <w:rsid w:val="00C520A4"/>
    <w:rsid w:val="00C538E0"/>
    <w:rsid w:val="00C564D5"/>
    <w:rsid w:val="00C6035D"/>
    <w:rsid w:val="00C61543"/>
    <w:rsid w:val="00C61755"/>
    <w:rsid w:val="00C654A7"/>
    <w:rsid w:val="00C70E41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789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08F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169C5"/>
    <w:rsid w:val="00D21EF3"/>
    <w:rsid w:val="00D24796"/>
    <w:rsid w:val="00D31599"/>
    <w:rsid w:val="00D3169E"/>
    <w:rsid w:val="00D334FF"/>
    <w:rsid w:val="00D3531E"/>
    <w:rsid w:val="00D44A1E"/>
    <w:rsid w:val="00D45090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4CA"/>
    <w:rsid w:val="00DC0E81"/>
    <w:rsid w:val="00DC1EBD"/>
    <w:rsid w:val="00DC1ED0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1B44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6679D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136A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3F98"/>
    <w:rsid w:val="00ED49F9"/>
    <w:rsid w:val="00EE1C74"/>
    <w:rsid w:val="00EE6362"/>
    <w:rsid w:val="00EE76C1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14CE7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CE2"/>
    <w:rsid w:val="00FC7201"/>
    <w:rsid w:val="00FD1356"/>
    <w:rsid w:val="00FD1513"/>
    <w:rsid w:val="00FE1FA9"/>
    <w:rsid w:val="00FE591F"/>
    <w:rsid w:val="00FE5C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0152464B-F776-45CB-BFB3-01681B4D3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5B4E1-314C-4361-B2E2-F2D842BE6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1126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7</cp:revision>
  <cp:lastPrinted>2020-04-03T06:52:00Z</cp:lastPrinted>
  <dcterms:created xsi:type="dcterms:W3CDTF">2021-12-10T11:41:00Z</dcterms:created>
  <dcterms:modified xsi:type="dcterms:W3CDTF">2021-12-15T12:46:00Z</dcterms:modified>
</cp:coreProperties>
</file>