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30DDF9" w14:textId="77777777" w:rsidR="00055EFF" w:rsidRPr="005A6959" w:rsidRDefault="00055EFF" w:rsidP="003659BC">
      <w:pPr>
        <w:ind w:right="-1" w:firstLine="709"/>
        <w:jc w:val="right"/>
        <w:rPr>
          <w:rFonts w:ascii="Times New Roman" w:hAnsi="Times New Roman"/>
          <w:sz w:val="28"/>
          <w:szCs w:val="28"/>
          <w:u w:val="single"/>
        </w:rPr>
      </w:pPr>
      <w:bookmarkStart w:id="0" w:name="_GoBack"/>
      <w:bookmarkEnd w:id="0"/>
      <w:r w:rsidRPr="005A6959">
        <w:rPr>
          <w:rFonts w:ascii="Times New Roman" w:hAnsi="Times New Roman"/>
          <w:sz w:val="28"/>
          <w:szCs w:val="28"/>
          <w:u w:val="single"/>
        </w:rPr>
        <w:t>Проект</w:t>
      </w:r>
    </w:p>
    <w:p w14:paraId="44C05F84" w14:textId="77777777" w:rsidR="00055EFF" w:rsidRPr="005A6959" w:rsidRDefault="00055EFF" w:rsidP="00055EFF">
      <w:pPr>
        <w:ind w:right="-1"/>
        <w:jc w:val="right"/>
        <w:rPr>
          <w:rFonts w:ascii="Times New Roman" w:hAnsi="Times New Roman"/>
          <w:sz w:val="28"/>
          <w:szCs w:val="28"/>
          <w:u w:val="single"/>
        </w:rPr>
      </w:pPr>
      <w:r w:rsidRPr="005A6959">
        <w:rPr>
          <w:rFonts w:ascii="Times New Roman" w:hAnsi="Times New Roman"/>
          <w:sz w:val="28"/>
          <w:szCs w:val="28"/>
          <w:u w:val="single"/>
        </w:rPr>
        <w:t>Вноситься Президентом України</w:t>
      </w:r>
    </w:p>
    <w:p w14:paraId="391EE47A" w14:textId="77777777" w:rsidR="00BB0F63" w:rsidRDefault="00BB0F63" w:rsidP="002B53D3">
      <w:pPr>
        <w:pStyle w:val="a5"/>
        <w:spacing w:before="480"/>
        <w:rPr>
          <w:rFonts w:ascii="Times New Roman" w:hAnsi="Times New Roman"/>
          <w:i w:val="0"/>
          <w:sz w:val="28"/>
          <w:szCs w:val="28"/>
        </w:rPr>
      </w:pPr>
    </w:p>
    <w:p w14:paraId="278D0394" w14:textId="35A94092" w:rsidR="002B53D3" w:rsidRPr="00530DCA" w:rsidRDefault="002B53D3" w:rsidP="002B53D3">
      <w:pPr>
        <w:pStyle w:val="a5"/>
        <w:spacing w:before="480"/>
        <w:rPr>
          <w:rFonts w:ascii="Times New Roman" w:hAnsi="Times New Roman"/>
          <w:i w:val="0"/>
          <w:sz w:val="28"/>
          <w:szCs w:val="28"/>
        </w:rPr>
      </w:pPr>
      <w:r w:rsidRPr="00530DCA">
        <w:rPr>
          <w:rFonts w:ascii="Times New Roman" w:hAnsi="Times New Roman"/>
          <w:i w:val="0"/>
          <w:sz w:val="28"/>
          <w:szCs w:val="28"/>
        </w:rPr>
        <w:t>Закон УкраЇни</w:t>
      </w:r>
    </w:p>
    <w:p w14:paraId="4A0A5235" w14:textId="77777777" w:rsidR="00716600" w:rsidRPr="00530DCA" w:rsidRDefault="00716600" w:rsidP="00716600">
      <w:pPr>
        <w:pStyle w:val="a7"/>
        <w:spacing w:before="0" w:after="0"/>
        <w:rPr>
          <w:rFonts w:ascii="Times New Roman" w:hAnsi="Times New Roman"/>
          <w:sz w:val="28"/>
          <w:szCs w:val="28"/>
        </w:rPr>
      </w:pPr>
    </w:p>
    <w:p w14:paraId="226CE998" w14:textId="3754A045" w:rsidR="009778F0" w:rsidRPr="00895C8E" w:rsidRDefault="002E0E62" w:rsidP="00AD26CE">
      <w:pPr>
        <w:pStyle w:val="a7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895C8E">
        <w:rPr>
          <w:rFonts w:ascii="Times New Roman" w:hAnsi="Times New Roman"/>
          <w:b w:val="0"/>
          <w:sz w:val="28"/>
          <w:szCs w:val="28"/>
        </w:rPr>
        <w:t xml:space="preserve">Про внесення змін до </w:t>
      </w:r>
      <w:r w:rsidR="00E331E9" w:rsidRPr="00895C8E">
        <w:rPr>
          <w:rFonts w:ascii="Times New Roman" w:hAnsi="Times New Roman"/>
          <w:b w:val="0"/>
          <w:sz w:val="28"/>
          <w:szCs w:val="28"/>
        </w:rPr>
        <w:t xml:space="preserve">Кодексу України про адміністративні правопорушення, Кримінального кодексу України та Кримінального процесуального кодексу України </w:t>
      </w:r>
      <w:r w:rsidRPr="00895C8E">
        <w:rPr>
          <w:rFonts w:ascii="Times New Roman" w:hAnsi="Times New Roman"/>
          <w:b w:val="0"/>
          <w:sz w:val="28"/>
          <w:szCs w:val="28"/>
        </w:rPr>
        <w:t>щодо</w:t>
      </w:r>
      <w:r w:rsidR="00211B8D" w:rsidRPr="00895C8E">
        <w:rPr>
          <w:rFonts w:ascii="Times New Roman" w:hAnsi="Times New Roman"/>
          <w:b w:val="0"/>
          <w:sz w:val="28"/>
          <w:szCs w:val="28"/>
        </w:rPr>
        <w:t xml:space="preserve"> </w:t>
      </w:r>
      <w:r w:rsidR="00632B72" w:rsidRPr="00895C8E">
        <w:rPr>
          <w:rFonts w:ascii="Times New Roman" w:hAnsi="Times New Roman"/>
          <w:b w:val="0"/>
          <w:sz w:val="28"/>
          <w:szCs w:val="28"/>
        </w:rPr>
        <w:t xml:space="preserve">відповідальності за порушення законодавства </w:t>
      </w:r>
      <w:r w:rsidR="00716600" w:rsidRPr="00895C8E">
        <w:rPr>
          <w:rFonts w:ascii="Times New Roman" w:hAnsi="Times New Roman"/>
          <w:b w:val="0"/>
          <w:sz w:val="28"/>
          <w:szCs w:val="28"/>
        </w:rPr>
        <w:t xml:space="preserve">у сфері </w:t>
      </w:r>
      <w:r w:rsidR="00EA5E6D" w:rsidRPr="00895C8E">
        <w:rPr>
          <w:rFonts w:ascii="Times New Roman" w:hAnsi="Times New Roman"/>
          <w:b w:val="0"/>
          <w:sz w:val="28"/>
          <w:szCs w:val="28"/>
        </w:rPr>
        <w:t>громадянства</w:t>
      </w:r>
    </w:p>
    <w:p w14:paraId="67CEFC5C" w14:textId="32CBCED9" w:rsidR="002E0E62" w:rsidRPr="00E86086" w:rsidRDefault="002E0E62" w:rsidP="00E30AA3">
      <w:pPr>
        <w:pStyle w:val="a7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  <w:r w:rsidRPr="00E86086">
        <w:rPr>
          <w:rFonts w:ascii="Times New Roman" w:hAnsi="Times New Roman"/>
          <w:b w:val="0"/>
          <w:sz w:val="28"/>
          <w:szCs w:val="28"/>
        </w:rPr>
        <w:t>___________________</w:t>
      </w:r>
      <w:r w:rsidR="00055EFF">
        <w:rPr>
          <w:rFonts w:ascii="Times New Roman" w:hAnsi="Times New Roman"/>
          <w:b w:val="0"/>
          <w:sz w:val="28"/>
          <w:szCs w:val="28"/>
        </w:rPr>
        <w:t>________________</w:t>
      </w:r>
      <w:r w:rsidR="003659BC">
        <w:rPr>
          <w:rFonts w:ascii="Times New Roman" w:hAnsi="Times New Roman"/>
          <w:b w:val="0"/>
          <w:sz w:val="28"/>
          <w:szCs w:val="28"/>
        </w:rPr>
        <w:t>____</w:t>
      </w:r>
      <w:r w:rsidR="00055EFF">
        <w:rPr>
          <w:rFonts w:ascii="Times New Roman" w:hAnsi="Times New Roman"/>
          <w:b w:val="0"/>
          <w:sz w:val="28"/>
          <w:szCs w:val="28"/>
        </w:rPr>
        <w:t>____</w:t>
      </w:r>
      <w:r w:rsidRPr="00E86086">
        <w:rPr>
          <w:rFonts w:ascii="Times New Roman" w:hAnsi="Times New Roman"/>
          <w:b w:val="0"/>
          <w:sz w:val="28"/>
          <w:szCs w:val="28"/>
        </w:rPr>
        <w:t>_______________________</w:t>
      </w:r>
    </w:p>
    <w:p w14:paraId="0CF2FE8D" w14:textId="77777777" w:rsidR="00A95208" w:rsidRDefault="00A95208" w:rsidP="00895C8E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</w:p>
    <w:p w14:paraId="0AB44D16" w14:textId="5672CB6D" w:rsidR="002E0E62" w:rsidRDefault="002E0E62" w:rsidP="00895C8E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E86086"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055EFF">
        <w:rPr>
          <w:rFonts w:ascii="Times New Roman" w:hAnsi="Times New Roman"/>
          <w:sz w:val="28"/>
          <w:szCs w:val="28"/>
        </w:rPr>
        <w:t>п о с т а н о в л я є:</w:t>
      </w:r>
    </w:p>
    <w:p w14:paraId="745D4354" w14:textId="77777777" w:rsidR="00895C8E" w:rsidRPr="00E86086" w:rsidRDefault="00895C8E" w:rsidP="00895C8E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</w:p>
    <w:p w14:paraId="659E5AF2" w14:textId="08842F5C" w:rsidR="00E331E9" w:rsidRPr="004F6904" w:rsidRDefault="004D320C" w:rsidP="004F6904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</w:t>
      </w:r>
      <w:r w:rsidR="00E331E9" w:rsidRPr="00E86086">
        <w:rPr>
          <w:rFonts w:ascii="Times New Roman" w:hAnsi="Times New Roman"/>
          <w:sz w:val="28"/>
          <w:szCs w:val="28"/>
        </w:rPr>
        <w:t xml:space="preserve">. </w:t>
      </w:r>
      <w:r w:rsidR="003A42BF" w:rsidRPr="004F6904">
        <w:rPr>
          <w:rFonts w:ascii="Times New Roman" w:hAnsi="Times New Roman"/>
          <w:color w:val="000000"/>
          <w:sz w:val="28"/>
          <w:szCs w:val="28"/>
        </w:rPr>
        <w:t>Внести зміни до таких законів України</w:t>
      </w:r>
      <w:r w:rsidR="00E331E9" w:rsidRPr="004F6904">
        <w:rPr>
          <w:rFonts w:ascii="Times New Roman" w:hAnsi="Times New Roman"/>
          <w:sz w:val="28"/>
          <w:szCs w:val="28"/>
        </w:rPr>
        <w:t>:</w:t>
      </w:r>
    </w:p>
    <w:p w14:paraId="41FDFB8A" w14:textId="3EBAED42" w:rsidR="002E0E62" w:rsidRPr="001D6052" w:rsidRDefault="00E331E9" w:rsidP="001D6052">
      <w:pPr>
        <w:pStyle w:val="a3"/>
        <w:ind w:firstLine="709"/>
        <w:rPr>
          <w:rFonts w:ascii="Times New Roman" w:hAnsi="Times New Roman"/>
          <w:sz w:val="28"/>
          <w:szCs w:val="28"/>
        </w:rPr>
      </w:pPr>
      <w:r w:rsidRPr="001D6052">
        <w:rPr>
          <w:rFonts w:ascii="Times New Roman" w:hAnsi="Times New Roman"/>
          <w:sz w:val="28"/>
          <w:szCs w:val="28"/>
        </w:rPr>
        <w:t>1</w:t>
      </w:r>
      <w:r w:rsidR="004D320C" w:rsidRPr="001D6052">
        <w:rPr>
          <w:rFonts w:ascii="Times New Roman" w:hAnsi="Times New Roman"/>
          <w:sz w:val="28"/>
          <w:szCs w:val="28"/>
        </w:rPr>
        <w:t>.</w:t>
      </w:r>
      <w:r w:rsidRPr="001D6052">
        <w:rPr>
          <w:rFonts w:ascii="Times New Roman" w:hAnsi="Times New Roman"/>
          <w:sz w:val="28"/>
          <w:szCs w:val="28"/>
        </w:rPr>
        <w:t xml:space="preserve"> </w:t>
      </w:r>
      <w:r w:rsidR="004D320C" w:rsidRPr="001D6052">
        <w:rPr>
          <w:rFonts w:ascii="Times New Roman" w:hAnsi="Times New Roman"/>
          <w:sz w:val="28"/>
          <w:szCs w:val="28"/>
        </w:rPr>
        <w:t>У</w:t>
      </w:r>
      <w:r w:rsidRPr="001D6052">
        <w:rPr>
          <w:rFonts w:ascii="Times New Roman" w:hAnsi="Times New Roman"/>
          <w:sz w:val="28"/>
          <w:szCs w:val="28"/>
        </w:rPr>
        <w:t xml:space="preserve"> </w:t>
      </w:r>
      <w:r w:rsidR="002E0E62" w:rsidRPr="001D6052">
        <w:rPr>
          <w:rFonts w:ascii="Times New Roman" w:hAnsi="Times New Roman"/>
          <w:sz w:val="28"/>
          <w:szCs w:val="28"/>
        </w:rPr>
        <w:t>Кодекс</w:t>
      </w:r>
      <w:r w:rsidRPr="001D6052">
        <w:rPr>
          <w:rFonts w:ascii="Times New Roman" w:hAnsi="Times New Roman"/>
          <w:sz w:val="28"/>
          <w:szCs w:val="28"/>
        </w:rPr>
        <w:t>і</w:t>
      </w:r>
      <w:r w:rsidR="002E0E62" w:rsidRPr="001D6052">
        <w:rPr>
          <w:rFonts w:ascii="Times New Roman" w:hAnsi="Times New Roman"/>
          <w:sz w:val="28"/>
          <w:szCs w:val="28"/>
        </w:rPr>
        <w:t xml:space="preserve"> України про адміністративні правопорушення (Відомості Верховної Ради УРСР, 1984 р., додаток до</w:t>
      </w:r>
      <w:r w:rsidRPr="001D6052">
        <w:rPr>
          <w:rFonts w:ascii="Times New Roman" w:hAnsi="Times New Roman"/>
          <w:sz w:val="28"/>
          <w:szCs w:val="28"/>
        </w:rPr>
        <w:t xml:space="preserve"> </w:t>
      </w:r>
      <w:r w:rsidR="002E0E62" w:rsidRPr="001D6052">
        <w:rPr>
          <w:rFonts w:ascii="Times New Roman" w:hAnsi="Times New Roman"/>
          <w:sz w:val="28"/>
          <w:szCs w:val="28"/>
        </w:rPr>
        <w:t>№ 51, ст. 1122)</w:t>
      </w:r>
      <w:r w:rsidR="00F771BC" w:rsidRPr="001D6052">
        <w:rPr>
          <w:rFonts w:ascii="Times New Roman" w:hAnsi="Times New Roman"/>
          <w:sz w:val="28"/>
          <w:szCs w:val="28"/>
        </w:rPr>
        <w:t>:</w:t>
      </w:r>
    </w:p>
    <w:p w14:paraId="3BE832FE" w14:textId="1F00C12A" w:rsidR="0081307A" w:rsidRPr="001D6052" w:rsidRDefault="004D320C" w:rsidP="001D6052">
      <w:pPr>
        <w:pStyle w:val="a3"/>
        <w:spacing w:line="320" w:lineRule="exact"/>
        <w:ind w:firstLine="709"/>
        <w:jc w:val="left"/>
        <w:rPr>
          <w:rFonts w:ascii="Times New Roman" w:hAnsi="Times New Roman"/>
          <w:sz w:val="28"/>
          <w:szCs w:val="28"/>
        </w:rPr>
      </w:pPr>
      <w:r w:rsidRPr="001D6052">
        <w:rPr>
          <w:rFonts w:ascii="Times New Roman" w:hAnsi="Times New Roman"/>
          <w:sz w:val="28"/>
          <w:szCs w:val="28"/>
        </w:rPr>
        <w:t xml:space="preserve">1) </w:t>
      </w:r>
      <w:r w:rsidR="00E331E9" w:rsidRPr="001D6052">
        <w:rPr>
          <w:rFonts w:ascii="Times New Roman" w:hAnsi="Times New Roman"/>
          <w:sz w:val="28"/>
          <w:szCs w:val="28"/>
        </w:rPr>
        <w:t>д</w:t>
      </w:r>
      <w:r w:rsidR="0081307A" w:rsidRPr="001D6052">
        <w:rPr>
          <w:rFonts w:ascii="Times New Roman" w:hAnsi="Times New Roman"/>
          <w:sz w:val="28"/>
          <w:szCs w:val="28"/>
        </w:rPr>
        <w:t>оповнити статт</w:t>
      </w:r>
      <w:r w:rsidR="000A0933" w:rsidRPr="001D6052">
        <w:rPr>
          <w:rFonts w:ascii="Times New Roman" w:hAnsi="Times New Roman"/>
          <w:sz w:val="28"/>
          <w:szCs w:val="28"/>
        </w:rPr>
        <w:t>ею</w:t>
      </w:r>
      <w:r w:rsidR="0081307A" w:rsidRPr="001D6052">
        <w:rPr>
          <w:rFonts w:ascii="Times New Roman" w:hAnsi="Times New Roman"/>
          <w:sz w:val="28"/>
          <w:szCs w:val="28"/>
        </w:rPr>
        <w:t xml:space="preserve"> 1</w:t>
      </w:r>
      <w:r w:rsidR="008D4BBF" w:rsidRPr="001D6052">
        <w:rPr>
          <w:rFonts w:ascii="Times New Roman" w:hAnsi="Times New Roman"/>
          <w:sz w:val="28"/>
          <w:szCs w:val="28"/>
        </w:rPr>
        <w:t>97</w:t>
      </w:r>
      <w:r w:rsidR="005F5DC8" w:rsidRPr="001D6052">
        <w:rPr>
          <w:rFonts w:ascii="Times New Roman" w:hAnsi="Times New Roman"/>
          <w:sz w:val="28"/>
          <w:szCs w:val="28"/>
        </w:rPr>
        <w:t>-1</w:t>
      </w:r>
      <w:r w:rsidR="0081307A" w:rsidRPr="001D6052">
        <w:rPr>
          <w:rFonts w:ascii="Times New Roman" w:hAnsi="Times New Roman"/>
          <w:sz w:val="28"/>
          <w:szCs w:val="28"/>
        </w:rPr>
        <w:t xml:space="preserve"> такого змісту: </w:t>
      </w:r>
    </w:p>
    <w:p w14:paraId="5B6BC2E8" w14:textId="0F355A44" w:rsidR="00EA5E6D" w:rsidRPr="001D6052" w:rsidRDefault="001D069F" w:rsidP="001D6052">
      <w:pPr>
        <w:pStyle w:val="a3"/>
        <w:spacing w:line="320" w:lineRule="exact"/>
        <w:ind w:firstLine="709"/>
        <w:jc w:val="left"/>
        <w:rPr>
          <w:rFonts w:ascii="Times New Roman" w:eastAsia="Calibri" w:hAnsi="Times New Roman"/>
          <w:bCs/>
          <w:sz w:val="28"/>
          <w:szCs w:val="28"/>
          <w:lang w:eastAsia="en-US"/>
        </w:rPr>
      </w:pPr>
      <w:r w:rsidRPr="001D6052">
        <w:rPr>
          <w:rFonts w:ascii="Times New Roman" w:hAnsi="Times New Roman"/>
          <w:color w:val="000000"/>
          <w:sz w:val="28"/>
          <w:szCs w:val="28"/>
        </w:rPr>
        <w:t>"</w:t>
      </w:r>
      <w:r w:rsidR="00F305DC" w:rsidRPr="001D6052">
        <w:rPr>
          <w:rFonts w:ascii="Times New Roman" w:hAnsi="Times New Roman"/>
          <w:sz w:val="28"/>
          <w:szCs w:val="28"/>
        </w:rPr>
        <w:t>Стаття 1</w:t>
      </w:r>
      <w:r w:rsidR="008D4BBF" w:rsidRPr="001D6052">
        <w:rPr>
          <w:rFonts w:ascii="Times New Roman" w:hAnsi="Times New Roman"/>
          <w:sz w:val="28"/>
          <w:szCs w:val="28"/>
        </w:rPr>
        <w:t>97</w:t>
      </w:r>
      <w:r w:rsidR="005F5DC8" w:rsidRPr="001D6052">
        <w:rPr>
          <w:rFonts w:ascii="Times New Roman" w:hAnsi="Times New Roman"/>
          <w:sz w:val="28"/>
          <w:szCs w:val="28"/>
        </w:rPr>
        <w:t>-1.</w:t>
      </w:r>
      <w:r w:rsidR="00F305DC" w:rsidRPr="001D6052">
        <w:rPr>
          <w:rFonts w:ascii="Times New Roman" w:hAnsi="Times New Roman"/>
          <w:sz w:val="28"/>
          <w:szCs w:val="28"/>
        </w:rPr>
        <w:t xml:space="preserve"> </w:t>
      </w:r>
      <w:r w:rsidR="00B23C5E" w:rsidRPr="001D6052">
        <w:rPr>
          <w:rFonts w:ascii="Times New Roman" w:hAnsi="Times New Roman"/>
          <w:sz w:val="28"/>
          <w:szCs w:val="28"/>
        </w:rPr>
        <w:t>Пору</w:t>
      </w:r>
      <w:r w:rsidR="00AE1DEF" w:rsidRPr="001D6052">
        <w:rPr>
          <w:rFonts w:ascii="Times New Roman" w:hAnsi="Times New Roman"/>
          <w:sz w:val="28"/>
          <w:szCs w:val="28"/>
        </w:rPr>
        <w:t xml:space="preserve">шення </w:t>
      </w:r>
      <w:r w:rsidR="00C15A7D" w:rsidRPr="001D6052">
        <w:rPr>
          <w:rFonts w:ascii="Times New Roman" w:hAnsi="Times New Roman"/>
          <w:sz w:val="28"/>
          <w:szCs w:val="28"/>
        </w:rPr>
        <w:t xml:space="preserve">вимог </w:t>
      </w:r>
      <w:r w:rsidR="00E60A32" w:rsidRPr="001D6052">
        <w:rPr>
          <w:rFonts w:ascii="Times New Roman" w:hAnsi="Times New Roman"/>
          <w:sz w:val="28"/>
          <w:szCs w:val="28"/>
        </w:rPr>
        <w:t xml:space="preserve">законодавства у сфері громадянства </w:t>
      </w:r>
    </w:p>
    <w:p w14:paraId="67080EC4" w14:textId="6CC74E39" w:rsidR="007946BE" w:rsidRPr="001D6052" w:rsidRDefault="00F305DC" w:rsidP="001D6052">
      <w:pPr>
        <w:pStyle w:val="a3"/>
        <w:ind w:firstLine="709"/>
        <w:rPr>
          <w:rFonts w:ascii="Times New Roman" w:hAnsi="Times New Roman"/>
          <w:spacing w:val="-4"/>
          <w:sz w:val="28"/>
          <w:szCs w:val="28"/>
        </w:rPr>
      </w:pPr>
      <w:bookmarkStart w:id="1" w:name="_Hlk77686637"/>
      <w:r w:rsidRPr="001D6052">
        <w:rPr>
          <w:rFonts w:ascii="Times New Roman" w:hAnsi="Times New Roman"/>
          <w:sz w:val="28"/>
          <w:szCs w:val="28"/>
        </w:rPr>
        <w:t>Не</w:t>
      </w:r>
      <w:r w:rsidR="00EA5E6D" w:rsidRPr="001D6052">
        <w:rPr>
          <w:rFonts w:ascii="Times New Roman" w:hAnsi="Times New Roman"/>
          <w:sz w:val="28"/>
          <w:szCs w:val="28"/>
        </w:rPr>
        <w:t xml:space="preserve">своєчасне подання </w:t>
      </w:r>
      <w:r w:rsidR="00CF05E4" w:rsidRPr="001D6052">
        <w:rPr>
          <w:rFonts w:ascii="Times New Roman" w:hAnsi="Times New Roman"/>
          <w:sz w:val="28"/>
          <w:szCs w:val="28"/>
        </w:rPr>
        <w:t xml:space="preserve">суб’єктом декларування </w:t>
      </w:r>
      <w:r w:rsidR="00E60A32" w:rsidRPr="001D6052">
        <w:rPr>
          <w:rFonts w:ascii="Times New Roman" w:eastAsia="Calibri" w:hAnsi="Times New Roman"/>
          <w:sz w:val="28"/>
          <w:szCs w:val="28"/>
          <w:lang w:eastAsia="en-US"/>
        </w:rPr>
        <w:t xml:space="preserve">декларації </w:t>
      </w:r>
      <w:bookmarkEnd w:id="1"/>
      <w:r w:rsidR="007C19A8" w:rsidRPr="001D6052">
        <w:rPr>
          <w:rFonts w:ascii="Times New Roman" w:eastAsia="Calibri" w:hAnsi="Times New Roman"/>
          <w:sz w:val="28"/>
          <w:szCs w:val="28"/>
          <w:lang w:eastAsia="en-US"/>
        </w:rPr>
        <w:t xml:space="preserve">про наявність (відсутність) громадянства (підданства) іноземної держави (іноземних держав), про </w:t>
      </w:r>
      <w:r w:rsidR="007C19A8" w:rsidRPr="001D6052">
        <w:rPr>
          <w:rFonts w:ascii="Times New Roman" w:eastAsia="Calibri" w:hAnsi="Times New Roman"/>
          <w:bCs/>
          <w:sz w:val="28"/>
          <w:szCs w:val="28"/>
          <w:lang w:eastAsia="en-US"/>
        </w:rPr>
        <w:t>перебування (неперебування) в процедурі набуття (припинення) громадянства (підданства) іноземної держави (іноземних держав), про подання документів для набуття громадянства (підданства) іноземної держави (іноземних держав)</w:t>
      </w:r>
      <w:r w:rsidRPr="001D6052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7946BE" w:rsidRPr="001D6052">
        <w:rPr>
          <w:rFonts w:ascii="Times New Roman" w:eastAsia="Calibri" w:hAnsi="Times New Roman"/>
          <w:sz w:val="28"/>
          <w:szCs w:val="28"/>
          <w:lang w:eastAsia="en-US"/>
        </w:rPr>
        <w:t>–</w:t>
      </w:r>
    </w:p>
    <w:p w14:paraId="0D135A9C" w14:textId="77777777" w:rsidR="00F305DC" w:rsidRPr="001D6052" w:rsidRDefault="00F305DC" w:rsidP="001D6052">
      <w:pPr>
        <w:pStyle w:val="a3"/>
        <w:ind w:firstLine="709"/>
        <w:rPr>
          <w:rFonts w:ascii="Times New Roman" w:hAnsi="Times New Roman"/>
          <w:sz w:val="28"/>
          <w:szCs w:val="28"/>
        </w:rPr>
      </w:pPr>
      <w:bookmarkStart w:id="2" w:name="n2017"/>
      <w:bookmarkEnd w:id="2"/>
      <w:r w:rsidRPr="001D6052">
        <w:rPr>
          <w:rFonts w:ascii="Times New Roman" w:hAnsi="Times New Roman"/>
          <w:sz w:val="28"/>
          <w:szCs w:val="28"/>
        </w:rPr>
        <w:t>тягне за собою накладення штрафу від п’ятдесяти до ста неоподатковуваних мінімумів доходів громадян.</w:t>
      </w:r>
    </w:p>
    <w:p w14:paraId="0FCF2B75" w14:textId="2B603D41" w:rsidR="004F70AB" w:rsidRPr="001D6052" w:rsidRDefault="00A9087D" w:rsidP="001D6052">
      <w:pPr>
        <w:spacing w:before="120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bookmarkStart w:id="3" w:name="n2018"/>
      <w:bookmarkEnd w:id="3"/>
      <w:r w:rsidRPr="001D6052">
        <w:rPr>
          <w:rFonts w:ascii="Times New Roman" w:hAnsi="Times New Roman"/>
          <w:sz w:val="28"/>
          <w:szCs w:val="28"/>
        </w:rPr>
        <w:t xml:space="preserve">Неподання суб’єктом декларування </w:t>
      </w:r>
      <w:r w:rsidRPr="001D6052">
        <w:rPr>
          <w:rFonts w:ascii="Times New Roman" w:eastAsia="Calibri" w:hAnsi="Times New Roman"/>
          <w:sz w:val="28"/>
          <w:szCs w:val="28"/>
          <w:lang w:eastAsia="en-US"/>
        </w:rPr>
        <w:t xml:space="preserve">декларації </w:t>
      </w:r>
      <w:r w:rsidR="007C19A8" w:rsidRPr="001D6052">
        <w:rPr>
          <w:rFonts w:ascii="Times New Roman" w:eastAsia="Calibri" w:hAnsi="Times New Roman"/>
          <w:sz w:val="28"/>
          <w:szCs w:val="28"/>
          <w:lang w:eastAsia="en-US"/>
        </w:rPr>
        <w:t xml:space="preserve">про наявність (відсутність) громадянства (підданства) іноземної держави (іноземних держав), про </w:t>
      </w:r>
      <w:r w:rsidR="007C19A8" w:rsidRPr="001D6052">
        <w:rPr>
          <w:rFonts w:ascii="Times New Roman" w:eastAsia="Calibri" w:hAnsi="Times New Roman"/>
          <w:bCs/>
          <w:sz w:val="28"/>
          <w:szCs w:val="28"/>
          <w:lang w:eastAsia="en-US"/>
        </w:rPr>
        <w:t>перебування (неперебування) в процедурі набуття (припинення) громадянства (підданства) іноземної держави (іноземних держав), про подання документів для набуття громадянства (підданства) іноземної держави (іноземних держав)</w:t>
      </w:r>
      <w:r w:rsidR="004F70AB" w:rsidRPr="001D6052">
        <w:rPr>
          <w:rFonts w:ascii="Times New Roman" w:eastAsia="Calibri" w:hAnsi="Times New Roman"/>
          <w:sz w:val="28"/>
          <w:szCs w:val="28"/>
          <w:lang w:eastAsia="en-US"/>
        </w:rPr>
        <w:t xml:space="preserve"> –</w:t>
      </w:r>
    </w:p>
    <w:p w14:paraId="44B286B3" w14:textId="77777777" w:rsidR="00895C8E" w:rsidRPr="001D6052" w:rsidRDefault="004F70AB" w:rsidP="001D6052">
      <w:pPr>
        <w:spacing w:before="120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bookmarkStart w:id="4" w:name="n2104"/>
      <w:bookmarkEnd w:id="4"/>
      <w:r w:rsidRPr="001D6052">
        <w:rPr>
          <w:rFonts w:ascii="Times New Roman" w:eastAsia="Calibri" w:hAnsi="Times New Roman"/>
          <w:sz w:val="28"/>
          <w:szCs w:val="28"/>
          <w:lang w:eastAsia="en-US"/>
        </w:rPr>
        <w:t>тягне за собою накладення штрафу від п’ятдесяти до вісімдесяти неоподатковуваних мінімумів доходів громадян з позбавленням права обіймати певні посади або займатися певною діяльністю строком на один рік.</w:t>
      </w:r>
      <w:bookmarkStart w:id="5" w:name="_Hlk77860734"/>
    </w:p>
    <w:p w14:paraId="47A7BFF7" w14:textId="64ADBA3E" w:rsidR="00F771BC" w:rsidRPr="001D6052" w:rsidRDefault="00CF05E4" w:rsidP="001D6052">
      <w:pPr>
        <w:spacing w:before="120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1D6052">
        <w:rPr>
          <w:rFonts w:ascii="Times New Roman" w:hAnsi="Times New Roman"/>
          <w:bCs/>
          <w:sz w:val="28"/>
          <w:szCs w:val="28"/>
          <w:shd w:val="clear" w:color="auto" w:fill="FFFFFF"/>
        </w:rPr>
        <w:t>Примітка.</w:t>
      </w:r>
      <w:r w:rsidR="00895C8E" w:rsidRPr="001D6052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r w:rsidRPr="001D6052">
        <w:rPr>
          <w:rFonts w:ascii="Times New Roman" w:hAnsi="Times New Roman"/>
          <w:sz w:val="28"/>
          <w:szCs w:val="28"/>
          <w:shd w:val="clear" w:color="auto" w:fill="FFFFFF"/>
        </w:rPr>
        <w:t>Суб’єкт</w:t>
      </w:r>
      <w:r w:rsidR="00271E78" w:rsidRPr="001D6052">
        <w:rPr>
          <w:rFonts w:ascii="Times New Roman" w:hAnsi="Times New Roman"/>
          <w:sz w:val="28"/>
          <w:szCs w:val="28"/>
          <w:shd w:val="clear" w:color="auto" w:fill="FFFFFF"/>
        </w:rPr>
        <w:t>о</w:t>
      </w:r>
      <w:r w:rsidRPr="001D6052">
        <w:rPr>
          <w:rFonts w:ascii="Times New Roman" w:hAnsi="Times New Roman"/>
          <w:sz w:val="28"/>
          <w:szCs w:val="28"/>
          <w:shd w:val="clear" w:color="auto" w:fill="FFFFFF"/>
        </w:rPr>
        <w:t xml:space="preserve">м декларування у цій статті є особи, </w:t>
      </w:r>
      <w:r w:rsidR="00E331E9" w:rsidRPr="001D6052">
        <w:rPr>
          <w:rFonts w:ascii="Times New Roman" w:hAnsi="Times New Roman"/>
          <w:sz w:val="28"/>
          <w:szCs w:val="28"/>
          <w:shd w:val="clear" w:color="auto" w:fill="FFFFFF"/>
        </w:rPr>
        <w:t>які в</w:t>
      </w:r>
      <w:r w:rsidR="00E30E20" w:rsidRPr="001D6052">
        <w:rPr>
          <w:rFonts w:ascii="Times New Roman" w:hAnsi="Times New Roman"/>
          <w:sz w:val="28"/>
          <w:szCs w:val="28"/>
          <w:shd w:val="clear" w:color="auto" w:fill="FFFFFF"/>
        </w:rPr>
        <w:t>і</w:t>
      </w:r>
      <w:r w:rsidR="00E331E9" w:rsidRPr="001D6052">
        <w:rPr>
          <w:rFonts w:ascii="Times New Roman" w:hAnsi="Times New Roman"/>
          <w:sz w:val="28"/>
          <w:szCs w:val="28"/>
          <w:shd w:val="clear" w:color="auto" w:fill="FFFFFF"/>
        </w:rPr>
        <w:t>дповідно до</w:t>
      </w:r>
      <w:r w:rsidR="004F6904" w:rsidRPr="001D605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A9087D" w:rsidRPr="001D6052">
        <w:rPr>
          <w:rFonts w:ascii="Times New Roman" w:hAnsi="Times New Roman"/>
          <w:sz w:val="28"/>
          <w:szCs w:val="28"/>
          <w:shd w:val="clear" w:color="auto" w:fill="FFFFFF"/>
        </w:rPr>
        <w:t>частин</w:t>
      </w:r>
      <w:r w:rsidR="00E331E9" w:rsidRPr="001D6052">
        <w:rPr>
          <w:rFonts w:ascii="Times New Roman" w:hAnsi="Times New Roman"/>
          <w:sz w:val="28"/>
          <w:szCs w:val="28"/>
          <w:shd w:val="clear" w:color="auto" w:fill="FFFFFF"/>
        </w:rPr>
        <w:t>и</w:t>
      </w:r>
      <w:r w:rsidR="00A9087D" w:rsidRPr="001D6052">
        <w:rPr>
          <w:rFonts w:ascii="Times New Roman" w:hAnsi="Times New Roman"/>
          <w:sz w:val="28"/>
          <w:szCs w:val="28"/>
          <w:shd w:val="clear" w:color="auto" w:fill="FFFFFF"/>
        </w:rPr>
        <w:t xml:space="preserve"> друг</w:t>
      </w:r>
      <w:r w:rsidR="00E331E9" w:rsidRPr="001D6052">
        <w:rPr>
          <w:rFonts w:ascii="Times New Roman" w:hAnsi="Times New Roman"/>
          <w:sz w:val="28"/>
          <w:szCs w:val="28"/>
          <w:shd w:val="clear" w:color="auto" w:fill="FFFFFF"/>
        </w:rPr>
        <w:t>ої</w:t>
      </w:r>
      <w:r w:rsidR="00A9087D" w:rsidRPr="001D605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2120BF" w:rsidRPr="001D6052">
        <w:rPr>
          <w:rFonts w:ascii="Times New Roman" w:hAnsi="Times New Roman"/>
          <w:sz w:val="28"/>
          <w:szCs w:val="28"/>
          <w:shd w:val="clear" w:color="auto" w:fill="FFFFFF"/>
        </w:rPr>
        <w:t xml:space="preserve">статті 3 </w:t>
      </w:r>
      <w:r w:rsidRPr="001D6052">
        <w:rPr>
          <w:rFonts w:ascii="Times New Roman" w:hAnsi="Times New Roman"/>
          <w:sz w:val="28"/>
          <w:szCs w:val="28"/>
          <w:shd w:val="clear" w:color="auto" w:fill="FFFFFF"/>
        </w:rPr>
        <w:t xml:space="preserve">Закону України </w:t>
      </w:r>
      <w:r w:rsidR="004F6904" w:rsidRPr="001D6052">
        <w:rPr>
          <w:rFonts w:ascii="Times New Roman" w:hAnsi="Times New Roman"/>
          <w:sz w:val="28"/>
          <w:szCs w:val="28"/>
        </w:rPr>
        <w:t>"</w:t>
      </w:r>
      <w:r w:rsidR="00D44D61" w:rsidRPr="001D6052">
        <w:rPr>
          <w:rFonts w:ascii="Times New Roman" w:hAnsi="Times New Roman"/>
          <w:sz w:val="28"/>
          <w:szCs w:val="28"/>
        </w:rPr>
        <w:t>Про запобігання та протидію загрозам національній безпеці України у сфері громадянства</w:t>
      </w:r>
      <w:r w:rsidR="004F6904" w:rsidRPr="001D6052">
        <w:rPr>
          <w:rFonts w:ascii="Times New Roman" w:hAnsi="Times New Roman"/>
          <w:sz w:val="28"/>
          <w:szCs w:val="28"/>
        </w:rPr>
        <w:t>"</w:t>
      </w:r>
      <w:r w:rsidRPr="001D6052">
        <w:rPr>
          <w:rFonts w:ascii="Times New Roman" w:hAnsi="Times New Roman"/>
          <w:sz w:val="28"/>
          <w:szCs w:val="28"/>
          <w:shd w:val="clear" w:color="auto" w:fill="FFFFFF"/>
        </w:rPr>
        <w:t xml:space="preserve"> зобов’язані подавати декларацію</w:t>
      </w:r>
      <w:r w:rsidR="00C403AA" w:rsidRPr="001D605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7C19A8" w:rsidRPr="001D6052">
        <w:rPr>
          <w:rFonts w:ascii="Times New Roman" w:eastAsia="Calibri" w:hAnsi="Times New Roman"/>
          <w:sz w:val="28"/>
          <w:szCs w:val="28"/>
          <w:lang w:eastAsia="en-US"/>
        </w:rPr>
        <w:t xml:space="preserve">про наявність (відсутність) громадянства (підданства) </w:t>
      </w:r>
      <w:r w:rsidR="007C19A8" w:rsidRPr="001D6052">
        <w:rPr>
          <w:rFonts w:ascii="Times New Roman" w:eastAsia="Calibri" w:hAnsi="Times New Roman"/>
          <w:sz w:val="28"/>
          <w:szCs w:val="28"/>
          <w:lang w:eastAsia="en-US"/>
        </w:rPr>
        <w:lastRenderedPageBreak/>
        <w:t xml:space="preserve">іноземної держави (іноземних держав), про </w:t>
      </w:r>
      <w:r w:rsidR="007C19A8" w:rsidRPr="001D6052">
        <w:rPr>
          <w:rFonts w:ascii="Times New Roman" w:eastAsia="Calibri" w:hAnsi="Times New Roman"/>
          <w:bCs/>
          <w:sz w:val="28"/>
          <w:szCs w:val="28"/>
          <w:lang w:eastAsia="en-US"/>
        </w:rPr>
        <w:t>перебування (неперебування) в процедурі набуття (припинення) громадянства (підданства) іноземної держави (іноземних держав), про подання документів для набуття громадянства (підданства) іноземної держави (іноземних держав)</w:t>
      </w:r>
      <w:r w:rsidR="008471A7" w:rsidRPr="001D6052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, а також особи, на яких поширюється дія Закону України </w:t>
      </w:r>
      <w:r w:rsidR="001D069F" w:rsidRPr="001D6052">
        <w:rPr>
          <w:rFonts w:ascii="Times New Roman" w:hAnsi="Times New Roman"/>
          <w:color w:val="000000"/>
          <w:sz w:val="28"/>
          <w:szCs w:val="28"/>
        </w:rPr>
        <w:t>"</w:t>
      </w:r>
      <w:r w:rsidR="008471A7" w:rsidRPr="001D6052">
        <w:rPr>
          <w:rFonts w:ascii="Times New Roman" w:eastAsia="Calibri" w:hAnsi="Times New Roman"/>
          <w:bCs/>
          <w:sz w:val="28"/>
          <w:szCs w:val="28"/>
          <w:lang w:eastAsia="en-US"/>
        </w:rPr>
        <w:t>Про запобігання та протидію загрозам національній безпеці України у сфері громадянства</w:t>
      </w:r>
      <w:r w:rsidR="001D069F" w:rsidRPr="001D6052">
        <w:rPr>
          <w:rFonts w:ascii="Times New Roman" w:hAnsi="Times New Roman"/>
          <w:color w:val="000000"/>
          <w:sz w:val="28"/>
          <w:szCs w:val="28"/>
        </w:rPr>
        <w:t>"</w:t>
      </w:r>
      <w:r w:rsidR="00E331E9" w:rsidRPr="001D6052"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bookmarkEnd w:id="5"/>
    <w:p w14:paraId="0842CA25" w14:textId="42BA611D" w:rsidR="00CF05E4" w:rsidRPr="001D6052" w:rsidRDefault="001D069F" w:rsidP="001D6052">
      <w:pPr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 w:rsidRPr="001D6052">
        <w:rPr>
          <w:rFonts w:ascii="Times New Roman" w:hAnsi="Times New Roman"/>
          <w:sz w:val="28"/>
          <w:szCs w:val="28"/>
        </w:rPr>
        <w:t xml:space="preserve">2) </w:t>
      </w:r>
      <w:r w:rsidR="00231B31" w:rsidRPr="001D6052">
        <w:rPr>
          <w:rFonts w:ascii="Times New Roman" w:hAnsi="Times New Roman"/>
          <w:sz w:val="28"/>
          <w:szCs w:val="28"/>
        </w:rPr>
        <w:t>статтю</w:t>
      </w:r>
      <w:r w:rsidR="00B24DD6" w:rsidRPr="001D6052">
        <w:rPr>
          <w:rFonts w:ascii="Times New Roman" w:hAnsi="Times New Roman"/>
          <w:sz w:val="28"/>
          <w:szCs w:val="28"/>
        </w:rPr>
        <w:t xml:space="preserve"> 221 після цифр "195-1 – 195-6" доповнити </w:t>
      </w:r>
      <w:r w:rsidR="00A3384F" w:rsidRPr="001D6052">
        <w:rPr>
          <w:rFonts w:ascii="Times New Roman" w:hAnsi="Times New Roman"/>
          <w:sz w:val="28"/>
          <w:szCs w:val="28"/>
        </w:rPr>
        <w:t xml:space="preserve">словами і </w:t>
      </w:r>
      <w:r w:rsidR="00B24DD6" w:rsidRPr="001D6052">
        <w:rPr>
          <w:rFonts w:ascii="Times New Roman" w:hAnsi="Times New Roman"/>
          <w:sz w:val="28"/>
          <w:szCs w:val="28"/>
        </w:rPr>
        <w:t>цифрами "</w:t>
      </w:r>
      <w:r w:rsidR="00A3384F" w:rsidRPr="001D6052">
        <w:rPr>
          <w:rFonts w:ascii="Times New Roman" w:hAnsi="Times New Roman"/>
          <w:sz w:val="28"/>
          <w:szCs w:val="28"/>
        </w:rPr>
        <w:t>частиною другою статті 197-1</w:t>
      </w:r>
      <w:r w:rsidR="00A16163" w:rsidRPr="001D6052">
        <w:rPr>
          <w:rFonts w:ascii="Times New Roman" w:hAnsi="Times New Roman"/>
          <w:sz w:val="28"/>
          <w:szCs w:val="28"/>
        </w:rPr>
        <w:t>";</w:t>
      </w:r>
    </w:p>
    <w:p w14:paraId="22991E55" w14:textId="3037EF7A" w:rsidR="004B267B" w:rsidRPr="001D6052" w:rsidRDefault="00393511" w:rsidP="001D6052">
      <w:pPr>
        <w:pStyle w:val="aa"/>
        <w:spacing w:before="120" w:after="0" w:line="257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1D6052">
        <w:rPr>
          <w:rFonts w:ascii="Times New Roman" w:eastAsia="Calibri" w:hAnsi="Times New Roman"/>
          <w:sz w:val="28"/>
          <w:szCs w:val="28"/>
        </w:rPr>
        <w:t xml:space="preserve">3) </w:t>
      </w:r>
      <w:r w:rsidR="009E2521" w:rsidRPr="001D6052">
        <w:rPr>
          <w:rFonts w:ascii="Times New Roman" w:eastAsia="Calibri" w:hAnsi="Times New Roman"/>
          <w:sz w:val="28"/>
          <w:szCs w:val="28"/>
        </w:rPr>
        <w:t>у</w:t>
      </w:r>
      <w:r w:rsidR="00A11F5C" w:rsidRPr="001D6052">
        <w:rPr>
          <w:rFonts w:ascii="Times New Roman" w:eastAsia="Calibri" w:hAnsi="Times New Roman"/>
          <w:sz w:val="28"/>
          <w:szCs w:val="28"/>
        </w:rPr>
        <w:t xml:space="preserve"> </w:t>
      </w:r>
      <w:r w:rsidR="00E331E9" w:rsidRPr="001D6052">
        <w:rPr>
          <w:rFonts w:ascii="Times New Roman" w:eastAsia="Calibri" w:hAnsi="Times New Roman"/>
          <w:sz w:val="28"/>
          <w:szCs w:val="28"/>
        </w:rPr>
        <w:t xml:space="preserve">частині першій </w:t>
      </w:r>
      <w:r w:rsidR="00A11F5C" w:rsidRPr="001D6052">
        <w:rPr>
          <w:rFonts w:ascii="Times New Roman" w:eastAsia="Calibri" w:hAnsi="Times New Roman"/>
          <w:sz w:val="28"/>
          <w:szCs w:val="28"/>
        </w:rPr>
        <w:t>с</w:t>
      </w:r>
      <w:r w:rsidR="00E45F90" w:rsidRPr="001D6052">
        <w:rPr>
          <w:rFonts w:ascii="Times New Roman" w:eastAsia="Calibri" w:hAnsi="Times New Roman"/>
          <w:sz w:val="28"/>
          <w:szCs w:val="28"/>
        </w:rPr>
        <w:t>татт</w:t>
      </w:r>
      <w:r w:rsidR="00A11F5C" w:rsidRPr="001D6052">
        <w:rPr>
          <w:rFonts w:ascii="Times New Roman" w:eastAsia="Calibri" w:hAnsi="Times New Roman"/>
          <w:sz w:val="28"/>
          <w:szCs w:val="28"/>
        </w:rPr>
        <w:t>і</w:t>
      </w:r>
      <w:r w:rsidR="00E45F90" w:rsidRPr="001D6052">
        <w:rPr>
          <w:rFonts w:ascii="Times New Roman" w:eastAsia="Calibri" w:hAnsi="Times New Roman"/>
          <w:sz w:val="28"/>
          <w:szCs w:val="28"/>
        </w:rPr>
        <w:t xml:space="preserve"> 22</w:t>
      </w:r>
      <w:r w:rsidR="00D94226" w:rsidRPr="001D6052">
        <w:rPr>
          <w:rFonts w:ascii="Times New Roman" w:eastAsia="Calibri" w:hAnsi="Times New Roman"/>
          <w:sz w:val="28"/>
          <w:szCs w:val="28"/>
        </w:rPr>
        <w:t>2</w:t>
      </w:r>
      <w:r w:rsidR="00362BB4" w:rsidRPr="001D6052">
        <w:rPr>
          <w:rFonts w:ascii="Times New Roman" w:eastAsia="Calibri" w:hAnsi="Times New Roman"/>
          <w:sz w:val="28"/>
          <w:szCs w:val="28"/>
        </w:rPr>
        <w:t>-2</w:t>
      </w:r>
      <w:r w:rsidR="00E45F90" w:rsidRPr="001D6052">
        <w:rPr>
          <w:rFonts w:ascii="Times New Roman" w:eastAsia="Calibri" w:hAnsi="Times New Roman"/>
          <w:sz w:val="28"/>
          <w:szCs w:val="28"/>
        </w:rPr>
        <w:t xml:space="preserve"> </w:t>
      </w:r>
      <w:bookmarkStart w:id="6" w:name="_Hlk77672500"/>
      <w:r w:rsidR="00D94226" w:rsidRPr="001D6052">
        <w:rPr>
          <w:rFonts w:ascii="Times New Roman" w:eastAsia="Calibri" w:hAnsi="Times New Roman"/>
          <w:sz w:val="28"/>
          <w:szCs w:val="28"/>
        </w:rPr>
        <w:t xml:space="preserve">слова </w:t>
      </w:r>
      <w:r w:rsidR="00B24DD6" w:rsidRPr="001D6052">
        <w:rPr>
          <w:rFonts w:ascii="Times New Roman" w:hAnsi="Times New Roman"/>
          <w:color w:val="000000"/>
          <w:sz w:val="28"/>
          <w:szCs w:val="28"/>
        </w:rPr>
        <w:t>"</w:t>
      </w:r>
      <w:r w:rsidR="00D94226" w:rsidRPr="001D6052">
        <w:rPr>
          <w:rFonts w:ascii="Times New Roman" w:hAnsi="Times New Roman"/>
          <w:sz w:val="28"/>
          <w:szCs w:val="28"/>
          <w:shd w:val="clear" w:color="auto" w:fill="FFFFFF"/>
        </w:rPr>
        <w:t>законодавства про паспорт громадянина України</w:t>
      </w:r>
      <w:r w:rsidR="00B24DD6" w:rsidRPr="001D6052">
        <w:rPr>
          <w:rFonts w:ascii="Times New Roman" w:hAnsi="Times New Roman"/>
          <w:color w:val="000000"/>
          <w:sz w:val="28"/>
          <w:szCs w:val="28"/>
        </w:rPr>
        <w:t>"</w:t>
      </w:r>
      <w:r w:rsidR="001A41CE" w:rsidRPr="001D6052">
        <w:rPr>
          <w:rFonts w:ascii="Times New Roman" w:eastAsia="Calibri" w:hAnsi="Times New Roman"/>
          <w:sz w:val="28"/>
          <w:szCs w:val="28"/>
        </w:rPr>
        <w:t xml:space="preserve"> </w:t>
      </w:r>
      <w:r w:rsidR="00124D1C" w:rsidRPr="001D6052">
        <w:rPr>
          <w:rFonts w:ascii="Times New Roman" w:hAnsi="Times New Roman"/>
          <w:sz w:val="28"/>
          <w:szCs w:val="28"/>
          <w:lang w:eastAsia="ru-RU"/>
        </w:rPr>
        <w:t xml:space="preserve">замінити словами </w:t>
      </w:r>
      <w:r w:rsidR="00124D1C" w:rsidRPr="001D6052">
        <w:rPr>
          <w:rFonts w:ascii="Times New Roman" w:hAnsi="Times New Roman"/>
          <w:color w:val="000000"/>
          <w:sz w:val="28"/>
          <w:szCs w:val="28"/>
        </w:rPr>
        <w:t>"</w:t>
      </w:r>
      <w:r w:rsidR="00124D1C" w:rsidRPr="001D6052">
        <w:rPr>
          <w:rFonts w:ascii="Times New Roman" w:hAnsi="Times New Roman"/>
          <w:sz w:val="28"/>
          <w:szCs w:val="28"/>
          <w:lang w:eastAsia="ru-RU"/>
        </w:rPr>
        <w:t>законодавства про громадянство України, паспорт громадянина України</w:t>
      </w:r>
      <w:r w:rsidR="00124D1C" w:rsidRPr="001D6052">
        <w:rPr>
          <w:rFonts w:ascii="Times New Roman" w:hAnsi="Times New Roman"/>
          <w:color w:val="000000"/>
          <w:sz w:val="28"/>
          <w:szCs w:val="28"/>
        </w:rPr>
        <w:t xml:space="preserve">", а слова і цифри </w:t>
      </w:r>
      <w:bookmarkEnd w:id="6"/>
      <w:r w:rsidR="00B24DD6" w:rsidRPr="001D6052">
        <w:rPr>
          <w:rFonts w:ascii="Times New Roman" w:hAnsi="Times New Roman"/>
          <w:color w:val="000000"/>
          <w:sz w:val="28"/>
          <w:szCs w:val="28"/>
        </w:rPr>
        <w:t>"</w:t>
      </w:r>
      <w:r w:rsidR="001A41CE" w:rsidRPr="001D6052">
        <w:rPr>
          <w:rFonts w:ascii="Times New Roman" w:hAnsi="Times New Roman"/>
          <w:sz w:val="28"/>
          <w:szCs w:val="28"/>
          <w:lang w:eastAsia="ru-RU"/>
        </w:rPr>
        <w:t>(</w:t>
      </w:r>
      <w:hyperlink r:id="rId7" w:anchor="n2374" w:tgtFrame="_blank" w:history="1">
        <w:r w:rsidR="001A41CE" w:rsidRPr="001D6052">
          <w:rPr>
            <w:rFonts w:ascii="Times New Roman" w:hAnsi="Times New Roman"/>
            <w:sz w:val="28"/>
            <w:szCs w:val="28"/>
            <w:lang w:eastAsia="ru-RU"/>
          </w:rPr>
          <w:t>статті 200</w:t>
        </w:r>
      </w:hyperlink>
      <w:r w:rsidR="00124D1C" w:rsidRPr="001D6052">
        <w:rPr>
          <w:rFonts w:ascii="Times New Roman" w:hAnsi="Times New Roman"/>
          <w:sz w:val="28"/>
          <w:szCs w:val="28"/>
          <w:lang w:eastAsia="ru-RU"/>
        </w:rPr>
        <w:t>, 201</w:t>
      </w:r>
      <w:r w:rsidR="00B24DD6" w:rsidRPr="001D6052">
        <w:rPr>
          <w:rFonts w:ascii="Times New Roman" w:hAnsi="Times New Roman"/>
          <w:color w:val="000000"/>
          <w:sz w:val="28"/>
          <w:szCs w:val="28"/>
        </w:rPr>
        <w:t>"</w:t>
      </w:r>
      <w:r w:rsidR="001A41CE" w:rsidRPr="001D605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94226" w:rsidRPr="001D6052">
        <w:rPr>
          <w:rFonts w:ascii="Times New Roman" w:hAnsi="Times New Roman"/>
          <w:sz w:val="28"/>
          <w:szCs w:val="28"/>
          <w:lang w:eastAsia="ru-RU"/>
        </w:rPr>
        <w:t xml:space="preserve">замінити словами </w:t>
      </w:r>
      <w:r w:rsidR="00E331E9" w:rsidRPr="001D6052">
        <w:rPr>
          <w:rFonts w:ascii="Times New Roman" w:hAnsi="Times New Roman"/>
          <w:sz w:val="28"/>
          <w:szCs w:val="28"/>
          <w:lang w:eastAsia="ru-RU"/>
        </w:rPr>
        <w:t xml:space="preserve">і цифрами </w:t>
      </w:r>
      <w:r w:rsidR="00B24DD6" w:rsidRPr="001D6052">
        <w:rPr>
          <w:rFonts w:ascii="Times New Roman" w:hAnsi="Times New Roman"/>
          <w:color w:val="000000"/>
          <w:sz w:val="28"/>
          <w:szCs w:val="28"/>
        </w:rPr>
        <w:t>"</w:t>
      </w:r>
      <w:r w:rsidR="001A41CE" w:rsidRPr="001D6052">
        <w:rPr>
          <w:rFonts w:ascii="Times New Roman" w:hAnsi="Times New Roman"/>
          <w:sz w:val="28"/>
          <w:szCs w:val="28"/>
          <w:lang w:eastAsia="ru-RU"/>
        </w:rPr>
        <w:t>(</w:t>
      </w:r>
      <w:r w:rsidR="00362BB4" w:rsidRPr="001D6052">
        <w:rPr>
          <w:rFonts w:ascii="Times New Roman" w:hAnsi="Times New Roman"/>
          <w:sz w:val="28"/>
          <w:szCs w:val="28"/>
          <w:lang w:eastAsia="ru-RU"/>
        </w:rPr>
        <w:t xml:space="preserve">частина </w:t>
      </w:r>
      <w:r w:rsidR="008839F5" w:rsidRPr="001D6052">
        <w:rPr>
          <w:rFonts w:ascii="Times New Roman" w:hAnsi="Times New Roman"/>
          <w:sz w:val="28"/>
          <w:szCs w:val="28"/>
          <w:lang w:eastAsia="ru-RU"/>
        </w:rPr>
        <w:t>перша</w:t>
      </w:r>
      <w:r w:rsidR="00362BB4" w:rsidRPr="001D6052">
        <w:rPr>
          <w:rFonts w:ascii="Times New Roman" w:hAnsi="Times New Roman"/>
          <w:sz w:val="28"/>
          <w:szCs w:val="28"/>
          <w:lang w:eastAsia="ru-RU"/>
        </w:rPr>
        <w:t xml:space="preserve"> </w:t>
      </w:r>
      <w:hyperlink r:id="rId8" w:anchor="n2374" w:tgtFrame="_blank" w:history="1">
        <w:r w:rsidR="00362BB4" w:rsidRPr="001D6052">
          <w:rPr>
            <w:rFonts w:ascii="Times New Roman" w:hAnsi="Times New Roman"/>
            <w:sz w:val="28"/>
            <w:szCs w:val="28"/>
            <w:lang w:eastAsia="ru-RU"/>
          </w:rPr>
          <w:t>статті 197-1</w:t>
        </w:r>
        <w:r w:rsidR="001A41CE" w:rsidRPr="001D6052">
          <w:rPr>
            <w:rFonts w:ascii="Times New Roman" w:hAnsi="Times New Roman"/>
            <w:sz w:val="28"/>
            <w:szCs w:val="28"/>
            <w:lang w:eastAsia="ru-RU"/>
          </w:rPr>
          <w:t>,</w:t>
        </w:r>
        <w:r w:rsidR="00362BB4" w:rsidRPr="001D6052">
          <w:rPr>
            <w:rFonts w:ascii="Times New Roman" w:hAnsi="Times New Roman"/>
            <w:sz w:val="28"/>
            <w:szCs w:val="28"/>
            <w:lang w:eastAsia="ru-RU"/>
          </w:rPr>
          <w:t xml:space="preserve"> статті</w:t>
        </w:r>
        <w:r w:rsidR="001A41CE" w:rsidRPr="001D6052">
          <w:rPr>
            <w:rFonts w:ascii="Times New Roman" w:hAnsi="Times New Roman"/>
            <w:sz w:val="28"/>
            <w:szCs w:val="28"/>
            <w:lang w:eastAsia="ru-RU"/>
          </w:rPr>
          <w:t xml:space="preserve"> 200</w:t>
        </w:r>
      </w:hyperlink>
      <w:r w:rsidR="00124D1C" w:rsidRPr="001D6052">
        <w:rPr>
          <w:rFonts w:ascii="Times New Roman" w:hAnsi="Times New Roman"/>
          <w:sz w:val="28"/>
          <w:szCs w:val="28"/>
          <w:lang w:eastAsia="ru-RU"/>
        </w:rPr>
        <w:t>, 201</w:t>
      </w:r>
      <w:r w:rsidR="00B24DD6" w:rsidRPr="001D6052">
        <w:rPr>
          <w:rFonts w:ascii="Times New Roman" w:hAnsi="Times New Roman"/>
          <w:color w:val="000000"/>
          <w:sz w:val="28"/>
          <w:szCs w:val="28"/>
        </w:rPr>
        <w:t>"</w:t>
      </w:r>
      <w:r w:rsidR="00FF6D3C" w:rsidRPr="001D6052">
        <w:rPr>
          <w:rFonts w:ascii="Times New Roman" w:eastAsia="Calibri" w:hAnsi="Times New Roman"/>
          <w:sz w:val="28"/>
          <w:szCs w:val="28"/>
        </w:rPr>
        <w:t>.</w:t>
      </w:r>
    </w:p>
    <w:p w14:paraId="702B944D" w14:textId="7DE59E4E" w:rsidR="009E2521" w:rsidRPr="001D6052" w:rsidRDefault="009E2521" w:rsidP="001D6052">
      <w:pPr>
        <w:pStyle w:val="a3"/>
        <w:spacing w:line="228" w:lineRule="auto"/>
        <w:ind w:firstLine="709"/>
        <w:rPr>
          <w:rFonts w:ascii="Times New Roman" w:hAnsi="Times New Roman"/>
          <w:sz w:val="28"/>
          <w:szCs w:val="28"/>
        </w:rPr>
      </w:pPr>
      <w:r w:rsidRPr="001D6052">
        <w:rPr>
          <w:rFonts w:ascii="Times New Roman" w:eastAsia="Calibri" w:hAnsi="Times New Roman"/>
          <w:sz w:val="28"/>
          <w:szCs w:val="28"/>
        </w:rPr>
        <w:t>2</w:t>
      </w:r>
      <w:r w:rsidR="00FF6D3C" w:rsidRPr="001D6052">
        <w:rPr>
          <w:rFonts w:ascii="Times New Roman" w:eastAsia="Calibri" w:hAnsi="Times New Roman"/>
          <w:sz w:val="28"/>
          <w:szCs w:val="28"/>
        </w:rPr>
        <w:t>.</w:t>
      </w:r>
      <w:r w:rsidRPr="001D6052">
        <w:rPr>
          <w:rFonts w:ascii="Times New Roman" w:eastAsia="Calibri" w:hAnsi="Times New Roman"/>
          <w:sz w:val="28"/>
          <w:szCs w:val="28"/>
        </w:rPr>
        <w:t xml:space="preserve"> </w:t>
      </w:r>
      <w:r w:rsidRPr="001D6052">
        <w:rPr>
          <w:rFonts w:ascii="Times New Roman" w:hAnsi="Times New Roman"/>
          <w:sz w:val="28"/>
          <w:szCs w:val="28"/>
        </w:rPr>
        <w:t>Кримінальний кодекс України (Відомості Верховної Ради України, 2001 р., № 25</w:t>
      </w:r>
      <w:r w:rsidR="003148DB" w:rsidRPr="001D6052">
        <w:rPr>
          <w:rFonts w:ascii="Times New Roman" w:hAnsi="Times New Roman"/>
          <w:sz w:val="28"/>
          <w:szCs w:val="28"/>
        </w:rPr>
        <w:t xml:space="preserve"> – </w:t>
      </w:r>
      <w:r w:rsidRPr="001D6052">
        <w:rPr>
          <w:rFonts w:ascii="Times New Roman" w:hAnsi="Times New Roman"/>
          <w:sz w:val="28"/>
          <w:szCs w:val="28"/>
        </w:rPr>
        <w:t>26, ст. 131</w:t>
      </w:r>
      <w:r w:rsidR="00D87DC8" w:rsidRPr="001D6052">
        <w:rPr>
          <w:rFonts w:ascii="Times New Roman" w:hAnsi="Times New Roman"/>
          <w:sz w:val="28"/>
          <w:szCs w:val="28"/>
        </w:rPr>
        <w:t xml:space="preserve"> із наступними змінами</w:t>
      </w:r>
      <w:r w:rsidRPr="001D6052">
        <w:rPr>
          <w:rFonts w:ascii="Times New Roman" w:hAnsi="Times New Roman"/>
          <w:sz w:val="28"/>
          <w:szCs w:val="28"/>
        </w:rPr>
        <w:t>) доповнити статтею 366</w:t>
      </w:r>
      <w:r w:rsidR="003148DB" w:rsidRPr="001D6052">
        <w:rPr>
          <w:rFonts w:ascii="Times New Roman" w:hAnsi="Times New Roman"/>
          <w:sz w:val="28"/>
          <w:szCs w:val="28"/>
        </w:rPr>
        <w:t>-4</w:t>
      </w:r>
      <w:r w:rsidRPr="001D6052">
        <w:rPr>
          <w:rFonts w:ascii="Times New Roman" w:hAnsi="Times New Roman"/>
          <w:sz w:val="28"/>
          <w:szCs w:val="28"/>
        </w:rPr>
        <w:t xml:space="preserve"> такого змісту:</w:t>
      </w:r>
    </w:p>
    <w:p w14:paraId="0B7577A5" w14:textId="77777777" w:rsidR="00362CA6" w:rsidRPr="001D6052" w:rsidRDefault="00830896" w:rsidP="001D6052">
      <w:pPr>
        <w:pStyle w:val="a3"/>
        <w:spacing w:line="228" w:lineRule="auto"/>
        <w:ind w:firstLine="709"/>
        <w:rPr>
          <w:rFonts w:ascii="Times New Roman" w:hAnsi="Times New Roman"/>
          <w:sz w:val="28"/>
          <w:szCs w:val="28"/>
        </w:rPr>
      </w:pPr>
      <w:r w:rsidRPr="001D6052">
        <w:rPr>
          <w:rFonts w:ascii="Times New Roman" w:hAnsi="Times New Roman"/>
          <w:sz w:val="28"/>
          <w:szCs w:val="28"/>
        </w:rPr>
        <w:t>"</w:t>
      </w:r>
      <w:r w:rsidR="009E2521" w:rsidRPr="001D6052">
        <w:rPr>
          <w:rFonts w:ascii="Times New Roman" w:hAnsi="Times New Roman"/>
          <w:sz w:val="28"/>
          <w:szCs w:val="28"/>
        </w:rPr>
        <w:t>Стаття 366</w:t>
      </w:r>
      <w:r w:rsidR="003148DB" w:rsidRPr="001D6052">
        <w:rPr>
          <w:rFonts w:ascii="Times New Roman" w:hAnsi="Times New Roman"/>
          <w:sz w:val="28"/>
          <w:szCs w:val="28"/>
        </w:rPr>
        <w:t>-4</w:t>
      </w:r>
      <w:r w:rsidR="009E2521" w:rsidRPr="001D6052">
        <w:rPr>
          <w:rFonts w:ascii="Times New Roman" w:hAnsi="Times New Roman"/>
          <w:sz w:val="28"/>
          <w:szCs w:val="28"/>
        </w:rPr>
        <w:t>. Декларування недостовірної інформації стосовно</w:t>
      </w:r>
    </w:p>
    <w:p w14:paraId="40205B1A" w14:textId="4B6FC4B0" w:rsidR="009E2521" w:rsidRPr="001D6052" w:rsidRDefault="00362CA6" w:rsidP="001D6052">
      <w:pPr>
        <w:pStyle w:val="a3"/>
        <w:spacing w:line="228" w:lineRule="auto"/>
        <w:ind w:firstLine="709"/>
        <w:rPr>
          <w:rFonts w:ascii="Times New Roman" w:hAnsi="Times New Roman"/>
          <w:sz w:val="28"/>
          <w:szCs w:val="28"/>
        </w:rPr>
      </w:pPr>
      <w:r w:rsidRPr="001D6052">
        <w:rPr>
          <w:rFonts w:ascii="Times New Roman" w:hAnsi="Times New Roman"/>
          <w:sz w:val="28"/>
          <w:szCs w:val="28"/>
        </w:rPr>
        <w:t xml:space="preserve"> </w:t>
      </w:r>
      <w:r w:rsidR="007946BE" w:rsidRPr="001D6052">
        <w:rPr>
          <w:rFonts w:ascii="Times New Roman" w:hAnsi="Times New Roman"/>
          <w:sz w:val="28"/>
          <w:szCs w:val="28"/>
        </w:rPr>
        <w:t>г</w:t>
      </w:r>
      <w:r w:rsidR="003A45E7" w:rsidRPr="001D6052">
        <w:rPr>
          <w:rFonts w:ascii="Times New Roman" w:hAnsi="Times New Roman"/>
          <w:sz w:val="28"/>
          <w:szCs w:val="28"/>
        </w:rPr>
        <w:t>ромадянства</w:t>
      </w:r>
    </w:p>
    <w:p w14:paraId="3453BB07" w14:textId="7CBA4234" w:rsidR="009E2521" w:rsidRPr="001D6052" w:rsidRDefault="009E2521" w:rsidP="001D6052">
      <w:pPr>
        <w:pStyle w:val="a3"/>
        <w:spacing w:line="228" w:lineRule="auto"/>
        <w:ind w:firstLine="709"/>
        <w:rPr>
          <w:rFonts w:ascii="Times New Roman" w:hAnsi="Times New Roman"/>
          <w:spacing w:val="-6"/>
          <w:sz w:val="28"/>
          <w:szCs w:val="28"/>
        </w:rPr>
      </w:pPr>
      <w:r w:rsidRPr="001D6052">
        <w:rPr>
          <w:rFonts w:ascii="Times New Roman" w:hAnsi="Times New Roman"/>
          <w:sz w:val="28"/>
          <w:szCs w:val="28"/>
        </w:rPr>
        <w:t xml:space="preserve">Умисне </w:t>
      </w:r>
      <w:r w:rsidR="004E5053" w:rsidRPr="001D6052">
        <w:rPr>
          <w:rFonts w:ascii="Times New Roman" w:hAnsi="Times New Roman"/>
          <w:sz w:val="28"/>
          <w:szCs w:val="28"/>
        </w:rPr>
        <w:t xml:space="preserve">внесення </w:t>
      </w:r>
      <w:r w:rsidRPr="001D6052">
        <w:rPr>
          <w:rFonts w:ascii="Times New Roman" w:hAnsi="Times New Roman"/>
          <w:sz w:val="28"/>
          <w:szCs w:val="28"/>
        </w:rPr>
        <w:t xml:space="preserve">суб’єктом декларування завідомо недостовірних відомостей про наявність </w:t>
      </w:r>
      <w:r w:rsidR="00B06455" w:rsidRPr="001D6052">
        <w:rPr>
          <w:rFonts w:ascii="Times New Roman" w:hAnsi="Times New Roman"/>
          <w:sz w:val="28"/>
          <w:szCs w:val="28"/>
        </w:rPr>
        <w:t>(</w:t>
      </w:r>
      <w:r w:rsidRPr="001D6052">
        <w:rPr>
          <w:rFonts w:ascii="Times New Roman" w:hAnsi="Times New Roman"/>
          <w:sz w:val="28"/>
          <w:szCs w:val="28"/>
        </w:rPr>
        <w:t>відсутність</w:t>
      </w:r>
      <w:r w:rsidR="00B06455" w:rsidRPr="001D6052">
        <w:rPr>
          <w:rFonts w:ascii="Times New Roman" w:hAnsi="Times New Roman"/>
          <w:sz w:val="28"/>
          <w:szCs w:val="28"/>
        </w:rPr>
        <w:t>)</w:t>
      </w:r>
      <w:r w:rsidRPr="001D6052">
        <w:rPr>
          <w:rFonts w:ascii="Times New Roman" w:hAnsi="Times New Roman"/>
          <w:sz w:val="28"/>
          <w:szCs w:val="28"/>
        </w:rPr>
        <w:t xml:space="preserve"> громадянства (підданства) іноземної держави (іноземних держав) або про перебування </w:t>
      </w:r>
      <w:r w:rsidRPr="001D6052">
        <w:rPr>
          <w:rFonts w:ascii="Times New Roman" w:eastAsia="Calibri" w:hAnsi="Times New Roman"/>
          <w:bCs/>
          <w:sz w:val="28"/>
          <w:szCs w:val="28"/>
          <w:lang w:eastAsia="en-US"/>
        </w:rPr>
        <w:t>(неперебування) в процедурі набуття (припинення) громадянства (підданства)</w:t>
      </w:r>
      <w:r w:rsidR="00991C29" w:rsidRPr="001D6052">
        <w:rPr>
          <w:rFonts w:ascii="Times New Roman" w:eastAsia="Calibri" w:hAnsi="Times New Roman"/>
          <w:bCs/>
          <w:sz w:val="28"/>
          <w:szCs w:val="28"/>
          <w:lang w:eastAsia="en-US"/>
        </w:rPr>
        <w:t>,</w:t>
      </w:r>
      <w:r w:rsidRPr="001D6052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або про подання документів для набуття громадянства (підданства) іноземної держави (іноземних держав) </w:t>
      </w:r>
      <w:r w:rsidRPr="001D6052">
        <w:rPr>
          <w:rFonts w:ascii="Times New Roman" w:hAnsi="Times New Roman"/>
          <w:spacing w:val="-6"/>
          <w:sz w:val="28"/>
          <w:szCs w:val="28"/>
        </w:rPr>
        <w:t xml:space="preserve">до </w:t>
      </w:r>
      <w:r w:rsidRPr="001D605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декларації</w:t>
      </w:r>
      <w:r w:rsidR="00E30E20" w:rsidRPr="001D605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,</w:t>
      </w:r>
      <w:r w:rsidR="003B1BB9" w:rsidRPr="001D605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передбачен</w:t>
      </w:r>
      <w:r w:rsidR="007C19A8" w:rsidRPr="001D605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ої</w:t>
      </w:r>
      <w:r w:rsidR="003B1BB9" w:rsidRPr="001D605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Законом України </w:t>
      </w:r>
      <w:bookmarkStart w:id="7" w:name="_Hlk81490402"/>
      <w:r w:rsidR="00B20A62" w:rsidRPr="001D6052">
        <w:rPr>
          <w:rFonts w:ascii="Times New Roman" w:hAnsi="Times New Roman"/>
          <w:color w:val="000000"/>
          <w:sz w:val="28"/>
          <w:szCs w:val="28"/>
        </w:rPr>
        <w:t>"</w:t>
      </w:r>
      <w:r w:rsidR="00D44D61" w:rsidRPr="001D6052">
        <w:rPr>
          <w:rFonts w:ascii="Times New Roman" w:hAnsi="Times New Roman"/>
          <w:sz w:val="28"/>
          <w:szCs w:val="28"/>
        </w:rPr>
        <w:t>Про запобігання та протидію загрозам національній безпеці України у сфері громадянства</w:t>
      </w:r>
      <w:bookmarkEnd w:id="7"/>
      <w:r w:rsidR="00B20A62" w:rsidRPr="001D6052">
        <w:rPr>
          <w:rFonts w:ascii="Times New Roman" w:hAnsi="Times New Roman"/>
          <w:color w:val="000000"/>
          <w:sz w:val="28"/>
          <w:szCs w:val="28"/>
        </w:rPr>
        <w:t>"</w:t>
      </w:r>
      <w:r w:rsidR="00231B31" w:rsidRPr="001D6052">
        <w:rPr>
          <w:rFonts w:ascii="Times New Roman" w:hAnsi="Times New Roman"/>
          <w:color w:val="000000"/>
          <w:sz w:val="28"/>
          <w:szCs w:val="28"/>
        </w:rPr>
        <w:t>,</w:t>
      </w:r>
      <w:r w:rsidRPr="001D6052">
        <w:rPr>
          <w:rFonts w:ascii="Times New Roman" w:eastAsia="Calibri" w:hAnsi="Times New Roman"/>
          <w:bCs/>
          <w:spacing w:val="-6"/>
          <w:sz w:val="28"/>
          <w:szCs w:val="28"/>
          <w:lang w:eastAsia="en-US"/>
        </w:rPr>
        <w:t xml:space="preserve"> –  </w:t>
      </w:r>
      <w:r w:rsidRPr="001D6052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14:paraId="0B3AD96F" w14:textId="279745AC" w:rsidR="009E2521" w:rsidRPr="001D6052" w:rsidRDefault="009E2521" w:rsidP="001D6052">
      <w:pPr>
        <w:pStyle w:val="a3"/>
        <w:spacing w:line="228" w:lineRule="auto"/>
        <w:ind w:firstLine="709"/>
        <w:rPr>
          <w:rFonts w:ascii="Times New Roman" w:eastAsia="Calibri" w:hAnsi="Times New Roman"/>
          <w:bCs/>
          <w:sz w:val="28"/>
          <w:szCs w:val="28"/>
          <w:lang w:eastAsia="en-US"/>
        </w:rPr>
      </w:pPr>
      <w:r w:rsidRPr="001D6052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карається </w:t>
      </w:r>
      <w:r w:rsidR="004424BA" w:rsidRPr="001D6052">
        <w:rPr>
          <w:rFonts w:ascii="Times New Roman" w:eastAsia="Calibri" w:hAnsi="Times New Roman"/>
          <w:bCs/>
          <w:sz w:val="28"/>
          <w:szCs w:val="28"/>
          <w:lang w:eastAsia="en-US"/>
        </w:rPr>
        <w:t>штрафом від чотирьох тисяч до п’яти тисяч неоподатковув</w:t>
      </w:r>
      <w:r w:rsidR="003A45E7" w:rsidRPr="001D6052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аних мінімумів доходів громадян </w:t>
      </w:r>
      <w:r w:rsidR="004424BA" w:rsidRPr="001D6052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або </w:t>
      </w:r>
      <w:r w:rsidRPr="001D6052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обмеженням волі на строк до трьох років з позбавленням права обіймати певні посади або займатися певною діяльністю на строк до </w:t>
      </w:r>
      <w:r w:rsidR="004424BA" w:rsidRPr="001D6052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трьох </w:t>
      </w:r>
      <w:r w:rsidRPr="001D6052">
        <w:rPr>
          <w:rFonts w:ascii="Times New Roman" w:eastAsia="Calibri" w:hAnsi="Times New Roman"/>
          <w:bCs/>
          <w:sz w:val="28"/>
          <w:szCs w:val="28"/>
          <w:lang w:eastAsia="en-US"/>
        </w:rPr>
        <w:t>років.</w:t>
      </w:r>
    </w:p>
    <w:p w14:paraId="7787C6E9" w14:textId="593024AA" w:rsidR="009E2521" w:rsidRPr="001D6052" w:rsidRDefault="009E2521" w:rsidP="001D6052">
      <w:pPr>
        <w:spacing w:before="120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1D6052">
        <w:rPr>
          <w:rFonts w:ascii="Times New Roman" w:hAnsi="Times New Roman"/>
          <w:bCs/>
          <w:sz w:val="28"/>
          <w:szCs w:val="28"/>
          <w:shd w:val="clear" w:color="auto" w:fill="FFFFFF"/>
        </w:rPr>
        <w:t>Примітка.</w:t>
      </w:r>
      <w:r w:rsidR="003A45E7" w:rsidRPr="001D6052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r w:rsidRPr="001D6052">
        <w:rPr>
          <w:rFonts w:ascii="Times New Roman" w:hAnsi="Times New Roman"/>
          <w:sz w:val="28"/>
          <w:szCs w:val="28"/>
          <w:shd w:val="clear" w:color="auto" w:fill="FFFFFF"/>
        </w:rPr>
        <w:t xml:space="preserve">Суб’єктом декларування у цій статті є особи, які відповідно до частин першої та другої статті 3 Закону України </w:t>
      </w:r>
      <w:r w:rsidR="003A45E7" w:rsidRPr="001D6052">
        <w:rPr>
          <w:rFonts w:ascii="Times New Roman" w:hAnsi="Times New Roman"/>
          <w:color w:val="000000"/>
          <w:sz w:val="28"/>
          <w:szCs w:val="28"/>
        </w:rPr>
        <w:t>"</w:t>
      </w:r>
      <w:r w:rsidR="00D44D61" w:rsidRPr="001D6052">
        <w:rPr>
          <w:rFonts w:ascii="Times New Roman" w:hAnsi="Times New Roman"/>
          <w:sz w:val="28"/>
          <w:szCs w:val="28"/>
        </w:rPr>
        <w:t>Про запобігання та протидію загрозам національній безпеці України у сфері громадянства</w:t>
      </w:r>
      <w:r w:rsidR="003A45E7" w:rsidRPr="001D6052">
        <w:rPr>
          <w:rFonts w:ascii="Times New Roman" w:hAnsi="Times New Roman"/>
          <w:color w:val="000000"/>
          <w:sz w:val="28"/>
          <w:szCs w:val="28"/>
        </w:rPr>
        <w:t>"</w:t>
      </w:r>
      <w:r w:rsidRPr="001D6052">
        <w:rPr>
          <w:rFonts w:ascii="Times New Roman" w:hAnsi="Times New Roman"/>
          <w:sz w:val="28"/>
          <w:szCs w:val="28"/>
          <w:shd w:val="clear" w:color="auto" w:fill="FFFFFF"/>
        </w:rPr>
        <w:t xml:space="preserve"> зобов’язані подавати </w:t>
      </w:r>
      <w:bookmarkStart w:id="8" w:name="_Hlk77860819"/>
      <w:r w:rsidRPr="001D6052">
        <w:rPr>
          <w:rFonts w:ascii="Times New Roman" w:hAnsi="Times New Roman"/>
          <w:sz w:val="28"/>
          <w:szCs w:val="28"/>
          <w:shd w:val="clear" w:color="auto" w:fill="FFFFFF"/>
        </w:rPr>
        <w:t xml:space="preserve">декларацію </w:t>
      </w:r>
      <w:bookmarkEnd w:id="8"/>
      <w:r w:rsidR="007C19A8" w:rsidRPr="001D6052">
        <w:rPr>
          <w:rFonts w:ascii="Times New Roman" w:eastAsia="Calibri" w:hAnsi="Times New Roman"/>
          <w:sz w:val="28"/>
          <w:szCs w:val="28"/>
          <w:lang w:eastAsia="en-US"/>
        </w:rPr>
        <w:t>про наявність (відсутність) громадянства (підданства) інозем</w:t>
      </w:r>
      <w:r w:rsidR="00B20A62" w:rsidRPr="001D6052">
        <w:rPr>
          <w:rFonts w:ascii="Times New Roman" w:eastAsia="Calibri" w:hAnsi="Times New Roman"/>
          <w:sz w:val="28"/>
          <w:szCs w:val="28"/>
          <w:lang w:eastAsia="en-US"/>
        </w:rPr>
        <w:t xml:space="preserve">ної держави (іноземних держав), </w:t>
      </w:r>
      <w:r w:rsidR="007C19A8" w:rsidRPr="001D6052">
        <w:rPr>
          <w:rFonts w:ascii="Times New Roman" w:eastAsia="Calibri" w:hAnsi="Times New Roman"/>
          <w:sz w:val="28"/>
          <w:szCs w:val="28"/>
          <w:lang w:eastAsia="en-US"/>
        </w:rPr>
        <w:t xml:space="preserve">про </w:t>
      </w:r>
      <w:r w:rsidR="007C19A8" w:rsidRPr="001D6052">
        <w:rPr>
          <w:rFonts w:ascii="Times New Roman" w:eastAsia="Calibri" w:hAnsi="Times New Roman"/>
          <w:bCs/>
          <w:sz w:val="28"/>
          <w:szCs w:val="28"/>
          <w:lang w:eastAsia="en-US"/>
        </w:rPr>
        <w:t>перебування (неперебування) в процедурі набуття (припинення) громадянства (підданства) іноземної держави (іноземних держав), про подання документів для набуття громадянства (підданства) іноземної держави (іноземних держав)</w:t>
      </w:r>
      <w:r w:rsidR="008471A7" w:rsidRPr="001D6052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, а також особи, на яких поширюється дія Закону України </w:t>
      </w:r>
      <w:r w:rsidR="003A45E7" w:rsidRPr="001D6052">
        <w:rPr>
          <w:rFonts w:ascii="Times New Roman" w:hAnsi="Times New Roman"/>
          <w:color w:val="000000"/>
          <w:sz w:val="28"/>
          <w:szCs w:val="28"/>
        </w:rPr>
        <w:t>"</w:t>
      </w:r>
      <w:r w:rsidR="008471A7" w:rsidRPr="001D6052">
        <w:rPr>
          <w:rFonts w:ascii="Times New Roman" w:eastAsia="Calibri" w:hAnsi="Times New Roman"/>
          <w:bCs/>
          <w:sz w:val="28"/>
          <w:szCs w:val="28"/>
          <w:lang w:eastAsia="en-US"/>
        </w:rPr>
        <w:t>Про запобігання та протидію загрозам національній безпеці України у сфері громадянства</w:t>
      </w:r>
      <w:r w:rsidR="00830896" w:rsidRPr="001D6052">
        <w:rPr>
          <w:rFonts w:ascii="Times New Roman" w:hAnsi="Times New Roman"/>
          <w:sz w:val="28"/>
          <w:szCs w:val="28"/>
        </w:rPr>
        <w:t>"</w:t>
      </w:r>
      <w:r w:rsidR="003A45E7" w:rsidRPr="001D6052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14:paraId="6A673F93" w14:textId="3A05095E" w:rsidR="009E2521" w:rsidRPr="001D6052" w:rsidRDefault="005073E7" w:rsidP="001D6052">
      <w:pPr>
        <w:pStyle w:val="a3"/>
        <w:spacing w:line="228" w:lineRule="auto"/>
        <w:ind w:firstLine="709"/>
        <w:rPr>
          <w:rFonts w:ascii="Times New Roman" w:eastAsia="Calibri" w:hAnsi="Times New Roman"/>
          <w:bCs/>
          <w:sz w:val="28"/>
          <w:szCs w:val="28"/>
          <w:lang w:eastAsia="en-US"/>
        </w:rPr>
      </w:pPr>
      <w:r w:rsidRPr="001D6052">
        <w:rPr>
          <w:rFonts w:ascii="Times New Roman" w:eastAsia="Calibri" w:hAnsi="Times New Roman"/>
          <w:bCs/>
          <w:sz w:val="28"/>
          <w:szCs w:val="28"/>
          <w:lang w:eastAsia="en-US"/>
        </w:rPr>
        <w:t>3.</w:t>
      </w:r>
      <w:r w:rsidR="003A45E7" w:rsidRPr="001D6052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</w:t>
      </w:r>
      <w:hyperlink r:id="rId9" w:anchor="n5305" w:tgtFrame="_blank" w:history="1">
        <w:r w:rsidRPr="001D6052">
          <w:rPr>
            <w:rFonts w:ascii="Times New Roman" w:eastAsia="Calibri" w:hAnsi="Times New Roman"/>
            <w:bCs/>
            <w:sz w:val="28"/>
            <w:szCs w:val="28"/>
            <w:lang w:eastAsia="en-US"/>
          </w:rPr>
          <w:t>А</w:t>
        </w:r>
        <w:r w:rsidR="009E2521" w:rsidRPr="001D6052">
          <w:rPr>
            <w:rFonts w:ascii="Times New Roman" w:eastAsia="Calibri" w:hAnsi="Times New Roman"/>
            <w:bCs/>
            <w:sz w:val="28"/>
            <w:szCs w:val="28"/>
            <w:lang w:eastAsia="en-US"/>
          </w:rPr>
          <w:t>бзац перш</w:t>
        </w:r>
      </w:hyperlink>
      <w:r w:rsidR="004424BA" w:rsidRPr="001D6052">
        <w:rPr>
          <w:rFonts w:ascii="Times New Roman" w:eastAsia="Calibri" w:hAnsi="Times New Roman"/>
          <w:bCs/>
          <w:sz w:val="28"/>
          <w:szCs w:val="28"/>
          <w:lang w:eastAsia="en-US"/>
        </w:rPr>
        <w:t>ий</w:t>
      </w:r>
      <w:r w:rsidR="003A45E7" w:rsidRPr="001D6052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</w:t>
      </w:r>
      <w:r w:rsidR="009E2521" w:rsidRPr="001D6052">
        <w:rPr>
          <w:rFonts w:ascii="Times New Roman" w:eastAsia="Calibri" w:hAnsi="Times New Roman"/>
          <w:bCs/>
          <w:sz w:val="28"/>
          <w:szCs w:val="28"/>
          <w:lang w:eastAsia="en-US"/>
        </w:rPr>
        <w:t>частини другої статті 216 Кримінального процесуального кодексу України (Відомості Верховної Ради України, 2013</w:t>
      </w:r>
      <w:r w:rsidR="00B06455" w:rsidRPr="001D6052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</w:t>
      </w:r>
      <w:r w:rsidR="009E2521" w:rsidRPr="001D6052">
        <w:rPr>
          <w:rFonts w:ascii="Times New Roman" w:eastAsia="Calibri" w:hAnsi="Times New Roman"/>
          <w:bCs/>
          <w:sz w:val="28"/>
          <w:szCs w:val="28"/>
          <w:lang w:eastAsia="en-US"/>
        </w:rPr>
        <w:t>р., № 9</w:t>
      </w:r>
      <w:r w:rsidR="003A45E7" w:rsidRPr="001D6052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– </w:t>
      </w:r>
      <w:r w:rsidR="009E2521" w:rsidRPr="001D6052">
        <w:rPr>
          <w:rFonts w:ascii="Times New Roman" w:eastAsia="Calibri" w:hAnsi="Times New Roman"/>
          <w:bCs/>
          <w:sz w:val="28"/>
          <w:szCs w:val="28"/>
          <w:lang w:eastAsia="en-US"/>
        </w:rPr>
        <w:t>13, ст. 88</w:t>
      </w:r>
      <w:r w:rsidR="003A45E7" w:rsidRPr="001D6052">
        <w:rPr>
          <w:rFonts w:ascii="Times New Roman" w:eastAsia="Calibri" w:hAnsi="Times New Roman"/>
          <w:bCs/>
          <w:sz w:val="28"/>
          <w:szCs w:val="28"/>
          <w:lang w:eastAsia="en-US"/>
        </w:rPr>
        <w:t>,</w:t>
      </w:r>
      <w:r w:rsidR="00D87DC8" w:rsidRPr="001D6052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із наступними змінами</w:t>
      </w:r>
      <w:r w:rsidR="009E2521" w:rsidRPr="001D6052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) </w:t>
      </w:r>
      <w:r w:rsidR="004424BA" w:rsidRPr="001D6052">
        <w:rPr>
          <w:rFonts w:ascii="Times New Roman" w:eastAsia="Calibri" w:hAnsi="Times New Roman"/>
          <w:bCs/>
          <w:sz w:val="28"/>
          <w:szCs w:val="28"/>
          <w:lang w:eastAsia="en-US"/>
        </w:rPr>
        <w:t>після</w:t>
      </w:r>
      <w:r w:rsidR="009E2521" w:rsidRPr="001D6052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</w:t>
      </w:r>
      <w:r w:rsidR="004424BA" w:rsidRPr="001D6052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цифр </w:t>
      </w:r>
      <w:r w:rsidR="00991C29" w:rsidRPr="001D6052">
        <w:rPr>
          <w:rFonts w:ascii="Times New Roman" w:hAnsi="Times New Roman"/>
          <w:sz w:val="28"/>
          <w:szCs w:val="28"/>
        </w:rPr>
        <w:t>"</w:t>
      </w:r>
      <w:r w:rsidR="004424BA" w:rsidRPr="001D6052">
        <w:rPr>
          <w:rFonts w:ascii="Times New Roman" w:eastAsia="Calibri" w:hAnsi="Times New Roman"/>
          <w:bCs/>
          <w:sz w:val="28"/>
          <w:szCs w:val="28"/>
          <w:lang w:eastAsia="en-US"/>
        </w:rPr>
        <w:t>359</w:t>
      </w:r>
      <w:r w:rsidR="00991C29" w:rsidRPr="001D6052">
        <w:rPr>
          <w:rFonts w:ascii="Times New Roman" w:hAnsi="Times New Roman"/>
          <w:sz w:val="28"/>
          <w:szCs w:val="28"/>
        </w:rPr>
        <w:t>"</w:t>
      </w:r>
      <w:r w:rsidR="009E2521" w:rsidRPr="001D6052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</w:t>
      </w:r>
      <w:r w:rsidR="004424BA" w:rsidRPr="001D6052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доповнити </w:t>
      </w:r>
      <w:r w:rsidR="009E2521" w:rsidRPr="001D6052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цифрами </w:t>
      </w:r>
      <w:r w:rsidR="00991C29" w:rsidRPr="001D6052">
        <w:rPr>
          <w:rFonts w:ascii="Times New Roman" w:hAnsi="Times New Roman"/>
          <w:sz w:val="28"/>
          <w:szCs w:val="28"/>
        </w:rPr>
        <w:t>"</w:t>
      </w:r>
      <w:r w:rsidR="004424BA" w:rsidRPr="001D6052">
        <w:rPr>
          <w:rFonts w:ascii="Times New Roman" w:eastAsia="Calibri" w:hAnsi="Times New Roman"/>
          <w:bCs/>
          <w:sz w:val="28"/>
          <w:szCs w:val="28"/>
          <w:lang w:eastAsia="en-US"/>
        </w:rPr>
        <w:t>366</w:t>
      </w:r>
      <w:r w:rsidR="003A45E7" w:rsidRPr="001D6052">
        <w:rPr>
          <w:rFonts w:ascii="Times New Roman" w:eastAsia="Calibri" w:hAnsi="Times New Roman"/>
          <w:bCs/>
          <w:sz w:val="28"/>
          <w:szCs w:val="28"/>
          <w:lang w:eastAsia="en-US"/>
        </w:rPr>
        <w:t>-4</w:t>
      </w:r>
      <w:r w:rsidR="00991C29" w:rsidRPr="001D6052">
        <w:rPr>
          <w:rFonts w:ascii="Times New Roman" w:hAnsi="Times New Roman"/>
          <w:sz w:val="28"/>
          <w:szCs w:val="28"/>
        </w:rPr>
        <w:t>"</w:t>
      </w:r>
      <w:r w:rsidR="009E2521" w:rsidRPr="001D6052">
        <w:rPr>
          <w:rFonts w:ascii="Times New Roman" w:eastAsia="Calibri" w:hAnsi="Times New Roman"/>
          <w:bCs/>
          <w:sz w:val="28"/>
          <w:szCs w:val="28"/>
          <w:lang w:eastAsia="en-US"/>
        </w:rPr>
        <w:t>.</w:t>
      </w:r>
    </w:p>
    <w:p w14:paraId="35676203" w14:textId="3C31D304" w:rsidR="009E2521" w:rsidRPr="004F6904" w:rsidRDefault="009E2521" w:rsidP="004F6904">
      <w:pPr>
        <w:pStyle w:val="aa"/>
        <w:spacing w:after="0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</w:p>
    <w:p w14:paraId="7F20AD09" w14:textId="3E2DD854" w:rsidR="003A45E7" w:rsidRPr="004F6904" w:rsidRDefault="003A45E7" w:rsidP="004F6904">
      <w:pPr>
        <w:pStyle w:val="a3"/>
        <w:spacing w:before="0" w:after="160"/>
        <w:ind w:firstLine="709"/>
        <w:rPr>
          <w:rFonts w:ascii="Times New Roman" w:hAnsi="Times New Roman"/>
          <w:sz w:val="28"/>
          <w:szCs w:val="28"/>
        </w:rPr>
      </w:pPr>
      <w:r w:rsidRPr="004F6904">
        <w:rPr>
          <w:rFonts w:ascii="Times New Roman" w:hAnsi="Times New Roman"/>
          <w:sz w:val="28"/>
          <w:szCs w:val="28"/>
        </w:rPr>
        <w:t xml:space="preserve">ІІ. Прикінцеві та перехідні положення </w:t>
      </w:r>
    </w:p>
    <w:p w14:paraId="32356522" w14:textId="08315CCC" w:rsidR="003A45E7" w:rsidRPr="004F6904" w:rsidRDefault="003A45E7" w:rsidP="001D6052">
      <w:pPr>
        <w:pStyle w:val="a3"/>
        <w:ind w:firstLine="709"/>
        <w:rPr>
          <w:rFonts w:ascii="Times New Roman" w:hAnsi="Times New Roman"/>
          <w:sz w:val="28"/>
          <w:szCs w:val="28"/>
        </w:rPr>
      </w:pPr>
      <w:r w:rsidRPr="004F6904">
        <w:rPr>
          <w:rFonts w:ascii="Times New Roman" w:hAnsi="Times New Roman"/>
          <w:sz w:val="28"/>
          <w:szCs w:val="28"/>
        </w:rPr>
        <w:t xml:space="preserve">1. Цей Закон набирає чинності одночасно з набранням чинності Законом України </w:t>
      </w:r>
      <w:r w:rsidR="00991C29" w:rsidRPr="004F6904">
        <w:rPr>
          <w:rFonts w:ascii="Times New Roman" w:hAnsi="Times New Roman"/>
          <w:sz w:val="28"/>
          <w:szCs w:val="28"/>
        </w:rPr>
        <w:t>"</w:t>
      </w:r>
      <w:r w:rsidRPr="004F6904">
        <w:rPr>
          <w:rFonts w:ascii="Times New Roman" w:hAnsi="Times New Roman"/>
          <w:sz w:val="28"/>
          <w:szCs w:val="28"/>
        </w:rPr>
        <w:t>Про запобігання та протидію загрозам національній безпеці України у сфері громадянства</w:t>
      </w:r>
      <w:r w:rsidR="00991C29" w:rsidRPr="004F6904">
        <w:rPr>
          <w:rFonts w:ascii="Times New Roman" w:hAnsi="Times New Roman"/>
          <w:sz w:val="28"/>
          <w:szCs w:val="28"/>
        </w:rPr>
        <w:t>"</w:t>
      </w:r>
      <w:r w:rsidRPr="004F6904">
        <w:rPr>
          <w:rFonts w:ascii="Times New Roman" w:hAnsi="Times New Roman"/>
          <w:sz w:val="28"/>
          <w:szCs w:val="28"/>
          <w:shd w:val="clear" w:color="auto" w:fill="FFFFFF"/>
        </w:rPr>
        <w:t>, але не раніше дня</w:t>
      </w:r>
      <w:r w:rsidR="00991C29" w:rsidRPr="004F6904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4F6904">
        <w:rPr>
          <w:rFonts w:ascii="Times New Roman" w:hAnsi="Times New Roman"/>
          <w:sz w:val="28"/>
          <w:szCs w:val="28"/>
        </w:rPr>
        <w:t>його</w:t>
      </w:r>
      <w:r w:rsidRPr="004F6904">
        <w:rPr>
          <w:rFonts w:ascii="Times New Roman" w:hAnsi="Times New Roman"/>
          <w:sz w:val="28"/>
          <w:szCs w:val="28"/>
          <w:shd w:val="clear" w:color="auto" w:fill="FFFFFF"/>
        </w:rPr>
        <w:t xml:space="preserve"> опублікування</w:t>
      </w:r>
      <w:r w:rsidRPr="004F6904">
        <w:rPr>
          <w:rFonts w:ascii="Times New Roman" w:hAnsi="Times New Roman"/>
          <w:sz w:val="28"/>
          <w:szCs w:val="28"/>
        </w:rPr>
        <w:t>.</w:t>
      </w:r>
    </w:p>
    <w:p w14:paraId="45758E10" w14:textId="292E3FFC" w:rsidR="003A45E7" w:rsidRPr="004F6904" w:rsidRDefault="003A45E7" w:rsidP="001D6052">
      <w:pPr>
        <w:pStyle w:val="a3"/>
        <w:ind w:firstLine="709"/>
        <w:rPr>
          <w:rFonts w:ascii="Times New Roman" w:hAnsi="Times New Roman"/>
          <w:sz w:val="28"/>
          <w:szCs w:val="28"/>
        </w:rPr>
      </w:pPr>
      <w:r w:rsidRPr="004F6904">
        <w:rPr>
          <w:rFonts w:ascii="Times New Roman" w:hAnsi="Times New Roman"/>
          <w:sz w:val="28"/>
          <w:szCs w:val="28"/>
        </w:rPr>
        <w:t xml:space="preserve">2. Кабінету Міністрів України протягом шести місяців </w:t>
      </w:r>
      <w:r w:rsidR="00343139">
        <w:rPr>
          <w:rFonts w:ascii="Times New Roman" w:hAnsi="Times New Roman"/>
          <w:sz w:val="28"/>
          <w:szCs w:val="28"/>
        </w:rPr>
        <w:t>і</w:t>
      </w:r>
      <w:r w:rsidRPr="004F6904">
        <w:rPr>
          <w:rFonts w:ascii="Times New Roman" w:hAnsi="Times New Roman"/>
          <w:sz w:val="28"/>
          <w:szCs w:val="28"/>
        </w:rPr>
        <w:t>з дня набрання чинності цим Законом:</w:t>
      </w:r>
    </w:p>
    <w:p w14:paraId="49D7C4F1" w14:textId="77777777" w:rsidR="003A45E7" w:rsidRPr="004F6904" w:rsidRDefault="003A45E7" w:rsidP="001D6052">
      <w:pPr>
        <w:pStyle w:val="a3"/>
        <w:ind w:firstLine="709"/>
        <w:rPr>
          <w:rFonts w:ascii="Times New Roman" w:hAnsi="Times New Roman"/>
          <w:sz w:val="28"/>
          <w:szCs w:val="28"/>
        </w:rPr>
      </w:pPr>
      <w:bookmarkStart w:id="9" w:name="n26"/>
      <w:bookmarkEnd w:id="9"/>
      <w:r w:rsidRPr="004F6904">
        <w:rPr>
          <w:rFonts w:ascii="Times New Roman" w:hAnsi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14:paraId="75AB362D" w14:textId="77777777" w:rsidR="003A45E7" w:rsidRPr="004F6904" w:rsidRDefault="003A45E7" w:rsidP="001D6052">
      <w:pPr>
        <w:pStyle w:val="a3"/>
        <w:ind w:firstLine="709"/>
        <w:rPr>
          <w:rFonts w:ascii="Times New Roman" w:hAnsi="Times New Roman"/>
          <w:sz w:val="28"/>
          <w:szCs w:val="28"/>
        </w:rPr>
      </w:pPr>
      <w:bookmarkStart w:id="10" w:name="n27"/>
      <w:bookmarkEnd w:id="10"/>
      <w:r w:rsidRPr="004F6904">
        <w:rPr>
          <w:rFonts w:ascii="Times New Roman" w:hAnsi="Times New Roman"/>
          <w:sz w:val="28"/>
          <w:szCs w:val="28"/>
        </w:rPr>
        <w:t>забезпечити прийняття нормативно-правових актів, необхідних для реалізації цього Закону;</w:t>
      </w:r>
    </w:p>
    <w:p w14:paraId="444A5A61" w14:textId="77777777" w:rsidR="003A45E7" w:rsidRPr="004F6904" w:rsidRDefault="003A45E7" w:rsidP="001D6052">
      <w:pPr>
        <w:pStyle w:val="a3"/>
        <w:ind w:firstLine="709"/>
        <w:rPr>
          <w:rFonts w:ascii="Times New Roman" w:hAnsi="Times New Roman"/>
          <w:sz w:val="28"/>
          <w:szCs w:val="28"/>
        </w:rPr>
      </w:pPr>
      <w:bookmarkStart w:id="11" w:name="n28"/>
      <w:bookmarkEnd w:id="11"/>
      <w:r w:rsidRPr="004F6904">
        <w:rPr>
          <w:rFonts w:ascii="Times New Roman" w:hAnsi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14:paraId="737A02CB" w14:textId="77777777" w:rsidR="003A45E7" w:rsidRPr="009308A0" w:rsidRDefault="003A45E7" w:rsidP="003A45E7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uk-UA"/>
        </w:rPr>
      </w:pPr>
    </w:p>
    <w:p w14:paraId="2ACA117F" w14:textId="77777777" w:rsidR="003A45E7" w:rsidRPr="009308A0" w:rsidRDefault="003A45E7" w:rsidP="003A45E7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uk-UA"/>
        </w:rPr>
      </w:pPr>
    </w:p>
    <w:p w14:paraId="250DF068" w14:textId="77777777" w:rsidR="003A45E7" w:rsidRPr="009308A0" w:rsidRDefault="003A45E7" w:rsidP="003A45E7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uk-UA"/>
        </w:rPr>
      </w:pPr>
    </w:p>
    <w:p w14:paraId="22CC9342" w14:textId="77777777" w:rsidR="003A45E7" w:rsidRPr="009308A0" w:rsidRDefault="003A45E7" w:rsidP="003A45E7">
      <w:pPr>
        <w:jc w:val="center"/>
        <w:rPr>
          <w:rFonts w:ascii="Times New Roman" w:eastAsia="Calibri" w:hAnsi="Times New Roman"/>
          <w:b/>
          <w:sz w:val="28"/>
          <w:szCs w:val="28"/>
          <w:lang w:eastAsia="uk-UA"/>
        </w:rPr>
      </w:pPr>
      <w:r w:rsidRPr="009308A0">
        <w:rPr>
          <w:rFonts w:ascii="Times New Roman" w:eastAsia="Calibri" w:hAnsi="Times New Roman"/>
          <w:b/>
          <w:sz w:val="28"/>
          <w:szCs w:val="28"/>
          <w:lang w:eastAsia="uk-UA"/>
        </w:rPr>
        <w:t>Голова</w:t>
      </w:r>
    </w:p>
    <w:p w14:paraId="1D3A1DC6" w14:textId="77777777" w:rsidR="003A45E7" w:rsidRPr="009308A0" w:rsidRDefault="003A45E7" w:rsidP="003A45E7">
      <w:pPr>
        <w:jc w:val="center"/>
        <w:rPr>
          <w:rFonts w:ascii="Times New Roman" w:eastAsia="Calibri" w:hAnsi="Times New Roman"/>
          <w:b/>
          <w:sz w:val="28"/>
          <w:szCs w:val="28"/>
          <w:lang w:eastAsia="uk-UA"/>
        </w:rPr>
      </w:pPr>
      <w:r w:rsidRPr="009308A0">
        <w:rPr>
          <w:rFonts w:ascii="Times New Roman" w:eastAsia="Calibri" w:hAnsi="Times New Roman"/>
          <w:b/>
          <w:sz w:val="28"/>
          <w:szCs w:val="28"/>
          <w:lang w:eastAsia="uk-UA"/>
        </w:rPr>
        <w:t>Верховної Ради України</w:t>
      </w:r>
    </w:p>
    <w:p w14:paraId="3A1E546C" w14:textId="24A03C48" w:rsidR="007946BE" w:rsidRPr="00E86086" w:rsidRDefault="007946BE" w:rsidP="003A45E7">
      <w:pPr>
        <w:pStyle w:val="a3"/>
        <w:spacing w:before="0" w:after="160"/>
        <w:ind w:firstLine="709"/>
        <w:rPr>
          <w:rFonts w:ascii="Times New Roman" w:hAnsi="Times New Roman"/>
          <w:sz w:val="28"/>
          <w:szCs w:val="28"/>
        </w:rPr>
      </w:pPr>
    </w:p>
    <w:sectPr w:rsidR="007946BE" w:rsidRPr="00E86086" w:rsidSect="00895C8E">
      <w:headerReference w:type="even" r:id="rId10"/>
      <w:headerReference w:type="default" r:id="rId11"/>
      <w:pgSz w:w="11906" w:h="16838" w:code="9"/>
      <w:pgMar w:top="1134" w:right="851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0CEE25" w14:textId="77777777" w:rsidR="008A69DF" w:rsidRDefault="008A69DF">
      <w:r>
        <w:separator/>
      </w:r>
    </w:p>
  </w:endnote>
  <w:endnote w:type="continuationSeparator" w:id="0">
    <w:p w14:paraId="3324F0BD" w14:textId="77777777" w:rsidR="008A69DF" w:rsidRDefault="008A69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1BD0CA" w14:textId="77777777" w:rsidR="008A69DF" w:rsidRDefault="008A69DF">
      <w:r>
        <w:separator/>
      </w:r>
    </w:p>
  </w:footnote>
  <w:footnote w:type="continuationSeparator" w:id="0">
    <w:p w14:paraId="245231C4" w14:textId="77777777" w:rsidR="008A69DF" w:rsidRDefault="008A69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32F561" w14:textId="77777777"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14:paraId="6EFC68DF" w14:textId="77777777"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685DBA" w14:textId="3591A446" w:rsidR="00445A63" w:rsidRPr="00296D4C" w:rsidRDefault="00445A63">
    <w:pPr>
      <w:framePr w:wrap="around" w:vAnchor="text" w:hAnchor="margin" w:xAlign="center" w:y="1"/>
      <w:rPr>
        <w:rFonts w:ascii="Times New Roman" w:hAnsi="Times New Roman"/>
        <w:sz w:val="28"/>
        <w:szCs w:val="28"/>
      </w:rPr>
    </w:pPr>
    <w:r w:rsidRPr="00296D4C">
      <w:rPr>
        <w:rFonts w:ascii="Times New Roman" w:hAnsi="Times New Roman"/>
        <w:sz w:val="28"/>
        <w:szCs w:val="28"/>
      </w:rPr>
      <w:fldChar w:fldCharType="begin"/>
    </w:r>
    <w:r w:rsidRPr="00296D4C">
      <w:rPr>
        <w:rFonts w:ascii="Times New Roman" w:hAnsi="Times New Roman"/>
        <w:sz w:val="28"/>
        <w:szCs w:val="28"/>
      </w:rPr>
      <w:instrText xml:space="preserve">PAGE  </w:instrText>
    </w:r>
    <w:r w:rsidRPr="00296D4C">
      <w:rPr>
        <w:rFonts w:ascii="Times New Roman" w:hAnsi="Times New Roman"/>
        <w:sz w:val="28"/>
        <w:szCs w:val="28"/>
      </w:rPr>
      <w:fldChar w:fldCharType="separate"/>
    </w:r>
    <w:r w:rsidR="00EF4EDB">
      <w:rPr>
        <w:rFonts w:ascii="Times New Roman" w:hAnsi="Times New Roman"/>
        <w:noProof/>
        <w:sz w:val="28"/>
        <w:szCs w:val="28"/>
      </w:rPr>
      <w:t>2</w:t>
    </w:r>
    <w:r w:rsidRPr="00296D4C">
      <w:rPr>
        <w:rFonts w:ascii="Times New Roman" w:hAnsi="Times New Roman"/>
        <w:sz w:val="28"/>
        <w:szCs w:val="28"/>
      </w:rPr>
      <w:fldChar w:fldCharType="end"/>
    </w:r>
  </w:p>
  <w:p w14:paraId="6EE09CB5" w14:textId="77777777" w:rsidR="00445A63" w:rsidRDefault="00445A6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9D3B63"/>
    <w:multiLevelType w:val="hybridMultilevel"/>
    <w:tmpl w:val="E986639A"/>
    <w:lvl w:ilvl="0" w:tplc="A636FAAA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FFF0522"/>
    <w:multiLevelType w:val="hybridMultilevel"/>
    <w:tmpl w:val="E38AEBC0"/>
    <w:lvl w:ilvl="0" w:tplc="5EC4E580">
      <w:start w:val="1"/>
      <w:numFmt w:val="decimal"/>
      <w:lvlText w:val="%1."/>
      <w:lvlJc w:val="left"/>
      <w:pPr>
        <w:ind w:left="205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775" w:hanging="360"/>
      </w:pPr>
    </w:lvl>
    <w:lvl w:ilvl="2" w:tplc="0422001B" w:tentative="1">
      <w:start w:val="1"/>
      <w:numFmt w:val="lowerRoman"/>
      <w:lvlText w:val="%3."/>
      <w:lvlJc w:val="right"/>
      <w:pPr>
        <w:ind w:left="3495" w:hanging="180"/>
      </w:pPr>
    </w:lvl>
    <w:lvl w:ilvl="3" w:tplc="0422000F" w:tentative="1">
      <w:start w:val="1"/>
      <w:numFmt w:val="decimal"/>
      <w:lvlText w:val="%4."/>
      <w:lvlJc w:val="left"/>
      <w:pPr>
        <w:ind w:left="4215" w:hanging="360"/>
      </w:pPr>
    </w:lvl>
    <w:lvl w:ilvl="4" w:tplc="04220019" w:tentative="1">
      <w:start w:val="1"/>
      <w:numFmt w:val="lowerLetter"/>
      <w:lvlText w:val="%5."/>
      <w:lvlJc w:val="left"/>
      <w:pPr>
        <w:ind w:left="4935" w:hanging="360"/>
      </w:pPr>
    </w:lvl>
    <w:lvl w:ilvl="5" w:tplc="0422001B" w:tentative="1">
      <w:start w:val="1"/>
      <w:numFmt w:val="lowerRoman"/>
      <w:lvlText w:val="%6."/>
      <w:lvlJc w:val="right"/>
      <w:pPr>
        <w:ind w:left="5655" w:hanging="180"/>
      </w:pPr>
    </w:lvl>
    <w:lvl w:ilvl="6" w:tplc="0422000F" w:tentative="1">
      <w:start w:val="1"/>
      <w:numFmt w:val="decimal"/>
      <w:lvlText w:val="%7."/>
      <w:lvlJc w:val="left"/>
      <w:pPr>
        <w:ind w:left="6375" w:hanging="360"/>
      </w:pPr>
    </w:lvl>
    <w:lvl w:ilvl="7" w:tplc="04220019" w:tentative="1">
      <w:start w:val="1"/>
      <w:numFmt w:val="lowerLetter"/>
      <w:lvlText w:val="%8."/>
      <w:lvlJc w:val="left"/>
      <w:pPr>
        <w:ind w:left="7095" w:hanging="360"/>
      </w:pPr>
    </w:lvl>
    <w:lvl w:ilvl="8" w:tplc="0422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2" w15:restartNumberingAfterBreak="0">
    <w:nsid w:val="677B27F4"/>
    <w:multiLevelType w:val="hybridMultilevel"/>
    <w:tmpl w:val="D2BE6254"/>
    <w:lvl w:ilvl="0" w:tplc="4CB65DF4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245A3"/>
    <w:rsid w:val="0003415D"/>
    <w:rsid w:val="00055EFF"/>
    <w:rsid w:val="000701B7"/>
    <w:rsid w:val="00071002"/>
    <w:rsid w:val="000817D1"/>
    <w:rsid w:val="00084D0A"/>
    <w:rsid w:val="000A0933"/>
    <w:rsid w:val="000B1E67"/>
    <w:rsid w:val="000B3D7D"/>
    <w:rsid w:val="000C1F7C"/>
    <w:rsid w:val="000C703E"/>
    <w:rsid w:val="00100FAC"/>
    <w:rsid w:val="00104071"/>
    <w:rsid w:val="00124D1C"/>
    <w:rsid w:val="00125F42"/>
    <w:rsid w:val="00130ED2"/>
    <w:rsid w:val="00151895"/>
    <w:rsid w:val="00153A55"/>
    <w:rsid w:val="001760CF"/>
    <w:rsid w:val="00185D0C"/>
    <w:rsid w:val="001A41CE"/>
    <w:rsid w:val="001B231B"/>
    <w:rsid w:val="001D069F"/>
    <w:rsid w:val="001D6052"/>
    <w:rsid w:val="00211B8D"/>
    <w:rsid w:val="002120BF"/>
    <w:rsid w:val="002207DA"/>
    <w:rsid w:val="002223C5"/>
    <w:rsid w:val="00222A07"/>
    <w:rsid w:val="00231B31"/>
    <w:rsid w:val="00271E78"/>
    <w:rsid w:val="00272694"/>
    <w:rsid w:val="002729B5"/>
    <w:rsid w:val="00281308"/>
    <w:rsid w:val="002843A0"/>
    <w:rsid w:val="00296D4C"/>
    <w:rsid w:val="002B53D3"/>
    <w:rsid w:val="002D5098"/>
    <w:rsid w:val="002E0E62"/>
    <w:rsid w:val="002F1A96"/>
    <w:rsid w:val="00300770"/>
    <w:rsid w:val="00305148"/>
    <w:rsid w:val="003148DB"/>
    <w:rsid w:val="00343139"/>
    <w:rsid w:val="00362BB4"/>
    <w:rsid w:val="00362CA6"/>
    <w:rsid w:val="003659BC"/>
    <w:rsid w:val="00385AB1"/>
    <w:rsid w:val="00391E76"/>
    <w:rsid w:val="00393511"/>
    <w:rsid w:val="003A42BF"/>
    <w:rsid w:val="003A45E7"/>
    <w:rsid w:val="003B1BB9"/>
    <w:rsid w:val="003B63AD"/>
    <w:rsid w:val="003D7836"/>
    <w:rsid w:val="003F442B"/>
    <w:rsid w:val="00407940"/>
    <w:rsid w:val="004424BA"/>
    <w:rsid w:val="00445A63"/>
    <w:rsid w:val="00455CFC"/>
    <w:rsid w:val="004B267B"/>
    <w:rsid w:val="004D0196"/>
    <w:rsid w:val="004D320C"/>
    <w:rsid w:val="004E5053"/>
    <w:rsid w:val="004F6904"/>
    <w:rsid w:val="004F70AB"/>
    <w:rsid w:val="005073E7"/>
    <w:rsid w:val="00510222"/>
    <w:rsid w:val="00530DCA"/>
    <w:rsid w:val="00566E22"/>
    <w:rsid w:val="005759AD"/>
    <w:rsid w:val="00586815"/>
    <w:rsid w:val="005B6ABC"/>
    <w:rsid w:val="005C3CB4"/>
    <w:rsid w:val="005D3E14"/>
    <w:rsid w:val="005D4661"/>
    <w:rsid w:val="005D4CC6"/>
    <w:rsid w:val="005F17C4"/>
    <w:rsid w:val="005F5DC8"/>
    <w:rsid w:val="00623AE5"/>
    <w:rsid w:val="00632B72"/>
    <w:rsid w:val="006402B8"/>
    <w:rsid w:val="006668B1"/>
    <w:rsid w:val="00666E54"/>
    <w:rsid w:val="0068347E"/>
    <w:rsid w:val="006929D4"/>
    <w:rsid w:val="006B207A"/>
    <w:rsid w:val="006C6D58"/>
    <w:rsid w:val="006E619B"/>
    <w:rsid w:val="007104D4"/>
    <w:rsid w:val="00716600"/>
    <w:rsid w:val="007370F8"/>
    <w:rsid w:val="007422AA"/>
    <w:rsid w:val="007451FA"/>
    <w:rsid w:val="00745E16"/>
    <w:rsid w:val="00757FFD"/>
    <w:rsid w:val="00762144"/>
    <w:rsid w:val="00764C95"/>
    <w:rsid w:val="007730CD"/>
    <w:rsid w:val="00780723"/>
    <w:rsid w:val="007845A8"/>
    <w:rsid w:val="0078596A"/>
    <w:rsid w:val="0079276F"/>
    <w:rsid w:val="007946BE"/>
    <w:rsid w:val="007A6274"/>
    <w:rsid w:val="007B5FAB"/>
    <w:rsid w:val="007C19A8"/>
    <w:rsid w:val="007D1318"/>
    <w:rsid w:val="007D3835"/>
    <w:rsid w:val="008016F2"/>
    <w:rsid w:val="0080524B"/>
    <w:rsid w:val="0081307A"/>
    <w:rsid w:val="00825338"/>
    <w:rsid w:val="00830896"/>
    <w:rsid w:val="00831CFC"/>
    <w:rsid w:val="00833DD0"/>
    <w:rsid w:val="00837FBD"/>
    <w:rsid w:val="008471A7"/>
    <w:rsid w:val="00855926"/>
    <w:rsid w:val="00855AD4"/>
    <w:rsid w:val="00862201"/>
    <w:rsid w:val="008643F1"/>
    <w:rsid w:val="008839F5"/>
    <w:rsid w:val="00887D92"/>
    <w:rsid w:val="00895C8E"/>
    <w:rsid w:val="008A69DF"/>
    <w:rsid w:val="008B050F"/>
    <w:rsid w:val="008D4BBF"/>
    <w:rsid w:val="008D506E"/>
    <w:rsid w:val="008E0FCE"/>
    <w:rsid w:val="008E4B8F"/>
    <w:rsid w:val="00906AB0"/>
    <w:rsid w:val="009143C7"/>
    <w:rsid w:val="00951598"/>
    <w:rsid w:val="00954980"/>
    <w:rsid w:val="009616E6"/>
    <w:rsid w:val="009673C5"/>
    <w:rsid w:val="009778F0"/>
    <w:rsid w:val="00991C29"/>
    <w:rsid w:val="00997275"/>
    <w:rsid w:val="009A74F0"/>
    <w:rsid w:val="009B0334"/>
    <w:rsid w:val="009B18FC"/>
    <w:rsid w:val="009E2521"/>
    <w:rsid w:val="00A11F5C"/>
    <w:rsid w:val="00A1487C"/>
    <w:rsid w:val="00A16163"/>
    <w:rsid w:val="00A17CE6"/>
    <w:rsid w:val="00A3384F"/>
    <w:rsid w:val="00A455BA"/>
    <w:rsid w:val="00A64F15"/>
    <w:rsid w:val="00A9087D"/>
    <w:rsid w:val="00A92A3D"/>
    <w:rsid w:val="00A95208"/>
    <w:rsid w:val="00AB4450"/>
    <w:rsid w:val="00AD26CE"/>
    <w:rsid w:val="00AD6988"/>
    <w:rsid w:val="00AE1DEF"/>
    <w:rsid w:val="00B06455"/>
    <w:rsid w:val="00B20A62"/>
    <w:rsid w:val="00B23C5E"/>
    <w:rsid w:val="00B24DD6"/>
    <w:rsid w:val="00B24F59"/>
    <w:rsid w:val="00B32471"/>
    <w:rsid w:val="00B54084"/>
    <w:rsid w:val="00B5435C"/>
    <w:rsid w:val="00B5548F"/>
    <w:rsid w:val="00B76F4B"/>
    <w:rsid w:val="00B81826"/>
    <w:rsid w:val="00B8605C"/>
    <w:rsid w:val="00BB0F63"/>
    <w:rsid w:val="00BB56AD"/>
    <w:rsid w:val="00BE0FC8"/>
    <w:rsid w:val="00C15A7D"/>
    <w:rsid w:val="00C3481E"/>
    <w:rsid w:val="00C362EA"/>
    <w:rsid w:val="00C403AA"/>
    <w:rsid w:val="00C73FCD"/>
    <w:rsid w:val="00CB44E4"/>
    <w:rsid w:val="00CC28B5"/>
    <w:rsid w:val="00CD12A2"/>
    <w:rsid w:val="00CF05E4"/>
    <w:rsid w:val="00D0066C"/>
    <w:rsid w:val="00D313C3"/>
    <w:rsid w:val="00D34FFD"/>
    <w:rsid w:val="00D4191B"/>
    <w:rsid w:val="00D44D61"/>
    <w:rsid w:val="00D610D5"/>
    <w:rsid w:val="00D637CE"/>
    <w:rsid w:val="00D85C35"/>
    <w:rsid w:val="00D87DC8"/>
    <w:rsid w:val="00D94226"/>
    <w:rsid w:val="00D97E8E"/>
    <w:rsid w:val="00DA5822"/>
    <w:rsid w:val="00DD460C"/>
    <w:rsid w:val="00E30AA3"/>
    <w:rsid w:val="00E30E20"/>
    <w:rsid w:val="00E331E9"/>
    <w:rsid w:val="00E45EF4"/>
    <w:rsid w:val="00E45F90"/>
    <w:rsid w:val="00E60A32"/>
    <w:rsid w:val="00E61241"/>
    <w:rsid w:val="00E86086"/>
    <w:rsid w:val="00EA5E6D"/>
    <w:rsid w:val="00EF290E"/>
    <w:rsid w:val="00EF4EDB"/>
    <w:rsid w:val="00F305DC"/>
    <w:rsid w:val="00F37B32"/>
    <w:rsid w:val="00F37E7A"/>
    <w:rsid w:val="00F44363"/>
    <w:rsid w:val="00F771BC"/>
    <w:rsid w:val="00FD6ED2"/>
    <w:rsid w:val="00FE67BF"/>
    <w:rsid w:val="00FF059F"/>
    <w:rsid w:val="00FF0AAF"/>
    <w:rsid w:val="00FF3915"/>
    <w:rsid w:val="00FF597B"/>
    <w:rsid w:val="00FF6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1D5A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link w:val="a4"/>
    <w:uiPriority w:val="99"/>
    <w:rsid w:val="002B53D3"/>
    <w:pPr>
      <w:spacing w:before="120"/>
      <w:ind w:firstLine="567"/>
      <w:jc w:val="both"/>
    </w:pPr>
  </w:style>
  <w:style w:type="paragraph" w:customStyle="1" w:styleId="a5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6">
    <w:name w:val="Вид документа"/>
    <w:basedOn w:val="a5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7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8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aa">
    <w:name w:val="List Paragraph"/>
    <w:basedOn w:val="a"/>
    <w:uiPriority w:val="34"/>
    <w:qFormat/>
    <w:rsid w:val="002E0E62"/>
    <w:pPr>
      <w:spacing w:after="160" w:line="25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rvps7">
    <w:name w:val="rvps7"/>
    <w:basedOn w:val="a"/>
    <w:rsid w:val="0071660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rvts9">
    <w:name w:val="rvts9"/>
    <w:basedOn w:val="a0"/>
    <w:rsid w:val="00716600"/>
  </w:style>
  <w:style w:type="character" w:customStyle="1" w:styleId="rvts37">
    <w:name w:val="rvts37"/>
    <w:basedOn w:val="a0"/>
    <w:rsid w:val="00716600"/>
  </w:style>
  <w:style w:type="paragraph" w:customStyle="1" w:styleId="rvps2">
    <w:name w:val="rvps2"/>
    <w:basedOn w:val="a"/>
    <w:rsid w:val="0071660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styleId="ab">
    <w:name w:val="Hyperlink"/>
    <w:basedOn w:val="a0"/>
    <w:uiPriority w:val="99"/>
    <w:semiHidden/>
    <w:unhideWhenUsed/>
    <w:rsid w:val="00E45F90"/>
    <w:rPr>
      <w:color w:val="0000FF"/>
      <w:u w:val="single"/>
    </w:rPr>
  </w:style>
  <w:style w:type="paragraph" w:styleId="ac">
    <w:name w:val="Balloon Text"/>
    <w:basedOn w:val="a"/>
    <w:link w:val="ad"/>
    <w:semiHidden/>
    <w:unhideWhenUsed/>
    <w:rsid w:val="004F70AB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semiHidden/>
    <w:rsid w:val="004F70AB"/>
    <w:rPr>
      <w:rFonts w:ascii="Segoe UI" w:hAnsi="Segoe UI" w:cs="Segoe UI"/>
      <w:sz w:val="18"/>
      <w:szCs w:val="18"/>
      <w:lang w:eastAsia="ru-RU"/>
    </w:rPr>
  </w:style>
  <w:style w:type="character" w:customStyle="1" w:styleId="a4">
    <w:name w:val="Нормальний текст Знак"/>
    <w:link w:val="a3"/>
    <w:uiPriority w:val="99"/>
    <w:locked/>
    <w:rsid w:val="009E2521"/>
    <w:rPr>
      <w:rFonts w:ascii="Antiqua" w:hAnsi="Antiqua"/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6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3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80731-1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80731-1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laws/show/4651-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3577</Words>
  <Characters>2040</Characters>
  <Application>Microsoft Office Word</Application>
  <DocSecurity>0</DocSecurity>
  <Lines>17</Lines>
  <Paragraphs>11</Paragraphs>
  <ScaleCrop>false</ScaleCrop>
  <Company/>
  <LinksUpToDate>false</LinksUpToDate>
  <CharactersWithSpaces>5606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2021-11-30T13:07:00Z</dcterms:created>
  <dcterms:modified xsi:type="dcterms:W3CDTF">2021-11-30T13:07:00Z</dcterms:modified>
</cp:coreProperties>
</file>