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B1A66C" w14:textId="77777777" w:rsidR="00DA0CB3" w:rsidRPr="004A67C9" w:rsidRDefault="00DA0CB3" w:rsidP="00DA0CB3">
      <w:pPr>
        <w:spacing w:line="240" w:lineRule="atLeast"/>
        <w:jc w:val="center"/>
        <w:rPr>
          <w:rFonts w:ascii="Times" w:hAnsi="Times" w:cs="Times"/>
          <w:b/>
          <w:bCs/>
          <w:lang w:val="en-US"/>
        </w:rPr>
      </w:pPr>
      <w:bookmarkStart w:id="0" w:name="_GoBack"/>
      <w:bookmarkEnd w:id="0"/>
      <w:r w:rsidRPr="004A67C9">
        <w:rPr>
          <w:b/>
          <w:noProof/>
          <w:lang w:eastAsia="uk-UA"/>
        </w:rPr>
        <w:drawing>
          <wp:inline distT="0" distB="0" distL="0" distR="0" wp14:anchorId="50B1A68A" wp14:editId="50B1A68B">
            <wp:extent cx="647700" cy="85090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B1A66D" w14:textId="77777777" w:rsidR="00DA0CB3" w:rsidRPr="00F76C3C" w:rsidRDefault="00DA0CB3" w:rsidP="00DA0CB3">
      <w:pPr>
        <w:ind w:left="-360" w:hanging="180"/>
        <w:jc w:val="center"/>
        <w:rPr>
          <w:color w:val="000000"/>
          <w:lang w:val="ru-RU"/>
        </w:rPr>
      </w:pPr>
    </w:p>
    <w:p w14:paraId="50B1A66E" w14:textId="77777777" w:rsidR="00DA0CB3" w:rsidRPr="004A67C9" w:rsidRDefault="00DA0CB3" w:rsidP="00DA0CB3">
      <w:pPr>
        <w:ind w:left="-360" w:hanging="180"/>
        <w:jc w:val="center"/>
        <w:rPr>
          <w:b/>
          <w:bCs/>
          <w:color w:val="000000"/>
          <w:sz w:val="32"/>
          <w:szCs w:val="32"/>
        </w:rPr>
      </w:pPr>
      <w:r w:rsidRPr="004A67C9">
        <w:rPr>
          <w:b/>
          <w:bCs/>
          <w:color w:val="000000"/>
          <w:sz w:val="32"/>
          <w:szCs w:val="32"/>
        </w:rPr>
        <w:t>Н А Р О Д Н И Й   Д Е П У Т А Т   У К Р А Ї Н И</w:t>
      </w:r>
    </w:p>
    <w:p w14:paraId="50B1A66F" w14:textId="77777777" w:rsidR="00DA0CB3" w:rsidRDefault="00DA0CB3" w:rsidP="00DA0CB3">
      <w:pPr>
        <w:ind w:left="-360" w:hanging="180"/>
        <w:jc w:val="center"/>
        <w:rPr>
          <w:sz w:val="18"/>
          <w:szCs w:val="1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B1A68C" wp14:editId="50B1A68D">
                <wp:simplePos x="0" y="0"/>
                <wp:positionH relativeFrom="column">
                  <wp:posOffset>-114300</wp:posOffset>
                </wp:positionH>
                <wp:positionV relativeFrom="paragraph">
                  <wp:posOffset>141605</wp:posOffset>
                </wp:positionV>
                <wp:extent cx="6057900" cy="0"/>
                <wp:effectExtent l="24130" t="20320" r="23495" b="2730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117FE8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11.15pt" to="468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" strokeweight="3pt">
                <v:stroke linestyle="thinThin"/>
              </v:line>
            </w:pict>
          </mc:Fallback>
        </mc:AlternateContent>
      </w:r>
    </w:p>
    <w:p w14:paraId="50B1A670" w14:textId="77777777" w:rsidR="00DA0CB3" w:rsidRDefault="00DA0CB3" w:rsidP="00DA0CB3">
      <w:pPr>
        <w:ind w:left="-360" w:hanging="180"/>
      </w:pPr>
      <w:r>
        <w:tab/>
      </w:r>
    </w:p>
    <w:p w14:paraId="50B1A671" w14:textId="77777777" w:rsidR="00DA0CB3" w:rsidRDefault="00DA0CB3" w:rsidP="00DA0CB3">
      <w:pPr>
        <w:ind w:left="-360" w:hanging="180"/>
        <w:rPr>
          <w:sz w:val="22"/>
          <w:szCs w:val="22"/>
          <w:lang w:val="ru-RU"/>
        </w:rPr>
      </w:pPr>
    </w:p>
    <w:p w14:paraId="50B1A672" w14:textId="77777777" w:rsidR="00DA0CB3" w:rsidRPr="00CB52A6" w:rsidRDefault="00DA0CB3" w:rsidP="00DA0CB3">
      <w:pPr>
        <w:ind w:left="-360" w:hanging="180"/>
        <w:rPr>
          <w:sz w:val="22"/>
          <w:szCs w:val="22"/>
          <w:lang w:val="ru-RU"/>
        </w:rPr>
      </w:pPr>
    </w:p>
    <w:tbl>
      <w:tblPr>
        <w:tblW w:w="10440" w:type="dxa"/>
        <w:tblInd w:w="-682" w:type="dxa"/>
        <w:tblLook w:val="0000" w:firstRow="0" w:lastRow="0" w:firstColumn="0" w:lastColumn="0" w:noHBand="0" w:noVBand="0"/>
      </w:tblPr>
      <w:tblGrid>
        <w:gridCol w:w="4320"/>
        <w:gridCol w:w="6120"/>
      </w:tblGrid>
      <w:tr w:rsidR="00DA0CB3" w:rsidRPr="0050742F" w14:paraId="50B1A67A" w14:textId="77777777" w:rsidTr="00BD4674"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14:paraId="50B1A673" w14:textId="77777777" w:rsidR="00DA0CB3" w:rsidRPr="004A67C9" w:rsidRDefault="0024092D" w:rsidP="00BD4674">
            <w:pPr>
              <w:rPr>
                <w:b/>
                <w:bCs/>
                <w:sz w:val="28"/>
                <w:szCs w:val="22"/>
              </w:rPr>
            </w:pPr>
            <w:r>
              <w:rPr>
                <w:sz w:val="28"/>
                <w:szCs w:val="22"/>
              </w:rPr>
              <w:t xml:space="preserve">     </w:t>
            </w:r>
            <w:r w:rsidRPr="00BF292B">
              <w:rPr>
                <w:sz w:val="28"/>
                <w:szCs w:val="22"/>
                <w:lang w:val="ru-RU"/>
              </w:rPr>
              <w:t xml:space="preserve"> </w:t>
            </w:r>
            <w:r w:rsidR="00FB1316">
              <w:rPr>
                <w:sz w:val="28"/>
                <w:szCs w:val="22"/>
              </w:rPr>
              <w:t>16</w:t>
            </w:r>
            <w:r>
              <w:rPr>
                <w:sz w:val="28"/>
                <w:szCs w:val="22"/>
                <w:lang w:val="en-US"/>
              </w:rPr>
              <w:t xml:space="preserve"> </w:t>
            </w:r>
            <w:r w:rsidR="00E53E07">
              <w:rPr>
                <w:sz w:val="28"/>
                <w:szCs w:val="22"/>
              </w:rPr>
              <w:t xml:space="preserve">грудня </w:t>
            </w:r>
            <w:r w:rsidR="00DA0CB3" w:rsidRPr="004A67C9">
              <w:rPr>
                <w:sz w:val="28"/>
                <w:szCs w:val="22"/>
              </w:rPr>
              <w:t>20</w:t>
            </w:r>
            <w:r w:rsidR="00FB1316">
              <w:rPr>
                <w:sz w:val="28"/>
                <w:szCs w:val="22"/>
                <w:lang w:val="en-US"/>
              </w:rPr>
              <w:t>21</w:t>
            </w:r>
            <w:r w:rsidR="00FB1316">
              <w:rPr>
                <w:sz w:val="28"/>
                <w:szCs w:val="22"/>
              </w:rPr>
              <w:t xml:space="preserve"> </w:t>
            </w:r>
            <w:r w:rsidR="00DA0CB3" w:rsidRPr="004A67C9">
              <w:rPr>
                <w:sz w:val="28"/>
                <w:szCs w:val="22"/>
              </w:rPr>
              <w:t>р.</w:t>
            </w:r>
          </w:p>
          <w:p w14:paraId="50B1A674" w14:textId="77777777" w:rsidR="00DA0CB3" w:rsidRPr="0050742F" w:rsidRDefault="00DA0CB3" w:rsidP="00BD4674">
            <w:pPr>
              <w:rPr>
                <w:sz w:val="22"/>
                <w:szCs w:val="22"/>
              </w:rPr>
            </w:pPr>
          </w:p>
          <w:p w14:paraId="50B1A675" w14:textId="77777777" w:rsidR="00DA0CB3" w:rsidRPr="0050742F" w:rsidRDefault="00DA0CB3" w:rsidP="00BD4674">
            <w:pPr>
              <w:rPr>
                <w:sz w:val="22"/>
                <w:szCs w:val="22"/>
                <w:lang w:val="ru-RU"/>
              </w:rPr>
            </w:pPr>
            <w:r w:rsidRPr="0050742F">
              <w:rPr>
                <w:sz w:val="22"/>
                <w:szCs w:val="22"/>
              </w:rPr>
              <w:t xml:space="preserve">     </w:t>
            </w:r>
          </w:p>
          <w:p w14:paraId="50B1A676" w14:textId="77777777" w:rsidR="00DA0CB3" w:rsidRPr="0050742F" w:rsidRDefault="00DA0CB3" w:rsidP="00BD4674">
            <w:pPr>
              <w:rPr>
                <w:sz w:val="22"/>
                <w:szCs w:val="22"/>
                <w:lang w:val="ru-RU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</w:tcPr>
          <w:p w14:paraId="50B1A677" w14:textId="77777777" w:rsidR="00DA0CB3" w:rsidRPr="0050742F" w:rsidRDefault="00DA0CB3" w:rsidP="00BD4674">
            <w:pPr>
              <w:pStyle w:val="1"/>
              <w:outlineLvl w:val="0"/>
              <w:rPr>
                <w:rFonts w:ascii="Times New Roman" w:hAnsi="Times New Roman" w:cs="Times New Roman"/>
              </w:rPr>
            </w:pPr>
            <w:r w:rsidRPr="0050742F">
              <w:rPr>
                <w:rFonts w:ascii="Times New Roman" w:hAnsi="Times New Roman" w:cs="Times New Roman"/>
              </w:rPr>
              <w:t>Верховна Рада України</w:t>
            </w:r>
          </w:p>
          <w:p w14:paraId="50B1A678" w14:textId="77777777" w:rsidR="00DA0CB3" w:rsidRPr="0050742F" w:rsidRDefault="00DA0CB3" w:rsidP="00BD4674">
            <w:pPr>
              <w:rPr>
                <w:b/>
                <w:bCs/>
              </w:rPr>
            </w:pPr>
          </w:p>
          <w:p w14:paraId="50B1A679" w14:textId="77777777" w:rsidR="00DA0CB3" w:rsidRPr="0050742F" w:rsidRDefault="00DA0CB3" w:rsidP="00BD4674">
            <w:pPr>
              <w:jc w:val="right"/>
              <w:rPr>
                <w:sz w:val="22"/>
                <w:szCs w:val="22"/>
              </w:rPr>
            </w:pPr>
          </w:p>
        </w:tc>
      </w:tr>
    </w:tbl>
    <w:p w14:paraId="50B1A67B" w14:textId="77777777" w:rsidR="00DA0CB3" w:rsidRDefault="00DA0CB3" w:rsidP="00DA0CB3">
      <w:pPr>
        <w:ind w:left="-360" w:hanging="180"/>
        <w:rPr>
          <w:sz w:val="22"/>
          <w:szCs w:val="22"/>
        </w:rPr>
      </w:pPr>
    </w:p>
    <w:p w14:paraId="50B1A67C" w14:textId="77777777" w:rsidR="00DA0CB3" w:rsidRDefault="00DA0CB3" w:rsidP="00DA0CB3">
      <w:pPr>
        <w:rPr>
          <w:sz w:val="28"/>
          <w:szCs w:val="28"/>
          <w:lang w:val="ru-RU"/>
        </w:rPr>
      </w:pPr>
    </w:p>
    <w:p w14:paraId="50B1A67D" w14:textId="77777777" w:rsidR="00DA0CB3" w:rsidRDefault="00DA0CB3" w:rsidP="00DA0CB3"/>
    <w:p w14:paraId="50B1A67E" w14:textId="77777777" w:rsidR="00FB1316" w:rsidRPr="00D47F76" w:rsidRDefault="00FB1316" w:rsidP="002428C7">
      <w:pPr>
        <w:spacing w:before="120" w:after="120"/>
        <w:ind w:firstLine="709"/>
        <w:jc w:val="both"/>
        <w:rPr>
          <w:sz w:val="28"/>
          <w:szCs w:val="28"/>
        </w:rPr>
      </w:pPr>
      <w:r w:rsidRPr="00D47F76">
        <w:rPr>
          <w:sz w:val="28"/>
          <w:szCs w:val="28"/>
        </w:rPr>
        <w:t xml:space="preserve">Керуючись статтею 93 Конституції України, статтею 12 Закону України </w:t>
      </w:r>
      <w:r>
        <w:rPr>
          <w:sz w:val="28"/>
          <w:szCs w:val="28"/>
        </w:rPr>
        <w:t>«</w:t>
      </w:r>
      <w:r w:rsidRPr="00D47F76">
        <w:rPr>
          <w:sz w:val="28"/>
          <w:szCs w:val="28"/>
        </w:rPr>
        <w:t>Про статус народного депутата України</w:t>
      </w:r>
      <w:r>
        <w:rPr>
          <w:sz w:val="28"/>
          <w:szCs w:val="28"/>
        </w:rPr>
        <w:t>»</w:t>
      </w:r>
      <w:r w:rsidRPr="00D47F76">
        <w:rPr>
          <w:sz w:val="28"/>
          <w:szCs w:val="28"/>
        </w:rPr>
        <w:t xml:space="preserve">, статтею 48 Регламенту Верховної Ради України вноситься на розгляд проект </w:t>
      </w:r>
      <w:r w:rsidR="00965D87">
        <w:rPr>
          <w:sz w:val="28"/>
          <w:szCs w:val="28"/>
        </w:rPr>
        <w:t>п</w:t>
      </w:r>
      <w:r w:rsidRPr="00D47F76">
        <w:rPr>
          <w:sz w:val="28"/>
          <w:szCs w:val="28"/>
        </w:rPr>
        <w:t xml:space="preserve">останови Верховної Ради України </w:t>
      </w:r>
      <w:r w:rsidR="00DC7221">
        <w:rPr>
          <w:sz w:val="28"/>
          <w:szCs w:val="28"/>
        </w:rPr>
        <w:t>«</w:t>
      </w:r>
      <w:r w:rsidR="00361C31">
        <w:rPr>
          <w:sz w:val="28"/>
          <w:szCs w:val="28"/>
        </w:rPr>
        <w:t>П</w:t>
      </w:r>
      <w:r w:rsidRPr="00DD4D71">
        <w:rPr>
          <w:sz w:val="28"/>
          <w:szCs w:val="28"/>
        </w:rPr>
        <w:t xml:space="preserve">ро скасування рішення Верховної Ради України </w:t>
      </w:r>
      <w:r w:rsidRPr="000400FF">
        <w:rPr>
          <w:sz w:val="28"/>
          <w:szCs w:val="28"/>
        </w:rPr>
        <w:t>від</w:t>
      </w:r>
      <w:r w:rsidRPr="000400FF">
        <w:rPr>
          <w:sz w:val="28"/>
          <w:szCs w:val="28"/>
          <w:lang w:val="ru-RU"/>
        </w:rPr>
        <w:t xml:space="preserve"> </w:t>
      </w:r>
      <w:r w:rsidRPr="000400FF">
        <w:rPr>
          <w:sz w:val="28"/>
          <w:szCs w:val="28"/>
        </w:rPr>
        <w:t>15.12.2021 про прийняття у другому читанні та в цілому проекту Закону України «Про ефективне управління майновими правами правовласників у сфері авторського права і (або) суміжних прав» щодо забезпечення збору доходу від прав організаціями колективного управління (реєстраційний номер 5572 від 27.05.2021)</w:t>
      </w:r>
      <w:r w:rsidR="00DC7221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14:paraId="50B1A67F" w14:textId="77777777" w:rsidR="00FB1316" w:rsidRDefault="00FB1316" w:rsidP="002428C7">
      <w:pPr>
        <w:ind w:firstLine="709"/>
        <w:jc w:val="both"/>
        <w:rPr>
          <w:color w:val="000000"/>
          <w:sz w:val="28"/>
          <w:szCs w:val="28"/>
        </w:rPr>
      </w:pPr>
      <w:r w:rsidRPr="00D47F76">
        <w:rPr>
          <w:sz w:val="28"/>
          <w:szCs w:val="28"/>
        </w:rPr>
        <w:t xml:space="preserve">Доповідати зазначений проект </w:t>
      </w:r>
      <w:r w:rsidR="00965D87">
        <w:rPr>
          <w:sz w:val="28"/>
          <w:szCs w:val="28"/>
        </w:rPr>
        <w:t>п</w:t>
      </w:r>
      <w:r w:rsidRPr="00D47F76">
        <w:rPr>
          <w:sz w:val="28"/>
          <w:szCs w:val="28"/>
        </w:rPr>
        <w:t xml:space="preserve">останови під час його розгляду на пленарному засіданні Верховної Ради України буде народний депутат України </w:t>
      </w:r>
      <w:r w:rsidR="002428C7">
        <w:rPr>
          <w:color w:val="000000"/>
          <w:sz w:val="28"/>
          <w:szCs w:val="28"/>
        </w:rPr>
        <w:t>Буймістер Людмила Анатоліївна.</w:t>
      </w:r>
    </w:p>
    <w:p w14:paraId="50B1A680" w14:textId="77777777" w:rsidR="00DA0CB3" w:rsidRDefault="00DA0CB3" w:rsidP="002428C7">
      <w:pPr>
        <w:jc w:val="both"/>
        <w:rPr>
          <w:sz w:val="28"/>
          <w:szCs w:val="28"/>
        </w:rPr>
      </w:pPr>
    </w:p>
    <w:p w14:paraId="50B1A681" w14:textId="77777777" w:rsidR="00DA0CB3" w:rsidRDefault="00DA0CB3" w:rsidP="00DA0CB3">
      <w:pPr>
        <w:ind w:firstLine="567"/>
        <w:jc w:val="both"/>
        <w:rPr>
          <w:sz w:val="28"/>
          <w:szCs w:val="28"/>
        </w:rPr>
      </w:pPr>
    </w:p>
    <w:p w14:paraId="50B1A682" w14:textId="77777777" w:rsidR="00DA0CB3" w:rsidRDefault="00DA0CB3" w:rsidP="00DA0CB3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Додатки:  </w:t>
      </w:r>
      <w:r>
        <w:rPr>
          <w:sz w:val="28"/>
          <w:szCs w:val="28"/>
        </w:rPr>
        <w:tab/>
        <w:t>1. Проект</w:t>
      </w:r>
      <w:r w:rsidR="00E70872">
        <w:rPr>
          <w:sz w:val="28"/>
          <w:szCs w:val="28"/>
        </w:rPr>
        <w:t xml:space="preserve"> п</w:t>
      </w:r>
      <w:r w:rsidR="002428C7">
        <w:rPr>
          <w:sz w:val="28"/>
          <w:szCs w:val="28"/>
        </w:rPr>
        <w:t xml:space="preserve">останови – 1 </w:t>
      </w:r>
      <w:r>
        <w:rPr>
          <w:sz w:val="28"/>
          <w:szCs w:val="28"/>
        </w:rPr>
        <w:t>арк</w:t>
      </w:r>
      <w:r>
        <w:rPr>
          <w:sz w:val="28"/>
          <w:szCs w:val="28"/>
          <w:lang w:val="ru-RU"/>
        </w:rPr>
        <w:t>.</w:t>
      </w:r>
    </w:p>
    <w:p w14:paraId="50B1A683" w14:textId="1604D75A" w:rsidR="00DA0CB3" w:rsidRDefault="00DA0CB3" w:rsidP="00DA0CB3">
      <w:pPr>
        <w:ind w:left="1416" w:firstLine="708"/>
        <w:rPr>
          <w:sz w:val="28"/>
          <w:szCs w:val="28"/>
        </w:rPr>
      </w:pPr>
      <w:r>
        <w:rPr>
          <w:sz w:val="28"/>
          <w:szCs w:val="28"/>
        </w:rPr>
        <w:t>2. Пояснювальна записка –</w:t>
      </w:r>
      <w:r w:rsidR="005E200A">
        <w:rPr>
          <w:sz w:val="28"/>
          <w:szCs w:val="28"/>
          <w:lang w:val="ru-RU"/>
        </w:rPr>
        <w:t xml:space="preserve"> 4</w:t>
      </w:r>
      <w:r w:rsidR="002428C7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арк.</w:t>
      </w:r>
    </w:p>
    <w:p w14:paraId="50B1A684" w14:textId="22CA767C" w:rsidR="00DA0CB3" w:rsidRDefault="00385C11" w:rsidP="00DA0CB3">
      <w:pPr>
        <w:ind w:left="1416" w:firstLine="708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5E200A">
        <w:rPr>
          <w:sz w:val="28"/>
          <w:szCs w:val="28"/>
        </w:rPr>
        <w:t xml:space="preserve">Заява – 4 </w:t>
      </w:r>
      <w:r w:rsidR="002428C7">
        <w:rPr>
          <w:sz w:val="28"/>
          <w:szCs w:val="28"/>
        </w:rPr>
        <w:t>арк.</w:t>
      </w:r>
    </w:p>
    <w:p w14:paraId="50B1A685" w14:textId="77777777" w:rsidR="00DA0CB3" w:rsidRDefault="00DA0CB3" w:rsidP="00DA0CB3">
      <w:pPr>
        <w:ind w:left="1416" w:firstLine="708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2428C7">
        <w:rPr>
          <w:sz w:val="28"/>
          <w:szCs w:val="28"/>
        </w:rPr>
        <w:t>Електронні копії зазначених документів.</w:t>
      </w:r>
    </w:p>
    <w:p w14:paraId="50B1A686" w14:textId="77777777" w:rsidR="00DA0CB3" w:rsidRDefault="00DA0CB3" w:rsidP="00DA0CB3">
      <w:pPr>
        <w:ind w:left="1416" w:firstLine="708"/>
        <w:rPr>
          <w:sz w:val="28"/>
          <w:szCs w:val="28"/>
        </w:rPr>
      </w:pPr>
    </w:p>
    <w:p w14:paraId="50B1A687" w14:textId="77777777" w:rsidR="00DA0CB3" w:rsidRDefault="00DA0CB3" w:rsidP="00DA0CB3">
      <w:pPr>
        <w:ind w:left="1416" w:firstLine="708"/>
        <w:rPr>
          <w:sz w:val="28"/>
          <w:szCs w:val="28"/>
        </w:rPr>
      </w:pPr>
    </w:p>
    <w:p w14:paraId="50B1A688" w14:textId="77777777" w:rsidR="00DA0CB3" w:rsidRPr="004A67C9" w:rsidRDefault="00DA0CB3" w:rsidP="00DA0CB3">
      <w:pPr>
        <w:rPr>
          <w:b/>
          <w:sz w:val="28"/>
          <w:szCs w:val="28"/>
        </w:rPr>
      </w:pPr>
      <w:r w:rsidRPr="004A67C9">
        <w:rPr>
          <w:b/>
          <w:sz w:val="28"/>
          <w:szCs w:val="28"/>
        </w:rPr>
        <w:t xml:space="preserve">Народний депутат України </w:t>
      </w:r>
      <w:r>
        <w:rPr>
          <w:b/>
          <w:sz w:val="28"/>
          <w:szCs w:val="28"/>
        </w:rPr>
        <w:t xml:space="preserve">                                            Буймістер Л.А. (424)</w:t>
      </w:r>
    </w:p>
    <w:p w14:paraId="50B1A689" w14:textId="77777777" w:rsidR="007362A8" w:rsidRDefault="007362A8"/>
    <w:sectPr w:rsidR="007362A8" w:rsidSect="00287A6A">
      <w:pgSz w:w="11906" w:h="16838"/>
      <w:pgMar w:top="567" w:right="851" w:bottom="53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Times New Roman"/>
    <w:charset w:val="CC"/>
    <w:family w:val="swiss"/>
    <w:pitch w:val="variable"/>
    <w:sig w:usb0="00000203" w:usb1="00000000" w:usb2="00000000" w:usb3="00000000" w:csb0="00000005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43A8D"/>
    <w:multiLevelType w:val="hybridMultilevel"/>
    <w:tmpl w:val="44062F50"/>
    <w:lvl w:ilvl="0" w:tplc="90EC40E6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331"/>
    <w:rsid w:val="001B28CB"/>
    <w:rsid w:val="0024092D"/>
    <w:rsid w:val="002428C7"/>
    <w:rsid w:val="00361C31"/>
    <w:rsid w:val="00385C11"/>
    <w:rsid w:val="004C05BA"/>
    <w:rsid w:val="005E200A"/>
    <w:rsid w:val="005E26D6"/>
    <w:rsid w:val="007362A8"/>
    <w:rsid w:val="008119AB"/>
    <w:rsid w:val="008B511B"/>
    <w:rsid w:val="00965D87"/>
    <w:rsid w:val="00BB6331"/>
    <w:rsid w:val="00BB6B69"/>
    <w:rsid w:val="00BF292B"/>
    <w:rsid w:val="00C87770"/>
    <w:rsid w:val="00D60C2A"/>
    <w:rsid w:val="00DA0CB3"/>
    <w:rsid w:val="00DC7221"/>
    <w:rsid w:val="00E53E07"/>
    <w:rsid w:val="00E70872"/>
    <w:rsid w:val="00F313EB"/>
    <w:rsid w:val="00F5220C"/>
    <w:rsid w:val="00FB1316"/>
    <w:rsid w:val="00FD5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1A66C"/>
  <w15:chartTrackingRefBased/>
  <w15:docId w15:val="{C5307E1F-BC31-4BF9-9031-FBCC3FC87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0CB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uiPriority w:val="99"/>
    <w:rsid w:val="00DA0CB3"/>
    <w:pPr>
      <w:keepNext/>
      <w:jc w:val="right"/>
    </w:pPr>
    <w:rPr>
      <w:rFonts w:ascii="Arial" w:hAnsi="Arial" w:cs="Arial"/>
      <w:b/>
      <w:bCs/>
      <w:sz w:val="28"/>
      <w:szCs w:val="28"/>
    </w:rPr>
  </w:style>
  <w:style w:type="paragraph" w:customStyle="1" w:styleId="a3">
    <w:name w:val="Нормальний текст"/>
    <w:basedOn w:val="a"/>
    <w:uiPriority w:val="99"/>
    <w:rsid w:val="00FB1316"/>
    <w:pPr>
      <w:autoSpaceDE/>
      <w:autoSpaceDN/>
      <w:spacing w:before="120"/>
      <w:ind w:firstLine="567"/>
      <w:jc w:val="both"/>
    </w:pPr>
    <w:rPr>
      <w:rFonts w:ascii="Antiqua" w:hAnsi="Antiqua"/>
      <w:sz w:val="26"/>
    </w:rPr>
  </w:style>
  <w:style w:type="paragraph" w:styleId="a4">
    <w:name w:val="Normal (Web)"/>
    <w:basedOn w:val="a"/>
    <w:uiPriority w:val="99"/>
    <w:rsid w:val="00FB1316"/>
    <w:pPr>
      <w:autoSpaceDE/>
      <w:autoSpaceDN/>
      <w:spacing w:before="100" w:beforeAutospacing="1" w:after="100" w:afterAutospacing="1"/>
    </w:pPr>
    <w:rPr>
      <w:sz w:val="24"/>
      <w:szCs w:val="24"/>
      <w:lang w:val="ru-RU"/>
    </w:rPr>
  </w:style>
  <w:style w:type="paragraph" w:styleId="a5">
    <w:name w:val="List Paragraph"/>
    <w:basedOn w:val="a"/>
    <w:uiPriority w:val="34"/>
    <w:qFormat/>
    <w:rsid w:val="00FB1316"/>
    <w:pPr>
      <w:autoSpaceDE/>
      <w:autoSpaceDN/>
      <w:ind w:left="720"/>
      <w:contextualSpacing/>
    </w:pPr>
    <w:rPr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E8CF67F-46F7-4C67-8F66-EC0CA7C9D8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478A11-EBC9-46D1-9580-D4F5E402AE7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91F496C-5E22-48AD-9337-86D2CDB1DC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693</Words>
  <Characters>396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2021-12-16T07:27:00Z</dcterms:created>
  <dcterms:modified xsi:type="dcterms:W3CDTF">2021-12-16T07:27:00Z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