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9C9" w:rsidRPr="005F32CF" w:rsidRDefault="00CA08F1" w:rsidP="00785A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104B94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785AFC" w:rsidRPr="00FD740A" w:rsidRDefault="00785AFC" w:rsidP="00785A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D740A">
        <w:rPr>
          <w:rFonts w:ascii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:rsidR="00E659B0" w:rsidRPr="00FD740A" w:rsidRDefault="00AA6414" w:rsidP="00E659B0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D740A">
        <w:rPr>
          <w:rFonts w:ascii="Times New Roman" w:hAnsi="Times New Roman"/>
          <w:b/>
          <w:sz w:val="28"/>
          <w:szCs w:val="28"/>
          <w:lang w:val="ru-RU"/>
        </w:rPr>
        <w:t xml:space="preserve">до </w:t>
      </w:r>
      <w:r w:rsidR="004E2676" w:rsidRPr="00FD740A">
        <w:rPr>
          <w:rFonts w:ascii="Times New Roman" w:hAnsi="Times New Roman"/>
          <w:b/>
          <w:sz w:val="28"/>
          <w:szCs w:val="28"/>
          <w:lang w:val="ru-RU"/>
        </w:rPr>
        <w:t>проєкту Закону України «</w:t>
      </w:r>
      <w:r w:rsidR="008D3A7B">
        <w:rPr>
          <w:rFonts w:ascii="Times New Roman" w:hAnsi="Times New Roman"/>
          <w:b/>
          <w:sz w:val="28"/>
          <w:szCs w:val="28"/>
          <w:lang w:val="ru-RU"/>
        </w:rPr>
        <w:t>Про внесення змін</w:t>
      </w:r>
      <w:r w:rsidR="00E659B0" w:rsidRPr="00FD740A">
        <w:rPr>
          <w:rFonts w:ascii="Times New Roman" w:hAnsi="Times New Roman"/>
          <w:b/>
          <w:sz w:val="28"/>
          <w:szCs w:val="28"/>
          <w:lang w:val="ru-RU"/>
        </w:rPr>
        <w:t xml:space="preserve"> до пункту 4</w:t>
      </w:r>
      <w:r w:rsidR="00E659B0" w:rsidRPr="00FD740A">
        <w:rPr>
          <w:rFonts w:ascii="Times New Roman" w:hAnsi="Times New Roman"/>
          <w:b/>
          <w:sz w:val="28"/>
          <w:szCs w:val="28"/>
          <w:vertAlign w:val="superscript"/>
          <w:lang w:val="ru-RU"/>
        </w:rPr>
        <w:t>1</w:t>
      </w:r>
      <w:r w:rsidR="00E659B0" w:rsidRPr="00FD740A">
        <w:rPr>
          <w:rFonts w:ascii="Times New Roman" w:hAnsi="Times New Roman"/>
          <w:b/>
          <w:sz w:val="28"/>
          <w:szCs w:val="28"/>
          <w:lang w:val="ru-RU"/>
        </w:rPr>
        <w:t xml:space="preserve"> розділу </w:t>
      </w:r>
      <w:r w:rsidR="00E659B0" w:rsidRPr="00FD740A">
        <w:rPr>
          <w:rFonts w:ascii="Times New Roman" w:hAnsi="Times New Roman"/>
          <w:b/>
          <w:sz w:val="28"/>
          <w:szCs w:val="28"/>
        </w:rPr>
        <w:t>VI</w:t>
      </w:r>
      <w:r w:rsidR="00E659B0" w:rsidRPr="00FD740A">
        <w:rPr>
          <w:rFonts w:ascii="Times New Roman" w:hAnsi="Times New Roman"/>
          <w:b/>
          <w:sz w:val="28"/>
          <w:szCs w:val="28"/>
          <w:lang w:val="ru-RU"/>
        </w:rPr>
        <w:t xml:space="preserve"> «Прикінцеві та перехідні положення»</w:t>
      </w:r>
    </w:p>
    <w:p w:rsidR="00785AFC" w:rsidRPr="00FD740A" w:rsidRDefault="00E659B0" w:rsidP="00E659B0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D740A">
        <w:rPr>
          <w:rFonts w:ascii="Times New Roman" w:hAnsi="Times New Roman"/>
          <w:b/>
          <w:sz w:val="28"/>
          <w:szCs w:val="28"/>
        </w:rPr>
        <w:t>Бюджетного кодексу України</w:t>
      </w:r>
      <w:r w:rsidR="004E2676" w:rsidRPr="00FD740A">
        <w:rPr>
          <w:rFonts w:ascii="Times New Roman" w:hAnsi="Times New Roman"/>
          <w:b/>
          <w:sz w:val="28"/>
          <w:szCs w:val="28"/>
        </w:rPr>
        <w:t>»</w:t>
      </w:r>
    </w:p>
    <w:p w:rsidR="00E659B0" w:rsidRPr="00FD740A" w:rsidRDefault="00E659B0" w:rsidP="00E659B0">
      <w:pPr>
        <w:pStyle w:val="a4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4948" w:type="pct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544"/>
        <w:gridCol w:w="7684"/>
      </w:tblGrid>
      <w:tr w:rsidR="002C1E0C" w:rsidRPr="00FD740A" w:rsidTr="00793620">
        <w:trPr>
          <w:trHeight w:val="476"/>
        </w:trPr>
        <w:tc>
          <w:tcPr>
            <w:tcW w:w="2477" w:type="pct"/>
            <w:tcBorders>
              <w:left w:val="single" w:sz="4" w:space="0" w:color="auto"/>
              <w:right w:val="single" w:sz="4" w:space="0" w:color="auto"/>
            </w:tcBorders>
          </w:tcPr>
          <w:p w:rsidR="002C1E0C" w:rsidRPr="009E4C85" w:rsidRDefault="009E4C85" w:rsidP="00FD740A">
            <w:pPr>
              <w:pStyle w:val="a3"/>
              <w:spacing w:before="0" w:beforeAutospacing="0" w:after="0" w:afterAutospacing="0"/>
              <w:jc w:val="center"/>
              <w:rPr>
                <w:rStyle w:val="rvts9"/>
                <w:b/>
                <w:bCs/>
                <w:lang w:val="uk-UA"/>
              </w:rPr>
            </w:pPr>
            <w:r w:rsidRPr="009E4C85">
              <w:rPr>
                <w:b/>
                <w:lang w:val="uk-UA"/>
              </w:rPr>
              <w:t>Чинна норма</w:t>
            </w:r>
          </w:p>
        </w:tc>
        <w:tc>
          <w:tcPr>
            <w:tcW w:w="2523" w:type="pct"/>
            <w:tcBorders>
              <w:left w:val="single" w:sz="4" w:space="0" w:color="auto"/>
              <w:right w:val="single" w:sz="4" w:space="0" w:color="auto"/>
            </w:tcBorders>
          </w:tcPr>
          <w:p w:rsidR="002C1E0C" w:rsidRPr="009E4C85" w:rsidRDefault="009E4C85" w:rsidP="00FD740A">
            <w:pPr>
              <w:pStyle w:val="a3"/>
              <w:spacing w:before="0" w:beforeAutospacing="0" w:after="0" w:afterAutospacing="0"/>
              <w:jc w:val="center"/>
              <w:rPr>
                <w:rStyle w:val="rvts9"/>
                <w:b/>
                <w:lang w:val="uk-UA"/>
              </w:rPr>
            </w:pPr>
            <w:r w:rsidRPr="009E4C85">
              <w:rPr>
                <w:b/>
                <w:bCs/>
                <w:lang w:val="uk-UA"/>
              </w:rPr>
              <w:t>Пропозиції</w:t>
            </w:r>
          </w:p>
        </w:tc>
      </w:tr>
      <w:tr w:rsidR="004E2676" w:rsidRPr="00FD740A" w:rsidTr="00793620">
        <w:trPr>
          <w:trHeight w:val="476"/>
        </w:trPr>
        <w:tc>
          <w:tcPr>
            <w:tcW w:w="500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2676" w:rsidRPr="00FD740A" w:rsidRDefault="00E659B0" w:rsidP="00FD74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D740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Бюджетний кодекс України</w:t>
            </w:r>
          </w:p>
        </w:tc>
      </w:tr>
      <w:tr w:rsidR="00E659B0" w:rsidRPr="00FD740A" w:rsidTr="00E659B0">
        <w:trPr>
          <w:trHeight w:val="476"/>
        </w:trPr>
        <w:tc>
          <w:tcPr>
            <w:tcW w:w="24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59B0" w:rsidRPr="00FD740A" w:rsidRDefault="00E659B0" w:rsidP="00FD740A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D740A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>Розділ</w:t>
            </w:r>
            <w:r w:rsidRPr="00FD740A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3"/>
                <w:sz w:val="24"/>
                <w:szCs w:val="24"/>
              </w:rPr>
              <w:t>VI</w:t>
            </w:r>
            <w:r w:rsidRPr="00FD740A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>.</w:t>
            </w:r>
            <w:r w:rsidRPr="00FD740A">
              <w:rPr>
                <w:rFonts w:ascii="Times New Roman" w:hAnsi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>ПРИКІНЦЕВІ</w:t>
            </w:r>
            <w:r w:rsidRPr="00FD740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>ТА</w:t>
            </w:r>
            <w:r w:rsidRPr="00FD740A">
              <w:rPr>
                <w:rFonts w:ascii="Times New Roman" w:hAnsi="Times New Roman"/>
                <w:spacing w:val="-17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>ПЕРЕХІДНІ</w:t>
            </w:r>
            <w:r w:rsidRPr="00FD740A">
              <w:rPr>
                <w:rFonts w:ascii="Times New Roman" w:hAnsi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>ПОЛОЖЕННЯ</w:t>
            </w:r>
          </w:p>
        </w:tc>
        <w:tc>
          <w:tcPr>
            <w:tcW w:w="252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59B0" w:rsidRPr="00FD740A" w:rsidRDefault="00E659B0" w:rsidP="00FD740A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D740A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>Розділ</w:t>
            </w:r>
            <w:r w:rsidRPr="00FD740A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3"/>
                <w:sz w:val="24"/>
                <w:szCs w:val="24"/>
              </w:rPr>
              <w:t>VI</w:t>
            </w:r>
            <w:r w:rsidRPr="00FD740A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>.</w:t>
            </w:r>
            <w:r w:rsidRPr="00FD740A">
              <w:rPr>
                <w:rFonts w:ascii="Times New Roman" w:hAnsi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>ПРИКІНЦЕВІ</w:t>
            </w:r>
            <w:r w:rsidRPr="00FD740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>ТА</w:t>
            </w:r>
            <w:r w:rsidRPr="00FD740A">
              <w:rPr>
                <w:rFonts w:ascii="Times New Roman" w:hAnsi="Times New Roman"/>
                <w:spacing w:val="-17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>ПЕРЕХІДНІ</w:t>
            </w:r>
            <w:r w:rsidRPr="00FD740A">
              <w:rPr>
                <w:rFonts w:ascii="Times New Roman" w:hAnsi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FD740A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>ПОЛОЖЕННЯ</w:t>
            </w:r>
          </w:p>
        </w:tc>
      </w:tr>
      <w:tr w:rsidR="00E659B0" w:rsidRPr="00FD740A" w:rsidTr="007E2B1B">
        <w:trPr>
          <w:trHeight w:val="476"/>
        </w:trPr>
        <w:tc>
          <w:tcPr>
            <w:tcW w:w="2477" w:type="pct"/>
            <w:tcBorders>
              <w:left w:val="single" w:sz="4" w:space="0" w:color="auto"/>
              <w:right w:val="single" w:sz="4" w:space="0" w:color="auto"/>
            </w:tcBorders>
          </w:tcPr>
          <w:p w:rsidR="00E659B0" w:rsidRPr="00FD740A" w:rsidRDefault="00E659B0" w:rsidP="00FD740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r w:rsidRPr="00FD740A">
              <w:t>4</w:t>
            </w:r>
            <w:r w:rsidRPr="00FD740A">
              <w:rPr>
                <w:vertAlign w:val="superscript"/>
              </w:rPr>
              <w:t>1</w:t>
            </w:r>
            <w:r w:rsidRPr="00FD740A">
              <w:t>. Установити, що:</w:t>
            </w:r>
          </w:p>
          <w:p w:rsidR="00E659B0" w:rsidRPr="00FD740A" w:rsidRDefault="00E659B0" w:rsidP="00FD740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bookmarkStart w:id="1" w:name="n1845"/>
            <w:bookmarkEnd w:id="1"/>
            <w:r w:rsidRPr="00FD740A">
              <w:t>перерозподіл видатків між розпорядниками бюджетних коштів нижчого рівня у системі Державної судової адміністрації України у межах загального обсягу бюджетних призначень за відповідною бюджетною програмою окремо за загальним та спеціальним фондами державного бюджету здійснюється Державною судовою адміністрацією України;</w:t>
            </w:r>
          </w:p>
          <w:p w:rsidR="00E659B0" w:rsidRPr="00FD740A" w:rsidRDefault="00E659B0" w:rsidP="00FD740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bookmarkStart w:id="2" w:name="n2839"/>
            <w:bookmarkStart w:id="3" w:name="n3927"/>
            <w:bookmarkEnd w:id="2"/>
            <w:bookmarkEnd w:id="3"/>
            <w:r w:rsidRPr="00FD740A">
              <w:t>перерозподіл видатків, що здійснюється відповідно до абзацу другого цього пункту та призводить до зміни обсягів видатків судів, погоджується Державною судовою адміністрацією України з Вищою радою правосуддя.</w:t>
            </w:r>
          </w:p>
          <w:p w:rsidR="00E659B0" w:rsidRPr="00FD740A" w:rsidRDefault="00E659B0" w:rsidP="00FD740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</w:pPr>
          </w:p>
        </w:tc>
        <w:tc>
          <w:tcPr>
            <w:tcW w:w="252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59B0" w:rsidRPr="00FD740A" w:rsidRDefault="00E659B0" w:rsidP="00FD740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r w:rsidRPr="00FD740A">
              <w:t>4</w:t>
            </w:r>
            <w:r w:rsidRPr="00FD740A">
              <w:rPr>
                <w:vertAlign w:val="superscript"/>
              </w:rPr>
              <w:t>1</w:t>
            </w:r>
            <w:r w:rsidRPr="00FD740A">
              <w:t>. Установити, що:</w:t>
            </w:r>
          </w:p>
          <w:p w:rsidR="00E659B0" w:rsidRPr="00FD740A" w:rsidRDefault="00E659B0" w:rsidP="00FD740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</w:pPr>
            <w:r w:rsidRPr="00FD740A">
              <w:t>перерозподіл видатків між розпорядниками бюджетних коштів нижчого рівня у системі Державної судової адміністрації України у межах загального обсягу бюджетних призначень за відповідною бюджетною програмою окремо за загальним та спеціальним фондами державного бюджету здійснюється Державною судовою адміністрацією України;</w:t>
            </w:r>
          </w:p>
          <w:p w:rsidR="00E659B0" w:rsidRPr="00FD740A" w:rsidRDefault="009B2185" w:rsidP="00FD740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hd w:val="clear" w:color="auto" w:fill="FFFFFF"/>
              </w:rPr>
            </w:pPr>
            <w:r w:rsidRPr="00FD740A">
              <w:rPr>
                <w:shd w:val="clear" w:color="auto" w:fill="FFFFFF"/>
              </w:rPr>
              <w:t xml:space="preserve">перерозподіл видатків, що здійснюється відповідно до абзацу другого цього пункту та призводить до зміни обсягів видатків судів, погоджується Державною судовою адміністрацією України з Вищою радою правосуддя. </w:t>
            </w:r>
            <w:r w:rsidR="005923D3" w:rsidRPr="00FD740A">
              <w:rPr>
                <w:b/>
                <w:shd w:val="clear" w:color="auto" w:fill="FFFFFF"/>
              </w:rPr>
              <w:t>Якщо Вища рада правосуддя є неповноважною у зв’язку з відсутністю достатньої кількості її членів, визначених статтею 131 Конституції України,</w:t>
            </w:r>
            <w:r w:rsidRPr="00FD740A">
              <w:rPr>
                <w:b/>
                <w:shd w:val="clear" w:color="auto" w:fill="FFFFFF"/>
              </w:rPr>
              <w:t xml:space="preserve"> такий перерозподіл видатків </w:t>
            </w:r>
            <w:r w:rsidR="005923D3" w:rsidRPr="00FD740A">
              <w:rPr>
                <w:b/>
                <w:shd w:val="clear" w:color="auto" w:fill="FFFFFF"/>
              </w:rPr>
              <w:t xml:space="preserve">погоджується Державною судовою адміністрацією України з Радою суддів України. </w:t>
            </w:r>
          </w:p>
          <w:p w:rsidR="00FD740A" w:rsidRPr="00FD740A" w:rsidRDefault="00FD740A" w:rsidP="00FD740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lang w:val="ru-RU"/>
              </w:rPr>
            </w:pPr>
          </w:p>
        </w:tc>
      </w:tr>
    </w:tbl>
    <w:p w:rsidR="00F4163B" w:rsidRDefault="00F4163B" w:rsidP="005C6CAF">
      <w:pPr>
        <w:rPr>
          <w:rFonts w:ascii="Times New Roman" w:hAnsi="Times New Roman"/>
          <w:sz w:val="24"/>
          <w:szCs w:val="24"/>
          <w:lang w:val="uk-UA"/>
        </w:rPr>
      </w:pPr>
    </w:p>
    <w:p w:rsidR="00430D4E" w:rsidRPr="004D15AF" w:rsidRDefault="00FD740A" w:rsidP="00FD740A">
      <w:pPr>
        <w:jc w:val="center"/>
        <w:rPr>
          <w:rFonts w:ascii="Times New Roman" w:hAnsi="Times New Roman"/>
          <w:b/>
          <w:sz w:val="28"/>
          <w:szCs w:val="24"/>
          <w:lang w:val="uk-UA"/>
        </w:rPr>
      </w:pPr>
      <w:r w:rsidRPr="004D15AF">
        <w:rPr>
          <w:rFonts w:ascii="Times New Roman" w:hAnsi="Times New Roman"/>
          <w:b/>
          <w:sz w:val="28"/>
          <w:szCs w:val="24"/>
          <w:lang w:val="uk-UA"/>
        </w:rPr>
        <w:t>Народний депутат України                                                                                                                                          Маслов Д.В.</w:t>
      </w:r>
    </w:p>
    <w:sectPr w:rsidR="00430D4E" w:rsidRPr="004D15AF" w:rsidSect="00E27B62">
      <w:headerReference w:type="default" r:id="rId11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17E" w:rsidRDefault="0026317E" w:rsidP="00600946">
      <w:pPr>
        <w:spacing w:after="0" w:line="240" w:lineRule="auto"/>
      </w:pPr>
      <w:r>
        <w:separator/>
      </w:r>
    </w:p>
  </w:endnote>
  <w:endnote w:type="continuationSeparator" w:id="0">
    <w:p w:rsidR="0026317E" w:rsidRDefault="0026317E" w:rsidP="0060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17E" w:rsidRDefault="0026317E" w:rsidP="00600946">
      <w:pPr>
        <w:spacing w:after="0" w:line="240" w:lineRule="auto"/>
      </w:pPr>
      <w:r>
        <w:separator/>
      </w:r>
    </w:p>
  </w:footnote>
  <w:footnote w:type="continuationSeparator" w:id="0">
    <w:p w:rsidR="0026317E" w:rsidRDefault="0026317E" w:rsidP="00600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515555"/>
      <w:docPartObj>
        <w:docPartGallery w:val="Page Numbers (Top of Page)"/>
        <w:docPartUnique/>
      </w:docPartObj>
    </w:sdtPr>
    <w:sdtEndPr/>
    <w:sdtContent>
      <w:p w:rsidR="00C62920" w:rsidRDefault="00287020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D74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2920" w:rsidRDefault="00C6292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0BCB"/>
    <w:multiLevelType w:val="hybridMultilevel"/>
    <w:tmpl w:val="95E4F08E"/>
    <w:lvl w:ilvl="0" w:tplc="3EC6BAD2">
      <w:start w:val="1"/>
      <w:numFmt w:val="decimal"/>
      <w:lvlText w:val="%1)"/>
      <w:lvlJc w:val="left"/>
      <w:pPr>
        <w:ind w:left="92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1" w:hanging="360"/>
      </w:pPr>
    </w:lvl>
    <w:lvl w:ilvl="2" w:tplc="0422001B" w:tentative="1">
      <w:start w:val="1"/>
      <w:numFmt w:val="lowerRoman"/>
      <w:lvlText w:val="%3."/>
      <w:lvlJc w:val="right"/>
      <w:pPr>
        <w:ind w:left="2361" w:hanging="180"/>
      </w:pPr>
    </w:lvl>
    <w:lvl w:ilvl="3" w:tplc="0422000F" w:tentative="1">
      <w:start w:val="1"/>
      <w:numFmt w:val="decimal"/>
      <w:lvlText w:val="%4."/>
      <w:lvlJc w:val="left"/>
      <w:pPr>
        <w:ind w:left="3081" w:hanging="360"/>
      </w:pPr>
    </w:lvl>
    <w:lvl w:ilvl="4" w:tplc="04220019" w:tentative="1">
      <w:start w:val="1"/>
      <w:numFmt w:val="lowerLetter"/>
      <w:lvlText w:val="%5."/>
      <w:lvlJc w:val="left"/>
      <w:pPr>
        <w:ind w:left="3801" w:hanging="360"/>
      </w:pPr>
    </w:lvl>
    <w:lvl w:ilvl="5" w:tplc="0422001B" w:tentative="1">
      <w:start w:val="1"/>
      <w:numFmt w:val="lowerRoman"/>
      <w:lvlText w:val="%6."/>
      <w:lvlJc w:val="right"/>
      <w:pPr>
        <w:ind w:left="4521" w:hanging="180"/>
      </w:pPr>
    </w:lvl>
    <w:lvl w:ilvl="6" w:tplc="0422000F" w:tentative="1">
      <w:start w:val="1"/>
      <w:numFmt w:val="decimal"/>
      <w:lvlText w:val="%7."/>
      <w:lvlJc w:val="left"/>
      <w:pPr>
        <w:ind w:left="5241" w:hanging="360"/>
      </w:pPr>
    </w:lvl>
    <w:lvl w:ilvl="7" w:tplc="04220019" w:tentative="1">
      <w:start w:val="1"/>
      <w:numFmt w:val="lowerLetter"/>
      <w:lvlText w:val="%8."/>
      <w:lvlJc w:val="left"/>
      <w:pPr>
        <w:ind w:left="5961" w:hanging="360"/>
      </w:pPr>
    </w:lvl>
    <w:lvl w:ilvl="8" w:tplc="0422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06F769C8"/>
    <w:multiLevelType w:val="hybridMultilevel"/>
    <w:tmpl w:val="D66ED7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702"/>
    <w:multiLevelType w:val="hybridMultilevel"/>
    <w:tmpl w:val="61A0A43A"/>
    <w:lvl w:ilvl="0" w:tplc="E8E895AA">
      <w:start w:val="3"/>
      <w:numFmt w:val="decimal"/>
      <w:lvlText w:val="%1."/>
      <w:lvlJc w:val="left"/>
      <w:pPr>
        <w:ind w:left="13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57667"/>
    <w:multiLevelType w:val="hybridMultilevel"/>
    <w:tmpl w:val="5FEC7E16"/>
    <w:lvl w:ilvl="0" w:tplc="9602516C">
      <w:start w:val="3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2712F"/>
    <w:multiLevelType w:val="hybridMultilevel"/>
    <w:tmpl w:val="67CEDA7E"/>
    <w:lvl w:ilvl="0" w:tplc="B428EBE2">
      <w:start w:val="3"/>
      <w:numFmt w:val="decimal"/>
      <w:lvlText w:val="%1."/>
      <w:lvlJc w:val="left"/>
      <w:pPr>
        <w:ind w:left="928" w:hanging="60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C7D9B"/>
    <w:multiLevelType w:val="hybridMultilevel"/>
    <w:tmpl w:val="8F02CC16"/>
    <w:lvl w:ilvl="0" w:tplc="63EAA5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D133B7"/>
    <w:multiLevelType w:val="hybridMultilevel"/>
    <w:tmpl w:val="6AF2602A"/>
    <w:lvl w:ilvl="0" w:tplc="482E7E06">
      <w:start w:val="5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33FE7"/>
    <w:multiLevelType w:val="hybridMultilevel"/>
    <w:tmpl w:val="487E5B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83DCE"/>
    <w:multiLevelType w:val="hybridMultilevel"/>
    <w:tmpl w:val="93F8FF64"/>
    <w:lvl w:ilvl="0" w:tplc="54C47D3A">
      <w:start w:val="4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9" w15:restartNumberingAfterBreak="0">
    <w:nsid w:val="367613EF"/>
    <w:multiLevelType w:val="hybridMultilevel"/>
    <w:tmpl w:val="B9929AE6"/>
    <w:lvl w:ilvl="0" w:tplc="0AE69F14">
      <w:start w:val="1"/>
      <w:numFmt w:val="decimal"/>
      <w:lvlText w:val="%1."/>
      <w:lvlJc w:val="left"/>
      <w:pPr>
        <w:ind w:left="1182" w:hanging="6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79" w:hanging="360"/>
      </w:pPr>
    </w:lvl>
    <w:lvl w:ilvl="2" w:tplc="0419001B" w:tentative="1">
      <w:start w:val="1"/>
      <w:numFmt w:val="lowerRoman"/>
      <w:lvlText w:val="%3."/>
      <w:lvlJc w:val="right"/>
      <w:pPr>
        <w:ind w:left="2399" w:hanging="180"/>
      </w:pPr>
    </w:lvl>
    <w:lvl w:ilvl="3" w:tplc="0419000F" w:tentative="1">
      <w:start w:val="1"/>
      <w:numFmt w:val="decimal"/>
      <w:lvlText w:val="%4."/>
      <w:lvlJc w:val="left"/>
      <w:pPr>
        <w:ind w:left="3119" w:hanging="360"/>
      </w:pPr>
    </w:lvl>
    <w:lvl w:ilvl="4" w:tplc="04190019" w:tentative="1">
      <w:start w:val="1"/>
      <w:numFmt w:val="lowerLetter"/>
      <w:lvlText w:val="%5."/>
      <w:lvlJc w:val="left"/>
      <w:pPr>
        <w:ind w:left="3839" w:hanging="360"/>
      </w:pPr>
    </w:lvl>
    <w:lvl w:ilvl="5" w:tplc="0419001B" w:tentative="1">
      <w:start w:val="1"/>
      <w:numFmt w:val="lowerRoman"/>
      <w:lvlText w:val="%6."/>
      <w:lvlJc w:val="right"/>
      <w:pPr>
        <w:ind w:left="4559" w:hanging="180"/>
      </w:pPr>
    </w:lvl>
    <w:lvl w:ilvl="6" w:tplc="0419000F" w:tentative="1">
      <w:start w:val="1"/>
      <w:numFmt w:val="decimal"/>
      <w:lvlText w:val="%7."/>
      <w:lvlJc w:val="left"/>
      <w:pPr>
        <w:ind w:left="5279" w:hanging="360"/>
      </w:pPr>
    </w:lvl>
    <w:lvl w:ilvl="7" w:tplc="04190019" w:tentative="1">
      <w:start w:val="1"/>
      <w:numFmt w:val="lowerLetter"/>
      <w:lvlText w:val="%8."/>
      <w:lvlJc w:val="left"/>
      <w:pPr>
        <w:ind w:left="5999" w:hanging="360"/>
      </w:pPr>
    </w:lvl>
    <w:lvl w:ilvl="8" w:tplc="041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0" w15:restartNumberingAfterBreak="0">
    <w:nsid w:val="38F14459"/>
    <w:multiLevelType w:val="hybridMultilevel"/>
    <w:tmpl w:val="A2504D3A"/>
    <w:lvl w:ilvl="0" w:tplc="5E2E98FC">
      <w:start w:val="1"/>
      <w:numFmt w:val="decimal"/>
      <w:lvlText w:val="%1."/>
      <w:lvlJc w:val="left"/>
      <w:pPr>
        <w:ind w:left="928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  <w:rPr>
        <w:rFonts w:cs="Times New Roman"/>
      </w:rPr>
    </w:lvl>
  </w:abstractNum>
  <w:abstractNum w:abstractNumId="11" w15:restartNumberingAfterBreak="0">
    <w:nsid w:val="42A44B55"/>
    <w:multiLevelType w:val="hybridMultilevel"/>
    <w:tmpl w:val="961672A2"/>
    <w:lvl w:ilvl="0" w:tplc="3320B12C">
      <w:start w:val="1"/>
      <w:numFmt w:val="decimal"/>
      <w:lvlText w:val="%1."/>
      <w:lvlJc w:val="left"/>
      <w:pPr>
        <w:ind w:left="6995" w:hanging="6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8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1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  <w:rPr>
        <w:rFonts w:cs="Times New Roman"/>
      </w:rPr>
    </w:lvl>
  </w:abstractNum>
  <w:abstractNum w:abstractNumId="12" w15:restartNumberingAfterBreak="0">
    <w:nsid w:val="4BB24342"/>
    <w:multiLevelType w:val="hybridMultilevel"/>
    <w:tmpl w:val="1E6C6EE8"/>
    <w:lvl w:ilvl="0" w:tplc="60FAC45C">
      <w:start w:val="5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F653E"/>
    <w:multiLevelType w:val="hybridMultilevel"/>
    <w:tmpl w:val="7358937A"/>
    <w:lvl w:ilvl="0" w:tplc="8286BDDE">
      <w:start w:val="1"/>
      <w:numFmt w:val="decimal"/>
      <w:lvlText w:val="%1."/>
      <w:lvlJc w:val="left"/>
      <w:pPr>
        <w:ind w:left="928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B82D5E"/>
    <w:multiLevelType w:val="hybridMultilevel"/>
    <w:tmpl w:val="74F8C0D6"/>
    <w:lvl w:ilvl="0" w:tplc="0080AC62">
      <w:start w:val="3"/>
      <w:numFmt w:val="decimal"/>
      <w:lvlText w:val="%1."/>
      <w:lvlJc w:val="left"/>
      <w:pPr>
        <w:ind w:left="928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0540A1"/>
    <w:multiLevelType w:val="hybridMultilevel"/>
    <w:tmpl w:val="DA7A15D2"/>
    <w:lvl w:ilvl="0" w:tplc="55004F5C">
      <w:start w:val="1"/>
      <w:numFmt w:val="decimal"/>
      <w:lvlText w:val="%1."/>
      <w:lvlJc w:val="left"/>
      <w:pPr>
        <w:ind w:left="128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3B44242"/>
    <w:multiLevelType w:val="hybridMultilevel"/>
    <w:tmpl w:val="80944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8425C3"/>
    <w:multiLevelType w:val="hybridMultilevel"/>
    <w:tmpl w:val="077A1D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AF1B94"/>
    <w:multiLevelType w:val="hybridMultilevel"/>
    <w:tmpl w:val="95E4F08E"/>
    <w:lvl w:ilvl="0" w:tplc="3EC6BAD2">
      <w:start w:val="1"/>
      <w:numFmt w:val="decimal"/>
      <w:lvlText w:val="%1)"/>
      <w:lvlJc w:val="left"/>
      <w:pPr>
        <w:ind w:left="92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1" w:hanging="360"/>
      </w:pPr>
    </w:lvl>
    <w:lvl w:ilvl="2" w:tplc="0422001B" w:tentative="1">
      <w:start w:val="1"/>
      <w:numFmt w:val="lowerRoman"/>
      <w:lvlText w:val="%3."/>
      <w:lvlJc w:val="right"/>
      <w:pPr>
        <w:ind w:left="2361" w:hanging="180"/>
      </w:pPr>
    </w:lvl>
    <w:lvl w:ilvl="3" w:tplc="0422000F" w:tentative="1">
      <w:start w:val="1"/>
      <w:numFmt w:val="decimal"/>
      <w:lvlText w:val="%4."/>
      <w:lvlJc w:val="left"/>
      <w:pPr>
        <w:ind w:left="3081" w:hanging="360"/>
      </w:pPr>
    </w:lvl>
    <w:lvl w:ilvl="4" w:tplc="04220019" w:tentative="1">
      <w:start w:val="1"/>
      <w:numFmt w:val="lowerLetter"/>
      <w:lvlText w:val="%5."/>
      <w:lvlJc w:val="left"/>
      <w:pPr>
        <w:ind w:left="3801" w:hanging="360"/>
      </w:pPr>
    </w:lvl>
    <w:lvl w:ilvl="5" w:tplc="0422001B" w:tentative="1">
      <w:start w:val="1"/>
      <w:numFmt w:val="lowerRoman"/>
      <w:lvlText w:val="%6."/>
      <w:lvlJc w:val="right"/>
      <w:pPr>
        <w:ind w:left="4521" w:hanging="180"/>
      </w:pPr>
    </w:lvl>
    <w:lvl w:ilvl="6" w:tplc="0422000F" w:tentative="1">
      <w:start w:val="1"/>
      <w:numFmt w:val="decimal"/>
      <w:lvlText w:val="%7."/>
      <w:lvlJc w:val="left"/>
      <w:pPr>
        <w:ind w:left="5241" w:hanging="360"/>
      </w:pPr>
    </w:lvl>
    <w:lvl w:ilvl="7" w:tplc="04220019" w:tentative="1">
      <w:start w:val="1"/>
      <w:numFmt w:val="lowerLetter"/>
      <w:lvlText w:val="%8."/>
      <w:lvlJc w:val="left"/>
      <w:pPr>
        <w:ind w:left="5961" w:hanging="360"/>
      </w:pPr>
    </w:lvl>
    <w:lvl w:ilvl="8" w:tplc="0422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10"/>
  </w:num>
  <w:num w:numId="6">
    <w:abstractNumId w:val="13"/>
  </w:num>
  <w:num w:numId="7">
    <w:abstractNumId w:val="6"/>
  </w:num>
  <w:num w:numId="8">
    <w:abstractNumId w:val="12"/>
  </w:num>
  <w:num w:numId="9">
    <w:abstractNumId w:val="7"/>
  </w:num>
  <w:num w:numId="10">
    <w:abstractNumId w:val="4"/>
  </w:num>
  <w:num w:numId="11">
    <w:abstractNumId w:val="14"/>
  </w:num>
  <w:num w:numId="12">
    <w:abstractNumId w:val="17"/>
  </w:num>
  <w:num w:numId="13">
    <w:abstractNumId w:val="11"/>
  </w:num>
  <w:num w:numId="14">
    <w:abstractNumId w:val="9"/>
  </w:num>
  <w:num w:numId="15">
    <w:abstractNumId w:val="0"/>
  </w:num>
  <w:num w:numId="16">
    <w:abstractNumId w:val="18"/>
  </w:num>
  <w:num w:numId="17">
    <w:abstractNumId w:val="8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FC"/>
    <w:rsid w:val="0000095D"/>
    <w:rsid w:val="000010EB"/>
    <w:rsid w:val="00001D67"/>
    <w:rsid w:val="00001D73"/>
    <w:rsid w:val="00002D37"/>
    <w:rsid w:val="000079CC"/>
    <w:rsid w:val="00011940"/>
    <w:rsid w:val="000128F5"/>
    <w:rsid w:val="00012CA0"/>
    <w:rsid w:val="00013A54"/>
    <w:rsid w:val="00013BB2"/>
    <w:rsid w:val="00014A62"/>
    <w:rsid w:val="00014DAF"/>
    <w:rsid w:val="000222FA"/>
    <w:rsid w:val="0002447B"/>
    <w:rsid w:val="00024663"/>
    <w:rsid w:val="00033BC6"/>
    <w:rsid w:val="0003488A"/>
    <w:rsid w:val="00034A26"/>
    <w:rsid w:val="000354DE"/>
    <w:rsid w:val="00035B06"/>
    <w:rsid w:val="00041134"/>
    <w:rsid w:val="00041A23"/>
    <w:rsid w:val="00041E72"/>
    <w:rsid w:val="00041EDB"/>
    <w:rsid w:val="00043C4D"/>
    <w:rsid w:val="000446D2"/>
    <w:rsid w:val="000450BF"/>
    <w:rsid w:val="000454DB"/>
    <w:rsid w:val="00045D84"/>
    <w:rsid w:val="00046D31"/>
    <w:rsid w:val="0004724D"/>
    <w:rsid w:val="00047319"/>
    <w:rsid w:val="000505C2"/>
    <w:rsid w:val="00052FDB"/>
    <w:rsid w:val="00053795"/>
    <w:rsid w:val="000576D8"/>
    <w:rsid w:val="00060AF4"/>
    <w:rsid w:val="00060E90"/>
    <w:rsid w:val="000613AE"/>
    <w:rsid w:val="00061AE7"/>
    <w:rsid w:val="000620F8"/>
    <w:rsid w:val="00062460"/>
    <w:rsid w:val="00062DDB"/>
    <w:rsid w:val="000637AF"/>
    <w:rsid w:val="0006411D"/>
    <w:rsid w:val="0006436D"/>
    <w:rsid w:val="00067CC6"/>
    <w:rsid w:val="00073A48"/>
    <w:rsid w:val="000751E7"/>
    <w:rsid w:val="00077AEF"/>
    <w:rsid w:val="0008038B"/>
    <w:rsid w:val="000815B5"/>
    <w:rsid w:val="00087914"/>
    <w:rsid w:val="000910DC"/>
    <w:rsid w:val="00093F8A"/>
    <w:rsid w:val="00094479"/>
    <w:rsid w:val="000958BD"/>
    <w:rsid w:val="00096395"/>
    <w:rsid w:val="00096682"/>
    <w:rsid w:val="000967C7"/>
    <w:rsid w:val="0009780C"/>
    <w:rsid w:val="000A519C"/>
    <w:rsid w:val="000A5CF8"/>
    <w:rsid w:val="000A7AE0"/>
    <w:rsid w:val="000B0AC2"/>
    <w:rsid w:val="000B0BB4"/>
    <w:rsid w:val="000B1427"/>
    <w:rsid w:val="000B285B"/>
    <w:rsid w:val="000B3D44"/>
    <w:rsid w:val="000C1387"/>
    <w:rsid w:val="000C328F"/>
    <w:rsid w:val="000C3669"/>
    <w:rsid w:val="000C43C8"/>
    <w:rsid w:val="000C473C"/>
    <w:rsid w:val="000C4BC1"/>
    <w:rsid w:val="000C4D23"/>
    <w:rsid w:val="000C4DD2"/>
    <w:rsid w:val="000C4E43"/>
    <w:rsid w:val="000C7E88"/>
    <w:rsid w:val="000D177D"/>
    <w:rsid w:val="000D2972"/>
    <w:rsid w:val="000D3A88"/>
    <w:rsid w:val="000D3D4E"/>
    <w:rsid w:val="000D4159"/>
    <w:rsid w:val="000D42BF"/>
    <w:rsid w:val="000D4CCB"/>
    <w:rsid w:val="000D5109"/>
    <w:rsid w:val="000D7809"/>
    <w:rsid w:val="000E39B4"/>
    <w:rsid w:val="000E40A7"/>
    <w:rsid w:val="000E4C42"/>
    <w:rsid w:val="000E4E1D"/>
    <w:rsid w:val="000E6889"/>
    <w:rsid w:val="000E7A0A"/>
    <w:rsid w:val="000F06D4"/>
    <w:rsid w:val="000F239B"/>
    <w:rsid w:val="000F394F"/>
    <w:rsid w:val="000F40DB"/>
    <w:rsid w:val="000F59F3"/>
    <w:rsid w:val="000F5B7E"/>
    <w:rsid w:val="00100391"/>
    <w:rsid w:val="00100A63"/>
    <w:rsid w:val="001023A6"/>
    <w:rsid w:val="0010332C"/>
    <w:rsid w:val="00104B94"/>
    <w:rsid w:val="00104D0A"/>
    <w:rsid w:val="001054BF"/>
    <w:rsid w:val="00106677"/>
    <w:rsid w:val="00106BD3"/>
    <w:rsid w:val="00107850"/>
    <w:rsid w:val="00111BE1"/>
    <w:rsid w:val="00113E87"/>
    <w:rsid w:val="00114F6E"/>
    <w:rsid w:val="00116A39"/>
    <w:rsid w:val="001213C5"/>
    <w:rsid w:val="001258A8"/>
    <w:rsid w:val="00127750"/>
    <w:rsid w:val="00133695"/>
    <w:rsid w:val="00133DC5"/>
    <w:rsid w:val="00135DA1"/>
    <w:rsid w:val="00141EFD"/>
    <w:rsid w:val="00143CC7"/>
    <w:rsid w:val="00145DBC"/>
    <w:rsid w:val="001460CE"/>
    <w:rsid w:val="00147EAD"/>
    <w:rsid w:val="00150A19"/>
    <w:rsid w:val="00151879"/>
    <w:rsid w:val="00156AE0"/>
    <w:rsid w:val="00156AF4"/>
    <w:rsid w:val="00157108"/>
    <w:rsid w:val="00157321"/>
    <w:rsid w:val="00157796"/>
    <w:rsid w:val="00161AF6"/>
    <w:rsid w:val="00162FDB"/>
    <w:rsid w:val="001633A7"/>
    <w:rsid w:val="00165075"/>
    <w:rsid w:val="00165306"/>
    <w:rsid w:val="00165BDD"/>
    <w:rsid w:val="00165F12"/>
    <w:rsid w:val="001668DA"/>
    <w:rsid w:val="00167B9C"/>
    <w:rsid w:val="00167D3F"/>
    <w:rsid w:val="0017085B"/>
    <w:rsid w:val="001720DE"/>
    <w:rsid w:val="001737C1"/>
    <w:rsid w:val="00173968"/>
    <w:rsid w:val="001765C4"/>
    <w:rsid w:val="001779DF"/>
    <w:rsid w:val="0018256D"/>
    <w:rsid w:val="00182666"/>
    <w:rsid w:val="00183623"/>
    <w:rsid w:val="00183682"/>
    <w:rsid w:val="001839FA"/>
    <w:rsid w:val="00184696"/>
    <w:rsid w:val="00186171"/>
    <w:rsid w:val="00186CDE"/>
    <w:rsid w:val="0019421B"/>
    <w:rsid w:val="0019531C"/>
    <w:rsid w:val="00196997"/>
    <w:rsid w:val="00196B5B"/>
    <w:rsid w:val="001A3875"/>
    <w:rsid w:val="001C1240"/>
    <w:rsid w:val="001C221A"/>
    <w:rsid w:val="001C3EB4"/>
    <w:rsid w:val="001C5375"/>
    <w:rsid w:val="001D05C4"/>
    <w:rsid w:val="001D1CF4"/>
    <w:rsid w:val="001D6B65"/>
    <w:rsid w:val="001E2960"/>
    <w:rsid w:val="001E2B20"/>
    <w:rsid w:val="001E2C77"/>
    <w:rsid w:val="001E3A66"/>
    <w:rsid w:val="001E42A1"/>
    <w:rsid w:val="001E4E6A"/>
    <w:rsid w:val="001E5A59"/>
    <w:rsid w:val="001E75A1"/>
    <w:rsid w:val="001E7AD0"/>
    <w:rsid w:val="001F042F"/>
    <w:rsid w:val="001F0FEB"/>
    <w:rsid w:val="001F1C58"/>
    <w:rsid w:val="001F3CA5"/>
    <w:rsid w:val="001F4C01"/>
    <w:rsid w:val="001F694C"/>
    <w:rsid w:val="00202251"/>
    <w:rsid w:val="002032A6"/>
    <w:rsid w:val="0020407B"/>
    <w:rsid w:val="00204132"/>
    <w:rsid w:val="00205908"/>
    <w:rsid w:val="002059BB"/>
    <w:rsid w:val="00207514"/>
    <w:rsid w:val="00207FC6"/>
    <w:rsid w:val="002119F2"/>
    <w:rsid w:val="0021432B"/>
    <w:rsid w:val="002145B4"/>
    <w:rsid w:val="00215109"/>
    <w:rsid w:val="002166ED"/>
    <w:rsid w:val="002171A2"/>
    <w:rsid w:val="00221927"/>
    <w:rsid w:val="0022201A"/>
    <w:rsid w:val="00226923"/>
    <w:rsid w:val="00230131"/>
    <w:rsid w:val="002342B3"/>
    <w:rsid w:val="0023459E"/>
    <w:rsid w:val="0023520A"/>
    <w:rsid w:val="002365B4"/>
    <w:rsid w:val="00241311"/>
    <w:rsid w:val="00244A36"/>
    <w:rsid w:val="00247671"/>
    <w:rsid w:val="002477E9"/>
    <w:rsid w:val="00247FF9"/>
    <w:rsid w:val="002510EE"/>
    <w:rsid w:val="0025128F"/>
    <w:rsid w:val="002531B5"/>
    <w:rsid w:val="00255E19"/>
    <w:rsid w:val="00256B70"/>
    <w:rsid w:val="0025773C"/>
    <w:rsid w:val="00262EC4"/>
    <w:rsid w:val="0026317E"/>
    <w:rsid w:val="002636AC"/>
    <w:rsid w:val="00263974"/>
    <w:rsid w:val="0026480C"/>
    <w:rsid w:val="00264E63"/>
    <w:rsid w:val="00265281"/>
    <w:rsid w:val="00265969"/>
    <w:rsid w:val="00266F2A"/>
    <w:rsid w:val="00270122"/>
    <w:rsid w:val="0027479C"/>
    <w:rsid w:val="00274C33"/>
    <w:rsid w:val="00274F89"/>
    <w:rsid w:val="0027648A"/>
    <w:rsid w:val="00276BF6"/>
    <w:rsid w:val="00282180"/>
    <w:rsid w:val="00282874"/>
    <w:rsid w:val="00283139"/>
    <w:rsid w:val="00283C5A"/>
    <w:rsid w:val="00283ED4"/>
    <w:rsid w:val="00284F27"/>
    <w:rsid w:val="00285733"/>
    <w:rsid w:val="00285D09"/>
    <w:rsid w:val="002865F0"/>
    <w:rsid w:val="00287020"/>
    <w:rsid w:val="0029150A"/>
    <w:rsid w:val="0029272B"/>
    <w:rsid w:val="00293BFF"/>
    <w:rsid w:val="00297358"/>
    <w:rsid w:val="0029770A"/>
    <w:rsid w:val="002A1C22"/>
    <w:rsid w:val="002A276A"/>
    <w:rsid w:val="002A48A8"/>
    <w:rsid w:val="002A48E7"/>
    <w:rsid w:val="002A4F8C"/>
    <w:rsid w:val="002A65CD"/>
    <w:rsid w:val="002B0AAE"/>
    <w:rsid w:val="002C1D15"/>
    <w:rsid w:val="002C1E0C"/>
    <w:rsid w:val="002C2F4C"/>
    <w:rsid w:val="002C414F"/>
    <w:rsid w:val="002C59B9"/>
    <w:rsid w:val="002D5A5F"/>
    <w:rsid w:val="002E14D6"/>
    <w:rsid w:val="002E231B"/>
    <w:rsid w:val="002E31E8"/>
    <w:rsid w:val="002E4732"/>
    <w:rsid w:val="002E4C79"/>
    <w:rsid w:val="002E58ED"/>
    <w:rsid w:val="002F5E2E"/>
    <w:rsid w:val="0030109B"/>
    <w:rsid w:val="00303EFD"/>
    <w:rsid w:val="003044ED"/>
    <w:rsid w:val="0030580A"/>
    <w:rsid w:val="00306045"/>
    <w:rsid w:val="003075B6"/>
    <w:rsid w:val="00307E3F"/>
    <w:rsid w:val="0031319B"/>
    <w:rsid w:val="00314462"/>
    <w:rsid w:val="00317BE4"/>
    <w:rsid w:val="00320848"/>
    <w:rsid w:val="003216FE"/>
    <w:rsid w:val="00321AB2"/>
    <w:rsid w:val="00321E56"/>
    <w:rsid w:val="00322ABD"/>
    <w:rsid w:val="00325442"/>
    <w:rsid w:val="003255B3"/>
    <w:rsid w:val="00327A7D"/>
    <w:rsid w:val="00327D3F"/>
    <w:rsid w:val="00330969"/>
    <w:rsid w:val="00332B96"/>
    <w:rsid w:val="003330C3"/>
    <w:rsid w:val="00333734"/>
    <w:rsid w:val="0033532D"/>
    <w:rsid w:val="00336439"/>
    <w:rsid w:val="003369BA"/>
    <w:rsid w:val="003403D0"/>
    <w:rsid w:val="003412F5"/>
    <w:rsid w:val="00343135"/>
    <w:rsid w:val="00343FB6"/>
    <w:rsid w:val="0034669C"/>
    <w:rsid w:val="00347B20"/>
    <w:rsid w:val="003501D3"/>
    <w:rsid w:val="00350E9F"/>
    <w:rsid w:val="003512DB"/>
    <w:rsid w:val="00351EE8"/>
    <w:rsid w:val="00352CB5"/>
    <w:rsid w:val="00355670"/>
    <w:rsid w:val="003569BF"/>
    <w:rsid w:val="00357DBD"/>
    <w:rsid w:val="003616DD"/>
    <w:rsid w:val="00362AC6"/>
    <w:rsid w:val="00364700"/>
    <w:rsid w:val="00364EA6"/>
    <w:rsid w:val="00365B66"/>
    <w:rsid w:val="00367F9F"/>
    <w:rsid w:val="00373E69"/>
    <w:rsid w:val="003756BF"/>
    <w:rsid w:val="00375C33"/>
    <w:rsid w:val="00380066"/>
    <w:rsid w:val="00382F38"/>
    <w:rsid w:val="003833D9"/>
    <w:rsid w:val="00383E4C"/>
    <w:rsid w:val="003852B7"/>
    <w:rsid w:val="003908E7"/>
    <w:rsid w:val="0039661C"/>
    <w:rsid w:val="003969A2"/>
    <w:rsid w:val="003A0EA3"/>
    <w:rsid w:val="003A29CE"/>
    <w:rsid w:val="003A563A"/>
    <w:rsid w:val="003A5B3C"/>
    <w:rsid w:val="003B4C24"/>
    <w:rsid w:val="003B57ED"/>
    <w:rsid w:val="003B6ACC"/>
    <w:rsid w:val="003B7454"/>
    <w:rsid w:val="003C2C29"/>
    <w:rsid w:val="003C3990"/>
    <w:rsid w:val="003C5F99"/>
    <w:rsid w:val="003D1843"/>
    <w:rsid w:val="003D31DD"/>
    <w:rsid w:val="003D4AD1"/>
    <w:rsid w:val="003D73B5"/>
    <w:rsid w:val="003E092A"/>
    <w:rsid w:val="003E19C5"/>
    <w:rsid w:val="003E30E7"/>
    <w:rsid w:val="003E3E57"/>
    <w:rsid w:val="003E4260"/>
    <w:rsid w:val="003F1E1E"/>
    <w:rsid w:val="003F22EB"/>
    <w:rsid w:val="003F308C"/>
    <w:rsid w:val="003F401D"/>
    <w:rsid w:val="003F44EA"/>
    <w:rsid w:val="003F643F"/>
    <w:rsid w:val="003F733A"/>
    <w:rsid w:val="003F7A39"/>
    <w:rsid w:val="0040002E"/>
    <w:rsid w:val="00400529"/>
    <w:rsid w:val="004033A9"/>
    <w:rsid w:val="00410EEF"/>
    <w:rsid w:val="00411C15"/>
    <w:rsid w:val="00413F05"/>
    <w:rsid w:val="004140C5"/>
    <w:rsid w:val="00417DCF"/>
    <w:rsid w:val="00421795"/>
    <w:rsid w:val="004241A1"/>
    <w:rsid w:val="0042549D"/>
    <w:rsid w:val="00426879"/>
    <w:rsid w:val="004301EE"/>
    <w:rsid w:val="00430572"/>
    <w:rsid w:val="00430CF1"/>
    <w:rsid w:val="00430D4E"/>
    <w:rsid w:val="00431BFD"/>
    <w:rsid w:val="004336A4"/>
    <w:rsid w:val="00436F53"/>
    <w:rsid w:val="0044200C"/>
    <w:rsid w:val="00443453"/>
    <w:rsid w:val="00443576"/>
    <w:rsid w:val="00443675"/>
    <w:rsid w:val="00445ED1"/>
    <w:rsid w:val="0044670F"/>
    <w:rsid w:val="00447EA6"/>
    <w:rsid w:val="00452911"/>
    <w:rsid w:val="00455B3E"/>
    <w:rsid w:val="004579EE"/>
    <w:rsid w:val="00460CE0"/>
    <w:rsid w:val="00461BEB"/>
    <w:rsid w:val="00462694"/>
    <w:rsid w:val="004630C6"/>
    <w:rsid w:val="00463426"/>
    <w:rsid w:val="00463B16"/>
    <w:rsid w:val="00464E06"/>
    <w:rsid w:val="00466543"/>
    <w:rsid w:val="00475C98"/>
    <w:rsid w:val="00475FFC"/>
    <w:rsid w:val="00476005"/>
    <w:rsid w:val="00476D3E"/>
    <w:rsid w:val="00477C70"/>
    <w:rsid w:val="00480DDD"/>
    <w:rsid w:val="00483C3D"/>
    <w:rsid w:val="00486772"/>
    <w:rsid w:val="0048679B"/>
    <w:rsid w:val="00486A6A"/>
    <w:rsid w:val="00486CE2"/>
    <w:rsid w:val="00486D0B"/>
    <w:rsid w:val="004908AA"/>
    <w:rsid w:val="00494365"/>
    <w:rsid w:val="004A10AD"/>
    <w:rsid w:val="004B1573"/>
    <w:rsid w:val="004B1B79"/>
    <w:rsid w:val="004B259F"/>
    <w:rsid w:val="004B28BD"/>
    <w:rsid w:val="004B5979"/>
    <w:rsid w:val="004B6363"/>
    <w:rsid w:val="004B748C"/>
    <w:rsid w:val="004C06AC"/>
    <w:rsid w:val="004C1C8B"/>
    <w:rsid w:val="004C3736"/>
    <w:rsid w:val="004C5838"/>
    <w:rsid w:val="004D12E0"/>
    <w:rsid w:val="004D15AF"/>
    <w:rsid w:val="004D3ACF"/>
    <w:rsid w:val="004D3B63"/>
    <w:rsid w:val="004D4116"/>
    <w:rsid w:val="004D4468"/>
    <w:rsid w:val="004D685A"/>
    <w:rsid w:val="004D747E"/>
    <w:rsid w:val="004E0F6A"/>
    <w:rsid w:val="004E1521"/>
    <w:rsid w:val="004E19E2"/>
    <w:rsid w:val="004E2676"/>
    <w:rsid w:val="004E34C0"/>
    <w:rsid w:val="004E56C8"/>
    <w:rsid w:val="004E58FC"/>
    <w:rsid w:val="004E5C3B"/>
    <w:rsid w:val="004E75D1"/>
    <w:rsid w:val="004F1923"/>
    <w:rsid w:val="004F2453"/>
    <w:rsid w:val="004F2ED2"/>
    <w:rsid w:val="004F5336"/>
    <w:rsid w:val="004F646E"/>
    <w:rsid w:val="004F7124"/>
    <w:rsid w:val="004F778D"/>
    <w:rsid w:val="00502A04"/>
    <w:rsid w:val="005032E6"/>
    <w:rsid w:val="005046D5"/>
    <w:rsid w:val="00505A28"/>
    <w:rsid w:val="00507C66"/>
    <w:rsid w:val="00513ABE"/>
    <w:rsid w:val="00513C35"/>
    <w:rsid w:val="005160D8"/>
    <w:rsid w:val="0052014C"/>
    <w:rsid w:val="00524869"/>
    <w:rsid w:val="00525200"/>
    <w:rsid w:val="0052608C"/>
    <w:rsid w:val="00526C56"/>
    <w:rsid w:val="00530229"/>
    <w:rsid w:val="00530F7C"/>
    <w:rsid w:val="005319DA"/>
    <w:rsid w:val="00532284"/>
    <w:rsid w:val="00534941"/>
    <w:rsid w:val="00537B35"/>
    <w:rsid w:val="00537B44"/>
    <w:rsid w:val="00542794"/>
    <w:rsid w:val="00543D26"/>
    <w:rsid w:val="005442A6"/>
    <w:rsid w:val="00544F4C"/>
    <w:rsid w:val="00547ED0"/>
    <w:rsid w:val="0055473C"/>
    <w:rsid w:val="00554EA7"/>
    <w:rsid w:val="0055606C"/>
    <w:rsid w:val="00556E05"/>
    <w:rsid w:val="00556F97"/>
    <w:rsid w:val="00556F9E"/>
    <w:rsid w:val="00560407"/>
    <w:rsid w:val="00561949"/>
    <w:rsid w:val="005634AF"/>
    <w:rsid w:val="0056562B"/>
    <w:rsid w:val="005656A0"/>
    <w:rsid w:val="0056753E"/>
    <w:rsid w:val="00567CDA"/>
    <w:rsid w:val="00572787"/>
    <w:rsid w:val="00573855"/>
    <w:rsid w:val="00575D61"/>
    <w:rsid w:val="00576475"/>
    <w:rsid w:val="005771F8"/>
    <w:rsid w:val="00581E85"/>
    <w:rsid w:val="00582DD7"/>
    <w:rsid w:val="00584D34"/>
    <w:rsid w:val="00585C2F"/>
    <w:rsid w:val="00591BC5"/>
    <w:rsid w:val="005923D3"/>
    <w:rsid w:val="00593988"/>
    <w:rsid w:val="00594543"/>
    <w:rsid w:val="00595D6F"/>
    <w:rsid w:val="00595F09"/>
    <w:rsid w:val="0059637F"/>
    <w:rsid w:val="005974E0"/>
    <w:rsid w:val="00597B13"/>
    <w:rsid w:val="005A0EED"/>
    <w:rsid w:val="005A223F"/>
    <w:rsid w:val="005A41DE"/>
    <w:rsid w:val="005A4B0E"/>
    <w:rsid w:val="005A7E68"/>
    <w:rsid w:val="005A7EE1"/>
    <w:rsid w:val="005B39F6"/>
    <w:rsid w:val="005B514E"/>
    <w:rsid w:val="005B6B4F"/>
    <w:rsid w:val="005C48DC"/>
    <w:rsid w:val="005C4AD3"/>
    <w:rsid w:val="005C6CAF"/>
    <w:rsid w:val="005C7968"/>
    <w:rsid w:val="005D1188"/>
    <w:rsid w:val="005D359B"/>
    <w:rsid w:val="005D3BFB"/>
    <w:rsid w:val="005D504A"/>
    <w:rsid w:val="005D5103"/>
    <w:rsid w:val="005D66C2"/>
    <w:rsid w:val="005D71C3"/>
    <w:rsid w:val="005D7D1A"/>
    <w:rsid w:val="005E0CE2"/>
    <w:rsid w:val="005E310B"/>
    <w:rsid w:val="005E3EF6"/>
    <w:rsid w:val="005E4262"/>
    <w:rsid w:val="005E6B8F"/>
    <w:rsid w:val="005E7090"/>
    <w:rsid w:val="005F0E7B"/>
    <w:rsid w:val="005F0EA8"/>
    <w:rsid w:val="005F203F"/>
    <w:rsid w:val="005F32CF"/>
    <w:rsid w:val="005F36F6"/>
    <w:rsid w:val="005F47F1"/>
    <w:rsid w:val="005F6B7D"/>
    <w:rsid w:val="005F7037"/>
    <w:rsid w:val="00600946"/>
    <w:rsid w:val="0060372E"/>
    <w:rsid w:val="00604B4A"/>
    <w:rsid w:val="00605AA3"/>
    <w:rsid w:val="00610611"/>
    <w:rsid w:val="006107AD"/>
    <w:rsid w:val="006115EF"/>
    <w:rsid w:val="0061280A"/>
    <w:rsid w:val="00612CD9"/>
    <w:rsid w:val="0061535B"/>
    <w:rsid w:val="006168AF"/>
    <w:rsid w:val="00616F21"/>
    <w:rsid w:val="00617276"/>
    <w:rsid w:val="00621304"/>
    <w:rsid w:val="00622AFE"/>
    <w:rsid w:val="00623C2C"/>
    <w:rsid w:val="00625053"/>
    <w:rsid w:val="006259A4"/>
    <w:rsid w:val="00626255"/>
    <w:rsid w:val="006276B4"/>
    <w:rsid w:val="006309ED"/>
    <w:rsid w:val="006326FF"/>
    <w:rsid w:val="00633DF1"/>
    <w:rsid w:val="00634048"/>
    <w:rsid w:val="006369BD"/>
    <w:rsid w:val="006420A4"/>
    <w:rsid w:val="00642C02"/>
    <w:rsid w:val="0064407E"/>
    <w:rsid w:val="00647DA4"/>
    <w:rsid w:val="00650241"/>
    <w:rsid w:val="006503EC"/>
    <w:rsid w:val="00651933"/>
    <w:rsid w:val="00652BE5"/>
    <w:rsid w:val="00652E59"/>
    <w:rsid w:val="006556CC"/>
    <w:rsid w:val="00660BE6"/>
    <w:rsid w:val="00660D40"/>
    <w:rsid w:val="00661FC2"/>
    <w:rsid w:val="0066434C"/>
    <w:rsid w:val="0066550F"/>
    <w:rsid w:val="006667E0"/>
    <w:rsid w:val="00666E4B"/>
    <w:rsid w:val="00667262"/>
    <w:rsid w:val="006725F1"/>
    <w:rsid w:val="00672D43"/>
    <w:rsid w:val="00674ED0"/>
    <w:rsid w:val="00675A82"/>
    <w:rsid w:val="00676E32"/>
    <w:rsid w:val="00677365"/>
    <w:rsid w:val="006803AA"/>
    <w:rsid w:val="006812E3"/>
    <w:rsid w:val="006814C1"/>
    <w:rsid w:val="0068328C"/>
    <w:rsid w:val="00683985"/>
    <w:rsid w:val="00683CA2"/>
    <w:rsid w:val="00683E7E"/>
    <w:rsid w:val="00687390"/>
    <w:rsid w:val="006874CC"/>
    <w:rsid w:val="0069396E"/>
    <w:rsid w:val="00694BCF"/>
    <w:rsid w:val="00695385"/>
    <w:rsid w:val="00697581"/>
    <w:rsid w:val="006A017D"/>
    <w:rsid w:val="006A11E9"/>
    <w:rsid w:val="006A1A98"/>
    <w:rsid w:val="006A35FB"/>
    <w:rsid w:val="006A4B9F"/>
    <w:rsid w:val="006A58CB"/>
    <w:rsid w:val="006A5B93"/>
    <w:rsid w:val="006A5FFF"/>
    <w:rsid w:val="006A654A"/>
    <w:rsid w:val="006A7D5C"/>
    <w:rsid w:val="006A7E4E"/>
    <w:rsid w:val="006B1854"/>
    <w:rsid w:val="006B4C16"/>
    <w:rsid w:val="006B5448"/>
    <w:rsid w:val="006B5480"/>
    <w:rsid w:val="006B72AD"/>
    <w:rsid w:val="006C20A0"/>
    <w:rsid w:val="006D0E41"/>
    <w:rsid w:val="006D1A19"/>
    <w:rsid w:val="006D1A23"/>
    <w:rsid w:val="006D2644"/>
    <w:rsid w:val="006D3788"/>
    <w:rsid w:val="006D3E44"/>
    <w:rsid w:val="006D6087"/>
    <w:rsid w:val="006D739B"/>
    <w:rsid w:val="006E1ECD"/>
    <w:rsid w:val="006E1FB1"/>
    <w:rsid w:val="006E2B61"/>
    <w:rsid w:val="006E3DB7"/>
    <w:rsid w:val="006E68B6"/>
    <w:rsid w:val="006E7572"/>
    <w:rsid w:val="006F29C9"/>
    <w:rsid w:val="006F2BFF"/>
    <w:rsid w:val="006F4052"/>
    <w:rsid w:val="006F4991"/>
    <w:rsid w:val="006F68B8"/>
    <w:rsid w:val="006F6CAD"/>
    <w:rsid w:val="006F6F92"/>
    <w:rsid w:val="006F76F1"/>
    <w:rsid w:val="006F7CBC"/>
    <w:rsid w:val="00700E6E"/>
    <w:rsid w:val="007033C5"/>
    <w:rsid w:val="00710AE8"/>
    <w:rsid w:val="00710D72"/>
    <w:rsid w:val="00711EAC"/>
    <w:rsid w:val="00712C53"/>
    <w:rsid w:val="007132A7"/>
    <w:rsid w:val="007143D8"/>
    <w:rsid w:val="00714455"/>
    <w:rsid w:val="00714620"/>
    <w:rsid w:val="007146AC"/>
    <w:rsid w:val="007168BA"/>
    <w:rsid w:val="0072083B"/>
    <w:rsid w:val="00721665"/>
    <w:rsid w:val="00727BF7"/>
    <w:rsid w:val="00727E3C"/>
    <w:rsid w:val="007301BC"/>
    <w:rsid w:val="00730AF1"/>
    <w:rsid w:val="007317A5"/>
    <w:rsid w:val="007318BE"/>
    <w:rsid w:val="00731D7A"/>
    <w:rsid w:val="00734986"/>
    <w:rsid w:val="00742BEC"/>
    <w:rsid w:val="00743590"/>
    <w:rsid w:val="00744A2D"/>
    <w:rsid w:val="00744AF2"/>
    <w:rsid w:val="00746331"/>
    <w:rsid w:val="00746877"/>
    <w:rsid w:val="00746CBB"/>
    <w:rsid w:val="00750EE5"/>
    <w:rsid w:val="00751BE6"/>
    <w:rsid w:val="0075441D"/>
    <w:rsid w:val="007545CF"/>
    <w:rsid w:val="007551A6"/>
    <w:rsid w:val="00761E31"/>
    <w:rsid w:val="00762A88"/>
    <w:rsid w:val="007635CD"/>
    <w:rsid w:val="007644E4"/>
    <w:rsid w:val="00770E63"/>
    <w:rsid w:val="00771FFA"/>
    <w:rsid w:val="00772470"/>
    <w:rsid w:val="0077337A"/>
    <w:rsid w:val="007735CB"/>
    <w:rsid w:val="007804AB"/>
    <w:rsid w:val="00782405"/>
    <w:rsid w:val="0078292D"/>
    <w:rsid w:val="00785AFC"/>
    <w:rsid w:val="0079099E"/>
    <w:rsid w:val="00791BCC"/>
    <w:rsid w:val="00793620"/>
    <w:rsid w:val="00794132"/>
    <w:rsid w:val="00794780"/>
    <w:rsid w:val="00794EB0"/>
    <w:rsid w:val="007957C9"/>
    <w:rsid w:val="007968AF"/>
    <w:rsid w:val="00796E02"/>
    <w:rsid w:val="00797671"/>
    <w:rsid w:val="007A1B16"/>
    <w:rsid w:val="007A1B2C"/>
    <w:rsid w:val="007A2CC3"/>
    <w:rsid w:val="007B0416"/>
    <w:rsid w:val="007B3607"/>
    <w:rsid w:val="007B4074"/>
    <w:rsid w:val="007B4242"/>
    <w:rsid w:val="007C2A39"/>
    <w:rsid w:val="007C39B5"/>
    <w:rsid w:val="007C4398"/>
    <w:rsid w:val="007C490A"/>
    <w:rsid w:val="007C4EFE"/>
    <w:rsid w:val="007C502D"/>
    <w:rsid w:val="007C5E0E"/>
    <w:rsid w:val="007C7A6E"/>
    <w:rsid w:val="007D2C03"/>
    <w:rsid w:val="007D2F60"/>
    <w:rsid w:val="007D35EF"/>
    <w:rsid w:val="007D6F72"/>
    <w:rsid w:val="007E13C0"/>
    <w:rsid w:val="007E2B1B"/>
    <w:rsid w:val="007E532D"/>
    <w:rsid w:val="007E652A"/>
    <w:rsid w:val="007E6D5E"/>
    <w:rsid w:val="007F0B4B"/>
    <w:rsid w:val="007F4B41"/>
    <w:rsid w:val="007F4D13"/>
    <w:rsid w:val="007F53B8"/>
    <w:rsid w:val="007F588C"/>
    <w:rsid w:val="007F5A33"/>
    <w:rsid w:val="007F7809"/>
    <w:rsid w:val="007F79AB"/>
    <w:rsid w:val="007F7C01"/>
    <w:rsid w:val="0080030B"/>
    <w:rsid w:val="00800781"/>
    <w:rsid w:val="00800C72"/>
    <w:rsid w:val="0080242A"/>
    <w:rsid w:val="008037F7"/>
    <w:rsid w:val="00803C7A"/>
    <w:rsid w:val="00805396"/>
    <w:rsid w:val="0080581E"/>
    <w:rsid w:val="0080706C"/>
    <w:rsid w:val="008107D8"/>
    <w:rsid w:val="00810A79"/>
    <w:rsid w:val="00810FCC"/>
    <w:rsid w:val="00811DE8"/>
    <w:rsid w:val="008138F5"/>
    <w:rsid w:val="00814356"/>
    <w:rsid w:val="00815010"/>
    <w:rsid w:val="008207D9"/>
    <w:rsid w:val="0082248A"/>
    <w:rsid w:val="00823140"/>
    <w:rsid w:val="00827F69"/>
    <w:rsid w:val="00830E46"/>
    <w:rsid w:val="00834820"/>
    <w:rsid w:val="00834CE1"/>
    <w:rsid w:val="00836FC9"/>
    <w:rsid w:val="008412D4"/>
    <w:rsid w:val="0084218A"/>
    <w:rsid w:val="00844311"/>
    <w:rsid w:val="00845266"/>
    <w:rsid w:val="00847A3C"/>
    <w:rsid w:val="0085152F"/>
    <w:rsid w:val="00851919"/>
    <w:rsid w:val="00854FED"/>
    <w:rsid w:val="00855ACC"/>
    <w:rsid w:val="00855CE6"/>
    <w:rsid w:val="00855DC1"/>
    <w:rsid w:val="00860C7E"/>
    <w:rsid w:val="0086145A"/>
    <w:rsid w:val="00862286"/>
    <w:rsid w:val="00863853"/>
    <w:rsid w:val="00865108"/>
    <w:rsid w:val="0086586F"/>
    <w:rsid w:val="008659F3"/>
    <w:rsid w:val="00865B2C"/>
    <w:rsid w:val="00865C51"/>
    <w:rsid w:val="0086642C"/>
    <w:rsid w:val="008702E8"/>
    <w:rsid w:val="00870E11"/>
    <w:rsid w:val="00871264"/>
    <w:rsid w:val="00876D40"/>
    <w:rsid w:val="0088127D"/>
    <w:rsid w:val="00881655"/>
    <w:rsid w:val="00881849"/>
    <w:rsid w:val="00883D2D"/>
    <w:rsid w:val="008844A3"/>
    <w:rsid w:val="00886DA1"/>
    <w:rsid w:val="00887048"/>
    <w:rsid w:val="008877B9"/>
    <w:rsid w:val="00891315"/>
    <w:rsid w:val="00892D81"/>
    <w:rsid w:val="008951D7"/>
    <w:rsid w:val="00895894"/>
    <w:rsid w:val="00895BA6"/>
    <w:rsid w:val="008970D4"/>
    <w:rsid w:val="008979D1"/>
    <w:rsid w:val="008A0C0E"/>
    <w:rsid w:val="008A0E94"/>
    <w:rsid w:val="008A5CDF"/>
    <w:rsid w:val="008A6D6B"/>
    <w:rsid w:val="008A6F71"/>
    <w:rsid w:val="008A769E"/>
    <w:rsid w:val="008B0B69"/>
    <w:rsid w:val="008B10BB"/>
    <w:rsid w:val="008B4DDC"/>
    <w:rsid w:val="008B5542"/>
    <w:rsid w:val="008B59FA"/>
    <w:rsid w:val="008B6009"/>
    <w:rsid w:val="008B7D41"/>
    <w:rsid w:val="008B7D6A"/>
    <w:rsid w:val="008C006F"/>
    <w:rsid w:val="008C0443"/>
    <w:rsid w:val="008C1A04"/>
    <w:rsid w:val="008C1A8E"/>
    <w:rsid w:val="008D27F7"/>
    <w:rsid w:val="008D312A"/>
    <w:rsid w:val="008D3A7B"/>
    <w:rsid w:val="008D414C"/>
    <w:rsid w:val="008D48B7"/>
    <w:rsid w:val="008D5D58"/>
    <w:rsid w:val="008D6D64"/>
    <w:rsid w:val="008D7BA2"/>
    <w:rsid w:val="008E1822"/>
    <w:rsid w:val="008E2528"/>
    <w:rsid w:val="008E2C01"/>
    <w:rsid w:val="008E6545"/>
    <w:rsid w:val="008E65F7"/>
    <w:rsid w:val="008E6789"/>
    <w:rsid w:val="008E6CE0"/>
    <w:rsid w:val="008E7616"/>
    <w:rsid w:val="008F3B40"/>
    <w:rsid w:val="008F5D0D"/>
    <w:rsid w:val="008F6DBB"/>
    <w:rsid w:val="008F73DD"/>
    <w:rsid w:val="009034FE"/>
    <w:rsid w:val="0090410D"/>
    <w:rsid w:val="00912B54"/>
    <w:rsid w:val="009133B4"/>
    <w:rsid w:val="0091771B"/>
    <w:rsid w:val="00923EE6"/>
    <w:rsid w:val="0092628D"/>
    <w:rsid w:val="009267C3"/>
    <w:rsid w:val="00926AD1"/>
    <w:rsid w:val="00930B6B"/>
    <w:rsid w:val="0093332D"/>
    <w:rsid w:val="009342DF"/>
    <w:rsid w:val="00937A99"/>
    <w:rsid w:val="00940EFB"/>
    <w:rsid w:val="009416BF"/>
    <w:rsid w:val="009430BE"/>
    <w:rsid w:val="009438BD"/>
    <w:rsid w:val="00944B09"/>
    <w:rsid w:val="00945C58"/>
    <w:rsid w:val="0094636E"/>
    <w:rsid w:val="00947E7B"/>
    <w:rsid w:val="00952823"/>
    <w:rsid w:val="00954CBE"/>
    <w:rsid w:val="00955535"/>
    <w:rsid w:val="00961EAE"/>
    <w:rsid w:val="00961F8C"/>
    <w:rsid w:val="009643E8"/>
    <w:rsid w:val="009767BE"/>
    <w:rsid w:val="0098032F"/>
    <w:rsid w:val="00980A57"/>
    <w:rsid w:val="009812DB"/>
    <w:rsid w:val="00982484"/>
    <w:rsid w:val="00982A78"/>
    <w:rsid w:val="009832D7"/>
    <w:rsid w:val="009845F1"/>
    <w:rsid w:val="00984AAB"/>
    <w:rsid w:val="009850AB"/>
    <w:rsid w:val="00985314"/>
    <w:rsid w:val="009858EF"/>
    <w:rsid w:val="00985FDA"/>
    <w:rsid w:val="00987398"/>
    <w:rsid w:val="00990AD2"/>
    <w:rsid w:val="009935D6"/>
    <w:rsid w:val="00995185"/>
    <w:rsid w:val="0099559E"/>
    <w:rsid w:val="009957E4"/>
    <w:rsid w:val="009A12D7"/>
    <w:rsid w:val="009A1401"/>
    <w:rsid w:val="009A4391"/>
    <w:rsid w:val="009A46D7"/>
    <w:rsid w:val="009A733A"/>
    <w:rsid w:val="009A7C1E"/>
    <w:rsid w:val="009B2185"/>
    <w:rsid w:val="009B2B4B"/>
    <w:rsid w:val="009B57A8"/>
    <w:rsid w:val="009B6940"/>
    <w:rsid w:val="009B6DE1"/>
    <w:rsid w:val="009C2E00"/>
    <w:rsid w:val="009C31EE"/>
    <w:rsid w:val="009C3AEF"/>
    <w:rsid w:val="009C4ACF"/>
    <w:rsid w:val="009C6D7E"/>
    <w:rsid w:val="009D094F"/>
    <w:rsid w:val="009D5C1D"/>
    <w:rsid w:val="009D649B"/>
    <w:rsid w:val="009D666C"/>
    <w:rsid w:val="009D721E"/>
    <w:rsid w:val="009D75A2"/>
    <w:rsid w:val="009D7E6C"/>
    <w:rsid w:val="009E28C5"/>
    <w:rsid w:val="009E4C85"/>
    <w:rsid w:val="009E4F93"/>
    <w:rsid w:val="009E5CFA"/>
    <w:rsid w:val="009E65B4"/>
    <w:rsid w:val="009F0D89"/>
    <w:rsid w:val="009F308D"/>
    <w:rsid w:val="009F3B68"/>
    <w:rsid w:val="009F4ECD"/>
    <w:rsid w:val="00A010DA"/>
    <w:rsid w:val="00A045AF"/>
    <w:rsid w:val="00A053E5"/>
    <w:rsid w:val="00A06D07"/>
    <w:rsid w:val="00A076A2"/>
    <w:rsid w:val="00A1014E"/>
    <w:rsid w:val="00A10FFA"/>
    <w:rsid w:val="00A114C9"/>
    <w:rsid w:val="00A17829"/>
    <w:rsid w:val="00A179D9"/>
    <w:rsid w:val="00A205B1"/>
    <w:rsid w:val="00A21E04"/>
    <w:rsid w:val="00A23597"/>
    <w:rsid w:val="00A301E3"/>
    <w:rsid w:val="00A3096C"/>
    <w:rsid w:val="00A31B1F"/>
    <w:rsid w:val="00A35EC4"/>
    <w:rsid w:val="00A361A5"/>
    <w:rsid w:val="00A3786B"/>
    <w:rsid w:val="00A40F79"/>
    <w:rsid w:val="00A4148D"/>
    <w:rsid w:val="00A417C7"/>
    <w:rsid w:val="00A41BEE"/>
    <w:rsid w:val="00A41E74"/>
    <w:rsid w:val="00A4212D"/>
    <w:rsid w:val="00A44F9F"/>
    <w:rsid w:val="00A51250"/>
    <w:rsid w:val="00A51AC2"/>
    <w:rsid w:val="00A553D9"/>
    <w:rsid w:val="00A55FC3"/>
    <w:rsid w:val="00A57989"/>
    <w:rsid w:val="00A57F46"/>
    <w:rsid w:val="00A604AF"/>
    <w:rsid w:val="00A61ABA"/>
    <w:rsid w:val="00A637DC"/>
    <w:rsid w:val="00A63D72"/>
    <w:rsid w:val="00A64BEC"/>
    <w:rsid w:val="00A6713E"/>
    <w:rsid w:val="00A717A0"/>
    <w:rsid w:val="00A72301"/>
    <w:rsid w:val="00A72CCB"/>
    <w:rsid w:val="00A77836"/>
    <w:rsid w:val="00A84B2D"/>
    <w:rsid w:val="00A9133F"/>
    <w:rsid w:val="00A92DB3"/>
    <w:rsid w:val="00A94A9D"/>
    <w:rsid w:val="00A9552A"/>
    <w:rsid w:val="00A95C03"/>
    <w:rsid w:val="00A9740E"/>
    <w:rsid w:val="00A976C5"/>
    <w:rsid w:val="00AA47DA"/>
    <w:rsid w:val="00AA4CF8"/>
    <w:rsid w:val="00AA6414"/>
    <w:rsid w:val="00AA71FD"/>
    <w:rsid w:val="00AC0B90"/>
    <w:rsid w:val="00AC1CF3"/>
    <w:rsid w:val="00AC2712"/>
    <w:rsid w:val="00AC3459"/>
    <w:rsid w:val="00AC5C6E"/>
    <w:rsid w:val="00AC7E3D"/>
    <w:rsid w:val="00AD132D"/>
    <w:rsid w:val="00AD4C49"/>
    <w:rsid w:val="00AE11E7"/>
    <w:rsid w:val="00AE2438"/>
    <w:rsid w:val="00AE394E"/>
    <w:rsid w:val="00AE3DAB"/>
    <w:rsid w:val="00AE4BA6"/>
    <w:rsid w:val="00AF199C"/>
    <w:rsid w:val="00AF26C3"/>
    <w:rsid w:val="00AF2832"/>
    <w:rsid w:val="00AF6916"/>
    <w:rsid w:val="00AF78F0"/>
    <w:rsid w:val="00B0053B"/>
    <w:rsid w:val="00B00884"/>
    <w:rsid w:val="00B02C4C"/>
    <w:rsid w:val="00B0418A"/>
    <w:rsid w:val="00B0494A"/>
    <w:rsid w:val="00B0514C"/>
    <w:rsid w:val="00B07321"/>
    <w:rsid w:val="00B1211D"/>
    <w:rsid w:val="00B13191"/>
    <w:rsid w:val="00B136B8"/>
    <w:rsid w:val="00B13DB5"/>
    <w:rsid w:val="00B1496E"/>
    <w:rsid w:val="00B16A1C"/>
    <w:rsid w:val="00B17134"/>
    <w:rsid w:val="00B1750E"/>
    <w:rsid w:val="00B23B5B"/>
    <w:rsid w:val="00B27437"/>
    <w:rsid w:val="00B30161"/>
    <w:rsid w:val="00B345E1"/>
    <w:rsid w:val="00B364B8"/>
    <w:rsid w:val="00B3731D"/>
    <w:rsid w:val="00B37839"/>
    <w:rsid w:val="00B40474"/>
    <w:rsid w:val="00B41565"/>
    <w:rsid w:val="00B44997"/>
    <w:rsid w:val="00B45F1C"/>
    <w:rsid w:val="00B46E33"/>
    <w:rsid w:val="00B47A98"/>
    <w:rsid w:val="00B47C27"/>
    <w:rsid w:val="00B507AD"/>
    <w:rsid w:val="00B50D81"/>
    <w:rsid w:val="00B5210B"/>
    <w:rsid w:val="00B532CE"/>
    <w:rsid w:val="00B54080"/>
    <w:rsid w:val="00B550F2"/>
    <w:rsid w:val="00B564BF"/>
    <w:rsid w:val="00B60056"/>
    <w:rsid w:val="00B6124E"/>
    <w:rsid w:val="00B6178A"/>
    <w:rsid w:val="00B61E23"/>
    <w:rsid w:val="00B62249"/>
    <w:rsid w:val="00B636DE"/>
    <w:rsid w:val="00B6420C"/>
    <w:rsid w:val="00B65747"/>
    <w:rsid w:val="00B67468"/>
    <w:rsid w:val="00B67922"/>
    <w:rsid w:val="00B70C22"/>
    <w:rsid w:val="00B728FE"/>
    <w:rsid w:val="00B735E9"/>
    <w:rsid w:val="00B73C57"/>
    <w:rsid w:val="00B855B8"/>
    <w:rsid w:val="00B91BAB"/>
    <w:rsid w:val="00B91BB5"/>
    <w:rsid w:val="00B94755"/>
    <w:rsid w:val="00B95415"/>
    <w:rsid w:val="00B95C4F"/>
    <w:rsid w:val="00B95D83"/>
    <w:rsid w:val="00B97152"/>
    <w:rsid w:val="00B973BE"/>
    <w:rsid w:val="00BA1EBE"/>
    <w:rsid w:val="00BA3DF3"/>
    <w:rsid w:val="00BA46BD"/>
    <w:rsid w:val="00BB0493"/>
    <w:rsid w:val="00BB19D6"/>
    <w:rsid w:val="00BB2088"/>
    <w:rsid w:val="00BB20D8"/>
    <w:rsid w:val="00BB699B"/>
    <w:rsid w:val="00BB69D0"/>
    <w:rsid w:val="00BC2732"/>
    <w:rsid w:val="00BC2C97"/>
    <w:rsid w:val="00BC3FF5"/>
    <w:rsid w:val="00BC537A"/>
    <w:rsid w:val="00BC5BD5"/>
    <w:rsid w:val="00BC77B8"/>
    <w:rsid w:val="00BD3D29"/>
    <w:rsid w:val="00BD53FE"/>
    <w:rsid w:val="00BD57A6"/>
    <w:rsid w:val="00BD5EAA"/>
    <w:rsid w:val="00BD628D"/>
    <w:rsid w:val="00BD77D8"/>
    <w:rsid w:val="00BE3734"/>
    <w:rsid w:val="00BF2258"/>
    <w:rsid w:val="00BF66DA"/>
    <w:rsid w:val="00BF7527"/>
    <w:rsid w:val="00BF7FBA"/>
    <w:rsid w:val="00C02FB3"/>
    <w:rsid w:val="00C039A4"/>
    <w:rsid w:val="00C03D7F"/>
    <w:rsid w:val="00C0498B"/>
    <w:rsid w:val="00C07600"/>
    <w:rsid w:val="00C0779B"/>
    <w:rsid w:val="00C07CE5"/>
    <w:rsid w:val="00C10517"/>
    <w:rsid w:val="00C12CE2"/>
    <w:rsid w:val="00C135D7"/>
    <w:rsid w:val="00C17CB5"/>
    <w:rsid w:val="00C20BC5"/>
    <w:rsid w:val="00C225CB"/>
    <w:rsid w:val="00C27648"/>
    <w:rsid w:val="00C2766A"/>
    <w:rsid w:val="00C313C6"/>
    <w:rsid w:val="00C320E1"/>
    <w:rsid w:val="00C32364"/>
    <w:rsid w:val="00C34331"/>
    <w:rsid w:val="00C352C9"/>
    <w:rsid w:val="00C3605B"/>
    <w:rsid w:val="00C3682C"/>
    <w:rsid w:val="00C40419"/>
    <w:rsid w:val="00C404EE"/>
    <w:rsid w:val="00C4340C"/>
    <w:rsid w:val="00C434D3"/>
    <w:rsid w:val="00C43C68"/>
    <w:rsid w:val="00C44876"/>
    <w:rsid w:val="00C44D07"/>
    <w:rsid w:val="00C45081"/>
    <w:rsid w:val="00C476F3"/>
    <w:rsid w:val="00C47806"/>
    <w:rsid w:val="00C47878"/>
    <w:rsid w:val="00C53C36"/>
    <w:rsid w:val="00C54094"/>
    <w:rsid w:val="00C54FD7"/>
    <w:rsid w:val="00C560E3"/>
    <w:rsid w:val="00C565F6"/>
    <w:rsid w:val="00C61179"/>
    <w:rsid w:val="00C61BC3"/>
    <w:rsid w:val="00C62214"/>
    <w:rsid w:val="00C624FB"/>
    <w:rsid w:val="00C62920"/>
    <w:rsid w:val="00C630B8"/>
    <w:rsid w:val="00C66839"/>
    <w:rsid w:val="00C66BEB"/>
    <w:rsid w:val="00C66DCC"/>
    <w:rsid w:val="00C7067A"/>
    <w:rsid w:val="00C71EF5"/>
    <w:rsid w:val="00C72976"/>
    <w:rsid w:val="00C776FF"/>
    <w:rsid w:val="00C77A8E"/>
    <w:rsid w:val="00C77D69"/>
    <w:rsid w:val="00C8262F"/>
    <w:rsid w:val="00C8434A"/>
    <w:rsid w:val="00C8534B"/>
    <w:rsid w:val="00C905A6"/>
    <w:rsid w:val="00C916F2"/>
    <w:rsid w:val="00C91AC7"/>
    <w:rsid w:val="00C92F15"/>
    <w:rsid w:val="00C939B5"/>
    <w:rsid w:val="00C95B38"/>
    <w:rsid w:val="00C95DF3"/>
    <w:rsid w:val="00CA08F1"/>
    <w:rsid w:val="00CA35CE"/>
    <w:rsid w:val="00CA4793"/>
    <w:rsid w:val="00CA5426"/>
    <w:rsid w:val="00CA6297"/>
    <w:rsid w:val="00CB04FD"/>
    <w:rsid w:val="00CB0EB3"/>
    <w:rsid w:val="00CB2243"/>
    <w:rsid w:val="00CB2F09"/>
    <w:rsid w:val="00CB497D"/>
    <w:rsid w:val="00CB69FB"/>
    <w:rsid w:val="00CB6CCA"/>
    <w:rsid w:val="00CB72AD"/>
    <w:rsid w:val="00CB77BF"/>
    <w:rsid w:val="00CB7A5C"/>
    <w:rsid w:val="00CC096C"/>
    <w:rsid w:val="00CC3594"/>
    <w:rsid w:val="00CC7789"/>
    <w:rsid w:val="00CD0018"/>
    <w:rsid w:val="00CD005B"/>
    <w:rsid w:val="00CD0818"/>
    <w:rsid w:val="00CD1C1B"/>
    <w:rsid w:val="00CD318E"/>
    <w:rsid w:val="00CD693C"/>
    <w:rsid w:val="00CD780E"/>
    <w:rsid w:val="00CE02B9"/>
    <w:rsid w:val="00CE27C0"/>
    <w:rsid w:val="00CE2A15"/>
    <w:rsid w:val="00CE704B"/>
    <w:rsid w:val="00CF0001"/>
    <w:rsid w:val="00CF0E79"/>
    <w:rsid w:val="00CF10B6"/>
    <w:rsid w:val="00CF200E"/>
    <w:rsid w:val="00CF2180"/>
    <w:rsid w:val="00CF788C"/>
    <w:rsid w:val="00D001CC"/>
    <w:rsid w:val="00D02957"/>
    <w:rsid w:val="00D03DB7"/>
    <w:rsid w:val="00D03E6F"/>
    <w:rsid w:val="00D0459D"/>
    <w:rsid w:val="00D06FF2"/>
    <w:rsid w:val="00D07BD5"/>
    <w:rsid w:val="00D11E26"/>
    <w:rsid w:val="00D13619"/>
    <w:rsid w:val="00D13B4B"/>
    <w:rsid w:val="00D150EC"/>
    <w:rsid w:val="00D17279"/>
    <w:rsid w:val="00D17315"/>
    <w:rsid w:val="00D20AB9"/>
    <w:rsid w:val="00D2167B"/>
    <w:rsid w:val="00D27B68"/>
    <w:rsid w:val="00D30DE1"/>
    <w:rsid w:val="00D32C1B"/>
    <w:rsid w:val="00D3484A"/>
    <w:rsid w:val="00D374A9"/>
    <w:rsid w:val="00D37617"/>
    <w:rsid w:val="00D40BED"/>
    <w:rsid w:val="00D40EED"/>
    <w:rsid w:val="00D44BB5"/>
    <w:rsid w:val="00D475ED"/>
    <w:rsid w:val="00D4765D"/>
    <w:rsid w:val="00D503B0"/>
    <w:rsid w:val="00D50FEB"/>
    <w:rsid w:val="00D521F0"/>
    <w:rsid w:val="00D550E6"/>
    <w:rsid w:val="00D55811"/>
    <w:rsid w:val="00D60EE7"/>
    <w:rsid w:val="00D661FE"/>
    <w:rsid w:val="00D67A8F"/>
    <w:rsid w:val="00D7499D"/>
    <w:rsid w:val="00D76B0C"/>
    <w:rsid w:val="00D76C2D"/>
    <w:rsid w:val="00D846AD"/>
    <w:rsid w:val="00D86DAE"/>
    <w:rsid w:val="00D87039"/>
    <w:rsid w:val="00D875A6"/>
    <w:rsid w:val="00D900AF"/>
    <w:rsid w:val="00D90C16"/>
    <w:rsid w:val="00D93D4F"/>
    <w:rsid w:val="00D95661"/>
    <w:rsid w:val="00D95899"/>
    <w:rsid w:val="00D9730D"/>
    <w:rsid w:val="00DA0D12"/>
    <w:rsid w:val="00DA0EB1"/>
    <w:rsid w:val="00DA1247"/>
    <w:rsid w:val="00DA1C76"/>
    <w:rsid w:val="00DA2EA9"/>
    <w:rsid w:val="00DA3314"/>
    <w:rsid w:val="00DA6E6C"/>
    <w:rsid w:val="00DB18D3"/>
    <w:rsid w:val="00DB2339"/>
    <w:rsid w:val="00DB24A0"/>
    <w:rsid w:val="00DB2580"/>
    <w:rsid w:val="00DB326A"/>
    <w:rsid w:val="00DB5BA6"/>
    <w:rsid w:val="00DB6AE9"/>
    <w:rsid w:val="00DC1B5D"/>
    <w:rsid w:val="00DC2E4F"/>
    <w:rsid w:val="00DC58B4"/>
    <w:rsid w:val="00DC7B74"/>
    <w:rsid w:val="00DD0D24"/>
    <w:rsid w:val="00DD1148"/>
    <w:rsid w:val="00DD4497"/>
    <w:rsid w:val="00DD6A59"/>
    <w:rsid w:val="00DD6B38"/>
    <w:rsid w:val="00DE07C5"/>
    <w:rsid w:val="00DE2D97"/>
    <w:rsid w:val="00DE49C1"/>
    <w:rsid w:val="00DE7AE4"/>
    <w:rsid w:val="00DE7F10"/>
    <w:rsid w:val="00DF13D9"/>
    <w:rsid w:val="00DF1806"/>
    <w:rsid w:val="00DF3B09"/>
    <w:rsid w:val="00DF579F"/>
    <w:rsid w:val="00E0225E"/>
    <w:rsid w:val="00E02C9F"/>
    <w:rsid w:val="00E053DC"/>
    <w:rsid w:val="00E0699D"/>
    <w:rsid w:val="00E10088"/>
    <w:rsid w:val="00E12632"/>
    <w:rsid w:val="00E23C60"/>
    <w:rsid w:val="00E24C28"/>
    <w:rsid w:val="00E2502E"/>
    <w:rsid w:val="00E27B62"/>
    <w:rsid w:val="00E30079"/>
    <w:rsid w:val="00E312CE"/>
    <w:rsid w:val="00E31769"/>
    <w:rsid w:val="00E33323"/>
    <w:rsid w:val="00E34A84"/>
    <w:rsid w:val="00E34B5E"/>
    <w:rsid w:val="00E35A93"/>
    <w:rsid w:val="00E35BAD"/>
    <w:rsid w:val="00E35C8C"/>
    <w:rsid w:val="00E40606"/>
    <w:rsid w:val="00E40E3B"/>
    <w:rsid w:val="00E424A5"/>
    <w:rsid w:val="00E43DD0"/>
    <w:rsid w:val="00E44C7C"/>
    <w:rsid w:val="00E45250"/>
    <w:rsid w:val="00E475C0"/>
    <w:rsid w:val="00E478BE"/>
    <w:rsid w:val="00E502DF"/>
    <w:rsid w:val="00E5063A"/>
    <w:rsid w:val="00E53F60"/>
    <w:rsid w:val="00E544E5"/>
    <w:rsid w:val="00E57BB2"/>
    <w:rsid w:val="00E60494"/>
    <w:rsid w:val="00E608E4"/>
    <w:rsid w:val="00E62195"/>
    <w:rsid w:val="00E63847"/>
    <w:rsid w:val="00E638DE"/>
    <w:rsid w:val="00E651B1"/>
    <w:rsid w:val="00E659B0"/>
    <w:rsid w:val="00E67DF1"/>
    <w:rsid w:val="00E70D0F"/>
    <w:rsid w:val="00E71013"/>
    <w:rsid w:val="00E7103E"/>
    <w:rsid w:val="00E7121A"/>
    <w:rsid w:val="00E744E6"/>
    <w:rsid w:val="00E74EDA"/>
    <w:rsid w:val="00E76185"/>
    <w:rsid w:val="00E761B6"/>
    <w:rsid w:val="00E76B95"/>
    <w:rsid w:val="00E81E14"/>
    <w:rsid w:val="00E835AA"/>
    <w:rsid w:val="00E85BE3"/>
    <w:rsid w:val="00E90365"/>
    <w:rsid w:val="00E9236D"/>
    <w:rsid w:val="00E934C4"/>
    <w:rsid w:val="00E952E3"/>
    <w:rsid w:val="00E96F2B"/>
    <w:rsid w:val="00E971A2"/>
    <w:rsid w:val="00E97E88"/>
    <w:rsid w:val="00EA111C"/>
    <w:rsid w:val="00EA215D"/>
    <w:rsid w:val="00EA3135"/>
    <w:rsid w:val="00EA3708"/>
    <w:rsid w:val="00EB1550"/>
    <w:rsid w:val="00EB2ABF"/>
    <w:rsid w:val="00EB5168"/>
    <w:rsid w:val="00EB55C1"/>
    <w:rsid w:val="00EB59F8"/>
    <w:rsid w:val="00EC1800"/>
    <w:rsid w:val="00EC1BA7"/>
    <w:rsid w:val="00EC2B2D"/>
    <w:rsid w:val="00ED0356"/>
    <w:rsid w:val="00ED22A7"/>
    <w:rsid w:val="00ED302E"/>
    <w:rsid w:val="00ED44BB"/>
    <w:rsid w:val="00ED617D"/>
    <w:rsid w:val="00EE0625"/>
    <w:rsid w:val="00EE0B24"/>
    <w:rsid w:val="00EE1363"/>
    <w:rsid w:val="00EE14F6"/>
    <w:rsid w:val="00EE2080"/>
    <w:rsid w:val="00EE5F21"/>
    <w:rsid w:val="00EE6202"/>
    <w:rsid w:val="00EE6E56"/>
    <w:rsid w:val="00EE76C5"/>
    <w:rsid w:val="00EE76F0"/>
    <w:rsid w:val="00EF0F95"/>
    <w:rsid w:val="00EF1AAB"/>
    <w:rsid w:val="00EF7145"/>
    <w:rsid w:val="00F00B52"/>
    <w:rsid w:val="00F04BFD"/>
    <w:rsid w:val="00F05149"/>
    <w:rsid w:val="00F060C6"/>
    <w:rsid w:val="00F10E82"/>
    <w:rsid w:val="00F12F0A"/>
    <w:rsid w:val="00F15A52"/>
    <w:rsid w:val="00F17BB5"/>
    <w:rsid w:val="00F2041C"/>
    <w:rsid w:val="00F20705"/>
    <w:rsid w:val="00F21592"/>
    <w:rsid w:val="00F24F70"/>
    <w:rsid w:val="00F30931"/>
    <w:rsid w:val="00F30B9F"/>
    <w:rsid w:val="00F328E7"/>
    <w:rsid w:val="00F33347"/>
    <w:rsid w:val="00F356F0"/>
    <w:rsid w:val="00F35D7E"/>
    <w:rsid w:val="00F372A7"/>
    <w:rsid w:val="00F37F09"/>
    <w:rsid w:val="00F4163B"/>
    <w:rsid w:val="00F43519"/>
    <w:rsid w:val="00F43FF2"/>
    <w:rsid w:val="00F458BF"/>
    <w:rsid w:val="00F47CDD"/>
    <w:rsid w:val="00F5037A"/>
    <w:rsid w:val="00F51A3C"/>
    <w:rsid w:val="00F55E2B"/>
    <w:rsid w:val="00F5795E"/>
    <w:rsid w:val="00F61CB9"/>
    <w:rsid w:val="00F62172"/>
    <w:rsid w:val="00F631C6"/>
    <w:rsid w:val="00F649CB"/>
    <w:rsid w:val="00F64E0C"/>
    <w:rsid w:val="00F65C33"/>
    <w:rsid w:val="00F70E55"/>
    <w:rsid w:val="00F72D86"/>
    <w:rsid w:val="00F73B4E"/>
    <w:rsid w:val="00F75751"/>
    <w:rsid w:val="00F76777"/>
    <w:rsid w:val="00F823B2"/>
    <w:rsid w:val="00F82465"/>
    <w:rsid w:val="00F83125"/>
    <w:rsid w:val="00F84A18"/>
    <w:rsid w:val="00F914BC"/>
    <w:rsid w:val="00F91EB6"/>
    <w:rsid w:val="00F93A30"/>
    <w:rsid w:val="00F952E4"/>
    <w:rsid w:val="00F95846"/>
    <w:rsid w:val="00FA044E"/>
    <w:rsid w:val="00FA1257"/>
    <w:rsid w:val="00FA28D6"/>
    <w:rsid w:val="00FA2F08"/>
    <w:rsid w:val="00FA40F7"/>
    <w:rsid w:val="00FA5983"/>
    <w:rsid w:val="00FA6541"/>
    <w:rsid w:val="00FA775C"/>
    <w:rsid w:val="00FB1698"/>
    <w:rsid w:val="00FB19AE"/>
    <w:rsid w:val="00FB536D"/>
    <w:rsid w:val="00FB5420"/>
    <w:rsid w:val="00FB602B"/>
    <w:rsid w:val="00FC20B9"/>
    <w:rsid w:val="00FC2C2B"/>
    <w:rsid w:val="00FC687F"/>
    <w:rsid w:val="00FD2479"/>
    <w:rsid w:val="00FD377A"/>
    <w:rsid w:val="00FD4428"/>
    <w:rsid w:val="00FD4ABA"/>
    <w:rsid w:val="00FD4C03"/>
    <w:rsid w:val="00FD67CF"/>
    <w:rsid w:val="00FD740A"/>
    <w:rsid w:val="00FD7ACD"/>
    <w:rsid w:val="00FE1D20"/>
    <w:rsid w:val="00FE2A14"/>
    <w:rsid w:val="00FE2DFC"/>
    <w:rsid w:val="00FE32E8"/>
    <w:rsid w:val="00FE3382"/>
    <w:rsid w:val="00FE6A84"/>
    <w:rsid w:val="00FE6E2F"/>
    <w:rsid w:val="00FF0311"/>
    <w:rsid w:val="00FF0DC7"/>
    <w:rsid w:val="00FF2CB9"/>
    <w:rsid w:val="00FF30A0"/>
    <w:rsid w:val="00FF4F39"/>
    <w:rsid w:val="00FF7176"/>
    <w:rsid w:val="00FF7AD1"/>
    <w:rsid w:val="00FF7AE7"/>
    <w:rsid w:val="00F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48711-F267-4EC1-B434-45AE13FA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AFC"/>
    <w:pPr>
      <w:spacing w:after="160" w:line="259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"/>
    <w:qFormat/>
    <w:rsid w:val="00410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3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785AFC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785A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85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785AFC"/>
    <w:rPr>
      <w:rFonts w:ascii="Courier New" w:hAnsi="Courier New" w:cs="Courier New"/>
      <w:sz w:val="20"/>
      <w:szCs w:val="20"/>
      <w:lang w:val="en-US"/>
    </w:rPr>
  </w:style>
  <w:style w:type="character" w:customStyle="1" w:styleId="rvts0">
    <w:name w:val="rvts0"/>
    <w:basedOn w:val="a0"/>
    <w:rsid w:val="00785AFC"/>
  </w:style>
  <w:style w:type="paragraph" w:customStyle="1" w:styleId="rvps2">
    <w:name w:val="rvps2"/>
    <w:basedOn w:val="a"/>
    <w:rsid w:val="00785A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785AFC"/>
  </w:style>
  <w:style w:type="paragraph" w:styleId="a3">
    <w:name w:val="Normal (Web)"/>
    <w:basedOn w:val="a"/>
    <w:uiPriority w:val="99"/>
    <w:rsid w:val="00785A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No Spacing"/>
    <w:link w:val="a5"/>
    <w:uiPriority w:val="1"/>
    <w:qFormat/>
    <w:rsid w:val="00785AFC"/>
    <w:rPr>
      <w:sz w:val="22"/>
      <w:szCs w:val="22"/>
      <w:lang w:val="en-US" w:eastAsia="en-US"/>
    </w:rPr>
  </w:style>
  <w:style w:type="character" w:styleId="a6">
    <w:name w:val="Hyperlink"/>
    <w:basedOn w:val="a0"/>
    <w:uiPriority w:val="99"/>
    <w:semiHidden/>
    <w:unhideWhenUsed/>
    <w:rsid w:val="00785AFC"/>
    <w:rPr>
      <w:color w:val="0000FF"/>
      <w:u w:val="single"/>
    </w:rPr>
  </w:style>
  <w:style w:type="character" w:customStyle="1" w:styleId="rvts37">
    <w:name w:val="rvts37"/>
    <w:basedOn w:val="a0"/>
    <w:rsid w:val="00785AFC"/>
  </w:style>
  <w:style w:type="character" w:customStyle="1" w:styleId="rvts23">
    <w:name w:val="rvts23"/>
    <w:basedOn w:val="a0"/>
    <w:rsid w:val="00785AFC"/>
  </w:style>
  <w:style w:type="paragraph" w:customStyle="1" w:styleId="StyleProp">
    <w:name w:val="StyleProp"/>
    <w:basedOn w:val="a"/>
    <w:rsid w:val="000815B5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szCs w:val="18"/>
      <w:lang w:val="uk-UA" w:eastAsia="ru-RU"/>
    </w:rPr>
  </w:style>
  <w:style w:type="paragraph" w:customStyle="1" w:styleId="StyleProp2">
    <w:name w:val="StyleProp2"/>
    <w:basedOn w:val="a"/>
    <w:rsid w:val="006E1ECD"/>
    <w:pPr>
      <w:spacing w:after="12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val="uk-UA" w:eastAsia="ru-RU"/>
    </w:rPr>
  </w:style>
  <w:style w:type="character" w:customStyle="1" w:styleId="rvts15">
    <w:name w:val="rvts15"/>
    <w:basedOn w:val="a0"/>
    <w:rsid w:val="004B1B79"/>
  </w:style>
  <w:style w:type="character" w:customStyle="1" w:styleId="10">
    <w:name w:val="Заголовок 1 Знак"/>
    <w:basedOn w:val="a0"/>
    <w:link w:val="1"/>
    <w:uiPriority w:val="9"/>
    <w:rsid w:val="00410EEF"/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paragraph" w:styleId="a7">
    <w:name w:val="List Paragraph"/>
    <w:basedOn w:val="a"/>
    <w:uiPriority w:val="34"/>
    <w:qFormat/>
    <w:rsid w:val="00DE2D97"/>
    <w:pPr>
      <w:ind w:left="720"/>
      <w:contextualSpacing/>
    </w:pPr>
  </w:style>
  <w:style w:type="character" w:customStyle="1" w:styleId="rvts46">
    <w:name w:val="rvts46"/>
    <w:basedOn w:val="a0"/>
    <w:rsid w:val="00886DA1"/>
  </w:style>
  <w:style w:type="paragraph" w:styleId="a8">
    <w:name w:val="header"/>
    <w:basedOn w:val="a"/>
    <w:link w:val="a9"/>
    <w:uiPriority w:val="99"/>
    <w:unhideWhenUsed/>
    <w:rsid w:val="006009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600946"/>
    <w:rPr>
      <w:sz w:val="22"/>
      <w:szCs w:val="22"/>
      <w:lang w:val="en-US" w:eastAsia="en-US"/>
    </w:rPr>
  </w:style>
  <w:style w:type="paragraph" w:styleId="aa">
    <w:name w:val="footer"/>
    <w:basedOn w:val="a"/>
    <w:link w:val="ab"/>
    <w:uiPriority w:val="99"/>
    <w:semiHidden/>
    <w:unhideWhenUsed/>
    <w:rsid w:val="006009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600946"/>
    <w:rPr>
      <w:sz w:val="22"/>
      <w:szCs w:val="22"/>
      <w:lang w:val="en-US" w:eastAsia="en-US"/>
    </w:rPr>
  </w:style>
  <w:style w:type="paragraph" w:customStyle="1" w:styleId="rvps7">
    <w:name w:val="rvps7"/>
    <w:basedOn w:val="a"/>
    <w:rsid w:val="007724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0473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f">
    <w:name w:val="f"/>
    <w:basedOn w:val="a0"/>
    <w:rsid w:val="00561949"/>
  </w:style>
  <w:style w:type="paragraph" w:customStyle="1" w:styleId="ac">
    <w:name w:val="Нормальний текст"/>
    <w:basedOn w:val="a"/>
    <w:uiPriority w:val="99"/>
    <w:rsid w:val="001213C5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rvps14">
    <w:name w:val="rvps14"/>
    <w:basedOn w:val="a"/>
    <w:rsid w:val="00D749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5">
    <w:name w:val="Без інтервалів Знак"/>
    <w:basedOn w:val="a0"/>
    <w:link w:val="a4"/>
    <w:uiPriority w:val="1"/>
    <w:rsid w:val="00E659B0"/>
    <w:rPr>
      <w:sz w:val="22"/>
      <w:szCs w:val="22"/>
      <w:lang w:val="en-US" w:eastAsia="en-US"/>
    </w:rPr>
  </w:style>
  <w:style w:type="character" w:customStyle="1" w:styleId="rvts11">
    <w:name w:val="rvts11"/>
    <w:basedOn w:val="a0"/>
    <w:rsid w:val="00E65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8BCF1-D722-4074-B655-0409B98FB5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43E6A4-911E-49B0-A5B4-9CDCCAEA0D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997979-6E21-4E97-AAE5-9B8E2E3758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1C0EA1-0F8E-4379-B76F-373FF0F43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</CharactersWithSpaces>
  <SharedDoc>false</SharedDoc>
  <HLinks>
    <vt:vector size="6" baseType="variant">
      <vt:variant>
        <vt:i4>2359338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http://zakon2.rada.gov.ua/laws/show/1207-18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2021-12-20T08:54:00Z</dcterms:created>
  <dcterms:modified xsi:type="dcterms:W3CDTF">2021-12-20T08:54:00Z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