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089" w:rsidRPr="00255BE5" w:rsidRDefault="00DF1089" w:rsidP="007057C4">
      <w:pPr>
        <w:ind w:firstLine="0"/>
        <w:jc w:val="center"/>
        <w:rPr>
          <w:b/>
        </w:rPr>
      </w:pPr>
      <w:bookmarkStart w:id="0" w:name="n3485"/>
      <w:bookmarkStart w:id="1" w:name="_GoBack"/>
      <w:bookmarkEnd w:id="0"/>
      <w:bookmarkEnd w:id="1"/>
      <w:r w:rsidRPr="00255BE5">
        <w:rPr>
          <w:b/>
        </w:rPr>
        <w:t>ПОЯСНЮВАЛЬНА ЗАПИСКА</w:t>
      </w:r>
    </w:p>
    <w:p w:rsidR="007057C4" w:rsidRDefault="00DF1089" w:rsidP="007057C4">
      <w:pPr>
        <w:ind w:firstLine="0"/>
        <w:jc w:val="center"/>
        <w:rPr>
          <w:b/>
        </w:rPr>
      </w:pPr>
      <w:r w:rsidRPr="00255BE5">
        <w:rPr>
          <w:b/>
        </w:rPr>
        <w:t xml:space="preserve">до </w:t>
      </w:r>
      <w:r w:rsidR="00403A0F" w:rsidRPr="00403A0F">
        <w:rPr>
          <w:b/>
        </w:rPr>
        <w:t>про</w:t>
      </w:r>
      <w:r w:rsidR="001E2CFC">
        <w:rPr>
          <w:b/>
        </w:rPr>
        <w:t>е</w:t>
      </w:r>
      <w:r w:rsidR="00403A0F" w:rsidRPr="00403A0F">
        <w:rPr>
          <w:b/>
        </w:rPr>
        <w:t>кту Закону України «Про внесення змін</w:t>
      </w:r>
      <w:r w:rsidR="006C7C42">
        <w:rPr>
          <w:b/>
        </w:rPr>
        <w:t>и</w:t>
      </w:r>
      <w:r w:rsidR="00403A0F" w:rsidRPr="00403A0F">
        <w:rPr>
          <w:b/>
        </w:rPr>
        <w:t xml:space="preserve"> до </w:t>
      </w:r>
      <w:r w:rsidR="006C7C42">
        <w:rPr>
          <w:b/>
        </w:rPr>
        <w:t xml:space="preserve">статті 66 </w:t>
      </w:r>
    </w:p>
    <w:p w:rsidR="00DF1089" w:rsidRDefault="006C7C42" w:rsidP="007057C4">
      <w:pPr>
        <w:ind w:firstLine="0"/>
        <w:jc w:val="center"/>
        <w:rPr>
          <w:b/>
        </w:rPr>
      </w:pPr>
      <w:r>
        <w:rPr>
          <w:b/>
        </w:rPr>
        <w:t>Закону України «Про Національну поліції» щодо службового сумісництва поліцейських</w:t>
      </w:r>
      <w:r w:rsidR="00403A0F" w:rsidRPr="00403A0F">
        <w:rPr>
          <w:b/>
        </w:rPr>
        <w:t>»</w:t>
      </w:r>
    </w:p>
    <w:p w:rsidR="006E75D4" w:rsidRDefault="006E75D4" w:rsidP="007057C4">
      <w:pPr>
        <w:ind w:firstLine="0"/>
        <w:jc w:val="center"/>
        <w:rPr>
          <w:b/>
        </w:rPr>
      </w:pPr>
    </w:p>
    <w:p w:rsidR="001E2CFC" w:rsidRPr="001E2CFC" w:rsidRDefault="001C71A3" w:rsidP="001E2CFC">
      <w:pPr>
        <w:widowControl/>
        <w:autoSpaceDE/>
        <w:autoSpaceDN/>
        <w:adjustRightInd/>
        <w:spacing w:line="240" w:lineRule="auto"/>
        <w:outlineLvl w:val="9"/>
        <w:rPr>
          <w:b/>
          <w:bCs/>
          <w:lang w:bidi="ar-SA"/>
        </w:rPr>
      </w:pPr>
      <w:r w:rsidRPr="00255BE5">
        <w:rPr>
          <w:b/>
          <w:bCs/>
          <w:lang w:bidi="ar-SA"/>
        </w:rPr>
        <w:t xml:space="preserve">1. </w:t>
      </w:r>
      <w:bookmarkStart w:id="2" w:name="n3486"/>
      <w:bookmarkStart w:id="3" w:name="n3487"/>
      <w:bookmarkEnd w:id="2"/>
      <w:bookmarkEnd w:id="3"/>
      <w:r w:rsidR="001E2CFC" w:rsidRPr="001E2CFC">
        <w:rPr>
          <w:b/>
          <w:bCs/>
          <w:lang w:bidi="ar-SA"/>
        </w:rPr>
        <w:t>Обґрунтування необхідності прийняття законопроекту</w:t>
      </w:r>
    </w:p>
    <w:p w:rsidR="00F25966" w:rsidRPr="003B4792" w:rsidRDefault="001E2CFC" w:rsidP="006777C9">
      <w:pPr>
        <w:widowControl/>
        <w:autoSpaceDE/>
        <w:autoSpaceDN/>
        <w:adjustRightInd/>
        <w:spacing w:before="120" w:line="240" w:lineRule="auto"/>
        <w:outlineLvl w:val="9"/>
      </w:pPr>
      <w:r w:rsidRPr="003B4792">
        <w:t>П</w:t>
      </w:r>
      <w:r w:rsidR="006E4DCD" w:rsidRPr="003B4792">
        <w:t>ро</w:t>
      </w:r>
      <w:r w:rsidRPr="003B4792">
        <w:t>е</w:t>
      </w:r>
      <w:r w:rsidR="006E4DCD" w:rsidRPr="003B4792">
        <w:t xml:space="preserve">кт </w:t>
      </w:r>
      <w:r w:rsidR="00403A0F" w:rsidRPr="003B4792">
        <w:t>Закону України «Про внесення змін</w:t>
      </w:r>
      <w:r w:rsidR="006C7C42" w:rsidRPr="003B4792">
        <w:t>и до статті 66 Закону України «Про Націона</w:t>
      </w:r>
      <w:r w:rsidRPr="003B4792">
        <w:t>л</w:t>
      </w:r>
      <w:r w:rsidR="006C7C42" w:rsidRPr="003B4792">
        <w:t>ьну поліцію» щодо службового сумісництва поліцейських»</w:t>
      </w:r>
      <w:r w:rsidR="00CF765C" w:rsidRPr="003B4792">
        <w:t xml:space="preserve"> </w:t>
      </w:r>
      <w:r w:rsidR="001E00F0" w:rsidRPr="003B4792">
        <w:t>(далі</w:t>
      </w:r>
      <w:r w:rsidRPr="003B4792">
        <w:t> </w:t>
      </w:r>
      <w:r w:rsidR="001E00F0" w:rsidRPr="003B4792">
        <w:t>–</w:t>
      </w:r>
      <w:r w:rsidRPr="003B4792">
        <w:t> законо</w:t>
      </w:r>
      <w:r w:rsidR="001E00F0" w:rsidRPr="003B4792">
        <w:t>про</w:t>
      </w:r>
      <w:r w:rsidRPr="003B4792">
        <w:t>е</w:t>
      </w:r>
      <w:r w:rsidR="001E00F0" w:rsidRPr="003B4792">
        <w:t xml:space="preserve">кт) </w:t>
      </w:r>
      <w:r w:rsidRPr="003B4792">
        <w:t xml:space="preserve">розроблено </w:t>
      </w:r>
      <w:r w:rsidR="00416B0F" w:rsidRPr="003B4792">
        <w:t xml:space="preserve">у </w:t>
      </w:r>
      <w:r w:rsidR="003B4792" w:rsidRPr="003B4792">
        <w:t>зв’язку</w:t>
      </w:r>
      <w:r w:rsidR="00416B0F" w:rsidRPr="003B4792">
        <w:t xml:space="preserve"> з необхідністю додаткового врегулювання </w:t>
      </w:r>
      <w:r w:rsidR="00403A0F" w:rsidRPr="003B4792">
        <w:t>п</w:t>
      </w:r>
      <w:r w:rsidR="001E00F0" w:rsidRPr="003B4792">
        <w:t>итань</w:t>
      </w:r>
      <w:r w:rsidR="00403A0F" w:rsidRPr="003B4792">
        <w:t xml:space="preserve"> </w:t>
      </w:r>
      <w:r w:rsidR="00717442" w:rsidRPr="003B4792">
        <w:t>службового сумісництва поліцейських</w:t>
      </w:r>
      <w:r w:rsidR="006777C9">
        <w:t xml:space="preserve"> та </w:t>
      </w:r>
      <w:r w:rsidR="007D62F6">
        <w:t xml:space="preserve">ефективного </w:t>
      </w:r>
      <w:r w:rsidR="003868C3">
        <w:t xml:space="preserve">виконання поліцією </w:t>
      </w:r>
      <w:r w:rsidR="00634089">
        <w:t>завдань</w:t>
      </w:r>
      <w:r w:rsidR="003868C3">
        <w:t xml:space="preserve">, зокрема </w:t>
      </w:r>
      <w:r w:rsidR="006777C9">
        <w:t xml:space="preserve">забезпечення публічної </w:t>
      </w:r>
      <w:r w:rsidR="004F4DEB">
        <w:t xml:space="preserve">(громадської) </w:t>
      </w:r>
      <w:r w:rsidR="006777C9">
        <w:t>безпеки і порядку</w:t>
      </w:r>
      <w:r w:rsidR="006D3687" w:rsidRPr="003B4792">
        <w:t>.</w:t>
      </w:r>
    </w:p>
    <w:p w:rsidR="007C2892" w:rsidRPr="003B4792" w:rsidRDefault="00416B0F" w:rsidP="006777C9">
      <w:pPr>
        <w:widowControl/>
        <w:autoSpaceDE/>
        <w:autoSpaceDN/>
        <w:adjustRightInd/>
        <w:spacing w:line="240" w:lineRule="auto"/>
        <w:outlineLvl w:val="9"/>
      </w:pPr>
      <w:bookmarkStart w:id="4" w:name="n3488"/>
      <w:bookmarkStart w:id="5" w:name="n3489"/>
      <w:bookmarkStart w:id="6" w:name="n3490"/>
      <w:bookmarkEnd w:id="4"/>
      <w:bookmarkEnd w:id="5"/>
      <w:bookmarkEnd w:id="6"/>
      <w:r w:rsidRPr="003B4792">
        <w:t xml:space="preserve">На сьогодні </w:t>
      </w:r>
      <w:r w:rsidR="00992D45" w:rsidRPr="003B4792">
        <w:t xml:space="preserve">згідно з частиною першою статті </w:t>
      </w:r>
      <w:r w:rsidR="00151761">
        <w:t xml:space="preserve">66 </w:t>
      </w:r>
      <w:r w:rsidR="00992D45" w:rsidRPr="003B4792">
        <w:t xml:space="preserve">Закону України «Про Національну поліцію» </w:t>
      </w:r>
      <w:r w:rsidR="007C2892" w:rsidRPr="003B4792">
        <w:t>поліцейський не може під час проходження служби займатися іншою оплачуваною діяльністю, крім науково-педагогічної, наукової або творчої.</w:t>
      </w:r>
    </w:p>
    <w:p w:rsidR="00416B0F" w:rsidRPr="003B4792" w:rsidRDefault="007C2892" w:rsidP="006777C9">
      <w:pPr>
        <w:widowControl/>
        <w:autoSpaceDE/>
        <w:autoSpaceDN/>
        <w:adjustRightInd/>
        <w:spacing w:line="240" w:lineRule="auto"/>
        <w:outlineLvl w:val="9"/>
        <w:rPr>
          <w:color w:val="auto"/>
        </w:rPr>
      </w:pPr>
      <w:r w:rsidRPr="003B4792">
        <w:t xml:space="preserve">Водночас вказане обмеження не узгоджується з частиною першою статті 25 Закону </w:t>
      </w:r>
      <w:r w:rsidR="003B4792" w:rsidRPr="003B4792">
        <w:t>України</w:t>
      </w:r>
      <w:r w:rsidRPr="003B4792">
        <w:t xml:space="preserve"> «Про запобігання корупції», згідно з якою</w:t>
      </w:r>
      <w:r w:rsidR="00861C71" w:rsidRPr="003B4792">
        <w:t xml:space="preserve"> </w:t>
      </w:r>
      <w:r w:rsidRPr="003B4792">
        <w:t xml:space="preserve">зазначені </w:t>
      </w:r>
      <w:r w:rsidRPr="003B4792">
        <w:rPr>
          <w:color w:val="auto"/>
        </w:rPr>
        <w:t>у</w:t>
      </w:r>
      <w:r w:rsidR="00151761">
        <w:rPr>
          <w:color w:val="auto"/>
        </w:rPr>
        <w:t xml:space="preserve"> </w:t>
      </w:r>
      <w:hyperlink r:id="rId11" w:anchor="n26" w:history="1">
        <w:r w:rsidRPr="003B4792">
          <w:rPr>
            <w:rStyle w:val="ac"/>
            <w:color w:val="auto"/>
            <w:u w:val="none"/>
          </w:rPr>
          <w:t>пункті</w:t>
        </w:r>
        <w:r w:rsidR="00151761">
          <w:rPr>
            <w:rStyle w:val="ac"/>
            <w:color w:val="auto"/>
            <w:u w:val="none"/>
          </w:rPr>
          <w:t> </w:t>
        </w:r>
        <w:r w:rsidRPr="003B4792">
          <w:rPr>
            <w:rStyle w:val="ac"/>
            <w:color w:val="auto"/>
            <w:u w:val="none"/>
          </w:rPr>
          <w:t>1</w:t>
        </w:r>
      </w:hyperlink>
      <w:r w:rsidR="00151761">
        <w:rPr>
          <w:color w:val="auto"/>
        </w:rPr>
        <w:t xml:space="preserve"> </w:t>
      </w:r>
      <w:r w:rsidRPr="003B4792">
        <w:rPr>
          <w:color w:val="auto"/>
        </w:rPr>
        <w:t>частини першої статті 3 цього Закону</w:t>
      </w:r>
      <w:r w:rsidR="00D13F2D" w:rsidRPr="003B4792">
        <w:rPr>
          <w:color w:val="auto"/>
        </w:rPr>
        <w:t xml:space="preserve"> особи, </w:t>
      </w:r>
      <w:r w:rsidR="0024288E">
        <w:rPr>
          <w:color w:val="auto"/>
        </w:rPr>
        <w:t>у</w:t>
      </w:r>
      <w:r w:rsidR="00861C71" w:rsidRPr="003B4792">
        <w:rPr>
          <w:color w:val="auto"/>
        </w:rPr>
        <w:t xml:space="preserve"> </w:t>
      </w:r>
      <w:r w:rsidR="00D13F2D" w:rsidRPr="003B4792">
        <w:rPr>
          <w:color w:val="auto"/>
        </w:rPr>
        <w:t>тому числі поліцейські</w:t>
      </w:r>
      <w:r w:rsidRPr="003B4792">
        <w:rPr>
          <w:color w:val="auto"/>
        </w:rPr>
        <w:t xml:space="preserve">, </w:t>
      </w:r>
      <w:r w:rsidR="00D13F2D" w:rsidRPr="003B4792">
        <w:rPr>
          <w:color w:val="auto"/>
        </w:rPr>
        <w:t>мають право займатися певними видами оплачуваної діяльності (викладацькою, науковою і творчою діяльністю, медичною практикою, інструкторською та суддівською практикою із спорту).</w:t>
      </w:r>
    </w:p>
    <w:p w:rsidR="009D1C42" w:rsidRPr="003B4792" w:rsidRDefault="009D1C42" w:rsidP="006777C9">
      <w:pPr>
        <w:widowControl/>
        <w:autoSpaceDE/>
        <w:autoSpaceDN/>
        <w:adjustRightInd/>
        <w:spacing w:line="240" w:lineRule="auto"/>
        <w:outlineLvl w:val="9"/>
      </w:pPr>
      <w:r w:rsidRPr="003B4792">
        <w:t xml:space="preserve">У </w:t>
      </w:r>
      <w:r w:rsidR="003B4792" w:rsidRPr="003B4792">
        <w:t>зв’язку</w:t>
      </w:r>
      <w:r w:rsidRPr="003B4792">
        <w:t xml:space="preserve"> з цим, частина перша статті 66 Закону України «Про Національну поліцію» потребує внесення відповідної зміни.</w:t>
      </w:r>
    </w:p>
    <w:p w:rsidR="004D5F14" w:rsidRPr="004D5F14" w:rsidRDefault="009D1C42" w:rsidP="006777C9">
      <w:pPr>
        <w:widowControl/>
        <w:autoSpaceDE/>
        <w:autoSpaceDN/>
        <w:adjustRightInd/>
        <w:spacing w:line="240" w:lineRule="auto"/>
        <w:outlineLvl w:val="9"/>
      </w:pPr>
      <w:r w:rsidRPr="003B4792">
        <w:t xml:space="preserve">Крім того, </w:t>
      </w:r>
      <w:r w:rsidR="00DA2F3C">
        <w:t xml:space="preserve">згідно зі статтями 1, 2 Закону України «Про Національну поліцію» </w:t>
      </w:r>
      <w:r w:rsidR="004D5F14">
        <w:t xml:space="preserve">Національна поліція України як центральний орган виконавчої влади </w:t>
      </w:r>
      <w:r w:rsidR="004D5F14" w:rsidRPr="004D5F14">
        <w:t>служить суспільству шляхом забезпечення охорони прав і свобод людини, протидії злочинності, підтримання публічної безпеки і порядку.</w:t>
      </w:r>
      <w:r w:rsidR="004D5F14">
        <w:t xml:space="preserve"> </w:t>
      </w:r>
      <w:r w:rsidR="00DA2F3C">
        <w:t>На поліцію покладено з</w:t>
      </w:r>
      <w:r w:rsidR="004D5F14" w:rsidRPr="004D5F14">
        <w:t xml:space="preserve">авданнями </w:t>
      </w:r>
      <w:r w:rsidR="00DA2F3C">
        <w:t xml:space="preserve">з </w:t>
      </w:r>
      <w:r w:rsidR="004D5F14" w:rsidRPr="004D5F14">
        <w:t>надання поліцейських послуг у сферах:</w:t>
      </w:r>
      <w:r w:rsidR="004D5F14" w:rsidRPr="00DA2F3C">
        <w:t xml:space="preserve"> </w:t>
      </w:r>
      <w:bookmarkStart w:id="7" w:name="n11"/>
      <w:bookmarkEnd w:id="7"/>
      <w:r w:rsidR="004D5F14" w:rsidRPr="004D5F14">
        <w:t>забезпечення публічної безпеки і порядку;</w:t>
      </w:r>
      <w:r w:rsidR="004D5F14" w:rsidRPr="00DA2F3C">
        <w:t xml:space="preserve"> </w:t>
      </w:r>
      <w:bookmarkStart w:id="8" w:name="n12"/>
      <w:bookmarkEnd w:id="8"/>
      <w:r w:rsidR="004D5F14" w:rsidRPr="004D5F14">
        <w:t>охорони прав і свобод людини, а також інтересів суспільства і держави;</w:t>
      </w:r>
      <w:r w:rsidR="004D5F14" w:rsidRPr="00DA2F3C">
        <w:t xml:space="preserve"> </w:t>
      </w:r>
      <w:bookmarkStart w:id="9" w:name="n13"/>
      <w:bookmarkEnd w:id="9"/>
      <w:r w:rsidR="004D5F14" w:rsidRPr="004D5F14">
        <w:t>протидії злочинності;</w:t>
      </w:r>
      <w:r w:rsidR="004D5F14" w:rsidRPr="00DA2F3C">
        <w:t xml:space="preserve"> </w:t>
      </w:r>
      <w:bookmarkStart w:id="10" w:name="n14"/>
      <w:bookmarkEnd w:id="10"/>
      <w:r w:rsidR="004D5F14" w:rsidRPr="004D5F14">
        <w:t>надання в межах, визначених законом, послуг з допомоги особам, які з особистих, економічних, соціальних причин або внаслідок надзвичайних ситуацій потребують такої допомоги.</w:t>
      </w:r>
    </w:p>
    <w:p w:rsidR="009D1C42" w:rsidRDefault="00167C81" w:rsidP="006777C9">
      <w:pPr>
        <w:widowControl/>
        <w:autoSpaceDE/>
        <w:autoSpaceDN/>
        <w:adjustRightInd/>
        <w:spacing w:line="240" w:lineRule="auto"/>
        <w:outlineLvl w:val="9"/>
      </w:pPr>
      <w:r>
        <w:t>Вказані завдання виконують, у тому числі</w:t>
      </w:r>
      <w:r w:rsidR="00932656">
        <w:t>,</w:t>
      </w:r>
      <w:r>
        <w:t xml:space="preserve"> патрульна поліція та поліція охорони, які </w:t>
      </w:r>
      <w:r w:rsidR="00314740">
        <w:t>згідно з</w:t>
      </w:r>
      <w:r w:rsidR="009D1C42" w:rsidRPr="003B4792">
        <w:t xml:space="preserve"> </w:t>
      </w:r>
      <w:r w:rsidR="00B01AA1" w:rsidRPr="003B4792">
        <w:t>частин</w:t>
      </w:r>
      <w:r w:rsidR="00314740">
        <w:t>ою</w:t>
      </w:r>
      <w:r w:rsidR="00B01AA1" w:rsidRPr="003B4792">
        <w:t xml:space="preserve"> третьо</w:t>
      </w:r>
      <w:r w:rsidR="00314740">
        <w:t>ю</w:t>
      </w:r>
      <w:r w:rsidR="00B01AA1" w:rsidRPr="003B4792">
        <w:t xml:space="preserve"> </w:t>
      </w:r>
      <w:r w:rsidR="009D1C42" w:rsidRPr="003B4792">
        <w:t xml:space="preserve">статті </w:t>
      </w:r>
      <w:r w:rsidR="00B01AA1" w:rsidRPr="003B4792">
        <w:t>13</w:t>
      </w:r>
      <w:r w:rsidR="00A847FB">
        <w:t xml:space="preserve"> </w:t>
      </w:r>
      <w:r w:rsidR="009D1C42" w:rsidRPr="003B4792">
        <w:t xml:space="preserve">Закону України «Про Національну поліцію» </w:t>
      </w:r>
      <w:r>
        <w:t xml:space="preserve">функціонують </w:t>
      </w:r>
      <w:r w:rsidR="00B01AA1" w:rsidRPr="003B4792">
        <w:t xml:space="preserve">у складі поліції </w:t>
      </w:r>
      <w:r>
        <w:t xml:space="preserve">як </w:t>
      </w:r>
      <w:r w:rsidR="00B01AA1" w:rsidRPr="003B4792">
        <w:t>міжрегіональн</w:t>
      </w:r>
      <w:r>
        <w:t>і</w:t>
      </w:r>
      <w:r w:rsidR="00B01AA1" w:rsidRPr="003B4792">
        <w:t xml:space="preserve"> територіальн</w:t>
      </w:r>
      <w:r>
        <w:t>і</w:t>
      </w:r>
      <w:r w:rsidR="00B01AA1" w:rsidRPr="003B4792">
        <w:t xml:space="preserve"> орган</w:t>
      </w:r>
      <w:r>
        <w:t>и</w:t>
      </w:r>
      <w:r w:rsidR="00B01AA1" w:rsidRPr="003B4792">
        <w:t>.</w:t>
      </w:r>
    </w:p>
    <w:p w:rsidR="00143D77" w:rsidRPr="00932656" w:rsidRDefault="004C05EB" w:rsidP="006777C9">
      <w:pPr>
        <w:widowControl/>
        <w:autoSpaceDE/>
        <w:autoSpaceDN/>
        <w:adjustRightInd/>
        <w:spacing w:line="240" w:lineRule="auto"/>
        <w:outlineLvl w:val="9"/>
        <w:rPr>
          <w:color w:val="auto"/>
        </w:rPr>
      </w:pPr>
      <w:r>
        <w:t xml:space="preserve">Для виконання покладених на поліцію завдань </w:t>
      </w:r>
      <w:r w:rsidR="00693E74">
        <w:t>поліцейські</w:t>
      </w:r>
      <w:r>
        <w:t xml:space="preserve"> над</w:t>
      </w:r>
      <w:r w:rsidR="00D66267">
        <w:t>і</w:t>
      </w:r>
      <w:r>
        <w:t>л</w:t>
      </w:r>
      <w:r w:rsidR="00D66267">
        <w:t>е</w:t>
      </w:r>
      <w:r>
        <w:t xml:space="preserve">ні повноваженнями, визначеними статтею 23 Закону України «Про Національну поліцію», </w:t>
      </w:r>
      <w:r w:rsidR="005F3276">
        <w:t xml:space="preserve">а саме: </w:t>
      </w:r>
      <w:r w:rsidR="005F3276" w:rsidRPr="005F3276">
        <w:t>здійсн</w:t>
      </w:r>
      <w:r w:rsidR="005F3276">
        <w:t>ення п</w:t>
      </w:r>
      <w:r w:rsidR="005F3276" w:rsidRPr="005F3276">
        <w:t>ревентивн</w:t>
      </w:r>
      <w:r w:rsidR="005F3276">
        <w:t>ої</w:t>
      </w:r>
      <w:r w:rsidR="005F3276" w:rsidRPr="005F3276">
        <w:t xml:space="preserve"> та профілактичн</w:t>
      </w:r>
      <w:r w:rsidR="005F3276">
        <w:t>ої</w:t>
      </w:r>
      <w:r w:rsidR="005F3276" w:rsidRPr="005F3276">
        <w:t xml:space="preserve"> діяльн</w:t>
      </w:r>
      <w:r w:rsidR="005F3276">
        <w:t>о</w:t>
      </w:r>
      <w:r w:rsidR="005F3276" w:rsidRPr="005F3276">
        <w:t>ст</w:t>
      </w:r>
      <w:r w:rsidR="005F3276">
        <w:t>і</w:t>
      </w:r>
      <w:r w:rsidR="005F3276" w:rsidRPr="005F3276">
        <w:t>, спрямован</w:t>
      </w:r>
      <w:r w:rsidR="005F3276">
        <w:t>ої</w:t>
      </w:r>
      <w:r w:rsidR="005F3276" w:rsidRPr="005F3276">
        <w:t xml:space="preserve"> на запобігання вчиненню правопорушень;</w:t>
      </w:r>
      <w:r w:rsidR="005F3276" w:rsidRPr="005F3276">
        <w:rPr>
          <w:color w:val="333333"/>
          <w:shd w:val="clear" w:color="auto" w:fill="FFFFFF"/>
        </w:rPr>
        <w:t xml:space="preserve"> </w:t>
      </w:r>
      <w:r w:rsidR="005F3276" w:rsidRPr="005F3276">
        <w:t>вжи</w:t>
      </w:r>
      <w:r w:rsidR="005F3276">
        <w:t xml:space="preserve">ття </w:t>
      </w:r>
      <w:r w:rsidR="005F3276" w:rsidRPr="005F3276">
        <w:t xml:space="preserve"> заходів з метою виявлення кримінальних, адміністративних правопорушень; припин</w:t>
      </w:r>
      <w:r w:rsidR="005F3276">
        <w:t xml:space="preserve">ення </w:t>
      </w:r>
      <w:r w:rsidR="005F3276" w:rsidRPr="005F3276">
        <w:t>виявлен</w:t>
      </w:r>
      <w:r w:rsidR="005F3276">
        <w:t xml:space="preserve">их </w:t>
      </w:r>
      <w:r w:rsidR="005F3276" w:rsidRPr="005F3276">
        <w:t>кримінальн</w:t>
      </w:r>
      <w:r w:rsidR="005F3276">
        <w:t>их</w:t>
      </w:r>
      <w:r w:rsidR="005F3276" w:rsidRPr="005F3276">
        <w:t xml:space="preserve"> та адміністративн</w:t>
      </w:r>
      <w:r w:rsidR="005F3276">
        <w:t>их</w:t>
      </w:r>
      <w:r w:rsidR="005F3276" w:rsidRPr="005F3276">
        <w:t xml:space="preserve"> правопорушен</w:t>
      </w:r>
      <w:r w:rsidR="005F3276">
        <w:t>ь</w:t>
      </w:r>
      <w:r w:rsidR="005F3276" w:rsidRPr="005F3276">
        <w:t>;</w:t>
      </w:r>
      <w:r w:rsidR="005F3276" w:rsidRPr="005F3276">
        <w:rPr>
          <w:color w:val="333333"/>
          <w:sz w:val="24"/>
          <w:szCs w:val="24"/>
          <w:lang w:eastAsia="ru-RU" w:bidi="ar-SA"/>
        </w:rPr>
        <w:t xml:space="preserve"> </w:t>
      </w:r>
      <w:r w:rsidR="005F3276" w:rsidRPr="005F3276">
        <w:t>вжи</w:t>
      </w:r>
      <w:r w:rsidR="005F3276">
        <w:t xml:space="preserve">ття </w:t>
      </w:r>
      <w:r w:rsidR="005F3276" w:rsidRPr="005F3276">
        <w:t xml:space="preserve">заходів, спрямованих на усунення загроз життю та здоров’ю фізичних осіб і публічній безпеці, що виникли внаслідок учинення кримінального, адміністративного </w:t>
      </w:r>
      <w:r w:rsidR="005F3276" w:rsidRPr="005F3276">
        <w:lastRenderedPageBreak/>
        <w:t>правопорушення;</w:t>
      </w:r>
      <w:r w:rsidR="005F3276">
        <w:t xml:space="preserve"> </w:t>
      </w:r>
      <w:bookmarkStart w:id="11" w:name="n168"/>
      <w:bookmarkEnd w:id="11"/>
      <w:r w:rsidR="005F3276" w:rsidRPr="005F3276">
        <w:t>здійсне</w:t>
      </w:r>
      <w:r w:rsidR="005F3276">
        <w:t xml:space="preserve">ння </w:t>
      </w:r>
      <w:r w:rsidR="005F3276" w:rsidRPr="005F3276">
        <w:t>своєчасн</w:t>
      </w:r>
      <w:r w:rsidR="005F3276">
        <w:t>ого</w:t>
      </w:r>
      <w:r w:rsidR="005F3276" w:rsidRPr="005F3276">
        <w:t xml:space="preserve"> реагування на заяви та повідомлення про кримінальні, адміністративні правопорушення або події;</w:t>
      </w:r>
      <w:r w:rsidR="00716871" w:rsidRPr="00716871">
        <w:rPr>
          <w:color w:val="333333"/>
          <w:shd w:val="clear" w:color="auto" w:fill="FFFFFF"/>
        </w:rPr>
        <w:t xml:space="preserve"> </w:t>
      </w:r>
      <w:r w:rsidR="00716871" w:rsidRPr="00716871">
        <w:t>вжи</w:t>
      </w:r>
      <w:r w:rsidR="00716871">
        <w:t xml:space="preserve">ття </w:t>
      </w:r>
      <w:r w:rsidR="00716871" w:rsidRPr="00716871">
        <w:t xml:space="preserve">заходів для забезпечення публічної безпеки і порядку на вулицях, площах, у парках, скверах, на </w:t>
      </w:r>
      <w:r w:rsidR="00716871" w:rsidRPr="00932656">
        <w:rPr>
          <w:color w:val="auto"/>
        </w:rPr>
        <w:t>стадіонах, вокзалах, в аеропортах, морських та річкових портах, інших публічних місцях</w:t>
      </w:r>
      <w:r w:rsidR="00143D77" w:rsidRPr="00932656">
        <w:rPr>
          <w:color w:val="auto"/>
        </w:rPr>
        <w:t xml:space="preserve"> тощо.</w:t>
      </w:r>
    </w:p>
    <w:p w:rsidR="00143D77" w:rsidRPr="00932656" w:rsidRDefault="00E47944" w:rsidP="006777C9">
      <w:pPr>
        <w:widowControl/>
        <w:autoSpaceDE/>
        <w:autoSpaceDN/>
        <w:adjustRightInd/>
        <w:spacing w:line="240" w:lineRule="auto"/>
        <w:outlineLvl w:val="9"/>
        <w:rPr>
          <w:color w:val="auto"/>
          <w:lang w:eastAsia="ru-RU"/>
        </w:rPr>
      </w:pPr>
      <w:r w:rsidRPr="00932656">
        <w:rPr>
          <w:color w:val="auto"/>
        </w:rPr>
        <w:t>П</w:t>
      </w:r>
      <w:r w:rsidR="00143D77" w:rsidRPr="00932656">
        <w:rPr>
          <w:color w:val="auto"/>
        </w:rPr>
        <w:t>оліція охорони</w:t>
      </w:r>
      <w:r w:rsidR="003A3CD9" w:rsidRPr="00932656">
        <w:rPr>
          <w:color w:val="auto"/>
        </w:rPr>
        <w:t xml:space="preserve"> під час </w:t>
      </w:r>
      <w:r w:rsidR="00143D77" w:rsidRPr="00932656">
        <w:rPr>
          <w:color w:val="auto"/>
          <w:lang w:eastAsia="ru-RU"/>
        </w:rPr>
        <w:t>здійсн</w:t>
      </w:r>
      <w:r w:rsidR="003A3CD9" w:rsidRPr="00932656">
        <w:rPr>
          <w:color w:val="auto"/>
          <w:lang w:eastAsia="ru-RU"/>
        </w:rPr>
        <w:t>ення своїх основних по</w:t>
      </w:r>
      <w:r w:rsidRPr="00932656">
        <w:rPr>
          <w:color w:val="auto"/>
          <w:lang w:eastAsia="ru-RU"/>
        </w:rPr>
        <w:t>в</w:t>
      </w:r>
      <w:r w:rsidR="003A3CD9" w:rsidRPr="00932656">
        <w:rPr>
          <w:color w:val="auto"/>
          <w:lang w:eastAsia="ru-RU"/>
        </w:rPr>
        <w:t xml:space="preserve">новажень, </w:t>
      </w:r>
      <w:r w:rsidR="00693E74" w:rsidRPr="00932656">
        <w:rPr>
          <w:color w:val="auto"/>
          <w:lang w:eastAsia="ru-RU"/>
        </w:rPr>
        <w:t>пов’язаних</w:t>
      </w:r>
      <w:r w:rsidR="003A3CD9" w:rsidRPr="00932656">
        <w:rPr>
          <w:color w:val="auto"/>
          <w:lang w:eastAsia="ru-RU"/>
        </w:rPr>
        <w:t xml:space="preserve"> із </w:t>
      </w:r>
      <w:r w:rsidR="00143D77" w:rsidRPr="00932656">
        <w:rPr>
          <w:color w:val="auto"/>
          <w:lang w:eastAsia="ru-RU"/>
        </w:rPr>
        <w:t>охорон</w:t>
      </w:r>
      <w:r w:rsidR="003A3CD9" w:rsidRPr="00932656">
        <w:rPr>
          <w:color w:val="auto"/>
          <w:lang w:eastAsia="ru-RU"/>
        </w:rPr>
        <w:t>ою</w:t>
      </w:r>
      <w:r w:rsidR="00143D77" w:rsidRPr="00932656">
        <w:rPr>
          <w:color w:val="auto"/>
          <w:lang w:eastAsia="ru-RU"/>
        </w:rPr>
        <w:t xml:space="preserve"> об’єктів права державної власності</w:t>
      </w:r>
      <w:r w:rsidR="003A3CD9" w:rsidRPr="00932656">
        <w:rPr>
          <w:color w:val="auto"/>
          <w:lang w:eastAsia="ru-RU"/>
        </w:rPr>
        <w:t xml:space="preserve">, а також </w:t>
      </w:r>
      <w:bookmarkStart w:id="12" w:name="n183"/>
      <w:bookmarkEnd w:id="12"/>
      <w:r w:rsidR="00143D77" w:rsidRPr="00932656">
        <w:rPr>
          <w:color w:val="auto"/>
          <w:lang w:eastAsia="ru-RU"/>
        </w:rPr>
        <w:t>здійснення на договірних засадах охорон</w:t>
      </w:r>
      <w:r w:rsidR="003A3CD9" w:rsidRPr="00932656">
        <w:rPr>
          <w:color w:val="auto"/>
          <w:lang w:eastAsia="ru-RU"/>
        </w:rPr>
        <w:t>и</w:t>
      </w:r>
      <w:r w:rsidR="00143D77" w:rsidRPr="00932656">
        <w:rPr>
          <w:color w:val="auto"/>
          <w:lang w:eastAsia="ru-RU"/>
        </w:rPr>
        <w:t xml:space="preserve"> фізичних осіб та об’єктів права приватної і комунальної власності</w:t>
      </w:r>
      <w:r w:rsidR="00E7361A" w:rsidRPr="00932656">
        <w:rPr>
          <w:color w:val="auto"/>
          <w:lang w:eastAsia="ru-RU"/>
        </w:rPr>
        <w:t xml:space="preserve"> </w:t>
      </w:r>
      <w:r w:rsidRPr="00932656">
        <w:rPr>
          <w:color w:val="auto"/>
          <w:lang w:eastAsia="ru-RU"/>
        </w:rPr>
        <w:t xml:space="preserve">виконує вказані вище повноваження із забезпечення публічної безпеки і порядку, припинення виявлених правопорушень, усунення загроз життю і </w:t>
      </w:r>
      <w:r w:rsidR="00693E74" w:rsidRPr="00932656">
        <w:rPr>
          <w:color w:val="auto"/>
          <w:lang w:eastAsia="ru-RU"/>
        </w:rPr>
        <w:t>здоров’ю</w:t>
      </w:r>
      <w:r w:rsidRPr="00932656">
        <w:rPr>
          <w:color w:val="auto"/>
          <w:lang w:eastAsia="ru-RU"/>
        </w:rPr>
        <w:t xml:space="preserve"> осіб. </w:t>
      </w:r>
      <w:r w:rsidR="00E7361A" w:rsidRPr="00932656">
        <w:rPr>
          <w:color w:val="auto"/>
          <w:lang w:eastAsia="ru-RU"/>
        </w:rPr>
        <w:t xml:space="preserve">Одним із завдань поліції охорони є запобігання, виявлення та припинення правопорушень у межах постів </w:t>
      </w:r>
      <w:r w:rsidR="00BF1B04" w:rsidRPr="00932656">
        <w:rPr>
          <w:color w:val="auto"/>
          <w:lang w:eastAsia="ru-RU"/>
        </w:rPr>
        <w:t xml:space="preserve">і маршрутів охорони. </w:t>
      </w:r>
    </w:p>
    <w:p w:rsidR="00831DCC" w:rsidRPr="00932656" w:rsidRDefault="00187596" w:rsidP="006777C9">
      <w:pPr>
        <w:widowControl/>
        <w:autoSpaceDE/>
        <w:autoSpaceDN/>
        <w:adjustRightInd/>
        <w:spacing w:line="240" w:lineRule="auto"/>
        <w:outlineLvl w:val="9"/>
        <w:rPr>
          <w:color w:val="auto"/>
          <w:lang w:eastAsia="ru-RU"/>
        </w:rPr>
      </w:pPr>
      <w:r w:rsidRPr="00932656">
        <w:rPr>
          <w:color w:val="auto"/>
          <w:lang w:eastAsia="ru-RU"/>
        </w:rPr>
        <w:t>Крім того, за наявною інформацією</w:t>
      </w:r>
      <w:r w:rsidR="00932656">
        <w:rPr>
          <w:color w:val="auto"/>
          <w:lang w:eastAsia="ru-RU"/>
        </w:rPr>
        <w:t>,</w:t>
      </w:r>
      <w:r w:rsidRPr="00932656">
        <w:rPr>
          <w:color w:val="auto"/>
          <w:lang w:eastAsia="ru-RU"/>
        </w:rPr>
        <w:t xml:space="preserve"> </w:t>
      </w:r>
      <w:r w:rsidR="00932656">
        <w:rPr>
          <w:color w:val="auto"/>
          <w:lang w:eastAsia="ru-RU"/>
        </w:rPr>
        <w:t>у</w:t>
      </w:r>
      <w:r w:rsidRPr="00932656">
        <w:rPr>
          <w:color w:val="auto"/>
          <w:lang w:eastAsia="ru-RU"/>
        </w:rPr>
        <w:t xml:space="preserve"> Національній поліції України практикується здійснення спільного патрулювання працівників патрульної поліції та поліції охорони для забезпечення </w:t>
      </w:r>
      <w:r w:rsidR="00831DCC" w:rsidRPr="00932656">
        <w:rPr>
          <w:color w:val="auto"/>
          <w:lang w:eastAsia="ru-RU"/>
        </w:rPr>
        <w:t xml:space="preserve">публічної безпеки і порядку, оперативного </w:t>
      </w:r>
      <w:r w:rsidRPr="00932656">
        <w:rPr>
          <w:color w:val="auto"/>
          <w:lang w:eastAsia="ru-RU"/>
        </w:rPr>
        <w:t xml:space="preserve">реагування на повідомлення про вчинені кримінальні правопорушення та інші події, що надходять </w:t>
      </w:r>
      <w:r w:rsidR="00831DCC" w:rsidRPr="00932656">
        <w:rPr>
          <w:color w:val="auto"/>
          <w:lang w:eastAsia="ru-RU"/>
        </w:rPr>
        <w:t xml:space="preserve">до поліції. </w:t>
      </w:r>
    </w:p>
    <w:p w:rsidR="005719A7" w:rsidRDefault="000E1A6A" w:rsidP="006777C9">
      <w:pPr>
        <w:widowControl/>
        <w:autoSpaceDE/>
        <w:autoSpaceDN/>
        <w:adjustRightInd/>
        <w:spacing w:line="240" w:lineRule="auto"/>
        <w:outlineLvl w:val="9"/>
        <w:rPr>
          <w:bCs/>
          <w:iCs/>
        </w:rPr>
      </w:pPr>
      <w:r w:rsidRPr="00932656">
        <w:rPr>
          <w:color w:val="auto"/>
        </w:rPr>
        <w:t xml:space="preserve">У </w:t>
      </w:r>
      <w:r w:rsidR="00634089" w:rsidRPr="00932656">
        <w:rPr>
          <w:color w:val="auto"/>
        </w:rPr>
        <w:t>зв’язку</w:t>
      </w:r>
      <w:r w:rsidRPr="00932656">
        <w:rPr>
          <w:color w:val="auto"/>
        </w:rPr>
        <w:t xml:space="preserve"> з цим, </w:t>
      </w:r>
      <w:r w:rsidR="00D772DC" w:rsidRPr="00932656">
        <w:rPr>
          <w:color w:val="auto"/>
        </w:rPr>
        <w:t>одним із шляхів ефективного</w:t>
      </w:r>
      <w:r w:rsidR="00D772DC" w:rsidRPr="00D772DC">
        <w:t xml:space="preserve"> забезпечення поліцією правопорядку в державі </w:t>
      </w:r>
      <w:r w:rsidR="005719A7">
        <w:t xml:space="preserve">є </w:t>
      </w:r>
      <w:r w:rsidR="00D772DC" w:rsidRPr="00D772DC">
        <w:t xml:space="preserve">залучення </w:t>
      </w:r>
      <w:r w:rsidR="005719A7">
        <w:t xml:space="preserve">більшої кількості поліцейських </w:t>
      </w:r>
      <w:r w:rsidR="00D772DC" w:rsidRPr="00D772DC">
        <w:t>до виконання завдань поліції в публічних місцях</w:t>
      </w:r>
      <w:r w:rsidR="005719A7">
        <w:t>. Водночас, о</w:t>
      </w:r>
      <w:r w:rsidR="00D772DC">
        <w:t xml:space="preserve">скільки кількість поліцейських </w:t>
      </w:r>
      <w:r w:rsidR="00D95582" w:rsidRPr="00D95582">
        <w:t xml:space="preserve">на сьогодні </w:t>
      </w:r>
      <w:r w:rsidR="00D772DC">
        <w:t>є недостатньою</w:t>
      </w:r>
      <w:r w:rsidR="006A6016">
        <w:t xml:space="preserve">, вказане питання можна вирішити шляхом надання дозволу поліцейським </w:t>
      </w:r>
      <w:r w:rsidR="006A6016" w:rsidRPr="006A6016">
        <w:rPr>
          <w:bCs/>
          <w:iCs/>
        </w:rPr>
        <w:t>у вільний від виконання службових обов’язків час</w:t>
      </w:r>
      <w:r w:rsidR="006A6016">
        <w:rPr>
          <w:bCs/>
          <w:iCs/>
        </w:rPr>
        <w:t xml:space="preserve"> добровільно </w:t>
      </w:r>
      <w:r w:rsidR="00D95582" w:rsidRPr="00D95582">
        <w:rPr>
          <w:bCs/>
          <w:iCs/>
        </w:rPr>
        <w:t xml:space="preserve">займатися </w:t>
      </w:r>
      <w:r w:rsidR="006A6016">
        <w:rPr>
          <w:bCs/>
          <w:iCs/>
        </w:rPr>
        <w:t xml:space="preserve">за </w:t>
      </w:r>
      <w:r w:rsidR="00634089">
        <w:rPr>
          <w:bCs/>
          <w:iCs/>
        </w:rPr>
        <w:t>сумісництвом</w:t>
      </w:r>
      <w:r w:rsidR="006A6016">
        <w:rPr>
          <w:bCs/>
          <w:iCs/>
        </w:rPr>
        <w:t xml:space="preserve"> </w:t>
      </w:r>
      <w:r w:rsidR="006A6016" w:rsidRPr="006A6016">
        <w:rPr>
          <w:bCs/>
          <w:iCs/>
        </w:rPr>
        <w:t>оплачуваною діяльністю в органах поліції охорони</w:t>
      </w:r>
      <w:r w:rsidR="006A6016">
        <w:rPr>
          <w:bCs/>
          <w:iCs/>
        </w:rPr>
        <w:t xml:space="preserve">. </w:t>
      </w:r>
    </w:p>
    <w:p w:rsidR="00932656" w:rsidRDefault="00932656" w:rsidP="006777C9">
      <w:pPr>
        <w:widowControl/>
        <w:autoSpaceDE/>
        <w:autoSpaceDN/>
        <w:adjustRightInd/>
        <w:spacing w:line="240" w:lineRule="auto"/>
        <w:outlineLvl w:val="9"/>
        <w:rPr>
          <w:b/>
          <w:bCs/>
          <w:lang w:bidi="ar-SA"/>
        </w:rPr>
      </w:pPr>
      <w:bookmarkStart w:id="13" w:name="n3491"/>
      <w:bookmarkEnd w:id="13"/>
    </w:p>
    <w:p w:rsidR="00364338" w:rsidRPr="003B4792" w:rsidRDefault="00364338" w:rsidP="006777C9">
      <w:pPr>
        <w:widowControl/>
        <w:autoSpaceDE/>
        <w:autoSpaceDN/>
        <w:adjustRightInd/>
        <w:spacing w:line="240" w:lineRule="auto"/>
        <w:outlineLvl w:val="9"/>
        <w:rPr>
          <w:b/>
          <w:bCs/>
          <w:lang w:bidi="ar-SA"/>
        </w:rPr>
      </w:pPr>
      <w:r w:rsidRPr="003B4792">
        <w:rPr>
          <w:b/>
          <w:bCs/>
          <w:lang w:bidi="ar-SA"/>
        </w:rPr>
        <w:t xml:space="preserve">2. Цілі та основні завдання прийняття законопроекту </w:t>
      </w:r>
    </w:p>
    <w:p w:rsidR="00416B0F" w:rsidRPr="003B4792" w:rsidRDefault="00416B0F" w:rsidP="002F0125">
      <w:pPr>
        <w:widowControl/>
        <w:autoSpaceDE/>
        <w:autoSpaceDN/>
        <w:adjustRightInd/>
        <w:spacing w:before="120" w:line="240" w:lineRule="auto"/>
        <w:outlineLvl w:val="9"/>
        <w:rPr>
          <w:bCs/>
          <w:shd w:val="clear" w:color="auto" w:fill="FFFFFF"/>
        </w:rPr>
      </w:pPr>
      <w:r w:rsidRPr="003B4792">
        <w:rPr>
          <w:bCs/>
          <w:shd w:val="clear" w:color="auto" w:fill="FFFFFF"/>
        </w:rPr>
        <w:t>Метою законопро</w:t>
      </w:r>
      <w:r w:rsidR="002235B0">
        <w:rPr>
          <w:bCs/>
          <w:shd w:val="clear" w:color="auto" w:fill="FFFFFF"/>
        </w:rPr>
        <w:t>е</w:t>
      </w:r>
      <w:r w:rsidRPr="003B4792">
        <w:rPr>
          <w:bCs/>
          <w:shd w:val="clear" w:color="auto" w:fill="FFFFFF"/>
        </w:rPr>
        <w:t xml:space="preserve">кту є додаткове врегулювання питань службового сумісництва поліцейських та </w:t>
      </w:r>
      <w:r w:rsidR="007D62F6">
        <w:rPr>
          <w:bCs/>
          <w:shd w:val="clear" w:color="auto" w:fill="FFFFFF"/>
        </w:rPr>
        <w:t xml:space="preserve">підвищення ефективності </w:t>
      </w:r>
      <w:r w:rsidR="00996E2E">
        <w:rPr>
          <w:bCs/>
          <w:shd w:val="clear" w:color="auto" w:fill="FFFFFF"/>
        </w:rPr>
        <w:t xml:space="preserve">виконання поліцією завдань, зокрема </w:t>
      </w:r>
      <w:r w:rsidR="007D62F6">
        <w:rPr>
          <w:bCs/>
          <w:shd w:val="clear" w:color="auto" w:fill="FFFFFF"/>
        </w:rPr>
        <w:t>заб</w:t>
      </w:r>
      <w:r w:rsidR="00996E2E">
        <w:rPr>
          <w:bCs/>
          <w:shd w:val="clear" w:color="auto" w:fill="FFFFFF"/>
        </w:rPr>
        <w:t>е</w:t>
      </w:r>
      <w:r w:rsidR="007D62F6">
        <w:rPr>
          <w:bCs/>
          <w:shd w:val="clear" w:color="auto" w:fill="FFFFFF"/>
        </w:rPr>
        <w:t xml:space="preserve">зпечення публічної </w:t>
      </w:r>
      <w:r w:rsidR="002F31C6">
        <w:rPr>
          <w:bCs/>
          <w:shd w:val="clear" w:color="auto" w:fill="FFFFFF"/>
        </w:rPr>
        <w:t xml:space="preserve">(громадської) </w:t>
      </w:r>
      <w:r w:rsidR="007D62F6">
        <w:rPr>
          <w:bCs/>
          <w:shd w:val="clear" w:color="auto" w:fill="FFFFFF"/>
        </w:rPr>
        <w:t>безпеки і порядку</w:t>
      </w:r>
      <w:r w:rsidRPr="003B4792">
        <w:rPr>
          <w:bCs/>
          <w:shd w:val="clear" w:color="auto" w:fill="FFFFFF"/>
        </w:rPr>
        <w:t>.</w:t>
      </w:r>
    </w:p>
    <w:p w:rsidR="00345092" w:rsidRDefault="00345092" w:rsidP="00BD5400">
      <w:pPr>
        <w:widowControl/>
        <w:autoSpaceDE/>
        <w:autoSpaceDN/>
        <w:adjustRightInd/>
        <w:spacing w:line="240" w:lineRule="auto"/>
        <w:outlineLvl w:val="9"/>
        <w:rPr>
          <w:bCs/>
          <w:iCs/>
          <w:shd w:val="clear" w:color="auto" w:fill="FFFFFF"/>
        </w:rPr>
      </w:pPr>
    </w:p>
    <w:p w:rsidR="00364338" w:rsidRPr="00364338" w:rsidRDefault="00364338" w:rsidP="006777C9">
      <w:pPr>
        <w:widowControl/>
        <w:autoSpaceDE/>
        <w:autoSpaceDN/>
        <w:adjustRightInd/>
        <w:spacing w:line="240" w:lineRule="auto"/>
        <w:outlineLvl w:val="9"/>
        <w:rPr>
          <w:b/>
          <w:lang w:bidi="ar-SA"/>
        </w:rPr>
      </w:pPr>
      <w:r w:rsidRPr="00364338">
        <w:rPr>
          <w:b/>
          <w:lang w:bidi="ar-SA"/>
        </w:rPr>
        <w:t>3. Загальна характеристика та основні положення законопроекту</w:t>
      </w:r>
    </w:p>
    <w:p w:rsidR="000930C7" w:rsidRDefault="000930C7" w:rsidP="002F0125">
      <w:pPr>
        <w:widowControl/>
        <w:autoSpaceDE/>
        <w:autoSpaceDN/>
        <w:adjustRightInd/>
        <w:spacing w:before="120" w:line="240" w:lineRule="auto"/>
        <w:outlineLvl w:val="9"/>
        <w:rPr>
          <w:bCs/>
          <w:iCs/>
        </w:rPr>
      </w:pPr>
      <w:r w:rsidRPr="000930C7">
        <w:rPr>
          <w:bCs/>
        </w:rPr>
        <w:t>Законопро</w:t>
      </w:r>
      <w:r w:rsidR="002235B0">
        <w:rPr>
          <w:bCs/>
        </w:rPr>
        <w:t>е</w:t>
      </w:r>
      <w:r w:rsidRPr="000930C7">
        <w:rPr>
          <w:bCs/>
        </w:rPr>
        <w:t>ктом передбачається статтю 66 Закону України «Про Національну поліцію» викласти в новій редакції, чим удосконалити її положення з урахуванням обмежень щодо сумісництва, визначених частиною першою статті 25 Закону України «Про запобігання корупції», а також надати поліцейським</w:t>
      </w:r>
      <w:r w:rsidRPr="000930C7">
        <w:rPr>
          <w:bCs/>
          <w:iCs/>
        </w:rPr>
        <w:t xml:space="preserve">, які мають спеціальні звання молодшого та середнього складу поліції, у вільний від виконання службових обов’язків час, займатися за сумісництвом оплачуваною діяльністю в органах поліції охорони. </w:t>
      </w:r>
    </w:p>
    <w:p w:rsidR="000930C7" w:rsidRDefault="000930C7" w:rsidP="000930C7">
      <w:pPr>
        <w:widowControl/>
        <w:autoSpaceDE/>
        <w:autoSpaceDN/>
        <w:adjustRightInd/>
        <w:spacing w:line="240" w:lineRule="auto"/>
        <w:outlineLvl w:val="9"/>
        <w:rPr>
          <w:bCs/>
          <w:iCs/>
        </w:rPr>
      </w:pPr>
      <w:r w:rsidRPr="000930C7">
        <w:rPr>
          <w:bCs/>
          <w:iCs/>
        </w:rPr>
        <w:t xml:space="preserve">Встановлення порядку здійснення такої діяльності запропоновано покласти на Міністерство внутрішніх справу України, оскільки діяльність </w:t>
      </w:r>
      <w:r w:rsidR="00B829ED">
        <w:rPr>
          <w:bCs/>
          <w:iCs/>
        </w:rPr>
        <w:t xml:space="preserve">Національної </w:t>
      </w:r>
      <w:r w:rsidRPr="000930C7">
        <w:rPr>
          <w:bCs/>
          <w:iCs/>
        </w:rPr>
        <w:t>поліції</w:t>
      </w:r>
      <w:r w:rsidR="00B829ED">
        <w:rPr>
          <w:bCs/>
          <w:iCs/>
        </w:rPr>
        <w:t xml:space="preserve"> України </w:t>
      </w:r>
      <w:r w:rsidRPr="000930C7">
        <w:rPr>
          <w:bCs/>
          <w:iCs/>
        </w:rPr>
        <w:t>спрямовується та координується Кабінетом Міністрів України через Міністра внутрішніх справ України.</w:t>
      </w:r>
    </w:p>
    <w:p w:rsidR="00932656" w:rsidRPr="00932656" w:rsidRDefault="00932656" w:rsidP="000930C7">
      <w:pPr>
        <w:widowControl/>
        <w:autoSpaceDE/>
        <w:autoSpaceDN/>
        <w:adjustRightInd/>
        <w:spacing w:line="240" w:lineRule="auto"/>
        <w:outlineLvl w:val="9"/>
        <w:rPr>
          <w:bCs/>
          <w:iCs/>
        </w:rPr>
      </w:pPr>
      <w:r w:rsidRPr="00932656">
        <w:rPr>
          <w:bCs/>
          <w:iCs/>
        </w:rPr>
        <w:t xml:space="preserve">Зазначене положення щодо сумісництва поліцейських не буде поширюватися на </w:t>
      </w:r>
      <w:r w:rsidRPr="00932656">
        <w:rPr>
          <w:lang w:eastAsia="ru-RU"/>
        </w:rPr>
        <w:t xml:space="preserve">курсантів (слухачів) </w:t>
      </w:r>
      <w:r w:rsidRPr="00932656">
        <w:rPr>
          <w:shd w:val="clear" w:color="auto" w:fill="FFFFFF"/>
        </w:rPr>
        <w:t xml:space="preserve">денної форми навчання закладів вищої </w:t>
      </w:r>
      <w:r w:rsidRPr="00932656">
        <w:rPr>
          <w:shd w:val="clear" w:color="auto" w:fill="FFFFFF"/>
        </w:rPr>
        <w:lastRenderedPageBreak/>
        <w:t>освіти із специфічними умовами навчання, які здійснюють підготовку поліцейських.</w:t>
      </w:r>
    </w:p>
    <w:p w:rsidR="00364338" w:rsidRPr="003B4792" w:rsidRDefault="00364338" w:rsidP="006777C9">
      <w:pPr>
        <w:widowControl/>
        <w:autoSpaceDE/>
        <w:autoSpaceDN/>
        <w:adjustRightInd/>
        <w:spacing w:line="240" w:lineRule="auto"/>
        <w:outlineLvl w:val="9"/>
        <w:rPr>
          <w:lang w:bidi="ar-SA"/>
        </w:rPr>
      </w:pPr>
    </w:p>
    <w:p w:rsidR="00364338" w:rsidRPr="003B4792" w:rsidRDefault="00364338" w:rsidP="006777C9">
      <w:pPr>
        <w:widowControl/>
        <w:autoSpaceDE/>
        <w:autoSpaceDN/>
        <w:adjustRightInd/>
        <w:spacing w:line="240" w:lineRule="auto"/>
        <w:outlineLvl w:val="9"/>
        <w:rPr>
          <w:b/>
          <w:bCs/>
          <w:lang w:bidi="ar-SA"/>
        </w:rPr>
      </w:pPr>
      <w:bookmarkStart w:id="14" w:name="n3492"/>
      <w:bookmarkStart w:id="15" w:name="n3493"/>
      <w:bookmarkEnd w:id="14"/>
      <w:bookmarkEnd w:id="15"/>
      <w:r w:rsidRPr="003B4792">
        <w:rPr>
          <w:b/>
          <w:bCs/>
          <w:lang w:bidi="ar-SA"/>
        </w:rPr>
        <w:t>4. Стан нормативно-правової бази у даній сфері правового регулювання</w:t>
      </w:r>
    </w:p>
    <w:p w:rsidR="0010179B" w:rsidRPr="003B4792" w:rsidRDefault="00214BCE" w:rsidP="002F0125">
      <w:pPr>
        <w:widowControl/>
        <w:autoSpaceDE/>
        <w:autoSpaceDN/>
        <w:adjustRightInd/>
        <w:spacing w:before="120" w:line="240" w:lineRule="auto"/>
        <w:outlineLvl w:val="9"/>
      </w:pPr>
      <w:r w:rsidRPr="003B4792">
        <w:rPr>
          <w:rStyle w:val="rvts9"/>
          <w:bCs/>
        </w:rPr>
        <w:t xml:space="preserve">У </w:t>
      </w:r>
      <w:r w:rsidR="004233B9" w:rsidRPr="003B4792">
        <w:rPr>
          <w:rStyle w:val="rvts9"/>
          <w:bCs/>
        </w:rPr>
        <w:t xml:space="preserve">цій </w:t>
      </w:r>
      <w:r w:rsidRPr="003B4792">
        <w:rPr>
          <w:rStyle w:val="rvts9"/>
          <w:bCs/>
        </w:rPr>
        <w:t xml:space="preserve">сфері правового регулювання </w:t>
      </w:r>
      <w:r w:rsidR="00DF320D" w:rsidRPr="003B4792">
        <w:rPr>
          <w:rStyle w:val="rvts9"/>
          <w:bCs/>
        </w:rPr>
        <w:t xml:space="preserve">діють </w:t>
      </w:r>
      <w:r w:rsidR="004233B9" w:rsidRPr="003B4792">
        <w:rPr>
          <w:rStyle w:val="rvts9"/>
          <w:bCs/>
        </w:rPr>
        <w:t xml:space="preserve">Конституція України, </w:t>
      </w:r>
      <w:r w:rsidR="00932656">
        <w:rPr>
          <w:rStyle w:val="rvts9"/>
          <w:bCs/>
        </w:rPr>
        <w:t>з</w:t>
      </w:r>
      <w:r w:rsidR="00403A0F" w:rsidRPr="003B4792">
        <w:rPr>
          <w:rStyle w:val="rvts9"/>
          <w:bCs/>
        </w:rPr>
        <w:t>акон</w:t>
      </w:r>
      <w:r w:rsidR="004233B9" w:rsidRPr="003B4792">
        <w:rPr>
          <w:rStyle w:val="rvts9"/>
          <w:bCs/>
        </w:rPr>
        <w:t>и</w:t>
      </w:r>
      <w:r w:rsidR="00403A0F" w:rsidRPr="003B4792">
        <w:rPr>
          <w:rStyle w:val="rvts9"/>
          <w:bCs/>
        </w:rPr>
        <w:t xml:space="preserve"> України «Про запобігання корупції»</w:t>
      </w:r>
      <w:r w:rsidRPr="003B4792">
        <w:t>,</w:t>
      </w:r>
      <w:r w:rsidRPr="003B4792">
        <w:rPr>
          <w:lang w:bidi="ar-SA"/>
        </w:rPr>
        <w:t xml:space="preserve"> </w:t>
      </w:r>
      <w:r w:rsidR="00B0287C" w:rsidRPr="003B4792">
        <w:t>«Про Національну поліцію»</w:t>
      </w:r>
      <w:r w:rsidR="00403A0F" w:rsidRPr="003B4792">
        <w:t>.</w:t>
      </w:r>
    </w:p>
    <w:p w:rsidR="0010179B" w:rsidRPr="003B4792" w:rsidRDefault="0010179B" w:rsidP="006777C9">
      <w:pPr>
        <w:widowControl/>
        <w:autoSpaceDE/>
        <w:autoSpaceDN/>
        <w:adjustRightInd/>
        <w:spacing w:line="240" w:lineRule="auto"/>
        <w:outlineLvl w:val="9"/>
        <w:rPr>
          <w:lang w:bidi="ar-SA"/>
        </w:rPr>
      </w:pPr>
    </w:p>
    <w:p w:rsidR="004233B9" w:rsidRPr="003B4792" w:rsidRDefault="004233B9" w:rsidP="006777C9">
      <w:pPr>
        <w:spacing w:line="240" w:lineRule="auto"/>
        <w:rPr>
          <w:b/>
          <w:szCs w:val="20"/>
          <w:lang w:eastAsia="ru-RU"/>
        </w:rPr>
      </w:pPr>
      <w:bookmarkStart w:id="16" w:name="n3494"/>
      <w:bookmarkEnd w:id="16"/>
      <w:r w:rsidRPr="003B4792">
        <w:rPr>
          <w:b/>
        </w:rPr>
        <w:t xml:space="preserve">5. </w:t>
      </w:r>
      <w:r w:rsidRPr="003B4792">
        <w:rPr>
          <w:b/>
          <w:szCs w:val="20"/>
          <w:lang w:eastAsia="ru-RU"/>
        </w:rPr>
        <w:t>Фінансово-економічне обґрунтування</w:t>
      </w:r>
    </w:p>
    <w:p w:rsidR="004233B9" w:rsidRPr="003B4792" w:rsidRDefault="004233B9" w:rsidP="002F0125">
      <w:pPr>
        <w:spacing w:before="120" w:line="240" w:lineRule="auto"/>
        <w:ind w:right="28"/>
      </w:pPr>
      <w:r w:rsidRPr="003B4792">
        <w:t>Реалізація акта не потребуватиме додаткового фінансування з державного чи місцевого бюджетів України.</w:t>
      </w:r>
    </w:p>
    <w:p w:rsidR="004233B9" w:rsidRPr="003B4792" w:rsidRDefault="004233B9" w:rsidP="006777C9">
      <w:pPr>
        <w:spacing w:line="240" w:lineRule="auto"/>
        <w:rPr>
          <w:sz w:val="20"/>
          <w:szCs w:val="20"/>
          <w:lang w:eastAsia="ru-RU"/>
        </w:rPr>
      </w:pPr>
    </w:p>
    <w:p w:rsidR="00364338" w:rsidRPr="00364338" w:rsidRDefault="00364338" w:rsidP="006777C9">
      <w:pPr>
        <w:widowControl/>
        <w:autoSpaceDE/>
        <w:autoSpaceDN/>
        <w:adjustRightInd/>
        <w:spacing w:line="240" w:lineRule="auto"/>
        <w:outlineLvl w:val="9"/>
        <w:rPr>
          <w:b/>
          <w:spacing w:val="-1"/>
        </w:rPr>
      </w:pPr>
      <w:r w:rsidRPr="00364338">
        <w:rPr>
          <w:b/>
          <w:spacing w:val="-1"/>
        </w:rPr>
        <w:t>6. Прогнозовані соціально-економічні та інші наслідки прийняття законопроекту</w:t>
      </w:r>
    </w:p>
    <w:p w:rsidR="00E74231" w:rsidRDefault="004233B9" w:rsidP="002F0125">
      <w:pPr>
        <w:widowControl/>
        <w:autoSpaceDE/>
        <w:autoSpaceDN/>
        <w:adjustRightInd/>
        <w:spacing w:before="120" w:line="240" w:lineRule="auto"/>
        <w:outlineLvl w:val="9"/>
        <w:rPr>
          <w:bCs/>
        </w:rPr>
      </w:pPr>
      <w:r w:rsidRPr="003B4792">
        <w:t xml:space="preserve">Прийняття </w:t>
      </w:r>
      <w:r w:rsidR="00E74231">
        <w:t>законопро</w:t>
      </w:r>
      <w:r w:rsidR="002235B0">
        <w:t>е</w:t>
      </w:r>
      <w:r w:rsidR="00E74231">
        <w:t xml:space="preserve">кту </w:t>
      </w:r>
      <w:r w:rsidRPr="003B4792">
        <w:t xml:space="preserve">дозволить </w:t>
      </w:r>
      <w:r w:rsidR="00E74231">
        <w:t xml:space="preserve">на законодавчому рівні </w:t>
      </w:r>
      <w:r w:rsidR="00E74231" w:rsidRPr="00E74231">
        <w:rPr>
          <w:bCs/>
        </w:rPr>
        <w:t>додатков</w:t>
      </w:r>
      <w:r w:rsidR="00E74231">
        <w:rPr>
          <w:bCs/>
        </w:rPr>
        <w:t>о</w:t>
      </w:r>
      <w:r w:rsidR="00E74231" w:rsidRPr="00E74231">
        <w:rPr>
          <w:bCs/>
        </w:rPr>
        <w:t xml:space="preserve"> врегулюва</w:t>
      </w:r>
      <w:r w:rsidR="00932656">
        <w:rPr>
          <w:bCs/>
        </w:rPr>
        <w:t>ти</w:t>
      </w:r>
      <w:r w:rsidR="00E74231" w:rsidRPr="00E74231">
        <w:rPr>
          <w:bCs/>
        </w:rPr>
        <w:t xml:space="preserve"> питан</w:t>
      </w:r>
      <w:r w:rsidR="00E74231">
        <w:rPr>
          <w:bCs/>
        </w:rPr>
        <w:t>ня</w:t>
      </w:r>
      <w:r w:rsidR="00E74231" w:rsidRPr="00E74231">
        <w:rPr>
          <w:bCs/>
        </w:rPr>
        <w:t xml:space="preserve"> службового сумісництва поліцейських та підвищ</w:t>
      </w:r>
      <w:r w:rsidR="00E74231">
        <w:rPr>
          <w:bCs/>
        </w:rPr>
        <w:t xml:space="preserve">ити </w:t>
      </w:r>
      <w:r w:rsidR="00E74231" w:rsidRPr="00E74231">
        <w:rPr>
          <w:bCs/>
        </w:rPr>
        <w:t>ефективн</w:t>
      </w:r>
      <w:r w:rsidR="00E74231">
        <w:rPr>
          <w:bCs/>
        </w:rPr>
        <w:t xml:space="preserve">ість </w:t>
      </w:r>
      <w:r w:rsidR="00E74231" w:rsidRPr="00E74231">
        <w:rPr>
          <w:bCs/>
        </w:rPr>
        <w:t>виконання поліцією завдань, зокрема</w:t>
      </w:r>
      <w:r w:rsidR="00932656">
        <w:rPr>
          <w:bCs/>
        </w:rPr>
        <w:t>,</w:t>
      </w:r>
      <w:r w:rsidR="00E74231" w:rsidRPr="00E74231">
        <w:rPr>
          <w:bCs/>
        </w:rPr>
        <w:t xml:space="preserve"> </w:t>
      </w:r>
      <w:r w:rsidR="00932656">
        <w:rPr>
          <w:bCs/>
        </w:rPr>
        <w:t xml:space="preserve">пов’язаних із </w:t>
      </w:r>
      <w:r w:rsidR="00E74231" w:rsidRPr="00E74231">
        <w:rPr>
          <w:bCs/>
        </w:rPr>
        <w:t>забезпечення</w:t>
      </w:r>
      <w:r w:rsidR="00932656">
        <w:rPr>
          <w:bCs/>
        </w:rPr>
        <w:t>м</w:t>
      </w:r>
      <w:r w:rsidR="00E74231" w:rsidRPr="00E74231">
        <w:rPr>
          <w:bCs/>
        </w:rPr>
        <w:t xml:space="preserve"> публічної </w:t>
      </w:r>
      <w:r w:rsidR="00E74231">
        <w:rPr>
          <w:bCs/>
        </w:rPr>
        <w:t xml:space="preserve">(громадської) </w:t>
      </w:r>
      <w:r w:rsidR="00E74231" w:rsidRPr="00E74231">
        <w:rPr>
          <w:bCs/>
        </w:rPr>
        <w:t>безпеки і порядку.</w:t>
      </w:r>
    </w:p>
    <w:p w:rsidR="00E450CB" w:rsidRDefault="00E450CB" w:rsidP="00E450CB">
      <w:pPr>
        <w:widowControl/>
        <w:autoSpaceDE/>
        <w:autoSpaceDN/>
        <w:adjustRightInd/>
        <w:spacing w:before="120" w:line="240" w:lineRule="auto"/>
        <w:ind w:firstLine="0"/>
        <w:outlineLvl w:val="9"/>
        <w:rPr>
          <w:bCs/>
        </w:rPr>
      </w:pPr>
    </w:p>
    <w:p w:rsidR="00E450CB" w:rsidRPr="00E450CB" w:rsidRDefault="00E450CB" w:rsidP="00E450CB">
      <w:pPr>
        <w:widowControl/>
        <w:autoSpaceDE/>
        <w:autoSpaceDN/>
        <w:adjustRightInd/>
        <w:spacing w:before="120" w:line="240" w:lineRule="auto"/>
        <w:ind w:firstLine="0"/>
        <w:outlineLvl w:val="9"/>
        <w:rPr>
          <w:b/>
          <w:bCs/>
        </w:rPr>
      </w:pPr>
    </w:p>
    <w:sectPr w:rsidR="00E450CB" w:rsidRPr="00E450CB" w:rsidSect="002F0125">
      <w:headerReference w:type="even" r:id="rId12"/>
      <w:headerReference w:type="default" r:id="rId13"/>
      <w:type w:val="continuous"/>
      <w:pgSz w:w="11909" w:h="16834"/>
      <w:pgMar w:top="1134" w:right="567" w:bottom="851" w:left="1701" w:header="425" w:footer="709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7E46" w:rsidRDefault="00D17E46" w:rsidP="00345E7B">
      <w:r>
        <w:separator/>
      </w:r>
    </w:p>
  </w:endnote>
  <w:endnote w:type="continuationSeparator" w:id="0">
    <w:p w:rsidR="00D17E46" w:rsidRDefault="00D17E46" w:rsidP="00345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7E46" w:rsidRDefault="00D17E46" w:rsidP="00345E7B">
      <w:r>
        <w:separator/>
      </w:r>
    </w:p>
  </w:footnote>
  <w:footnote w:type="continuationSeparator" w:id="0">
    <w:p w:rsidR="00D17E46" w:rsidRDefault="00D17E46" w:rsidP="00345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4F9" w:rsidRDefault="00B804F9" w:rsidP="00345E7B">
    <w:pPr>
      <w:pStyle w:val="a5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804F9" w:rsidRDefault="00B804F9" w:rsidP="00345E7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4F9" w:rsidRDefault="00B804F9" w:rsidP="00BE17A7">
    <w:pPr>
      <w:pStyle w:val="a5"/>
      <w:jc w:val="center"/>
    </w:pPr>
    <w:r w:rsidRPr="00AA0B71">
      <w:rPr>
        <w:rStyle w:val="a6"/>
      </w:rPr>
      <w:fldChar w:fldCharType="begin"/>
    </w:r>
    <w:r w:rsidRPr="00AA0B71">
      <w:rPr>
        <w:rStyle w:val="a6"/>
      </w:rPr>
      <w:instrText xml:space="preserve">PAGE  </w:instrText>
    </w:r>
    <w:r w:rsidRPr="00AA0B71">
      <w:rPr>
        <w:rStyle w:val="a6"/>
      </w:rPr>
      <w:fldChar w:fldCharType="separate"/>
    </w:r>
    <w:r w:rsidR="00397829">
      <w:rPr>
        <w:rStyle w:val="a6"/>
        <w:noProof/>
      </w:rPr>
      <w:t>3</w:t>
    </w:r>
    <w:r w:rsidRPr="00AA0B71">
      <w:rPr>
        <w:rStyle w:val="a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92067"/>
    <w:multiLevelType w:val="hybridMultilevel"/>
    <w:tmpl w:val="BC2442F0"/>
    <w:lvl w:ilvl="0" w:tplc="AF82BFE2">
      <w:start w:val="8"/>
      <w:numFmt w:val="decimal"/>
      <w:lvlText w:val="%1."/>
      <w:lvlJc w:val="left"/>
      <w:pPr>
        <w:tabs>
          <w:tab w:val="num" w:pos="1057"/>
        </w:tabs>
        <w:ind w:left="105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</w:lvl>
  </w:abstractNum>
  <w:abstractNum w:abstractNumId="1" w15:restartNumberingAfterBreak="0">
    <w:nsid w:val="44040A2C"/>
    <w:multiLevelType w:val="hybridMultilevel"/>
    <w:tmpl w:val="5D9248CC"/>
    <w:lvl w:ilvl="0" w:tplc="60889A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FF8"/>
    <w:rsid w:val="00000AA6"/>
    <w:rsid w:val="0000207A"/>
    <w:rsid w:val="00005B86"/>
    <w:rsid w:val="00014BB5"/>
    <w:rsid w:val="00016CCC"/>
    <w:rsid w:val="00016FEF"/>
    <w:rsid w:val="0003720D"/>
    <w:rsid w:val="00042B91"/>
    <w:rsid w:val="00046E9E"/>
    <w:rsid w:val="00051113"/>
    <w:rsid w:val="000517BA"/>
    <w:rsid w:val="00053CB9"/>
    <w:rsid w:val="00056F89"/>
    <w:rsid w:val="00064860"/>
    <w:rsid w:val="00071323"/>
    <w:rsid w:val="00072B5D"/>
    <w:rsid w:val="00073325"/>
    <w:rsid w:val="00074B20"/>
    <w:rsid w:val="00075E86"/>
    <w:rsid w:val="00083363"/>
    <w:rsid w:val="00086665"/>
    <w:rsid w:val="000879C3"/>
    <w:rsid w:val="000930C7"/>
    <w:rsid w:val="00095EF5"/>
    <w:rsid w:val="000A436C"/>
    <w:rsid w:val="000B433D"/>
    <w:rsid w:val="000C3C51"/>
    <w:rsid w:val="000D6C96"/>
    <w:rsid w:val="000E1A6A"/>
    <w:rsid w:val="000E32AB"/>
    <w:rsid w:val="000F1826"/>
    <w:rsid w:val="000F24A6"/>
    <w:rsid w:val="000F2D78"/>
    <w:rsid w:val="0010102B"/>
    <w:rsid w:val="0010179B"/>
    <w:rsid w:val="001025E0"/>
    <w:rsid w:val="00102B8B"/>
    <w:rsid w:val="00106EB2"/>
    <w:rsid w:val="00116EF0"/>
    <w:rsid w:val="00121FD1"/>
    <w:rsid w:val="00130ED5"/>
    <w:rsid w:val="001371EF"/>
    <w:rsid w:val="00143D77"/>
    <w:rsid w:val="00143F75"/>
    <w:rsid w:val="00146DCB"/>
    <w:rsid w:val="00151761"/>
    <w:rsid w:val="001536FE"/>
    <w:rsid w:val="00156375"/>
    <w:rsid w:val="00157D57"/>
    <w:rsid w:val="00167C81"/>
    <w:rsid w:val="00171834"/>
    <w:rsid w:val="001746B9"/>
    <w:rsid w:val="001765ED"/>
    <w:rsid w:val="0017685F"/>
    <w:rsid w:val="00187596"/>
    <w:rsid w:val="00194F94"/>
    <w:rsid w:val="00195E00"/>
    <w:rsid w:val="001A41C9"/>
    <w:rsid w:val="001A5C79"/>
    <w:rsid w:val="001A63BF"/>
    <w:rsid w:val="001A6DA0"/>
    <w:rsid w:val="001B4976"/>
    <w:rsid w:val="001B7A71"/>
    <w:rsid w:val="001C1FE7"/>
    <w:rsid w:val="001C55E7"/>
    <w:rsid w:val="001C71A3"/>
    <w:rsid w:val="001E00F0"/>
    <w:rsid w:val="001E0AE9"/>
    <w:rsid w:val="001E2CFC"/>
    <w:rsid w:val="001E3629"/>
    <w:rsid w:val="001E63A5"/>
    <w:rsid w:val="001E646F"/>
    <w:rsid w:val="001E66E4"/>
    <w:rsid w:val="0020108E"/>
    <w:rsid w:val="00202357"/>
    <w:rsid w:val="0020314D"/>
    <w:rsid w:val="00205A1F"/>
    <w:rsid w:val="002079CD"/>
    <w:rsid w:val="00211B25"/>
    <w:rsid w:val="00214BCE"/>
    <w:rsid w:val="002235B0"/>
    <w:rsid w:val="00227CF1"/>
    <w:rsid w:val="00231124"/>
    <w:rsid w:val="00233847"/>
    <w:rsid w:val="00234E80"/>
    <w:rsid w:val="002353CD"/>
    <w:rsid w:val="0024288E"/>
    <w:rsid w:val="00245FDB"/>
    <w:rsid w:val="00246490"/>
    <w:rsid w:val="00255BE5"/>
    <w:rsid w:val="00255FA8"/>
    <w:rsid w:val="00257638"/>
    <w:rsid w:val="00270344"/>
    <w:rsid w:val="002720F8"/>
    <w:rsid w:val="002766AD"/>
    <w:rsid w:val="00285680"/>
    <w:rsid w:val="002A2050"/>
    <w:rsid w:val="002A3AA2"/>
    <w:rsid w:val="002A40B2"/>
    <w:rsid w:val="002B1E83"/>
    <w:rsid w:val="002B29A6"/>
    <w:rsid w:val="002C5EB1"/>
    <w:rsid w:val="002D1FA0"/>
    <w:rsid w:val="002D37A6"/>
    <w:rsid w:val="002D398C"/>
    <w:rsid w:val="002D4E0F"/>
    <w:rsid w:val="002D51AB"/>
    <w:rsid w:val="002E15DB"/>
    <w:rsid w:val="002E3227"/>
    <w:rsid w:val="002E7094"/>
    <w:rsid w:val="002F0125"/>
    <w:rsid w:val="002F31C6"/>
    <w:rsid w:val="002F3468"/>
    <w:rsid w:val="002F584D"/>
    <w:rsid w:val="003043A4"/>
    <w:rsid w:val="00307394"/>
    <w:rsid w:val="00307789"/>
    <w:rsid w:val="00313735"/>
    <w:rsid w:val="00313BB8"/>
    <w:rsid w:val="00314740"/>
    <w:rsid w:val="00330DD6"/>
    <w:rsid w:val="00342DDA"/>
    <w:rsid w:val="00345092"/>
    <w:rsid w:val="00345E7B"/>
    <w:rsid w:val="00350365"/>
    <w:rsid w:val="003511C7"/>
    <w:rsid w:val="00354B86"/>
    <w:rsid w:val="00364338"/>
    <w:rsid w:val="00364C43"/>
    <w:rsid w:val="003723E7"/>
    <w:rsid w:val="00376B5F"/>
    <w:rsid w:val="003868C3"/>
    <w:rsid w:val="00391C66"/>
    <w:rsid w:val="00391D98"/>
    <w:rsid w:val="00393348"/>
    <w:rsid w:val="00397829"/>
    <w:rsid w:val="003A3CD9"/>
    <w:rsid w:val="003A5359"/>
    <w:rsid w:val="003B4792"/>
    <w:rsid w:val="003D15B4"/>
    <w:rsid w:val="003D2CA0"/>
    <w:rsid w:val="003E21C3"/>
    <w:rsid w:val="003E4C80"/>
    <w:rsid w:val="003F6E23"/>
    <w:rsid w:val="00401A9D"/>
    <w:rsid w:val="00403A0F"/>
    <w:rsid w:val="00416B0F"/>
    <w:rsid w:val="004233B9"/>
    <w:rsid w:val="00427AF9"/>
    <w:rsid w:val="00430A77"/>
    <w:rsid w:val="00431845"/>
    <w:rsid w:val="00431EC9"/>
    <w:rsid w:val="004339A3"/>
    <w:rsid w:val="00435EA0"/>
    <w:rsid w:val="00440596"/>
    <w:rsid w:val="00450773"/>
    <w:rsid w:val="004534C7"/>
    <w:rsid w:val="00460525"/>
    <w:rsid w:val="0046301D"/>
    <w:rsid w:val="004637C5"/>
    <w:rsid w:val="004651E2"/>
    <w:rsid w:val="00477991"/>
    <w:rsid w:val="0048008B"/>
    <w:rsid w:val="004825ED"/>
    <w:rsid w:val="00483915"/>
    <w:rsid w:val="004841A4"/>
    <w:rsid w:val="0048487C"/>
    <w:rsid w:val="004933E3"/>
    <w:rsid w:val="004A580B"/>
    <w:rsid w:val="004C0203"/>
    <w:rsid w:val="004C05EB"/>
    <w:rsid w:val="004C49F8"/>
    <w:rsid w:val="004D2BDA"/>
    <w:rsid w:val="004D4059"/>
    <w:rsid w:val="004D4BF1"/>
    <w:rsid w:val="004D5F14"/>
    <w:rsid w:val="004D7FA3"/>
    <w:rsid w:val="004E1729"/>
    <w:rsid w:val="004E612E"/>
    <w:rsid w:val="004F4DEB"/>
    <w:rsid w:val="00502575"/>
    <w:rsid w:val="00502DE4"/>
    <w:rsid w:val="00503959"/>
    <w:rsid w:val="00505E5C"/>
    <w:rsid w:val="00506032"/>
    <w:rsid w:val="00507468"/>
    <w:rsid w:val="00516646"/>
    <w:rsid w:val="00523E94"/>
    <w:rsid w:val="00531569"/>
    <w:rsid w:val="00534E3F"/>
    <w:rsid w:val="00534F4F"/>
    <w:rsid w:val="00541874"/>
    <w:rsid w:val="005423DA"/>
    <w:rsid w:val="00542C6C"/>
    <w:rsid w:val="005638B1"/>
    <w:rsid w:val="00564445"/>
    <w:rsid w:val="00570133"/>
    <w:rsid w:val="005719A7"/>
    <w:rsid w:val="00575EC0"/>
    <w:rsid w:val="0058081A"/>
    <w:rsid w:val="0058658E"/>
    <w:rsid w:val="00592F45"/>
    <w:rsid w:val="005940AB"/>
    <w:rsid w:val="005962B4"/>
    <w:rsid w:val="005A0CBE"/>
    <w:rsid w:val="005A1961"/>
    <w:rsid w:val="005A3F07"/>
    <w:rsid w:val="005B52F0"/>
    <w:rsid w:val="005D3172"/>
    <w:rsid w:val="005D4FB4"/>
    <w:rsid w:val="005D680C"/>
    <w:rsid w:val="005E6F11"/>
    <w:rsid w:val="005E7201"/>
    <w:rsid w:val="005F07CF"/>
    <w:rsid w:val="005F3276"/>
    <w:rsid w:val="005F571D"/>
    <w:rsid w:val="00614E99"/>
    <w:rsid w:val="006165AD"/>
    <w:rsid w:val="006214B1"/>
    <w:rsid w:val="006318CC"/>
    <w:rsid w:val="00634089"/>
    <w:rsid w:val="00634944"/>
    <w:rsid w:val="00640234"/>
    <w:rsid w:val="006412F0"/>
    <w:rsid w:val="00642327"/>
    <w:rsid w:val="006450B6"/>
    <w:rsid w:val="006452EB"/>
    <w:rsid w:val="00653064"/>
    <w:rsid w:val="006532F3"/>
    <w:rsid w:val="00663DC5"/>
    <w:rsid w:val="006669B7"/>
    <w:rsid w:val="006706F2"/>
    <w:rsid w:val="006714C1"/>
    <w:rsid w:val="00674530"/>
    <w:rsid w:val="00676076"/>
    <w:rsid w:val="006777C9"/>
    <w:rsid w:val="00684B40"/>
    <w:rsid w:val="0068785B"/>
    <w:rsid w:val="00692AA8"/>
    <w:rsid w:val="00693E74"/>
    <w:rsid w:val="006A54DD"/>
    <w:rsid w:val="006A6016"/>
    <w:rsid w:val="006B4AEF"/>
    <w:rsid w:val="006B58E1"/>
    <w:rsid w:val="006B6166"/>
    <w:rsid w:val="006C5F4A"/>
    <w:rsid w:val="006C7C42"/>
    <w:rsid w:val="006D2936"/>
    <w:rsid w:val="006D3687"/>
    <w:rsid w:val="006E4DCD"/>
    <w:rsid w:val="006E75D4"/>
    <w:rsid w:val="006F06B9"/>
    <w:rsid w:val="00702060"/>
    <w:rsid w:val="0070436A"/>
    <w:rsid w:val="007057C4"/>
    <w:rsid w:val="00707499"/>
    <w:rsid w:val="00707935"/>
    <w:rsid w:val="00716871"/>
    <w:rsid w:val="00717442"/>
    <w:rsid w:val="00736869"/>
    <w:rsid w:val="00741AC1"/>
    <w:rsid w:val="00742274"/>
    <w:rsid w:val="00743447"/>
    <w:rsid w:val="00753693"/>
    <w:rsid w:val="007637B3"/>
    <w:rsid w:val="007649E9"/>
    <w:rsid w:val="007744C7"/>
    <w:rsid w:val="00787029"/>
    <w:rsid w:val="00792F3A"/>
    <w:rsid w:val="007B12A1"/>
    <w:rsid w:val="007B6165"/>
    <w:rsid w:val="007C01EA"/>
    <w:rsid w:val="007C143E"/>
    <w:rsid w:val="007C1E79"/>
    <w:rsid w:val="007C2892"/>
    <w:rsid w:val="007C4286"/>
    <w:rsid w:val="007D0E5B"/>
    <w:rsid w:val="007D62F6"/>
    <w:rsid w:val="007D6708"/>
    <w:rsid w:val="007E07C8"/>
    <w:rsid w:val="007F5611"/>
    <w:rsid w:val="007F5684"/>
    <w:rsid w:val="008057E1"/>
    <w:rsid w:val="00831DCC"/>
    <w:rsid w:val="00836342"/>
    <w:rsid w:val="00845018"/>
    <w:rsid w:val="0084634E"/>
    <w:rsid w:val="00856E8C"/>
    <w:rsid w:val="00861C71"/>
    <w:rsid w:val="00861D49"/>
    <w:rsid w:val="008806BA"/>
    <w:rsid w:val="00882760"/>
    <w:rsid w:val="008828C5"/>
    <w:rsid w:val="008877D7"/>
    <w:rsid w:val="00890AA6"/>
    <w:rsid w:val="00893DFD"/>
    <w:rsid w:val="008A1221"/>
    <w:rsid w:val="008A37FE"/>
    <w:rsid w:val="008B0139"/>
    <w:rsid w:val="008C4730"/>
    <w:rsid w:val="008D390A"/>
    <w:rsid w:val="008D6E2B"/>
    <w:rsid w:val="008E08B7"/>
    <w:rsid w:val="008E0A6B"/>
    <w:rsid w:val="008F2E90"/>
    <w:rsid w:val="008F5C4C"/>
    <w:rsid w:val="00907360"/>
    <w:rsid w:val="0091246E"/>
    <w:rsid w:val="009136A4"/>
    <w:rsid w:val="00915D67"/>
    <w:rsid w:val="00920862"/>
    <w:rsid w:val="00925A96"/>
    <w:rsid w:val="0093065F"/>
    <w:rsid w:val="00930B4D"/>
    <w:rsid w:val="00932656"/>
    <w:rsid w:val="009455DE"/>
    <w:rsid w:val="00950305"/>
    <w:rsid w:val="00952064"/>
    <w:rsid w:val="00952C55"/>
    <w:rsid w:val="00953EFB"/>
    <w:rsid w:val="00960875"/>
    <w:rsid w:val="00972201"/>
    <w:rsid w:val="009804D4"/>
    <w:rsid w:val="0098179F"/>
    <w:rsid w:val="00987F55"/>
    <w:rsid w:val="009903A6"/>
    <w:rsid w:val="009908D0"/>
    <w:rsid w:val="00992D45"/>
    <w:rsid w:val="00996E2E"/>
    <w:rsid w:val="009A1639"/>
    <w:rsid w:val="009A3BBC"/>
    <w:rsid w:val="009A5AE8"/>
    <w:rsid w:val="009B3E6D"/>
    <w:rsid w:val="009B3F3E"/>
    <w:rsid w:val="009C5984"/>
    <w:rsid w:val="009C785A"/>
    <w:rsid w:val="009D0F28"/>
    <w:rsid w:val="009D1C42"/>
    <w:rsid w:val="009D43CE"/>
    <w:rsid w:val="009D7292"/>
    <w:rsid w:val="009E1380"/>
    <w:rsid w:val="009E54AD"/>
    <w:rsid w:val="009F664B"/>
    <w:rsid w:val="009F67DD"/>
    <w:rsid w:val="00A024C9"/>
    <w:rsid w:val="00A04348"/>
    <w:rsid w:val="00A0707B"/>
    <w:rsid w:val="00A16AC6"/>
    <w:rsid w:val="00A24471"/>
    <w:rsid w:val="00A253BC"/>
    <w:rsid w:val="00A26357"/>
    <w:rsid w:val="00A268E8"/>
    <w:rsid w:val="00A3097A"/>
    <w:rsid w:val="00A31615"/>
    <w:rsid w:val="00A3437E"/>
    <w:rsid w:val="00A352C0"/>
    <w:rsid w:val="00A42182"/>
    <w:rsid w:val="00A60FF7"/>
    <w:rsid w:val="00A65B29"/>
    <w:rsid w:val="00A75894"/>
    <w:rsid w:val="00A760E7"/>
    <w:rsid w:val="00A81430"/>
    <w:rsid w:val="00A847FB"/>
    <w:rsid w:val="00A878FA"/>
    <w:rsid w:val="00AA01F1"/>
    <w:rsid w:val="00AA0B71"/>
    <w:rsid w:val="00AB7366"/>
    <w:rsid w:val="00AC3E9D"/>
    <w:rsid w:val="00AC4832"/>
    <w:rsid w:val="00AC5622"/>
    <w:rsid w:val="00AD0835"/>
    <w:rsid w:val="00AD3E2D"/>
    <w:rsid w:val="00AE057A"/>
    <w:rsid w:val="00AF4F86"/>
    <w:rsid w:val="00B00782"/>
    <w:rsid w:val="00B01AA1"/>
    <w:rsid w:val="00B0287C"/>
    <w:rsid w:val="00B05CF9"/>
    <w:rsid w:val="00B102D4"/>
    <w:rsid w:val="00B14CB7"/>
    <w:rsid w:val="00B169A4"/>
    <w:rsid w:val="00B31E9D"/>
    <w:rsid w:val="00B4012F"/>
    <w:rsid w:val="00B46E5C"/>
    <w:rsid w:val="00B52135"/>
    <w:rsid w:val="00B54146"/>
    <w:rsid w:val="00B5699F"/>
    <w:rsid w:val="00B62378"/>
    <w:rsid w:val="00B62A40"/>
    <w:rsid w:val="00B62AA5"/>
    <w:rsid w:val="00B63F26"/>
    <w:rsid w:val="00B6424B"/>
    <w:rsid w:val="00B66FF3"/>
    <w:rsid w:val="00B678F3"/>
    <w:rsid w:val="00B77483"/>
    <w:rsid w:val="00B804F9"/>
    <w:rsid w:val="00B829ED"/>
    <w:rsid w:val="00B86643"/>
    <w:rsid w:val="00B86A71"/>
    <w:rsid w:val="00B964DF"/>
    <w:rsid w:val="00B97DFB"/>
    <w:rsid w:val="00BA240A"/>
    <w:rsid w:val="00BA3975"/>
    <w:rsid w:val="00BA6DD7"/>
    <w:rsid w:val="00BB35AE"/>
    <w:rsid w:val="00BC045B"/>
    <w:rsid w:val="00BC20A3"/>
    <w:rsid w:val="00BC6F13"/>
    <w:rsid w:val="00BD5400"/>
    <w:rsid w:val="00BE17A7"/>
    <w:rsid w:val="00BE2663"/>
    <w:rsid w:val="00BE55A6"/>
    <w:rsid w:val="00BE60EA"/>
    <w:rsid w:val="00BE7AF1"/>
    <w:rsid w:val="00BF1B04"/>
    <w:rsid w:val="00BF3928"/>
    <w:rsid w:val="00BF7EAD"/>
    <w:rsid w:val="00C01B42"/>
    <w:rsid w:val="00C04C0B"/>
    <w:rsid w:val="00C06FBE"/>
    <w:rsid w:val="00C1023B"/>
    <w:rsid w:val="00C11FE3"/>
    <w:rsid w:val="00C13010"/>
    <w:rsid w:val="00C160AA"/>
    <w:rsid w:val="00C161BC"/>
    <w:rsid w:val="00C25673"/>
    <w:rsid w:val="00C329E8"/>
    <w:rsid w:val="00C47FA2"/>
    <w:rsid w:val="00C50F52"/>
    <w:rsid w:val="00C67DE3"/>
    <w:rsid w:val="00C86B9D"/>
    <w:rsid w:val="00C93310"/>
    <w:rsid w:val="00C95160"/>
    <w:rsid w:val="00C953AD"/>
    <w:rsid w:val="00CA0371"/>
    <w:rsid w:val="00CA075E"/>
    <w:rsid w:val="00CA4C77"/>
    <w:rsid w:val="00CA5B2B"/>
    <w:rsid w:val="00CA6159"/>
    <w:rsid w:val="00CA7B34"/>
    <w:rsid w:val="00CB245D"/>
    <w:rsid w:val="00CB3629"/>
    <w:rsid w:val="00CB7878"/>
    <w:rsid w:val="00CD3660"/>
    <w:rsid w:val="00CD3D33"/>
    <w:rsid w:val="00CD4729"/>
    <w:rsid w:val="00CD588F"/>
    <w:rsid w:val="00CD7291"/>
    <w:rsid w:val="00CF051A"/>
    <w:rsid w:val="00CF765C"/>
    <w:rsid w:val="00D03D3A"/>
    <w:rsid w:val="00D10406"/>
    <w:rsid w:val="00D13F2D"/>
    <w:rsid w:val="00D17E46"/>
    <w:rsid w:val="00D20B2A"/>
    <w:rsid w:val="00D222AB"/>
    <w:rsid w:val="00D22658"/>
    <w:rsid w:val="00D3105D"/>
    <w:rsid w:val="00D339B4"/>
    <w:rsid w:val="00D42718"/>
    <w:rsid w:val="00D43A90"/>
    <w:rsid w:val="00D45D09"/>
    <w:rsid w:val="00D51846"/>
    <w:rsid w:val="00D52D05"/>
    <w:rsid w:val="00D52FB5"/>
    <w:rsid w:val="00D60A0E"/>
    <w:rsid w:val="00D66267"/>
    <w:rsid w:val="00D67976"/>
    <w:rsid w:val="00D72B75"/>
    <w:rsid w:val="00D7357C"/>
    <w:rsid w:val="00D772DC"/>
    <w:rsid w:val="00D824AF"/>
    <w:rsid w:val="00D95582"/>
    <w:rsid w:val="00DA2F3C"/>
    <w:rsid w:val="00DB6224"/>
    <w:rsid w:val="00DC404C"/>
    <w:rsid w:val="00DD420C"/>
    <w:rsid w:val="00DE00E4"/>
    <w:rsid w:val="00DE3CFC"/>
    <w:rsid w:val="00DF1089"/>
    <w:rsid w:val="00DF320D"/>
    <w:rsid w:val="00DF592F"/>
    <w:rsid w:val="00E01346"/>
    <w:rsid w:val="00E033A8"/>
    <w:rsid w:val="00E06E5D"/>
    <w:rsid w:val="00E260BD"/>
    <w:rsid w:val="00E42086"/>
    <w:rsid w:val="00E450CB"/>
    <w:rsid w:val="00E47944"/>
    <w:rsid w:val="00E5443F"/>
    <w:rsid w:val="00E7011F"/>
    <w:rsid w:val="00E731B1"/>
    <w:rsid w:val="00E7361A"/>
    <w:rsid w:val="00E74231"/>
    <w:rsid w:val="00E76DD5"/>
    <w:rsid w:val="00E82C2C"/>
    <w:rsid w:val="00EA0A8B"/>
    <w:rsid w:val="00EA1F06"/>
    <w:rsid w:val="00EA5E63"/>
    <w:rsid w:val="00EB0C21"/>
    <w:rsid w:val="00EB4900"/>
    <w:rsid w:val="00EB6870"/>
    <w:rsid w:val="00EB732C"/>
    <w:rsid w:val="00EC5FF8"/>
    <w:rsid w:val="00EC69CF"/>
    <w:rsid w:val="00ED1EFD"/>
    <w:rsid w:val="00EE172D"/>
    <w:rsid w:val="00EF69FC"/>
    <w:rsid w:val="00F043B9"/>
    <w:rsid w:val="00F13BCE"/>
    <w:rsid w:val="00F144F5"/>
    <w:rsid w:val="00F165D8"/>
    <w:rsid w:val="00F17BBC"/>
    <w:rsid w:val="00F242A3"/>
    <w:rsid w:val="00F24D88"/>
    <w:rsid w:val="00F25966"/>
    <w:rsid w:val="00F473F7"/>
    <w:rsid w:val="00F54465"/>
    <w:rsid w:val="00F55A46"/>
    <w:rsid w:val="00F6141B"/>
    <w:rsid w:val="00F62BE4"/>
    <w:rsid w:val="00F653E2"/>
    <w:rsid w:val="00F66DA8"/>
    <w:rsid w:val="00F6743F"/>
    <w:rsid w:val="00F709F2"/>
    <w:rsid w:val="00F73196"/>
    <w:rsid w:val="00F8688A"/>
    <w:rsid w:val="00F94FB4"/>
    <w:rsid w:val="00FA2CAA"/>
    <w:rsid w:val="00FB005C"/>
    <w:rsid w:val="00FB3562"/>
    <w:rsid w:val="00FB6F69"/>
    <w:rsid w:val="00FC084D"/>
    <w:rsid w:val="00FC2D74"/>
    <w:rsid w:val="00FC459F"/>
    <w:rsid w:val="00FC4C7D"/>
    <w:rsid w:val="00FD1784"/>
    <w:rsid w:val="00FD50CE"/>
    <w:rsid w:val="00FF0A2D"/>
    <w:rsid w:val="00FF1252"/>
    <w:rsid w:val="00FF27C9"/>
    <w:rsid w:val="00FF71A1"/>
    <w:rsid w:val="0CABF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04052CD9-69AC-4293-BFD4-24643F79B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5E7B"/>
    <w:pPr>
      <w:widowControl w:val="0"/>
      <w:shd w:val="clear" w:color="auto" w:fill="FFFFFF"/>
      <w:autoSpaceDE w:val="0"/>
      <w:autoSpaceDN w:val="0"/>
      <w:adjustRightInd w:val="0"/>
      <w:spacing w:line="10" w:lineRule="atLeast"/>
      <w:ind w:firstLine="709"/>
      <w:jc w:val="both"/>
      <w:outlineLvl w:val="0"/>
    </w:pPr>
    <w:rPr>
      <w:color w:val="000000"/>
      <w:sz w:val="28"/>
      <w:szCs w:val="28"/>
      <w:lang w:bidi="uk-UA"/>
    </w:rPr>
  </w:style>
  <w:style w:type="paragraph" w:styleId="2">
    <w:name w:val="heading 2"/>
    <w:basedOn w:val="a"/>
    <w:next w:val="a"/>
    <w:qFormat/>
    <w:rsid w:val="007F5611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qFormat/>
    <w:rsid w:val="003F6E23"/>
    <w:pPr>
      <w:widowControl/>
      <w:autoSpaceDE/>
      <w:autoSpaceDN/>
      <w:adjustRightInd/>
      <w:spacing w:before="100" w:beforeAutospacing="1" w:after="100" w:afterAutospacing="1"/>
      <w:outlineLvl w:val="2"/>
    </w:pPr>
    <w:rPr>
      <w:b/>
      <w:bCs/>
      <w:sz w:val="27"/>
      <w:szCs w:val="27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FB3562"/>
    <w:pPr>
      <w:widowControl/>
      <w:autoSpaceDE/>
      <w:autoSpaceDN/>
      <w:adjustRightInd/>
    </w:pPr>
    <w:rPr>
      <w:lang w:eastAsia="en-US"/>
    </w:rPr>
  </w:style>
  <w:style w:type="paragraph" w:styleId="20">
    <w:name w:val="Body Text Indent 2"/>
    <w:basedOn w:val="a"/>
    <w:rsid w:val="00AA0B71"/>
    <w:pPr>
      <w:widowControl/>
      <w:autoSpaceDE/>
      <w:autoSpaceDN/>
      <w:adjustRightInd/>
    </w:pPr>
    <w:rPr>
      <w:lang w:eastAsia="ru-RU"/>
    </w:rPr>
  </w:style>
  <w:style w:type="paragraph" w:customStyle="1" w:styleId="a4">
    <w:name w:val="Знак Знак Знак Знак Знак Знак Знак Знак Знак Знак Знак Знак Знак Знак Знак"/>
    <w:basedOn w:val="a"/>
    <w:rsid w:val="00AA0B71"/>
    <w:pPr>
      <w:widowControl/>
      <w:autoSpaceDE/>
      <w:autoSpaceDN/>
      <w:adjustRightInd/>
    </w:pPr>
    <w:rPr>
      <w:rFonts w:ascii="Verdana" w:hAnsi="Verdana" w:cs="Verdana"/>
      <w:lang w:eastAsia="en-US"/>
    </w:rPr>
  </w:style>
  <w:style w:type="paragraph" w:styleId="a5">
    <w:name w:val="header"/>
    <w:basedOn w:val="a"/>
    <w:rsid w:val="00AA0B71"/>
    <w:pPr>
      <w:tabs>
        <w:tab w:val="center" w:pos="4819"/>
        <w:tab w:val="right" w:pos="9639"/>
      </w:tabs>
    </w:pPr>
  </w:style>
  <w:style w:type="character" w:styleId="a6">
    <w:name w:val="page number"/>
    <w:basedOn w:val="a0"/>
    <w:rsid w:val="00AA0B71"/>
  </w:style>
  <w:style w:type="paragraph" w:styleId="a7">
    <w:name w:val="footer"/>
    <w:basedOn w:val="a"/>
    <w:uiPriority w:val="99"/>
    <w:rsid w:val="00AA0B71"/>
    <w:pPr>
      <w:tabs>
        <w:tab w:val="center" w:pos="4819"/>
        <w:tab w:val="right" w:pos="9639"/>
      </w:tabs>
    </w:pPr>
  </w:style>
  <w:style w:type="paragraph" w:styleId="a8">
    <w:name w:val="Balloon Text"/>
    <w:basedOn w:val="a"/>
    <w:semiHidden/>
    <w:rsid w:val="001C1FE7"/>
    <w:rPr>
      <w:rFonts w:ascii="Tahoma" w:hAnsi="Tahoma" w:cs="Tahoma"/>
      <w:sz w:val="16"/>
      <w:szCs w:val="16"/>
    </w:rPr>
  </w:style>
  <w:style w:type="paragraph" w:styleId="a9">
    <w:name w:val="Body Text"/>
    <w:basedOn w:val="a"/>
    <w:rsid w:val="00D72B75"/>
    <w:pPr>
      <w:spacing w:after="120"/>
    </w:pPr>
  </w:style>
  <w:style w:type="paragraph" w:styleId="aa">
    <w:name w:val="Plain Text"/>
    <w:basedOn w:val="a"/>
    <w:link w:val="ab"/>
    <w:uiPriority w:val="99"/>
    <w:rsid w:val="00BA240A"/>
    <w:pPr>
      <w:widowControl/>
      <w:autoSpaceDE/>
      <w:autoSpaceDN/>
      <w:adjustRightInd/>
    </w:pPr>
    <w:rPr>
      <w:rFonts w:ascii="Courier New" w:hAnsi="Courier New"/>
      <w:lang w:eastAsia="x-none"/>
    </w:rPr>
  </w:style>
  <w:style w:type="paragraph" w:customStyle="1" w:styleId="30">
    <w:name w:val="Основний текст з відступом 3 Знак"/>
    <w:basedOn w:val="a"/>
    <w:link w:val="31"/>
    <w:rsid w:val="00502DE4"/>
    <w:pPr>
      <w:autoSpaceDE/>
      <w:autoSpaceDN/>
      <w:spacing w:line="360" w:lineRule="atLeast"/>
      <w:textAlignment w:val="baseline"/>
    </w:pPr>
    <w:rPr>
      <w:rFonts w:ascii="Verdana" w:hAnsi="Verdana" w:cs="Verdana"/>
      <w:lang w:val="en-US" w:eastAsia="en-US"/>
    </w:rPr>
  </w:style>
  <w:style w:type="character" w:customStyle="1" w:styleId="rvts0">
    <w:name w:val="rvts0"/>
    <w:basedOn w:val="a0"/>
    <w:rsid w:val="00502DE4"/>
  </w:style>
  <w:style w:type="character" w:styleId="ac">
    <w:name w:val="Hyperlink"/>
    <w:uiPriority w:val="99"/>
    <w:unhideWhenUsed/>
    <w:rsid w:val="00502DE4"/>
    <w:rPr>
      <w:color w:val="0000FF"/>
      <w:u w:val="single"/>
    </w:rPr>
  </w:style>
  <w:style w:type="paragraph" w:styleId="ad">
    <w:name w:val="Title"/>
    <w:basedOn w:val="a"/>
    <w:link w:val="ae"/>
    <w:uiPriority w:val="99"/>
    <w:qFormat/>
    <w:rsid w:val="00502DE4"/>
    <w:pPr>
      <w:widowControl/>
      <w:autoSpaceDE/>
      <w:autoSpaceDN/>
      <w:adjustRightInd/>
      <w:jc w:val="center"/>
    </w:pPr>
    <w:rPr>
      <w:b/>
      <w:lang w:eastAsia="ru-RU"/>
    </w:rPr>
  </w:style>
  <w:style w:type="character" w:customStyle="1" w:styleId="ae">
    <w:name w:val="Назва Знак"/>
    <w:link w:val="ad"/>
    <w:uiPriority w:val="99"/>
    <w:rsid w:val="00502DE4"/>
    <w:rPr>
      <w:b/>
      <w:sz w:val="28"/>
      <w:lang w:val="uk-UA" w:eastAsia="ru-RU"/>
    </w:rPr>
  </w:style>
  <w:style w:type="paragraph" w:customStyle="1" w:styleId="af">
    <w:name w:val="Знак"/>
    <w:basedOn w:val="a"/>
    <w:rsid w:val="0017685F"/>
    <w:pPr>
      <w:widowControl/>
      <w:autoSpaceDE/>
      <w:autoSpaceDN/>
      <w:adjustRightInd/>
    </w:pPr>
    <w:rPr>
      <w:rFonts w:ascii="Verdana" w:hAnsi="Verdana" w:cs="Verdana"/>
      <w:lang w:eastAsia="en-US"/>
    </w:rPr>
  </w:style>
  <w:style w:type="character" w:customStyle="1" w:styleId="rvts23">
    <w:name w:val="rvts23"/>
    <w:basedOn w:val="a0"/>
    <w:rsid w:val="00E42086"/>
  </w:style>
  <w:style w:type="paragraph" w:styleId="af0">
    <w:name w:val="Body Text Indent"/>
    <w:basedOn w:val="a"/>
    <w:link w:val="af1"/>
    <w:rsid w:val="00E42086"/>
    <w:pPr>
      <w:spacing w:after="120"/>
      <w:ind w:left="283"/>
    </w:pPr>
  </w:style>
  <w:style w:type="character" w:customStyle="1" w:styleId="af1">
    <w:name w:val="Основний текст з відступом Знак"/>
    <w:basedOn w:val="a0"/>
    <w:link w:val="af0"/>
    <w:rsid w:val="00E42086"/>
  </w:style>
  <w:style w:type="paragraph" w:styleId="HTML">
    <w:name w:val="HTML Preformatted"/>
    <w:basedOn w:val="a"/>
    <w:link w:val="HTML0"/>
    <w:uiPriority w:val="99"/>
    <w:rsid w:val="00E4208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eastAsia="Arial Unicode MS" w:hAnsi="Courier New" w:cs="Courier New"/>
      <w:sz w:val="21"/>
      <w:szCs w:val="21"/>
      <w:lang w:val="ru-RU" w:eastAsia="ru-RU"/>
    </w:rPr>
  </w:style>
  <w:style w:type="character" w:customStyle="1" w:styleId="HTML0">
    <w:name w:val="Стандартний HTML Знак"/>
    <w:link w:val="HTML"/>
    <w:uiPriority w:val="99"/>
    <w:rsid w:val="00E42086"/>
    <w:rPr>
      <w:rFonts w:ascii="Courier New" w:eastAsia="Arial Unicode MS" w:hAnsi="Courier New" w:cs="Courier New"/>
      <w:color w:val="000000"/>
      <w:sz w:val="21"/>
      <w:szCs w:val="21"/>
      <w:lang w:val="ru-RU" w:eastAsia="ru-RU"/>
    </w:rPr>
  </w:style>
  <w:style w:type="paragraph" w:customStyle="1" w:styleId="rvps2">
    <w:name w:val="rvps2"/>
    <w:basedOn w:val="a"/>
    <w:rsid w:val="00E4208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rvps7">
    <w:name w:val="rvps7"/>
    <w:basedOn w:val="a"/>
    <w:rsid w:val="002E709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rvts9">
    <w:name w:val="rvts9"/>
    <w:basedOn w:val="a0"/>
    <w:rsid w:val="002E7094"/>
  </w:style>
  <w:style w:type="paragraph" w:customStyle="1" w:styleId="rvps6">
    <w:name w:val="rvps6"/>
    <w:basedOn w:val="a"/>
    <w:rsid w:val="002E709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2">
    <w:name w:val="Block Text"/>
    <w:basedOn w:val="a"/>
    <w:uiPriority w:val="99"/>
    <w:rsid w:val="002E7094"/>
    <w:pPr>
      <w:ind w:left="29" w:right="10"/>
    </w:pPr>
    <w:rPr>
      <w:lang w:eastAsia="ru-RU"/>
    </w:rPr>
  </w:style>
  <w:style w:type="character" w:customStyle="1" w:styleId="apple-converted-space">
    <w:name w:val="apple-converted-space"/>
    <w:basedOn w:val="a0"/>
    <w:rsid w:val="00907360"/>
  </w:style>
  <w:style w:type="paragraph" w:customStyle="1" w:styleId="rvps14">
    <w:name w:val="rvps14"/>
    <w:basedOn w:val="a"/>
    <w:rsid w:val="006F06B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ab">
    <w:name w:val="Текст Знак"/>
    <w:link w:val="aa"/>
    <w:uiPriority w:val="99"/>
    <w:locked/>
    <w:rsid w:val="00CD3D33"/>
    <w:rPr>
      <w:rFonts w:ascii="Courier New" w:hAnsi="Courier New" w:cs="Courier New"/>
      <w:lang w:val="uk-UA"/>
    </w:rPr>
  </w:style>
  <w:style w:type="character" w:styleId="af3">
    <w:name w:val="Strong"/>
    <w:uiPriority w:val="99"/>
    <w:qFormat/>
    <w:rsid w:val="00CD588F"/>
    <w:rPr>
      <w:b/>
      <w:bCs/>
    </w:rPr>
  </w:style>
  <w:style w:type="paragraph" w:customStyle="1" w:styleId="1">
    <w:name w:val="Без інтервалів1"/>
    <w:rsid w:val="003F6E23"/>
    <w:rPr>
      <w:sz w:val="22"/>
      <w:szCs w:val="22"/>
      <w:lang w:eastAsia="en-US"/>
    </w:rPr>
  </w:style>
  <w:style w:type="character" w:customStyle="1" w:styleId="rvts96">
    <w:name w:val="rvts96"/>
    <w:rsid w:val="003F6E23"/>
    <w:rPr>
      <w:rFonts w:cs="Times New Roman"/>
    </w:rPr>
  </w:style>
  <w:style w:type="paragraph" w:customStyle="1" w:styleId="rvps17">
    <w:name w:val="rvps17"/>
    <w:basedOn w:val="a"/>
    <w:rsid w:val="003F6E2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rvts64">
    <w:name w:val="rvts64"/>
    <w:basedOn w:val="a0"/>
    <w:rsid w:val="003F6E23"/>
  </w:style>
  <w:style w:type="character" w:customStyle="1" w:styleId="rvts37">
    <w:name w:val="rvts37"/>
    <w:basedOn w:val="a0"/>
    <w:rsid w:val="00C161BC"/>
  </w:style>
  <w:style w:type="paragraph" w:customStyle="1" w:styleId="10">
    <w:name w:val="Абзац списку1"/>
    <w:basedOn w:val="a"/>
    <w:rsid w:val="00502575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31">
    <w:name w:val="Body Text Indent 3"/>
    <w:basedOn w:val="a"/>
    <w:link w:val="30"/>
    <w:rsid w:val="002A3AA2"/>
    <w:pPr>
      <w:widowControl/>
      <w:autoSpaceDE/>
      <w:autoSpaceDN/>
      <w:adjustRightInd/>
      <w:spacing w:after="120" w:line="276" w:lineRule="auto"/>
      <w:ind w:left="283"/>
    </w:pPr>
    <w:rPr>
      <w:sz w:val="16"/>
      <w:szCs w:val="16"/>
      <w:lang w:eastAsia="en-US"/>
    </w:rPr>
  </w:style>
  <w:style w:type="paragraph" w:styleId="af4">
    <w:name w:val="Normal (Web)"/>
    <w:basedOn w:val="a"/>
    <w:rsid w:val="007F561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rvts15">
    <w:name w:val="rvts15"/>
    <w:rsid w:val="001C71A3"/>
  </w:style>
  <w:style w:type="character" w:customStyle="1" w:styleId="rvts82">
    <w:name w:val="rvts82"/>
    <w:rsid w:val="001C71A3"/>
  </w:style>
  <w:style w:type="character" w:customStyle="1" w:styleId="spelle">
    <w:name w:val="spelle"/>
    <w:rsid w:val="00106EB2"/>
  </w:style>
  <w:style w:type="paragraph" w:styleId="21">
    <w:name w:val="Body Text 2"/>
    <w:basedOn w:val="a"/>
    <w:link w:val="22"/>
    <w:uiPriority w:val="99"/>
    <w:unhideWhenUsed/>
    <w:rsid w:val="00214BCE"/>
    <w:pPr>
      <w:widowControl/>
      <w:shd w:val="clear" w:color="auto" w:fill="auto"/>
      <w:autoSpaceDE/>
      <w:autoSpaceDN/>
      <w:adjustRightInd/>
      <w:spacing w:after="120" w:line="480" w:lineRule="auto"/>
      <w:ind w:firstLine="0"/>
      <w:jc w:val="left"/>
      <w:outlineLvl w:val="9"/>
    </w:pPr>
    <w:rPr>
      <w:rFonts w:eastAsia="Calibri"/>
      <w:color w:val="auto"/>
      <w:lang w:eastAsia="en-US" w:bidi="ar-SA"/>
    </w:rPr>
  </w:style>
  <w:style w:type="character" w:customStyle="1" w:styleId="22">
    <w:name w:val="Основний текст 2 Знак"/>
    <w:link w:val="21"/>
    <w:uiPriority w:val="99"/>
    <w:rsid w:val="00214BCE"/>
    <w:rPr>
      <w:rFonts w:eastAsia="Calibri"/>
      <w:sz w:val="28"/>
      <w:szCs w:val="28"/>
      <w:lang w:val="uk-UA" w:eastAsia="en-US"/>
    </w:rPr>
  </w:style>
  <w:style w:type="character" w:customStyle="1" w:styleId="rvts44">
    <w:name w:val="rvts44"/>
    <w:basedOn w:val="a0"/>
    <w:rsid w:val="00102B8B"/>
  </w:style>
  <w:style w:type="paragraph" w:styleId="af5">
    <w:name w:val="List Paragraph"/>
    <w:basedOn w:val="a"/>
    <w:uiPriority w:val="99"/>
    <w:qFormat/>
    <w:rsid w:val="005F07CF"/>
    <w:pPr>
      <w:widowControl/>
      <w:shd w:val="clear" w:color="auto" w:fill="auto"/>
      <w:autoSpaceDE/>
      <w:autoSpaceDN/>
      <w:adjustRightInd/>
      <w:spacing w:after="160" w:line="259" w:lineRule="auto"/>
      <w:ind w:left="720" w:firstLine="0"/>
      <w:contextualSpacing/>
      <w:jc w:val="left"/>
      <w:outlineLvl w:val="9"/>
    </w:pPr>
    <w:rPr>
      <w:rFonts w:eastAsia="Calibri"/>
      <w:color w:val="auto"/>
      <w:lang w:eastAsia="en-US" w:bidi="ar-SA"/>
    </w:rPr>
  </w:style>
  <w:style w:type="character" w:customStyle="1" w:styleId="af6">
    <w:name w:val="Неразрешенное упоминание"/>
    <w:uiPriority w:val="99"/>
    <w:semiHidden/>
    <w:unhideWhenUsed/>
    <w:rsid w:val="007C28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7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59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2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7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2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1700-18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5F05F4-D137-4AB8-B594-B4EAAAC23E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19D6D20-C304-4E13-A34B-B9CF827888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569834-C3AA-47B1-B245-FFF340898C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3F15CF7-53F0-4E9D-9C73-33B809F09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4110</Words>
  <Characters>2343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6441</CharactersWithSpaces>
  <SharedDoc>false</SharedDoc>
  <HLinks>
    <vt:vector size="6" baseType="variant">
      <vt:variant>
        <vt:i4>6225998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https://zakon.rada.gov.ua/laws/show/1700-18</vt:lpwstr>
      </vt:variant>
      <vt:variant>
        <vt:lpwstr>n26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2021-12-20T09:04:00Z</dcterms:created>
  <dcterms:modified xsi:type="dcterms:W3CDTF">2021-12-20T09:04:00Z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