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1DF5" w:rsidRPr="00F4753F" w:rsidRDefault="00133642" w:rsidP="00133642">
      <w:pPr>
        <w:rPr>
          <w:b/>
          <w:sz w:val="28"/>
          <w:szCs w:val="28"/>
          <w:u w:val="single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 xml:space="preserve">                                                                                       </w:t>
      </w:r>
      <w:r w:rsidRPr="00133642">
        <w:rPr>
          <w:sz w:val="28"/>
          <w:szCs w:val="28"/>
          <w:lang w:val="uk-UA"/>
        </w:rPr>
        <w:t xml:space="preserve">  </w:t>
      </w:r>
      <w:r w:rsidR="006B1DF5" w:rsidRPr="00F4753F">
        <w:rPr>
          <w:b/>
          <w:sz w:val="28"/>
          <w:szCs w:val="28"/>
          <w:u w:val="single"/>
          <w:lang w:val="uk-UA"/>
        </w:rPr>
        <w:t>Про</w:t>
      </w:r>
      <w:r w:rsidR="00F62D84">
        <w:rPr>
          <w:b/>
          <w:sz w:val="28"/>
          <w:szCs w:val="28"/>
          <w:u w:val="single"/>
          <w:lang w:val="uk-UA"/>
        </w:rPr>
        <w:t>е</w:t>
      </w:r>
      <w:r w:rsidR="006B1DF5" w:rsidRPr="00F4753F">
        <w:rPr>
          <w:b/>
          <w:sz w:val="28"/>
          <w:szCs w:val="28"/>
          <w:u w:val="single"/>
          <w:lang w:val="uk-UA"/>
        </w:rPr>
        <w:t>кт</w:t>
      </w:r>
    </w:p>
    <w:p w:rsidR="006B1DF5" w:rsidRPr="006B13C8" w:rsidRDefault="00133642" w:rsidP="00133642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</w:t>
      </w:r>
      <w:r w:rsidR="006B1DF5" w:rsidRPr="006B13C8">
        <w:rPr>
          <w:sz w:val="28"/>
          <w:szCs w:val="28"/>
          <w:lang w:val="uk-UA"/>
        </w:rPr>
        <w:t>вноситься народним депутат</w:t>
      </w:r>
      <w:r w:rsidR="0044667E">
        <w:rPr>
          <w:sz w:val="28"/>
          <w:szCs w:val="28"/>
          <w:lang w:val="uk-UA"/>
        </w:rPr>
        <w:t>о</w:t>
      </w:r>
      <w:r>
        <w:rPr>
          <w:sz w:val="28"/>
          <w:szCs w:val="28"/>
          <w:lang w:val="uk-UA"/>
        </w:rPr>
        <w:t>м</w:t>
      </w:r>
      <w:r w:rsidR="006B1DF5" w:rsidRPr="006B13C8">
        <w:rPr>
          <w:sz w:val="28"/>
          <w:szCs w:val="28"/>
          <w:lang w:val="uk-UA"/>
        </w:rPr>
        <w:t xml:space="preserve"> України</w:t>
      </w:r>
    </w:p>
    <w:p w:rsidR="006B1DF5" w:rsidRPr="006B13C8" w:rsidRDefault="00326257" w:rsidP="006972D3">
      <w:pPr>
        <w:spacing w:line="360" w:lineRule="auto"/>
        <w:ind w:left="5244" w:firstLine="4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В. </w:t>
      </w:r>
      <w:r w:rsidR="00B17E9F">
        <w:rPr>
          <w:sz w:val="28"/>
          <w:szCs w:val="28"/>
          <w:lang w:val="uk-UA"/>
        </w:rPr>
        <w:t>Божиком</w:t>
      </w:r>
      <w:r w:rsidR="006B1DF5">
        <w:rPr>
          <w:sz w:val="28"/>
          <w:szCs w:val="28"/>
          <w:lang w:val="uk-UA"/>
        </w:rPr>
        <w:t xml:space="preserve"> </w:t>
      </w:r>
      <w:r w:rsidR="00133642">
        <w:rPr>
          <w:sz w:val="28"/>
          <w:szCs w:val="28"/>
          <w:lang w:val="uk-UA"/>
        </w:rPr>
        <w:t>(</w:t>
      </w:r>
      <w:r w:rsidR="006B1DF5">
        <w:rPr>
          <w:sz w:val="28"/>
          <w:szCs w:val="28"/>
          <w:lang w:val="uk-UA"/>
        </w:rPr>
        <w:t>посвід</w:t>
      </w:r>
      <w:r w:rsidR="00133642">
        <w:rPr>
          <w:sz w:val="28"/>
          <w:szCs w:val="28"/>
          <w:lang w:val="uk-UA"/>
        </w:rPr>
        <w:t>.</w:t>
      </w:r>
      <w:r w:rsidR="00B17E9F">
        <w:rPr>
          <w:sz w:val="28"/>
          <w:szCs w:val="28"/>
          <w:lang w:val="uk-UA"/>
        </w:rPr>
        <w:t>№405</w:t>
      </w:r>
      <w:r w:rsidR="006B1DF5">
        <w:rPr>
          <w:sz w:val="28"/>
          <w:szCs w:val="28"/>
          <w:lang w:val="uk-UA"/>
        </w:rPr>
        <w:t>)</w:t>
      </w:r>
    </w:p>
    <w:p w:rsidR="00133642" w:rsidRDefault="00133642" w:rsidP="006B1DF5">
      <w:pPr>
        <w:jc w:val="center"/>
        <w:rPr>
          <w:spacing w:val="20"/>
          <w:sz w:val="28"/>
          <w:szCs w:val="28"/>
          <w:lang w:val="uk-UA"/>
        </w:rPr>
      </w:pPr>
    </w:p>
    <w:p w:rsidR="006B1DF5" w:rsidRPr="006972D3" w:rsidRDefault="006B1DF5" w:rsidP="006B1DF5">
      <w:pPr>
        <w:jc w:val="center"/>
        <w:rPr>
          <w:spacing w:val="20"/>
          <w:sz w:val="22"/>
          <w:szCs w:val="28"/>
          <w:lang w:val="uk-UA"/>
        </w:rPr>
      </w:pPr>
    </w:p>
    <w:p w:rsidR="00B372E3" w:rsidRDefault="00B372E3" w:rsidP="006B1DF5">
      <w:pPr>
        <w:jc w:val="center"/>
        <w:rPr>
          <w:spacing w:val="20"/>
          <w:sz w:val="28"/>
          <w:szCs w:val="28"/>
          <w:lang w:val="uk-UA"/>
        </w:rPr>
      </w:pPr>
    </w:p>
    <w:p w:rsidR="00B372E3" w:rsidRPr="006B13C8" w:rsidRDefault="00B372E3" w:rsidP="006B1DF5">
      <w:pPr>
        <w:jc w:val="center"/>
        <w:rPr>
          <w:spacing w:val="20"/>
          <w:sz w:val="28"/>
          <w:szCs w:val="28"/>
          <w:lang w:val="uk-UA"/>
        </w:rPr>
      </w:pPr>
    </w:p>
    <w:p w:rsidR="006B1DF5" w:rsidRDefault="006B1DF5" w:rsidP="006B1DF5">
      <w:pPr>
        <w:jc w:val="center"/>
        <w:rPr>
          <w:b/>
          <w:spacing w:val="20"/>
          <w:sz w:val="28"/>
          <w:szCs w:val="28"/>
          <w:lang w:val="uk-UA"/>
        </w:rPr>
      </w:pPr>
      <w:r w:rsidRPr="00FA1CEC">
        <w:rPr>
          <w:b/>
          <w:spacing w:val="20"/>
          <w:sz w:val="28"/>
          <w:szCs w:val="28"/>
          <w:lang w:val="uk-UA"/>
        </w:rPr>
        <w:t>ЗАКОН УКРАЇНИ</w:t>
      </w:r>
    </w:p>
    <w:p w:rsidR="00DC769F" w:rsidRPr="00FA1CEC" w:rsidRDefault="00DC769F" w:rsidP="006B1DF5">
      <w:pPr>
        <w:jc w:val="center"/>
        <w:rPr>
          <w:b/>
          <w:spacing w:val="20"/>
          <w:sz w:val="28"/>
          <w:szCs w:val="28"/>
          <w:lang w:val="uk-UA"/>
        </w:rPr>
      </w:pPr>
    </w:p>
    <w:p w:rsidR="00C72654" w:rsidRPr="00C72654" w:rsidRDefault="00D022D9" w:rsidP="00C72654">
      <w:pPr>
        <w:pStyle w:val="11"/>
        <w:tabs>
          <w:tab w:val="left" w:pos="13608"/>
        </w:tabs>
        <w:ind w:right="53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2654">
        <w:rPr>
          <w:rFonts w:ascii="Times New Roman" w:hAnsi="Times New Roman" w:cs="Times New Roman"/>
          <w:b/>
          <w:bCs/>
          <w:sz w:val="28"/>
          <w:szCs w:val="28"/>
        </w:rPr>
        <w:t xml:space="preserve">Про внесення змін до статті </w:t>
      </w:r>
      <w:r w:rsidR="00C72654" w:rsidRPr="00C72654">
        <w:rPr>
          <w:rFonts w:ascii="Times New Roman" w:hAnsi="Times New Roman" w:cs="Times New Roman"/>
          <w:b/>
          <w:bCs/>
          <w:sz w:val="28"/>
          <w:szCs w:val="28"/>
        </w:rPr>
        <w:t xml:space="preserve">10 Закону України «Про регулювання містобудівної діяльності» </w:t>
      </w:r>
      <w:r w:rsidR="00C72654">
        <w:rPr>
          <w:rFonts w:ascii="Times New Roman" w:hAnsi="Times New Roman" w:cs="Times New Roman"/>
          <w:b/>
          <w:bCs/>
          <w:sz w:val="28"/>
          <w:szCs w:val="28"/>
        </w:rPr>
        <w:t xml:space="preserve">щодо джерел фінансування робіт з планування територій </w:t>
      </w:r>
    </w:p>
    <w:p w:rsidR="001C5FB9" w:rsidRPr="00B372E3" w:rsidRDefault="001C5FB9" w:rsidP="001C5FB9">
      <w:pPr>
        <w:jc w:val="center"/>
        <w:rPr>
          <w:sz w:val="14"/>
          <w:szCs w:val="28"/>
          <w:lang w:val="uk-UA"/>
        </w:rPr>
      </w:pPr>
    </w:p>
    <w:p w:rsidR="006B1DF5" w:rsidRPr="00D022D9" w:rsidRDefault="006B1DF5" w:rsidP="006B1DF5">
      <w:pPr>
        <w:ind w:firstLine="720"/>
        <w:jc w:val="both"/>
        <w:rPr>
          <w:sz w:val="28"/>
          <w:szCs w:val="28"/>
          <w:lang w:val="uk-UA"/>
        </w:rPr>
      </w:pPr>
      <w:r w:rsidRPr="00D022D9">
        <w:rPr>
          <w:sz w:val="28"/>
          <w:szCs w:val="28"/>
          <w:lang w:val="uk-UA"/>
        </w:rPr>
        <w:t xml:space="preserve">Верховна Рада України </w:t>
      </w:r>
      <w:r w:rsidRPr="00D022D9">
        <w:rPr>
          <w:b/>
          <w:bCs/>
          <w:sz w:val="28"/>
          <w:szCs w:val="28"/>
          <w:lang w:val="uk-UA"/>
        </w:rPr>
        <w:t>п о с т а н о в л я є</w:t>
      </w:r>
      <w:r w:rsidRPr="00D022D9">
        <w:rPr>
          <w:sz w:val="28"/>
          <w:szCs w:val="28"/>
          <w:lang w:val="uk-UA"/>
        </w:rPr>
        <w:t>:</w:t>
      </w:r>
    </w:p>
    <w:p w:rsidR="00A16557" w:rsidRPr="000173D0" w:rsidRDefault="00A16557" w:rsidP="006B1DF5">
      <w:pPr>
        <w:ind w:firstLine="720"/>
        <w:jc w:val="both"/>
        <w:rPr>
          <w:sz w:val="28"/>
          <w:szCs w:val="28"/>
          <w:lang w:val="uk-UA"/>
        </w:rPr>
      </w:pPr>
    </w:p>
    <w:p w:rsidR="00083F23" w:rsidRPr="000173D0" w:rsidRDefault="00D022D9" w:rsidP="00083F23">
      <w:pPr>
        <w:pStyle w:val="af2"/>
        <w:keepNext w:val="0"/>
        <w:spacing w:line="240" w:lineRule="auto"/>
        <w:ind w:right="339"/>
        <w:rPr>
          <w:iCs/>
        </w:rPr>
      </w:pPr>
      <w:r w:rsidRPr="000173D0">
        <w:t xml:space="preserve">I. </w:t>
      </w:r>
      <w:r w:rsidR="00BF01F3" w:rsidRPr="000173D0">
        <w:t>У статті 10 Закону України «Про регулювання містобудівної діяльності»</w:t>
      </w:r>
      <w:r w:rsidR="00BF01F3" w:rsidRPr="000173D0">
        <w:rPr>
          <w:rFonts w:eastAsia="Times New Roman"/>
          <w:sz w:val="24"/>
          <w:shd w:val="clear" w:color="auto" w:fill="FFFFFF"/>
        </w:rPr>
        <w:t xml:space="preserve"> </w:t>
      </w:r>
      <w:r w:rsidR="00BF01F3" w:rsidRPr="000173D0">
        <w:t xml:space="preserve">(Відомості Верховної Ради України, 2011 р., № 34, ст. 343 із наступними змінами): </w:t>
      </w:r>
    </w:p>
    <w:p w:rsidR="00083F23" w:rsidRDefault="00083F23" w:rsidP="00083F23">
      <w:pPr>
        <w:pStyle w:val="af2"/>
        <w:keepNext w:val="0"/>
        <w:spacing w:line="240" w:lineRule="auto"/>
        <w:ind w:right="339"/>
        <w:rPr>
          <w:iCs/>
        </w:rPr>
      </w:pPr>
    </w:p>
    <w:p w:rsidR="003B1C2B" w:rsidRPr="000173D0" w:rsidRDefault="003B1C2B" w:rsidP="00083F23">
      <w:pPr>
        <w:pStyle w:val="af2"/>
        <w:keepNext w:val="0"/>
        <w:spacing w:line="240" w:lineRule="auto"/>
        <w:ind w:right="339"/>
        <w:rPr>
          <w:iCs/>
        </w:rPr>
      </w:pPr>
    </w:p>
    <w:p w:rsidR="000173D0" w:rsidRPr="000173D0" w:rsidRDefault="00D022D9" w:rsidP="000173D0">
      <w:pPr>
        <w:pStyle w:val="af2"/>
        <w:ind w:right="339"/>
      </w:pPr>
      <w:r w:rsidRPr="000173D0">
        <w:t xml:space="preserve">1. </w:t>
      </w:r>
      <w:r w:rsidR="00BF01F3" w:rsidRPr="000173D0">
        <w:t xml:space="preserve">Частину першу після слів «фінансової допомоги (у тому числі у вигляді грантів)» доповнити словами </w:t>
      </w:r>
      <w:r w:rsidR="000173D0" w:rsidRPr="000173D0">
        <w:t>«та інших джерел, не заборонених законом».</w:t>
      </w:r>
    </w:p>
    <w:p w:rsidR="00BF01F3" w:rsidRPr="000173D0" w:rsidRDefault="00BF01F3" w:rsidP="00083F23">
      <w:pPr>
        <w:pStyle w:val="af2"/>
        <w:keepNext w:val="0"/>
        <w:spacing w:line="240" w:lineRule="auto"/>
        <w:ind w:right="339"/>
      </w:pPr>
    </w:p>
    <w:p w:rsidR="000173D0" w:rsidRPr="000173D0" w:rsidRDefault="00A95A40" w:rsidP="000173D0">
      <w:pPr>
        <w:pStyle w:val="af2"/>
        <w:ind w:right="339"/>
        <w:rPr>
          <w:szCs w:val="28"/>
        </w:rPr>
      </w:pPr>
      <w:r w:rsidRPr="000173D0">
        <w:rPr>
          <w:szCs w:val="28"/>
        </w:rPr>
        <w:t xml:space="preserve">2. </w:t>
      </w:r>
      <w:r w:rsidR="00BF01F3" w:rsidRPr="000173D0">
        <w:rPr>
          <w:szCs w:val="28"/>
        </w:rPr>
        <w:t xml:space="preserve">Абзац 1 частини другої </w:t>
      </w:r>
      <w:r w:rsidR="000173D0" w:rsidRPr="000173D0">
        <w:rPr>
          <w:szCs w:val="28"/>
        </w:rPr>
        <w:t>після слів «фінансової допомоги, у тому числі у вигляді грантів» доповн</w:t>
      </w:r>
      <w:r w:rsidR="000173D0">
        <w:rPr>
          <w:szCs w:val="28"/>
        </w:rPr>
        <w:t>ити</w:t>
      </w:r>
      <w:r w:rsidR="000173D0" w:rsidRPr="000173D0">
        <w:rPr>
          <w:szCs w:val="28"/>
        </w:rPr>
        <w:t xml:space="preserve"> словами «та інших джерел, не заборонених законом».</w:t>
      </w:r>
    </w:p>
    <w:p w:rsidR="000173D0" w:rsidRPr="000173D0" w:rsidRDefault="000173D0" w:rsidP="00D022D9">
      <w:pPr>
        <w:pStyle w:val="af2"/>
        <w:keepNext w:val="0"/>
        <w:spacing w:line="240" w:lineRule="auto"/>
        <w:ind w:right="339"/>
        <w:rPr>
          <w:szCs w:val="28"/>
        </w:rPr>
      </w:pPr>
    </w:p>
    <w:p w:rsidR="000173D0" w:rsidRPr="000173D0" w:rsidRDefault="000173D0" w:rsidP="00D022D9">
      <w:pPr>
        <w:pStyle w:val="af2"/>
        <w:keepNext w:val="0"/>
        <w:spacing w:line="240" w:lineRule="auto"/>
        <w:ind w:right="339"/>
        <w:rPr>
          <w:szCs w:val="28"/>
        </w:rPr>
      </w:pPr>
    </w:p>
    <w:p w:rsidR="00D022D9" w:rsidRPr="000173D0" w:rsidRDefault="00D022D9" w:rsidP="00D022D9">
      <w:pPr>
        <w:pStyle w:val="af2"/>
        <w:keepNext w:val="0"/>
        <w:spacing w:line="240" w:lineRule="auto"/>
        <w:ind w:right="339"/>
        <w:rPr>
          <w:szCs w:val="28"/>
        </w:rPr>
      </w:pPr>
      <w:r w:rsidRPr="000173D0">
        <w:rPr>
          <w:szCs w:val="28"/>
        </w:rPr>
        <w:t>ІІ. Прикінцеві положення</w:t>
      </w:r>
      <w:r w:rsidR="003B1C2B">
        <w:rPr>
          <w:szCs w:val="28"/>
        </w:rPr>
        <w:t>:</w:t>
      </w:r>
      <w:r w:rsidRPr="000173D0">
        <w:rPr>
          <w:szCs w:val="28"/>
        </w:rPr>
        <w:t xml:space="preserve"> </w:t>
      </w:r>
    </w:p>
    <w:p w:rsidR="000173D0" w:rsidRPr="000173D0" w:rsidRDefault="000173D0" w:rsidP="00A95A40">
      <w:pPr>
        <w:pStyle w:val="a5"/>
        <w:ind w:left="0" w:firstLine="708"/>
        <w:jc w:val="both"/>
        <w:rPr>
          <w:rStyle w:val="FontStyle"/>
          <w:color w:val="auto"/>
          <w:sz w:val="28"/>
          <w:szCs w:val="28"/>
        </w:rPr>
      </w:pPr>
    </w:p>
    <w:p w:rsidR="00A95A40" w:rsidRPr="000173D0" w:rsidRDefault="00A95A40" w:rsidP="00A95A40">
      <w:pPr>
        <w:pStyle w:val="a5"/>
        <w:ind w:left="0" w:firstLine="708"/>
        <w:jc w:val="both"/>
        <w:rPr>
          <w:rStyle w:val="FontStyle"/>
          <w:color w:val="auto"/>
          <w:sz w:val="28"/>
          <w:szCs w:val="28"/>
        </w:rPr>
      </w:pPr>
      <w:r w:rsidRPr="000173D0">
        <w:rPr>
          <w:rStyle w:val="FontStyle"/>
          <w:color w:val="auto"/>
          <w:sz w:val="28"/>
          <w:szCs w:val="28"/>
        </w:rPr>
        <w:t xml:space="preserve">1. Цей Закон набирає чинності </w:t>
      </w:r>
      <w:r w:rsidR="003A48E7" w:rsidRPr="000173D0">
        <w:rPr>
          <w:rStyle w:val="FontStyle"/>
          <w:color w:val="auto"/>
          <w:sz w:val="28"/>
          <w:szCs w:val="28"/>
        </w:rPr>
        <w:t xml:space="preserve">через </w:t>
      </w:r>
      <w:r w:rsidR="00AE61A1" w:rsidRPr="000173D0">
        <w:rPr>
          <w:rStyle w:val="FontStyle"/>
          <w:color w:val="auto"/>
          <w:sz w:val="28"/>
          <w:szCs w:val="28"/>
        </w:rPr>
        <w:t>один місяць</w:t>
      </w:r>
      <w:r w:rsidR="003A48E7" w:rsidRPr="000173D0">
        <w:rPr>
          <w:rStyle w:val="FontStyle"/>
          <w:color w:val="auto"/>
          <w:sz w:val="28"/>
          <w:szCs w:val="28"/>
        </w:rPr>
        <w:t xml:space="preserve"> з дня його опублікування.</w:t>
      </w:r>
    </w:p>
    <w:p w:rsidR="000173D0" w:rsidRPr="000173D0" w:rsidRDefault="000173D0" w:rsidP="00C73057">
      <w:pPr>
        <w:spacing w:after="60"/>
        <w:ind w:right="71" w:firstLine="708"/>
        <w:jc w:val="both"/>
        <w:textAlignment w:val="baseline"/>
        <w:rPr>
          <w:sz w:val="28"/>
          <w:szCs w:val="28"/>
          <w:lang w:val="uk-UA"/>
        </w:rPr>
      </w:pPr>
    </w:p>
    <w:p w:rsidR="00BE0EFB" w:rsidRPr="000173D0" w:rsidRDefault="00BE0EFB" w:rsidP="00C73057">
      <w:pPr>
        <w:spacing w:after="60"/>
        <w:ind w:right="71" w:firstLine="708"/>
        <w:jc w:val="both"/>
        <w:textAlignment w:val="baseline"/>
        <w:rPr>
          <w:sz w:val="28"/>
          <w:szCs w:val="28"/>
          <w:lang w:val="uk-UA"/>
        </w:rPr>
      </w:pPr>
      <w:r w:rsidRPr="000173D0">
        <w:rPr>
          <w:sz w:val="28"/>
          <w:szCs w:val="28"/>
          <w:lang w:val="uk-UA"/>
        </w:rPr>
        <w:t xml:space="preserve">2. Кабінету Міністрів </w:t>
      </w:r>
      <w:r w:rsidR="00AE61A1" w:rsidRPr="000173D0">
        <w:rPr>
          <w:sz w:val="28"/>
          <w:szCs w:val="28"/>
          <w:lang w:val="uk-UA"/>
        </w:rPr>
        <w:t>України у місячний термін з дня</w:t>
      </w:r>
      <w:r w:rsidRPr="000173D0">
        <w:rPr>
          <w:sz w:val="28"/>
          <w:szCs w:val="28"/>
          <w:lang w:val="uk-UA"/>
        </w:rPr>
        <w:t xml:space="preserve"> </w:t>
      </w:r>
      <w:r w:rsidR="00AE61A1" w:rsidRPr="000173D0">
        <w:rPr>
          <w:sz w:val="28"/>
          <w:szCs w:val="28"/>
          <w:lang w:val="uk-UA"/>
        </w:rPr>
        <w:t>опублікування цього Закону</w:t>
      </w:r>
      <w:r w:rsidRPr="000173D0">
        <w:rPr>
          <w:sz w:val="28"/>
          <w:szCs w:val="28"/>
          <w:lang w:val="uk-UA"/>
        </w:rPr>
        <w:t xml:space="preserve"> привести свої нормативно-правові акти у відповідність із цим Законом.</w:t>
      </w:r>
    </w:p>
    <w:p w:rsidR="004F5BFF" w:rsidRPr="000173D0" w:rsidRDefault="004F5BFF" w:rsidP="00C73057">
      <w:pPr>
        <w:spacing w:after="60"/>
        <w:ind w:right="71" w:firstLine="708"/>
        <w:jc w:val="both"/>
        <w:textAlignment w:val="baseline"/>
        <w:rPr>
          <w:sz w:val="8"/>
          <w:szCs w:val="28"/>
          <w:lang w:val="uk-UA"/>
        </w:rPr>
      </w:pPr>
    </w:p>
    <w:p w:rsidR="003B1C2B" w:rsidRDefault="003B1C2B" w:rsidP="000173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  <w:lang w:val="uk-UA"/>
        </w:rPr>
      </w:pPr>
    </w:p>
    <w:p w:rsidR="00E8407B" w:rsidRPr="000173D0" w:rsidRDefault="00E8407B" w:rsidP="000173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  <w:lang w:val="uk-UA"/>
        </w:rPr>
      </w:pPr>
      <w:r w:rsidRPr="000173D0">
        <w:rPr>
          <w:b/>
          <w:sz w:val="28"/>
          <w:szCs w:val="28"/>
          <w:lang w:val="uk-UA"/>
        </w:rPr>
        <w:t>Голова Верховної Ради</w:t>
      </w:r>
    </w:p>
    <w:p w:rsidR="009F2109" w:rsidRPr="000173D0" w:rsidRDefault="00E8407B" w:rsidP="000173D0">
      <w:pPr>
        <w:pStyle w:val="a5"/>
        <w:ind w:left="0"/>
        <w:jc w:val="center"/>
        <w:rPr>
          <w:b/>
          <w:szCs w:val="28"/>
        </w:rPr>
      </w:pPr>
      <w:r w:rsidRPr="000173D0">
        <w:rPr>
          <w:b/>
          <w:szCs w:val="28"/>
        </w:rPr>
        <w:t>України</w:t>
      </w:r>
    </w:p>
    <w:sectPr w:rsidR="009F2109" w:rsidRPr="000173D0" w:rsidSect="00BE0EFB">
      <w:headerReference w:type="even" r:id="rId10"/>
      <w:headerReference w:type="default" r:id="rId11"/>
      <w:pgSz w:w="12240" w:h="15840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560" w:rsidRDefault="00A55560">
      <w:r>
        <w:separator/>
      </w:r>
    </w:p>
  </w:endnote>
  <w:endnote w:type="continuationSeparator" w:id="0">
    <w:p w:rsidR="00A55560" w:rsidRDefault="00A5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560" w:rsidRDefault="00A55560">
      <w:r>
        <w:separator/>
      </w:r>
    </w:p>
  </w:footnote>
  <w:footnote w:type="continuationSeparator" w:id="0">
    <w:p w:rsidR="00A55560" w:rsidRDefault="00A55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38D" w:rsidRDefault="0066538D" w:rsidP="009034B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253FB">
      <w:rPr>
        <w:rStyle w:val="a9"/>
        <w:noProof/>
      </w:rPr>
      <w:t>1</w:t>
    </w:r>
    <w:r>
      <w:rPr>
        <w:rStyle w:val="a9"/>
      </w:rPr>
      <w:fldChar w:fldCharType="end"/>
    </w:r>
  </w:p>
  <w:p w:rsidR="0066538D" w:rsidRDefault="0066538D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38D" w:rsidRDefault="0066538D" w:rsidP="009034B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173D0">
      <w:rPr>
        <w:rStyle w:val="a9"/>
        <w:noProof/>
      </w:rPr>
      <w:t>2</w:t>
    </w:r>
    <w:r>
      <w:rPr>
        <w:rStyle w:val="a9"/>
      </w:rPr>
      <w:fldChar w:fldCharType="end"/>
    </w:r>
  </w:p>
  <w:p w:rsidR="00705E8E" w:rsidRDefault="00705E8E" w:rsidP="0066538D">
    <w:pPr>
      <w:pStyle w:val="a7"/>
      <w:ind w:right="3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E2FB2"/>
    <w:multiLevelType w:val="multilevel"/>
    <w:tmpl w:val="292CDA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ABD2D70"/>
    <w:multiLevelType w:val="multilevel"/>
    <w:tmpl w:val="128A7CBA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 w15:restartNumberingAfterBreak="0">
    <w:nsid w:val="0AE93E4D"/>
    <w:multiLevelType w:val="hybridMultilevel"/>
    <w:tmpl w:val="292CDA14"/>
    <w:lvl w:ilvl="0" w:tplc="890295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0C7511D8"/>
    <w:multiLevelType w:val="hybridMultilevel"/>
    <w:tmpl w:val="C546BB50"/>
    <w:lvl w:ilvl="0" w:tplc="70E6BF2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 w15:restartNumberingAfterBreak="0">
    <w:nsid w:val="10E2623A"/>
    <w:multiLevelType w:val="hybridMultilevel"/>
    <w:tmpl w:val="8422A20C"/>
    <w:lvl w:ilvl="0" w:tplc="1B9694A2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 w15:restartNumberingAfterBreak="0">
    <w:nsid w:val="1C5E66B9"/>
    <w:multiLevelType w:val="hybridMultilevel"/>
    <w:tmpl w:val="F18E7F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15411E9"/>
    <w:multiLevelType w:val="hybridMultilevel"/>
    <w:tmpl w:val="128A7CBA"/>
    <w:lvl w:ilvl="0" w:tplc="6E92478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 w15:restartNumberingAfterBreak="0">
    <w:nsid w:val="32D42ED7"/>
    <w:multiLevelType w:val="singleLevel"/>
    <w:tmpl w:val="3D343D6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33993277"/>
    <w:multiLevelType w:val="hybridMultilevel"/>
    <w:tmpl w:val="6630D94E"/>
    <w:lvl w:ilvl="0" w:tplc="0422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39A52152"/>
    <w:multiLevelType w:val="multilevel"/>
    <w:tmpl w:val="522CC88E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3BE178FD"/>
    <w:multiLevelType w:val="singleLevel"/>
    <w:tmpl w:val="8A009CE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11" w15:restartNumberingAfterBreak="0">
    <w:nsid w:val="4BD6112E"/>
    <w:multiLevelType w:val="hybridMultilevel"/>
    <w:tmpl w:val="D20A6340"/>
    <w:lvl w:ilvl="0" w:tplc="7174D034">
      <w:start w:val="2"/>
      <w:numFmt w:val="decimal"/>
      <w:lvlText w:val="%1)"/>
      <w:lvlJc w:val="left"/>
      <w:pPr>
        <w:tabs>
          <w:tab w:val="num" w:pos="922"/>
        </w:tabs>
        <w:ind w:left="922" w:hanging="360"/>
      </w:pPr>
      <w:rPr>
        <w:rFonts w:ascii="Times New Roman" w:hAnsi="Times New Roman" w:cs="Times New Roman" w:hint="default"/>
      </w:rPr>
    </w:lvl>
    <w:lvl w:ilvl="1" w:tplc="EA3CAB72">
      <w:start w:val="2"/>
      <w:numFmt w:val="decimal"/>
      <w:lvlText w:val="%2."/>
      <w:lvlJc w:val="left"/>
      <w:pPr>
        <w:tabs>
          <w:tab w:val="num" w:pos="1642"/>
        </w:tabs>
        <w:ind w:left="1642" w:hanging="360"/>
      </w:pPr>
      <w:rPr>
        <w:rFonts w:ascii="Times New Roman" w:hAnsi="Times New Roman" w:cs="Times New Roman" w:hint="default"/>
      </w:rPr>
    </w:lvl>
    <w:lvl w:ilvl="2" w:tplc="0422001B">
      <w:start w:val="1"/>
      <w:numFmt w:val="lowerRoman"/>
      <w:lvlText w:val="%3."/>
      <w:lvlJc w:val="right"/>
      <w:pPr>
        <w:tabs>
          <w:tab w:val="num" w:pos="2362"/>
        </w:tabs>
        <w:ind w:left="2362" w:hanging="180"/>
      </w:pPr>
      <w:rPr>
        <w:rFonts w:ascii="Times New Roman" w:hAnsi="Times New Roman"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082"/>
        </w:tabs>
        <w:ind w:left="3082" w:hanging="360"/>
      </w:pPr>
      <w:rPr>
        <w:rFonts w:ascii="Times New Roman" w:hAnsi="Times New Roman"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802"/>
        </w:tabs>
        <w:ind w:left="3802" w:hanging="360"/>
      </w:pPr>
      <w:rPr>
        <w:rFonts w:ascii="Times New Roman" w:hAnsi="Times New Roman"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522"/>
        </w:tabs>
        <w:ind w:left="4522" w:hanging="180"/>
      </w:pPr>
      <w:rPr>
        <w:rFonts w:ascii="Times New Roman" w:hAnsi="Times New Roman"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242"/>
        </w:tabs>
        <w:ind w:left="5242" w:hanging="360"/>
      </w:pPr>
      <w:rPr>
        <w:rFonts w:ascii="Times New Roman" w:hAnsi="Times New Roman"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962"/>
        </w:tabs>
        <w:ind w:left="5962" w:hanging="360"/>
      </w:pPr>
      <w:rPr>
        <w:rFonts w:ascii="Times New Roman" w:hAnsi="Times New Roman"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682"/>
        </w:tabs>
        <w:ind w:left="6682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5DF42B43"/>
    <w:multiLevelType w:val="hybridMultilevel"/>
    <w:tmpl w:val="522CC88E"/>
    <w:lvl w:ilvl="0" w:tplc="16E49EE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6D300DBA"/>
    <w:multiLevelType w:val="hybridMultilevel"/>
    <w:tmpl w:val="207E0C52"/>
    <w:lvl w:ilvl="0" w:tplc="BE9C16E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7"/>
  </w:num>
  <w:num w:numId="2">
    <w:abstractNumId w:val="7"/>
    <w:lvlOverride w:ilvl="0">
      <w:lvl w:ilvl="0">
        <w:start w:val="1"/>
        <w:numFmt w:val="decimal"/>
        <w:lvlText w:val="%1."/>
        <w:legacy w:legacy="1" w:legacySpace="0" w:legacyIndent="287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1"/>
  </w:num>
  <w:num w:numId="4">
    <w:abstractNumId w:val="8"/>
  </w:num>
  <w:num w:numId="5">
    <w:abstractNumId w:val="10"/>
  </w:num>
  <w:num w:numId="6">
    <w:abstractNumId w:val="13"/>
  </w:num>
  <w:num w:numId="7">
    <w:abstractNumId w:val="4"/>
  </w:num>
  <w:num w:numId="8">
    <w:abstractNumId w:val="2"/>
  </w:num>
  <w:num w:numId="9">
    <w:abstractNumId w:val="0"/>
  </w:num>
  <w:num w:numId="10">
    <w:abstractNumId w:val="5"/>
  </w:num>
  <w:num w:numId="11">
    <w:abstractNumId w:val="3"/>
  </w:num>
  <w:num w:numId="12">
    <w:abstractNumId w:val="6"/>
  </w:num>
  <w:num w:numId="13">
    <w:abstractNumId w:val="1"/>
  </w:num>
  <w:num w:numId="14">
    <w:abstractNumId w:val="12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1C6"/>
    <w:rsid w:val="000173D0"/>
    <w:rsid w:val="00021FAD"/>
    <w:rsid w:val="00023C85"/>
    <w:rsid w:val="00026E7D"/>
    <w:rsid w:val="00032EC7"/>
    <w:rsid w:val="00083F23"/>
    <w:rsid w:val="00084E63"/>
    <w:rsid w:val="00097542"/>
    <w:rsid w:val="000B3F0C"/>
    <w:rsid w:val="000E5C1F"/>
    <w:rsid w:val="00101B75"/>
    <w:rsid w:val="00113AC2"/>
    <w:rsid w:val="001261B1"/>
    <w:rsid w:val="00133642"/>
    <w:rsid w:val="001A03D3"/>
    <w:rsid w:val="001A1C92"/>
    <w:rsid w:val="001A20F8"/>
    <w:rsid w:val="001C5FB9"/>
    <w:rsid w:val="001E459F"/>
    <w:rsid w:val="00211DE5"/>
    <w:rsid w:val="00242217"/>
    <w:rsid w:val="00253298"/>
    <w:rsid w:val="00280B93"/>
    <w:rsid w:val="002A62D0"/>
    <w:rsid w:val="002C2FF7"/>
    <w:rsid w:val="002D48C4"/>
    <w:rsid w:val="00326257"/>
    <w:rsid w:val="00335B73"/>
    <w:rsid w:val="003623DA"/>
    <w:rsid w:val="003646F4"/>
    <w:rsid w:val="0039403A"/>
    <w:rsid w:val="00397AB9"/>
    <w:rsid w:val="003A48E7"/>
    <w:rsid w:val="003A76DB"/>
    <w:rsid w:val="003B1C2B"/>
    <w:rsid w:val="003B5D87"/>
    <w:rsid w:val="003C4BD9"/>
    <w:rsid w:val="003E7874"/>
    <w:rsid w:val="00411C69"/>
    <w:rsid w:val="004253FB"/>
    <w:rsid w:val="0043374E"/>
    <w:rsid w:val="00443704"/>
    <w:rsid w:val="0044667E"/>
    <w:rsid w:val="00474807"/>
    <w:rsid w:val="00474AC3"/>
    <w:rsid w:val="004844E7"/>
    <w:rsid w:val="00490540"/>
    <w:rsid w:val="00495684"/>
    <w:rsid w:val="004A1486"/>
    <w:rsid w:val="004A2BD4"/>
    <w:rsid w:val="004A6AD8"/>
    <w:rsid w:val="004C5CD0"/>
    <w:rsid w:val="004D46E1"/>
    <w:rsid w:val="004E537A"/>
    <w:rsid w:val="004F5BFF"/>
    <w:rsid w:val="005178B3"/>
    <w:rsid w:val="0054667D"/>
    <w:rsid w:val="005762B7"/>
    <w:rsid w:val="005E4B03"/>
    <w:rsid w:val="006061C6"/>
    <w:rsid w:val="00615C4B"/>
    <w:rsid w:val="00637B83"/>
    <w:rsid w:val="00643403"/>
    <w:rsid w:val="006610A5"/>
    <w:rsid w:val="00662F62"/>
    <w:rsid w:val="0066538D"/>
    <w:rsid w:val="006972D3"/>
    <w:rsid w:val="006B13C8"/>
    <w:rsid w:val="006B1DF5"/>
    <w:rsid w:val="006C0F18"/>
    <w:rsid w:val="006E0EA8"/>
    <w:rsid w:val="00705E8E"/>
    <w:rsid w:val="007368E0"/>
    <w:rsid w:val="00743256"/>
    <w:rsid w:val="0075065B"/>
    <w:rsid w:val="00777590"/>
    <w:rsid w:val="00781AB7"/>
    <w:rsid w:val="00797566"/>
    <w:rsid w:val="007B3FB6"/>
    <w:rsid w:val="007B6574"/>
    <w:rsid w:val="007C0876"/>
    <w:rsid w:val="007F1926"/>
    <w:rsid w:val="007F77E8"/>
    <w:rsid w:val="0082157E"/>
    <w:rsid w:val="00830EC3"/>
    <w:rsid w:val="00842E0A"/>
    <w:rsid w:val="00885451"/>
    <w:rsid w:val="009034B5"/>
    <w:rsid w:val="00937A97"/>
    <w:rsid w:val="00954471"/>
    <w:rsid w:val="00977449"/>
    <w:rsid w:val="00993B45"/>
    <w:rsid w:val="00996A32"/>
    <w:rsid w:val="009B7562"/>
    <w:rsid w:val="009C6885"/>
    <w:rsid w:val="009D2652"/>
    <w:rsid w:val="009F0B4B"/>
    <w:rsid w:val="009F1608"/>
    <w:rsid w:val="009F1865"/>
    <w:rsid w:val="009F2109"/>
    <w:rsid w:val="009F2F32"/>
    <w:rsid w:val="00A03F85"/>
    <w:rsid w:val="00A1114A"/>
    <w:rsid w:val="00A16557"/>
    <w:rsid w:val="00A323DF"/>
    <w:rsid w:val="00A405E8"/>
    <w:rsid w:val="00A43964"/>
    <w:rsid w:val="00A544E3"/>
    <w:rsid w:val="00A55560"/>
    <w:rsid w:val="00A61CA9"/>
    <w:rsid w:val="00A95A40"/>
    <w:rsid w:val="00AB4B73"/>
    <w:rsid w:val="00AD1FA3"/>
    <w:rsid w:val="00AE61A1"/>
    <w:rsid w:val="00AF0F79"/>
    <w:rsid w:val="00AF77E0"/>
    <w:rsid w:val="00B17E9F"/>
    <w:rsid w:val="00B372E3"/>
    <w:rsid w:val="00B92312"/>
    <w:rsid w:val="00BA5A0C"/>
    <w:rsid w:val="00BD471C"/>
    <w:rsid w:val="00BE0EFB"/>
    <w:rsid w:val="00BE2146"/>
    <w:rsid w:val="00BF01F3"/>
    <w:rsid w:val="00BF16F4"/>
    <w:rsid w:val="00C129DA"/>
    <w:rsid w:val="00C32DF0"/>
    <w:rsid w:val="00C3488A"/>
    <w:rsid w:val="00C34CE5"/>
    <w:rsid w:val="00C6368A"/>
    <w:rsid w:val="00C72654"/>
    <w:rsid w:val="00C73057"/>
    <w:rsid w:val="00C91911"/>
    <w:rsid w:val="00CB6136"/>
    <w:rsid w:val="00CE66FE"/>
    <w:rsid w:val="00D022D9"/>
    <w:rsid w:val="00D128F1"/>
    <w:rsid w:val="00D65BF8"/>
    <w:rsid w:val="00D8575F"/>
    <w:rsid w:val="00DB7F37"/>
    <w:rsid w:val="00DC5006"/>
    <w:rsid w:val="00DC769F"/>
    <w:rsid w:val="00DC79E2"/>
    <w:rsid w:val="00DD5795"/>
    <w:rsid w:val="00E358DE"/>
    <w:rsid w:val="00E8407B"/>
    <w:rsid w:val="00E92011"/>
    <w:rsid w:val="00EE058C"/>
    <w:rsid w:val="00F4753F"/>
    <w:rsid w:val="00F57B13"/>
    <w:rsid w:val="00F57C41"/>
    <w:rsid w:val="00F62D84"/>
    <w:rsid w:val="00F8019E"/>
    <w:rsid w:val="00FA1CEC"/>
    <w:rsid w:val="00FA72D9"/>
    <w:rsid w:val="00FC4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9C6C95F-FB95-4760-9C2D-374DFBD51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hd w:val="clear" w:color="auto" w:fill="FFFFFF"/>
      <w:ind w:right="99"/>
      <w:jc w:val="center"/>
      <w:outlineLvl w:val="0"/>
    </w:pPr>
    <w:rPr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ind w:firstLine="90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1C5FB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ru-RU" w:eastAsia="ru-RU" w:bidi="ar-SA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ru-RU" w:eastAsia="ru-RU" w:bidi="ar-SA"/>
    </w:rPr>
  </w:style>
  <w:style w:type="paragraph" w:styleId="a3">
    <w:name w:val="Body Text"/>
    <w:basedOn w:val="a"/>
    <w:link w:val="a4"/>
    <w:uiPriority w:val="99"/>
    <w:rPr>
      <w:sz w:val="28"/>
      <w:lang w:val="uk-UA"/>
    </w:rPr>
  </w:style>
  <w:style w:type="character" w:customStyle="1" w:styleId="a4">
    <w:name w:val="Основний текст Знак"/>
    <w:link w:val="a3"/>
    <w:uiPriority w:val="99"/>
    <w:semiHidden/>
    <w:locked/>
    <w:rPr>
      <w:rFonts w:cs="Times New Roman"/>
      <w:sz w:val="24"/>
      <w:szCs w:val="24"/>
      <w:lang w:val="ru-RU" w:eastAsia="ru-RU" w:bidi="ar-SA"/>
    </w:rPr>
  </w:style>
  <w:style w:type="paragraph" w:styleId="a5">
    <w:name w:val="Body Text Indent"/>
    <w:basedOn w:val="a"/>
    <w:link w:val="a6"/>
    <w:uiPriority w:val="99"/>
    <w:pPr>
      <w:ind w:left="5760"/>
    </w:pPr>
    <w:rPr>
      <w:color w:val="000000"/>
      <w:sz w:val="28"/>
      <w:szCs w:val="20"/>
      <w:lang w:val="uk-UA"/>
    </w:rPr>
  </w:style>
  <w:style w:type="character" w:customStyle="1" w:styleId="a6">
    <w:name w:val="Основний текст з відступом Знак"/>
    <w:link w:val="a5"/>
    <w:uiPriority w:val="99"/>
    <w:semiHidden/>
    <w:locked/>
    <w:rPr>
      <w:rFonts w:cs="Times New Roman"/>
      <w:sz w:val="24"/>
      <w:szCs w:val="24"/>
      <w:lang w:val="ru-RU" w:eastAsia="ru-RU" w:bidi="ar-SA"/>
    </w:rPr>
  </w:style>
  <w:style w:type="paragraph" w:styleId="HTML">
    <w:name w:val="HTML Preformatted"/>
    <w:basedOn w:val="a"/>
    <w:link w:val="HTML0"/>
    <w:uiPriority w:val="99"/>
    <w:rsid w:val="007432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2"/>
      <w:szCs w:val="22"/>
      <w:lang w:val="uk-UA" w:eastAsia="uk-UA"/>
    </w:rPr>
  </w:style>
  <w:style w:type="character" w:customStyle="1" w:styleId="HTML0">
    <w:name w:val="Стандартний HTML Знак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 w:bidi="ar-SA"/>
    </w:rPr>
  </w:style>
  <w:style w:type="paragraph" w:styleId="a7">
    <w:name w:val="header"/>
    <w:basedOn w:val="a"/>
    <w:link w:val="a8"/>
    <w:uiPriority w:val="99"/>
    <w:rsid w:val="00781AB7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link w:val="a7"/>
    <w:uiPriority w:val="99"/>
    <w:semiHidden/>
    <w:locked/>
    <w:rPr>
      <w:rFonts w:cs="Times New Roman"/>
      <w:sz w:val="24"/>
      <w:szCs w:val="24"/>
      <w:lang w:val="ru-RU" w:eastAsia="ru-RU" w:bidi="ar-SA"/>
    </w:rPr>
  </w:style>
  <w:style w:type="character" w:styleId="a9">
    <w:name w:val="page number"/>
    <w:uiPriority w:val="99"/>
    <w:rsid w:val="00781AB7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937A97"/>
    <w:rPr>
      <w:rFonts w:ascii="Tahoma" w:hAnsi="Tahoma" w:cs="Tahoma"/>
      <w:sz w:val="16"/>
      <w:szCs w:val="16"/>
    </w:rPr>
  </w:style>
  <w:style w:type="character" w:customStyle="1" w:styleId="ab">
    <w:name w:val="Текст у виносці Знак"/>
    <w:link w:val="aa"/>
    <w:uiPriority w:val="99"/>
    <w:semiHidden/>
    <w:locked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ParagraphStyle">
    <w:name w:val="Paragraph Style"/>
    <w:uiPriority w:val="99"/>
    <w:rsid w:val="001C5FB9"/>
    <w:pPr>
      <w:autoSpaceDE w:val="0"/>
      <w:autoSpaceDN w:val="0"/>
      <w:adjustRightInd w:val="0"/>
    </w:pPr>
    <w:rPr>
      <w:rFonts w:ascii="Courier New" w:hAnsi="Courier New"/>
      <w:lang w:val="ru-RU" w:eastAsia="ru-RU"/>
    </w:rPr>
  </w:style>
  <w:style w:type="character" w:customStyle="1" w:styleId="FontStyle">
    <w:name w:val="Font Style"/>
    <w:uiPriority w:val="99"/>
    <w:rsid w:val="001C5FB9"/>
    <w:rPr>
      <w:color w:val="000000"/>
      <w:sz w:val="20"/>
    </w:rPr>
  </w:style>
  <w:style w:type="paragraph" w:customStyle="1" w:styleId="ac">
    <w:name w:val="Нормальний текст"/>
    <w:basedOn w:val="a"/>
    <w:uiPriority w:val="99"/>
    <w:rsid w:val="00411C69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d">
    <w:name w:val="footer"/>
    <w:basedOn w:val="a"/>
    <w:link w:val="ae"/>
    <w:uiPriority w:val="99"/>
    <w:rsid w:val="0066538D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link w:val="ad"/>
    <w:uiPriority w:val="99"/>
    <w:semiHidden/>
    <w:locked/>
    <w:rPr>
      <w:rFonts w:cs="Times New Roman"/>
      <w:sz w:val="24"/>
      <w:szCs w:val="24"/>
      <w:lang w:val="ru-RU" w:eastAsia="ru-RU" w:bidi="ar-SA"/>
    </w:rPr>
  </w:style>
  <w:style w:type="character" w:customStyle="1" w:styleId="rvts0">
    <w:name w:val="rvts0"/>
    <w:uiPriority w:val="99"/>
    <w:rsid w:val="00DD5795"/>
    <w:rPr>
      <w:rFonts w:cs="Times New Roman"/>
    </w:rPr>
  </w:style>
  <w:style w:type="character" w:styleId="af">
    <w:name w:val="Hyperlink"/>
    <w:uiPriority w:val="99"/>
    <w:rsid w:val="00DD5795"/>
    <w:rPr>
      <w:rFonts w:cs="Times New Roman"/>
      <w:color w:val="0000FF"/>
      <w:u w:val="single"/>
    </w:rPr>
  </w:style>
  <w:style w:type="character" w:customStyle="1" w:styleId="rvts37">
    <w:name w:val="rvts37"/>
    <w:uiPriority w:val="99"/>
    <w:rsid w:val="00DD5795"/>
    <w:rPr>
      <w:rFonts w:cs="Times New Roman"/>
    </w:rPr>
  </w:style>
  <w:style w:type="character" w:customStyle="1" w:styleId="rvts44">
    <w:name w:val="rvts44"/>
    <w:uiPriority w:val="99"/>
    <w:rsid w:val="00DD5795"/>
    <w:rPr>
      <w:rFonts w:cs="Times New Roman"/>
    </w:rPr>
  </w:style>
  <w:style w:type="character" w:customStyle="1" w:styleId="rvts46">
    <w:name w:val="rvts46"/>
    <w:uiPriority w:val="99"/>
    <w:rsid w:val="004A6AD8"/>
    <w:rPr>
      <w:rFonts w:cs="Times New Roman"/>
    </w:rPr>
  </w:style>
  <w:style w:type="paragraph" w:customStyle="1" w:styleId="rvps2">
    <w:name w:val="rvps2"/>
    <w:basedOn w:val="a"/>
    <w:rsid w:val="003646F4"/>
    <w:pPr>
      <w:spacing w:before="100" w:beforeAutospacing="1" w:after="100" w:afterAutospacing="1"/>
    </w:pPr>
    <w:rPr>
      <w:lang w:val="uk-UA" w:eastAsia="uk-UA"/>
    </w:rPr>
  </w:style>
  <w:style w:type="paragraph" w:customStyle="1" w:styleId="af0">
    <w:name w:val="Содержимое таблицы"/>
    <w:basedOn w:val="a"/>
    <w:uiPriority w:val="99"/>
    <w:rsid w:val="009F2109"/>
    <w:pPr>
      <w:widowControl w:val="0"/>
      <w:suppressLineNumbers/>
      <w:suppressAutoHyphens/>
    </w:pPr>
    <w:rPr>
      <w:rFonts w:eastAsia="SimSun" w:cs="Mangal"/>
      <w:kern w:val="1"/>
      <w:lang w:val="uk-UA" w:eastAsia="hi-IN" w:bidi="hi-IN"/>
    </w:rPr>
  </w:style>
  <w:style w:type="character" w:customStyle="1" w:styleId="rvts9">
    <w:name w:val="rvts9"/>
    <w:uiPriority w:val="99"/>
    <w:rsid w:val="0043374E"/>
    <w:rPr>
      <w:rFonts w:cs="Times New Roman"/>
    </w:rPr>
  </w:style>
  <w:style w:type="paragraph" w:styleId="af1">
    <w:name w:val="Normal (Web)"/>
    <w:basedOn w:val="a"/>
    <w:uiPriority w:val="99"/>
    <w:semiHidden/>
    <w:rsid w:val="00D022D9"/>
    <w:pPr>
      <w:spacing w:before="100" w:beforeAutospacing="1" w:after="100" w:afterAutospacing="1"/>
    </w:pPr>
    <w:rPr>
      <w:lang w:val="uk-UA" w:eastAsia="uk-UA" w:bidi="he-IL"/>
    </w:rPr>
  </w:style>
  <w:style w:type="paragraph" w:customStyle="1" w:styleId="11">
    <w:name w:val="Текст1"/>
    <w:basedOn w:val="a"/>
    <w:uiPriority w:val="99"/>
    <w:rsid w:val="00D022D9"/>
    <w:pPr>
      <w:suppressAutoHyphens/>
    </w:pPr>
    <w:rPr>
      <w:rFonts w:ascii="Courier New" w:hAnsi="Courier New" w:cs="Courier New"/>
      <w:sz w:val="20"/>
      <w:szCs w:val="20"/>
      <w:lang w:val="uk-UA" w:eastAsia="ar-SA"/>
    </w:rPr>
  </w:style>
  <w:style w:type="character" w:customStyle="1" w:styleId="m5107510334732564904gmail-rvts9">
    <w:name w:val="m_5107510334732564904gmail-rvts9"/>
    <w:uiPriority w:val="99"/>
    <w:rsid w:val="00D022D9"/>
  </w:style>
  <w:style w:type="paragraph" w:customStyle="1" w:styleId="af2">
    <w:name w:val="_ÿÕ¼ÿ_"/>
    <w:basedOn w:val="a"/>
    <w:uiPriority w:val="99"/>
    <w:rsid w:val="00D022D9"/>
    <w:pPr>
      <w:keepNext/>
      <w:widowControl w:val="0"/>
      <w:spacing w:line="288" w:lineRule="auto"/>
      <w:ind w:firstLine="709"/>
      <w:jc w:val="both"/>
    </w:pPr>
    <w:rPr>
      <w:rFonts w:eastAsia="MS ??"/>
      <w:sz w:val="28"/>
      <w:lang w:val="uk-UA"/>
    </w:rPr>
  </w:style>
  <w:style w:type="character" w:customStyle="1" w:styleId="rvts23">
    <w:name w:val="rvts23"/>
    <w:uiPriority w:val="99"/>
    <w:rsid w:val="00083F2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03898F-6C1B-4B79-B169-0458BFFBBB9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C356725-1C84-4BC6-BAF9-DEA335CD775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A564DAD-5464-4406-8495-FB3CE00067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749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2021-12-29T12:26:00Z</dcterms:created>
  <dcterms:modified xsi:type="dcterms:W3CDTF">2021-12-29T12:26:00Z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