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381B" w:rsidRPr="001D265A" w:rsidRDefault="006A381B" w:rsidP="006A381B">
      <w:pPr>
        <w:ind w:firstLine="709"/>
        <w:jc w:val="left"/>
        <w:rPr>
          <w:szCs w:val="28"/>
        </w:rPr>
      </w:pPr>
    </w:p>
    <w:p w:rsidR="006A381B" w:rsidRPr="001D265A" w:rsidRDefault="006A381B" w:rsidP="006A381B">
      <w:pPr>
        <w:widowControl w:val="0"/>
        <w:autoSpaceDE w:val="0"/>
        <w:autoSpaceDN w:val="0"/>
        <w:jc w:val="left"/>
        <w:outlineLvl w:val="6"/>
        <w:rPr>
          <w:szCs w:val="28"/>
        </w:rPr>
      </w:pPr>
    </w:p>
    <w:p w:rsidR="006A381B" w:rsidRPr="001D265A" w:rsidRDefault="006A381B" w:rsidP="006A381B">
      <w:pPr>
        <w:ind w:firstLine="709"/>
        <w:jc w:val="left"/>
        <w:rPr>
          <w:szCs w:val="28"/>
          <w:lang w:eastAsia="ru-RU"/>
        </w:rPr>
      </w:pPr>
    </w:p>
    <w:p w:rsidR="006A381B" w:rsidRPr="001D265A" w:rsidRDefault="006A381B" w:rsidP="006A381B">
      <w:pPr>
        <w:ind w:firstLine="709"/>
        <w:jc w:val="left"/>
        <w:rPr>
          <w:szCs w:val="28"/>
          <w:lang w:eastAsia="ru-RU"/>
        </w:rPr>
      </w:pPr>
    </w:p>
    <w:p w:rsidR="006A381B" w:rsidRPr="001D265A" w:rsidRDefault="006A381B" w:rsidP="006A381B">
      <w:pPr>
        <w:ind w:firstLine="709"/>
        <w:jc w:val="left"/>
        <w:rPr>
          <w:szCs w:val="28"/>
          <w:lang w:eastAsia="ru-RU"/>
        </w:rPr>
      </w:pPr>
    </w:p>
    <w:p w:rsidR="006A381B" w:rsidRPr="001D265A" w:rsidRDefault="006A381B" w:rsidP="006A381B">
      <w:pPr>
        <w:widowControl w:val="0"/>
        <w:autoSpaceDE w:val="0"/>
        <w:autoSpaceDN w:val="0"/>
        <w:jc w:val="center"/>
        <w:outlineLvl w:val="6"/>
        <w:rPr>
          <w:rFonts w:eastAsia="Times New Roman"/>
          <w:b/>
          <w:bCs/>
          <w:szCs w:val="28"/>
          <w:lang w:eastAsia="ru-RU"/>
        </w:rPr>
      </w:pPr>
    </w:p>
    <w:p w:rsidR="006A381B" w:rsidRPr="001D265A" w:rsidRDefault="006A381B" w:rsidP="006A381B">
      <w:pPr>
        <w:widowControl w:val="0"/>
        <w:autoSpaceDE w:val="0"/>
        <w:autoSpaceDN w:val="0"/>
        <w:jc w:val="center"/>
        <w:outlineLvl w:val="6"/>
        <w:rPr>
          <w:rFonts w:eastAsia="Times New Roman"/>
          <w:b/>
          <w:bCs/>
          <w:szCs w:val="28"/>
          <w:lang w:eastAsia="ru-RU"/>
        </w:rPr>
      </w:pPr>
      <w:r w:rsidRPr="001D265A">
        <w:rPr>
          <w:rFonts w:eastAsia="Times New Roman"/>
          <w:b/>
          <w:bCs/>
          <w:szCs w:val="28"/>
          <w:lang w:eastAsia="ru-RU"/>
        </w:rPr>
        <w:t>ВИСНОВОК</w:t>
      </w:r>
    </w:p>
    <w:p w:rsidR="006A381B" w:rsidRPr="001D265A" w:rsidRDefault="006A381B" w:rsidP="006A381B">
      <w:pPr>
        <w:widowControl w:val="0"/>
        <w:autoSpaceDE w:val="0"/>
        <w:autoSpaceDN w:val="0"/>
        <w:jc w:val="center"/>
        <w:rPr>
          <w:rFonts w:eastAsia="Times New Roman"/>
          <w:b/>
          <w:szCs w:val="28"/>
          <w:lang w:eastAsia="ru-RU"/>
        </w:rPr>
      </w:pPr>
      <w:r w:rsidRPr="001D265A">
        <w:rPr>
          <w:rFonts w:eastAsia="Times New Roman"/>
          <w:b/>
          <w:szCs w:val="28"/>
          <w:lang w:eastAsia="ru-RU"/>
        </w:rPr>
        <w:t>на проект Закону України</w:t>
      </w:r>
    </w:p>
    <w:p w:rsidR="00F23937" w:rsidRPr="001D265A" w:rsidRDefault="00187413" w:rsidP="006A381B">
      <w:pPr>
        <w:keepNext/>
        <w:keepLines/>
        <w:shd w:val="clear" w:color="auto" w:fill="FFFFFF"/>
        <w:jc w:val="center"/>
        <w:textAlignment w:val="baseline"/>
        <w:outlineLvl w:val="2"/>
        <w:rPr>
          <w:rFonts w:eastAsia="Times New Roman"/>
          <w:b/>
          <w:szCs w:val="28"/>
        </w:rPr>
      </w:pPr>
      <w:r w:rsidRPr="001D265A">
        <w:rPr>
          <w:rFonts w:eastAsia="Times New Roman"/>
          <w:b/>
          <w:szCs w:val="28"/>
        </w:rPr>
        <w:t>«</w:t>
      </w:r>
      <w:r w:rsidR="006A381B" w:rsidRPr="001D265A">
        <w:rPr>
          <w:rFonts w:eastAsia="Times New Roman"/>
          <w:b/>
          <w:szCs w:val="28"/>
        </w:rPr>
        <w:t xml:space="preserve">Про </w:t>
      </w:r>
      <w:r w:rsidR="000B0DC2" w:rsidRPr="001D265A">
        <w:rPr>
          <w:rFonts w:eastAsia="Times New Roman"/>
          <w:b/>
          <w:szCs w:val="28"/>
        </w:rPr>
        <w:t xml:space="preserve">внесення змін до деяких законодавчих актів України щодо надання Силам спеціальних операцій Збройних Сил України деяких розвідувальних та контррозвідувальних повноважень </w:t>
      </w:r>
    </w:p>
    <w:p w:rsidR="006A381B" w:rsidRPr="001D265A" w:rsidRDefault="000B0DC2" w:rsidP="006A381B">
      <w:pPr>
        <w:keepNext/>
        <w:keepLines/>
        <w:shd w:val="clear" w:color="auto" w:fill="FFFFFF"/>
        <w:jc w:val="center"/>
        <w:textAlignment w:val="baseline"/>
        <w:outlineLvl w:val="2"/>
        <w:rPr>
          <w:rFonts w:eastAsia="Times New Roman"/>
          <w:b/>
          <w:szCs w:val="28"/>
        </w:rPr>
      </w:pPr>
      <w:r w:rsidRPr="001D265A">
        <w:rPr>
          <w:rFonts w:eastAsia="Times New Roman"/>
          <w:b/>
          <w:szCs w:val="28"/>
        </w:rPr>
        <w:t>для підвищення ефективності ведення руху опору</w:t>
      </w:r>
      <w:r w:rsidR="00187413" w:rsidRPr="001D265A">
        <w:rPr>
          <w:rFonts w:eastAsia="Times New Roman"/>
          <w:b/>
          <w:bCs/>
          <w:szCs w:val="28"/>
        </w:rPr>
        <w:t>»</w:t>
      </w:r>
    </w:p>
    <w:p w:rsidR="006A381B" w:rsidRPr="001D265A" w:rsidRDefault="006A381B" w:rsidP="006A381B">
      <w:pPr>
        <w:autoSpaceDE w:val="0"/>
        <w:autoSpaceDN w:val="0"/>
        <w:ind w:firstLine="709"/>
        <w:jc w:val="both"/>
        <w:rPr>
          <w:rFonts w:eastAsia="Times New Roman"/>
          <w:szCs w:val="28"/>
          <w:lang w:eastAsia="ru-RU"/>
        </w:rPr>
      </w:pPr>
    </w:p>
    <w:p w:rsidR="006A381B" w:rsidRPr="001D265A" w:rsidRDefault="006A381B" w:rsidP="006A381B">
      <w:pPr>
        <w:tabs>
          <w:tab w:val="left" w:pos="709"/>
        </w:tabs>
        <w:ind w:firstLine="709"/>
        <w:jc w:val="both"/>
        <w:rPr>
          <w:szCs w:val="28"/>
        </w:rPr>
      </w:pPr>
      <w:r w:rsidRPr="001D265A">
        <w:rPr>
          <w:szCs w:val="28"/>
        </w:rPr>
        <w:t xml:space="preserve">Відповідно до п. 2 пояснювальної записки до проекту </w:t>
      </w:r>
      <w:r w:rsidR="00563167" w:rsidRPr="001D265A">
        <w:rPr>
          <w:szCs w:val="28"/>
        </w:rPr>
        <w:t xml:space="preserve">законопроект спрямований на </w:t>
      </w:r>
      <w:r w:rsidR="00187413" w:rsidRPr="001D265A">
        <w:rPr>
          <w:szCs w:val="28"/>
        </w:rPr>
        <w:t>«</w:t>
      </w:r>
      <w:r w:rsidR="00563167" w:rsidRPr="001D265A">
        <w:rPr>
          <w:szCs w:val="28"/>
        </w:rPr>
        <w:t xml:space="preserve">розвиток оперативних, бойових і спеціальних </w:t>
      </w:r>
      <w:proofErr w:type="spellStart"/>
      <w:r w:rsidR="00563167" w:rsidRPr="001D265A">
        <w:rPr>
          <w:szCs w:val="28"/>
        </w:rPr>
        <w:t>спроможностей</w:t>
      </w:r>
      <w:proofErr w:type="spellEnd"/>
      <w:r w:rsidR="00563167" w:rsidRPr="001D265A">
        <w:rPr>
          <w:szCs w:val="28"/>
        </w:rPr>
        <w:t xml:space="preserve"> та досягнення Силами спеціальних операцій Збройних Сил України (далі - ССО) здатності виконувати завдання за призначенням, що забезпечить стримування, стійкість і відсіч збройної агресії проти України, протидію гібридним загрозам, завдяки достатнім розвідувальним, аналітичним можливостям, а також здатності організувати рух опору</w:t>
      </w:r>
      <w:r w:rsidR="00250DBE" w:rsidRPr="001D265A">
        <w:rPr>
          <w:szCs w:val="28"/>
        </w:rPr>
        <w:t>».</w:t>
      </w:r>
    </w:p>
    <w:p w:rsidR="0018727A" w:rsidRPr="0018153D" w:rsidRDefault="006A381B" w:rsidP="00563167">
      <w:pPr>
        <w:tabs>
          <w:tab w:val="left" w:pos="709"/>
        </w:tabs>
        <w:ind w:firstLine="709"/>
        <w:jc w:val="both"/>
        <w:rPr>
          <w:rFonts w:eastAsia="Times New Roman"/>
          <w:szCs w:val="28"/>
          <w:lang w:eastAsia="ru-RU"/>
        </w:rPr>
      </w:pPr>
      <w:r w:rsidRPr="0018153D">
        <w:rPr>
          <w:rFonts w:eastAsia="Times New Roman"/>
          <w:szCs w:val="28"/>
          <w:lang w:eastAsia="ru-RU"/>
        </w:rPr>
        <w:t xml:space="preserve">Для досягнення вказаної мети у законопроекті пропонується </w:t>
      </w:r>
      <w:proofErr w:type="spellStart"/>
      <w:r w:rsidRPr="0018153D">
        <w:rPr>
          <w:rFonts w:eastAsia="Times New Roman"/>
          <w:szCs w:val="28"/>
          <w:lang w:eastAsia="ru-RU"/>
        </w:rPr>
        <w:t>внести</w:t>
      </w:r>
      <w:proofErr w:type="spellEnd"/>
      <w:r w:rsidRPr="0018153D">
        <w:rPr>
          <w:rFonts w:eastAsia="Times New Roman"/>
          <w:szCs w:val="28"/>
          <w:lang w:eastAsia="ru-RU"/>
        </w:rPr>
        <w:t xml:space="preserve"> зміни </w:t>
      </w:r>
      <w:r w:rsidR="00231595" w:rsidRPr="0018153D">
        <w:rPr>
          <w:rFonts w:eastAsia="Times New Roman"/>
          <w:szCs w:val="28"/>
          <w:lang w:eastAsia="ru-RU"/>
        </w:rPr>
        <w:t xml:space="preserve"> до Закону</w:t>
      </w:r>
      <w:r w:rsidR="00F23937" w:rsidRPr="0018153D">
        <w:rPr>
          <w:rFonts w:eastAsia="Times New Roman"/>
          <w:szCs w:val="28"/>
          <w:lang w:eastAsia="ru-RU"/>
        </w:rPr>
        <w:t xml:space="preserve"> України</w:t>
      </w:r>
      <w:r w:rsidR="00231595" w:rsidRPr="0018153D">
        <w:rPr>
          <w:rFonts w:eastAsia="Times New Roman"/>
          <w:szCs w:val="28"/>
          <w:lang w:val="ru-RU" w:eastAsia="ru-RU"/>
        </w:rPr>
        <w:t xml:space="preserve"> </w:t>
      </w:r>
      <w:r w:rsidR="00187413" w:rsidRPr="0018153D">
        <w:rPr>
          <w:rFonts w:eastAsia="Times New Roman"/>
          <w:szCs w:val="28"/>
          <w:lang w:eastAsia="ru-RU"/>
        </w:rPr>
        <w:t>«</w:t>
      </w:r>
      <w:r w:rsidR="00563167" w:rsidRPr="0018153D">
        <w:rPr>
          <w:rFonts w:eastAsia="Times New Roman"/>
          <w:szCs w:val="28"/>
          <w:lang w:eastAsia="ru-RU"/>
        </w:rPr>
        <w:t>Про розвідку</w:t>
      </w:r>
      <w:r w:rsidR="00187413" w:rsidRPr="0018153D">
        <w:rPr>
          <w:rFonts w:eastAsia="Times New Roman"/>
          <w:szCs w:val="28"/>
          <w:lang w:eastAsia="ru-RU"/>
        </w:rPr>
        <w:t>»</w:t>
      </w:r>
      <w:r w:rsidR="0018727A" w:rsidRPr="0018153D">
        <w:rPr>
          <w:rFonts w:eastAsia="Times New Roman"/>
          <w:szCs w:val="28"/>
          <w:lang w:eastAsia="ru-RU"/>
        </w:rPr>
        <w:t xml:space="preserve">, </w:t>
      </w:r>
      <w:proofErr w:type="spellStart"/>
      <w:r w:rsidR="00F23937" w:rsidRPr="0018153D">
        <w:rPr>
          <w:rFonts w:eastAsia="Times New Roman"/>
          <w:szCs w:val="28"/>
          <w:lang w:val="ru-RU" w:eastAsia="ru-RU"/>
        </w:rPr>
        <w:t>якими</w:t>
      </w:r>
      <w:proofErr w:type="spellEnd"/>
      <w:r w:rsidR="00563167" w:rsidRPr="0018153D">
        <w:rPr>
          <w:rFonts w:eastAsia="Times New Roman"/>
          <w:szCs w:val="28"/>
          <w:lang w:eastAsia="ru-RU"/>
        </w:rPr>
        <w:t xml:space="preserve"> </w:t>
      </w:r>
      <w:r w:rsidR="0018727A" w:rsidRPr="0018153D">
        <w:rPr>
          <w:rFonts w:eastAsia="Times New Roman"/>
          <w:szCs w:val="28"/>
          <w:lang w:eastAsia="ru-RU"/>
        </w:rPr>
        <w:t xml:space="preserve">вводиться визначення поняття </w:t>
      </w:r>
      <w:r w:rsidR="0018727A" w:rsidRPr="0018153D">
        <w:rPr>
          <w:rFonts w:eastAsia="Times New Roman"/>
          <w:i/>
          <w:szCs w:val="28"/>
          <w:lang w:eastAsia="ru-RU"/>
        </w:rPr>
        <w:t>спеціальної розвідки</w:t>
      </w:r>
      <w:r w:rsidR="00231595" w:rsidRPr="0018153D">
        <w:rPr>
          <w:rFonts w:eastAsia="Times New Roman"/>
          <w:szCs w:val="28"/>
          <w:lang w:eastAsia="ru-RU"/>
        </w:rPr>
        <w:t>;</w:t>
      </w:r>
      <w:r w:rsidR="0018727A" w:rsidRPr="0018153D">
        <w:rPr>
          <w:rFonts w:eastAsia="Times New Roman"/>
          <w:szCs w:val="28"/>
          <w:lang w:eastAsia="ru-RU"/>
        </w:rPr>
        <w:t xml:space="preserve"> ССО включаються </w:t>
      </w:r>
      <w:r w:rsidR="0018727A" w:rsidRPr="0018153D">
        <w:rPr>
          <w:rFonts w:eastAsia="Times New Roman"/>
          <w:i/>
          <w:szCs w:val="28"/>
          <w:lang w:eastAsia="ru-RU"/>
        </w:rPr>
        <w:t>до суб’єктів розвідувального співтовариства</w:t>
      </w:r>
      <w:r w:rsidR="00231595" w:rsidRPr="0018153D">
        <w:rPr>
          <w:rFonts w:eastAsia="Times New Roman"/>
          <w:szCs w:val="28"/>
          <w:lang w:eastAsia="ru-RU"/>
        </w:rPr>
        <w:t>;</w:t>
      </w:r>
      <w:r w:rsidR="0018727A" w:rsidRPr="0018153D">
        <w:rPr>
          <w:rFonts w:eastAsia="Times New Roman"/>
          <w:szCs w:val="28"/>
          <w:lang w:eastAsia="ru-RU"/>
        </w:rPr>
        <w:t xml:space="preserve"> </w:t>
      </w:r>
      <w:r w:rsidR="00B12242" w:rsidRPr="0018153D">
        <w:rPr>
          <w:rFonts w:eastAsia="Times New Roman"/>
          <w:szCs w:val="28"/>
          <w:lang w:eastAsia="ru-RU"/>
        </w:rPr>
        <w:t xml:space="preserve">відповідні </w:t>
      </w:r>
      <w:r w:rsidR="0018727A" w:rsidRPr="0018153D">
        <w:rPr>
          <w:rFonts w:eastAsia="Times New Roman"/>
          <w:szCs w:val="28"/>
          <w:lang w:eastAsia="ru-RU"/>
        </w:rPr>
        <w:t>гарантії соціального і правового захисту поширюються на військовослужбовців ССО, які залучаються до виконання розвідувальних завдань в інтересах руху опору та спеціальних операцій, що є додатковим мотиваційним чинником до виконання завдань за призначенням.</w:t>
      </w:r>
    </w:p>
    <w:p w:rsidR="0018727A" w:rsidRPr="0018153D" w:rsidRDefault="00231595" w:rsidP="00563167">
      <w:pPr>
        <w:tabs>
          <w:tab w:val="left" w:pos="709"/>
        </w:tabs>
        <w:ind w:firstLine="709"/>
        <w:jc w:val="both"/>
        <w:rPr>
          <w:rFonts w:eastAsia="Times New Roman"/>
          <w:szCs w:val="28"/>
          <w:lang w:eastAsia="ru-RU"/>
        </w:rPr>
      </w:pPr>
      <w:r w:rsidRPr="0018153D">
        <w:rPr>
          <w:rFonts w:eastAsia="Times New Roman"/>
          <w:szCs w:val="28"/>
          <w:lang w:eastAsia="ru-RU"/>
        </w:rPr>
        <w:t xml:space="preserve">У свою чергу, </w:t>
      </w:r>
      <w:r w:rsidR="00B12242" w:rsidRPr="0018153D">
        <w:rPr>
          <w:rFonts w:eastAsia="Times New Roman"/>
          <w:szCs w:val="28"/>
          <w:lang w:eastAsia="ru-RU"/>
        </w:rPr>
        <w:t xml:space="preserve">відповідно до </w:t>
      </w:r>
      <w:r w:rsidRPr="0018153D">
        <w:rPr>
          <w:rFonts w:eastAsia="Times New Roman"/>
          <w:szCs w:val="28"/>
          <w:lang w:eastAsia="ru-RU"/>
        </w:rPr>
        <w:t>з</w:t>
      </w:r>
      <w:r w:rsidR="0018727A" w:rsidRPr="0018153D">
        <w:rPr>
          <w:rFonts w:eastAsia="Times New Roman"/>
          <w:szCs w:val="28"/>
          <w:lang w:eastAsia="ru-RU"/>
        </w:rPr>
        <w:t xml:space="preserve">мін до Закону України </w:t>
      </w:r>
      <w:r w:rsidR="001D265A" w:rsidRPr="0018153D">
        <w:rPr>
          <w:rFonts w:eastAsia="Times New Roman"/>
          <w:szCs w:val="28"/>
          <w:lang w:eastAsia="ru-RU"/>
        </w:rPr>
        <w:br/>
      </w:r>
      <w:r w:rsidR="00187413" w:rsidRPr="0018153D">
        <w:rPr>
          <w:rFonts w:eastAsia="Times New Roman"/>
          <w:szCs w:val="28"/>
          <w:lang w:eastAsia="ru-RU"/>
        </w:rPr>
        <w:t>«</w:t>
      </w:r>
      <w:r w:rsidR="0018727A" w:rsidRPr="0018153D">
        <w:rPr>
          <w:rFonts w:eastAsia="Times New Roman"/>
          <w:szCs w:val="28"/>
          <w:lang w:eastAsia="ru-RU"/>
        </w:rPr>
        <w:t>Про контррозвідувальну діяльність</w:t>
      </w:r>
      <w:r w:rsidR="00187413" w:rsidRPr="0018153D">
        <w:rPr>
          <w:rFonts w:eastAsia="Times New Roman"/>
          <w:szCs w:val="28"/>
          <w:lang w:eastAsia="ru-RU"/>
        </w:rPr>
        <w:t>»</w:t>
      </w:r>
      <w:r w:rsidR="0018727A" w:rsidRPr="0018153D">
        <w:rPr>
          <w:rFonts w:eastAsia="Times New Roman"/>
          <w:szCs w:val="28"/>
          <w:lang w:eastAsia="ru-RU"/>
        </w:rPr>
        <w:t xml:space="preserve"> ССО набувають повноважень на здійснення розвідувальних заходів у визначених випадках</w:t>
      </w:r>
      <w:r w:rsidRPr="0018153D">
        <w:rPr>
          <w:rFonts w:eastAsia="Times New Roman"/>
          <w:szCs w:val="28"/>
          <w:lang w:eastAsia="ru-RU"/>
        </w:rPr>
        <w:t xml:space="preserve"> (</w:t>
      </w:r>
      <w:r w:rsidR="0018727A" w:rsidRPr="0018153D">
        <w:rPr>
          <w:rFonts w:eastAsia="Times New Roman"/>
          <w:szCs w:val="28"/>
          <w:lang w:eastAsia="ru-RU"/>
        </w:rPr>
        <w:t>тобто</w:t>
      </w:r>
      <w:r w:rsidRPr="0018153D">
        <w:rPr>
          <w:rFonts w:eastAsia="Times New Roman"/>
          <w:szCs w:val="28"/>
          <w:lang w:eastAsia="ru-RU"/>
        </w:rPr>
        <w:t>,</w:t>
      </w:r>
      <w:r w:rsidR="0018727A" w:rsidRPr="0018153D">
        <w:rPr>
          <w:rFonts w:eastAsia="Times New Roman"/>
          <w:szCs w:val="28"/>
          <w:lang w:eastAsia="ru-RU"/>
        </w:rPr>
        <w:t xml:space="preserve"> контррозвідувальна діяльність здійснюватиметься виключно</w:t>
      </w:r>
      <w:r w:rsidR="00B12242" w:rsidRPr="0018153D">
        <w:rPr>
          <w:rFonts w:eastAsia="Times New Roman"/>
          <w:szCs w:val="28"/>
          <w:lang w:eastAsia="ru-RU"/>
        </w:rPr>
        <w:t xml:space="preserve"> в</w:t>
      </w:r>
      <w:r w:rsidR="0018727A" w:rsidRPr="0018153D">
        <w:rPr>
          <w:rFonts w:eastAsia="Times New Roman"/>
          <w:szCs w:val="28"/>
          <w:lang w:eastAsia="ru-RU"/>
        </w:rPr>
        <w:t xml:space="preserve"> інтересах спеціальної розвідки</w:t>
      </w:r>
      <w:r w:rsidRPr="0018153D">
        <w:rPr>
          <w:rFonts w:eastAsia="Times New Roman"/>
          <w:szCs w:val="28"/>
          <w:lang w:eastAsia="ru-RU"/>
        </w:rPr>
        <w:t>)</w:t>
      </w:r>
      <w:r w:rsidR="0018727A" w:rsidRPr="0018153D">
        <w:rPr>
          <w:rFonts w:eastAsia="Times New Roman"/>
          <w:szCs w:val="28"/>
          <w:lang w:eastAsia="ru-RU"/>
        </w:rPr>
        <w:t>.</w:t>
      </w:r>
    </w:p>
    <w:p w:rsidR="006A381B" w:rsidRPr="001D265A" w:rsidRDefault="006A381B" w:rsidP="006A381B">
      <w:pPr>
        <w:tabs>
          <w:tab w:val="left" w:pos="709"/>
        </w:tabs>
        <w:ind w:firstLine="709"/>
        <w:contextualSpacing/>
        <w:jc w:val="both"/>
        <w:rPr>
          <w:bCs/>
          <w:szCs w:val="28"/>
        </w:rPr>
      </w:pPr>
      <w:r w:rsidRPr="0018153D">
        <w:rPr>
          <w:bCs/>
          <w:szCs w:val="28"/>
        </w:rPr>
        <w:t>Законопроект на момент підготовки висновку не включений до Плану законопроектної роботи Верховної</w:t>
      </w:r>
      <w:r w:rsidRPr="001D265A">
        <w:rPr>
          <w:bCs/>
          <w:szCs w:val="28"/>
        </w:rPr>
        <w:t xml:space="preserve"> Ради України на 2021 рік, затвердженого постановою Верховної Ради України від 02.02.2021 № 1165-ІХ. </w:t>
      </w:r>
    </w:p>
    <w:p w:rsidR="006A381B" w:rsidRPr="001D265A" w:rsidRDefault="006A381B" w:rsidP="006A381B">
      <w:pPr>
        <w:autoSpaceDE w:val="0"/>
        <w:autoSpaceDN w:val="0"/>
        <w:ind w:firstLine="709"/>
        <w:jc w:val="both"/>
        <w:rPr>
          <w:rFonts w:eastAsia="Times New Roman"/>
          <w:szCs w:val="28"/>
          <w:lang w:eastAsia="ru-RU"/>
        </w:rPr>
      </w:pPr>
      <w:r w:rsidRPr="001D265A">
        <w:rPr>
          <w:rFonts w:eastAsia="Times New Roman"/>
          <w:szCs w:val="28"/>
          <w:lang w:eastAsia="ru-RU"/>
        </w:rPr>
        <w:t>Головне управління, розглянувши законопроект, висловлює щодо його змісту такі зауваження та пропозиції.</w:t>
      </w:r>
    </w:p>
    <w:p w:rsidR="00231595" w:rsidRPr="001D265A" w:rsidRDefault="00231595" w:rsidP="006A381B">
      <w:pPr>
        <w:autoSpaceDE w:val="0"/>
        <w:autoSpaceDN w:val="0"/>
        <w:ind w:firstLine="709"/>
        <w:jc w:val="both"/>
        <w:rPr>
          <w:rFonts w:eastAsia="Times New Roman"/>
          <w:b/>
          <w:i/>
          <w:szCs w:val="28"/>
          <w:lang w:eastAsia="ru-RU"/>
        </w:rPr>
      </w:pPr>
    </w:p>
    <w:p w:rsidR="006A381B" w:rsidRPr="001D265A" w:rsidRDefault="0018727A" w:rsidP="006A381B">
      <w:pPr>
        <w:autoSpaceDE w:val="0"/>
        <w:autoSpaceDN w:val="0"/>
        <w:ind w:firstLine="709"/>
        <w:jc w:val="both"/>
        <w:rPr>
          <w:rFonts w:eastAsia="Times New Roman"/>
          <w:b/>
          <w:i/>
          <w:szCs w:val="28"/>
          <w:lang w:eastAsia="ru-RU"/>
        </w:rPr>
      </w:pPr>
      <w:r w:rsidRPr="001D265A">
        <w:rPr>
          <w:rFonts w:eastAsia="Times New Roman"/>
          <w:b/>
          <w:i/>
          <w:szCs w:val="28"/>
          <w:lang w:eastAsia="ru-RU"/>
        </w:rPr>
        <w:t>Зауваження і пропозиції загального характеру</w:t>
      </w:r>
      <w:r w:rsidR="00250DBE" w:rsidRPr="001D265A">
        <w:rPr>
          <w:rFonts w:eastAsia="Times New Roman"/>
          <w:b/>
          <w:i/>
          <w:szCs w:val="28"/>
          <w:lang w:eastAsia="ru-RU"/>
        </w:rPr>
        <w:t>.</w:t>
      </w:r>
    </w:p>
    <w:p w:rsidR="0018727A" w:rsidRPr="0018153D" w:rsidRDefault="00250DBE" w:rsidP="006A381B">
      <w:pPr>
        <w:autoSpaceDE w:val="0"/>
        <w:autoSpaceDN w:val="0"/>
        <w:ind w:firstLine="709"/>
        <w:jc w:val="both"/>
        <w:rPr>
          <w:rFonts w:eastAsia="Times New Roman"/>
          <w:szCs w:val="28"/>
          <w:lang w:eastAsia="ru-RU"/>
        </w:rPr>
      </w:pPr>
      <w:r w:rsidRPr="001D265A">
        <w:rPr>
          <w:rFonts w:eastAsia="Times New Roman"/>
          <w:szCs w:val="28"/>
          <w:lang w:eastAsia="ru-RU"/>
        </w:rPr>
        <w:t>Враховуючи вимоги ч. 5 ст.</w:t>
      </w:r>
      <w:r w:rsidR="00444808" w:rsidRPr="001D265A">
        <w:rPr>
          <w:rFonts w:eastAsia="Times New Roman"/>
          <w:szCs w:val="28"/>
          <w:lang w:eastAsia="ru-RU"/>
        </w:rPr>
        <w:t xml:space="preserve"> </w:t>
      </w:r>
      <w:r w:rsidRPr="001D265A">
        <w:rPr>
          <w:rFonts w:eastAsia="Times New Roman"/>
          <w:szCs w:val="28"/>
          <w:lang w:eastAsia="ru-RU"/>
        </w:rPr>
        <w:t>10 Закону Укра</w:t>
      </w:r>
      <w:r w:rsidR="0075347C" w:rsidRPr="001D265A">
        <w:rPr>
          <w:rFonts w:eastAsia="Times New Roman"/>
          <w:szCs w:val="28"/>
          <w:lang w:eastAsia="ru-RU"/>
        </w:rPr>
        <w:t xml:space="preserve">їни «Про Збройні Сили України» про те, </w:t>
      </w:r>
      <w:r w:rsidRPr="001D265A">
        <w:rPr>
          <w:rFonts w:eastAsia="Times New Roman"/>
          <w:szCs w:val="28"/>
          <w:lang w:eastAsia="ru-RU"/>
        </w:rPr>
        <w:t>що «функції, завдання та особливості діяльності Сил спеціальних операцій Збройних Сил України визначаються законами України»,</w:t>
      </w:r>
      <w:r w:rsidR="0075347C" w:rsidRPr="001D265A">
        <w:rPr>
          <w:rFonts w:eastAsia="Times New Roman"/>
          <w:szCs w:val="28"/>
          <w:lang w:eastAsia="ru-RU"/>
        </w:rPr>
        <w:t xml:space="preserve"> а також</w:t>
      </w:r>
      <w:r w:rsidRPr="001D265A">
        <w:rPr>
          <w:rFonts w:eastAsia="Times New Roman"/>
          <w:szCs w:val="28"/>
          <w:lang w:eastAsia="ru-RU"/>
        </w:rPr>
        <w:t xml:space="preserve"> з огляду на визначення у Законі України «Про основи національного </w:t>
      </w:r>
      <w:r w:rsidR="0075347C" w:rsidRPr="001D265A">
        <w:rPr>
          <w:rFonts w:eastAsia="Times New Roman"/>
          <w:szCs w:val="28"/>
          <w:lang w:eastAsia="ru-RU"/>
        </w:rPr>
        <w:t>спротиву»</w:t>
      </w:r>
      <w:r w:rsidRPr="001D265A">
        <w:rPr>
          <w:rFonts w:eastAsia="Times New Roman"/>
          <w:szCs w:val="28"/>
          <w:lang w:eastAsia="ru-RU"/>
        </w:rPr>
        <w:t xml:space="preserve"> основних повноважень командування ССО та провідної ролі ССО в </w:t>
      </w:r>
      <w:r w:rsidRPr="001D265A">
        <w:rPr>
          <w:rFonts w:eastAsia="Times New Roman"/>
          <w:szCs w:val="28"/>
          <w:lang w:eastAsia="ru-RU"/>
        </w:rPr>
        <w:lastRenderedPageBreak/>
        <w:t xml:space="preserve">організації, підготовці, підтримці та виконанні завдань руху опору (ч. 2 ст. 5, </w:t>
      </w:r>
      <w:r w:rsidR="0075347C" w:rsidRPr="001D265A">
        <w:rPr>
          <w:rFonts w:eastAsia="Times New Roman"/>
          <w:szCs w:val="28"/>
          <w:lang w:eastAsia="ru-RU"/>
        </w:rPr>
        <w:br/>
      </w:r>
      <w:r w:rsidRPr="001D265A">
        <w:rPr>
          <w:rFonts w:eastAsia="Times New Roman"/>
          <w:szCs w:val="28"/>
          <w:lang w:eastAsia="ru-RU"/>
        </w:rPr>
        <w:t>ч. 4 ст. 15 вказаного Закону)</w:t>
      </w:r>
      <w:r w:rsidR="009C15AD" w:rsidRPr="001D265A">
        <w:rPr>
          <w:rFonts w:eastAsia="Times New Roman"/>
          <w:szCs w:val="28"/>
          <w:lang w:eastAsia="ru-RU"/>
        </w:rPr>
        <w:t xml:space="preserve">, </w:t>
      </w:r>
      <w:r w:rsidRPr="001D265A">
        <w:rPr>
          <w:rFonts w:eastAsia="Times New Roman"/>
          <w:szCs w:val="28"/>
          <w:lang w:eastAsia="ru-RU"/>
        </w:rPr>
        <w:t xml:space="preserve">вважаємо за доцільне </w:t>
      </w:r>
      <w:proofErr w:type="spellStart"/>
      <w:r w:rsidRPr="001D265A">
        <w:rPr>
          <w:rFonts w:eastAsia="Times New Roman"/>
          <w:szCs w:val="28"/>
          <w:lang w:eastAsia="ru-RU"/>
        </w:rPr>
        <w:t>внести</w:t>
      </w:r>
      <w:proofErr w:type="spellEnd"/>
      <w:r w:rsidRPr="001D265A">
        <w:rPr>
          <w:rFonts w:eastAsia="Times New Roman"/>
          <w:szCs w:val="28"/>
          <w:lang w:eastAsia="ru-RU"/>
        </w:rPr>
        <w:t xml:space="preserve"> </w:t>
      </w:r>
      <w:r w:rsidR="004743BD" w:rsidRPr="001D265A">
        <w:rPr>
          <w:rFonts w:eastAsia="Times New Roman"/>
          <w:szCs w:val="28"/>
          <w:lang w:eastAsia="ru-RU"/>
        </w:rPr>
        <w:t xml:space="preserve">до </w:t>
      </w:r>
      <w:r w:rsidR="0075347C" w:rsidRPr="001D265A">
        <w:rPr>
          <w:rFonts w:eastAsia="Times New Roman"/>
          <w:szCs w:val="28"/>
          <w:lang w:eastAsia="ru-RU"/>
        </w:rPr>
        <w:t xml:space="preserve">Закону України «Про </w:t>
      </w:r>
      <w:r w:rsidR="0075347C" w:rsidRPr="0018153D">
        <w:rPr>
          <w:rFonts w:eastAsia="Times New Roman"/>
          <w:szCs w:val="28"/>
          <w:lang w:eastAsia="ru-RU"/>
        </w:rPr>
        <w:t xml:space="preserve">основи національного спротиву» </w:t>
      </w:r>
      <w:r w:rsidRPr="0018153D">
        <w:rPr>
          <w:rFonts w:eastAsia="Times New Roman"/>
          <w:szCs w:val="28"/>
          <w:lang w:eastAsia="ru-RU"/>
        </w:rPr>
        <w:t xml:space="preserve">відповідні доповнення щодо </w:t>
      </w:r>
      <w:r w:rsidR="00E77D4C" w:rsidRPr="0018153D">
        <w:rPr>
          <w:rFonts w:eastAsia="Times New Roman"/>
          <w:szCs w:val="28"/>
          <w:lang w:eastAsia="ru-RU"/>
        </w:rPr>
        <w:br/>
      </w:r>
      <w:r w:rsidR="001D265A" w:rsidRPr="0018153D">
        <w:rPr>
          <w:rFonts w:eastAsia="Times New Roman"/>
          <w:szCs w:val="28"/>
          <w:lang w:eastAsia="ru-RU"/>
        </w:rPr>
        <w:t xml:space="preserve">повноважень ССО на проведення </w:t>
      </w:r>
      <w:r w:rsidRPr="0018153D">
        <w:rPr>
          <w:rFonts w:eastAsia="Times New Roman"/>
          <w:szCs w:val="28"/>
          <w:lang w:eastAsia="ru-RU"/>
        </w:rPr>
        <w:t xml:space="preserve">спеціальної розвідки, розвідувальних та контррозвідувальних  заходів </w:t>
      </w:r>
      <w:r w:rsidR="004743BD" w:rsidRPr="0018153D">
        <w:rPr>
          <w:rFonts w:eastAsia="Times New Roman"/>
          <w:szCs w:val="28"/>
          <w:lang w:eastAsia="ru-RU"/>
        </w:rPr>
        <w:t>тощо.</w:t>
      </w:r>
    </w:p>
    <w:p w:rsidR="009C15AD" w:rsidRPr="0018153D" w:rsidRDefault="009C15AD" w:rsidP="006A381B">
      <w:pPr>
        <w:autoSpaceDE w:val="0"/>
        <w:autoSpaceDN w:val="0"/>
        <w:ind w:firstLine="709"/>
        <w:jc w:val="both"/>
        <w:rPr>
          <w:rFonts w:eastAsia="Times New Roman"/>
          <w:b/>
          <w:i/>
          <w:szCs w:val="28"/>
          <w:lang w:eastAsia="ru-RU"/>
        </w:rPr>
      </w:pPr>
    </w:p>
    <w:p w:rsidR="0010041D" w:rsidRPr="0018153D" w:rsidRDefault="00231595" w:rsidP="006A381B">
      <w:pPr>
        <w:autoSpaceDE w:val="0"/>
        <w:autoSpaceDN w:val="0"/>
        <w:ind w:firstLine="709"/>
        <w:jc w:val="both"/>
        <w:rPr>
          <w:rFonts w:eastAsia="Times New Roman"/>
          <w:b/>
          <w:i/>
          <w:szCs w:val="28"/>
          <w:lang w:eastAsia="ru-RU"/>
        </w:rPr>
      </w:pPr>
      <w:r w:rsidRPr="0018153D">
        <w:rPr>
          <w:rFonts w:eastAsia="Times New Roman"/>
          <w:b/>
          <w:i/>
          <w:szCs w:val="28"/>
          <w:lang w:eastAsia="ru-RU"/>
        </w:rPr>
        <w:t xml:space="preserve">1. </w:t>
      </w:r>
      <w:r w:rsidR="0010041D" w:rsidRPr="0018153D">
        <w:rPr>
          <w:rFonts w:eastAsia="Times New Roman"/>
          <w:b/>
          <w:i/>
          <w:szCs w:val="28"/>
          <w:lang w:eastAsia="ru-RU"/>
        </w:rPr>
        <w:t xml:space="preserve">Щодо змін до Закону України </w:t>
      </w:r>
      <w:r w:rsidR="00187413" w:rsidRPr="0018153D">
        <w:rPr>
          <w:rFonts w:eastAsia="Times New Roman"/>
          <w:b/>
          <w:i/>
          <w:szCs w:val="28"/>
          <w:lang w:eastAsia="ru-RU"/>
        </w:rPr>
        <w:t>«</w:t>
      </w:r>
      <w:r w:rsidR="0010041D" w:rsidRPr="0018153D">
        <w:rPr>
          <w:rFonts w:eastAsia="Times New Roman"/>
          <w:b/>
          <w:i/>
          <w:szCs w:val="28"/>
          <w:lang w:eastAsia="ru-RU"/>
        </w:rPr>
        <w:t>Про розвідку</w:t>
      </w:r>
      <w:r w:rsidR="00187413" w:rsidRPr="0018153D">
        <w:rPr>
          <w:rFonts w:eastAsia="Times New Roman"/>
          <w:b/>
          <w:i/>
          <w:szCs w:val="28"/>
          <w:lang w:eastAsia="ru-RU"/>
        </w:rPr>
        <w:t>»</w:t>
      </w:r>
      <w:r w:rsidR="0010041D" w:rsidRPr="0018153D">
        <w:rPr>
          <w:rFonts w:eastAsia="Times New Roman"/>
          <w:b/>
          <w:i/>
          <w:szCs w:val="28"/>
          <w:lang w:eastAsia="ru-RU"/>
        </w:rPr>
        <w:t xml:space="preserve"> (п. 1 розділу І </w:t>
      </w:r>
      <w:r w:rsidRPr="0018153D">
        <w:rPr>
          <w:rFonts w:eastAsia="Times New Roman"/>
          <w:b/>
          <w:i/>
          <w:szCs w:val="28"/>
          <w:lang w:eastAsia="ru-RU"/>
        </w:rPr>
        <w:t>проекту;</w:t>
      </w:r>
      <w:r w:rsidR="0010041D" w:rsidRPr="0018153D">
        <w:rPr>
          <w:rFonts w:eastAsia="Times New Roman"/>
          <w:b/>
          <w:i/>
          <w:szCs w:val="28"/>
          <w:lang w:eastAsia="ru-RU"/>
        </w:rPr>
        <w:t xml:space="preserve"> далі</w:t>
      </w:r>
      <w:r w:rsidRPr="0018153D">
        <w:rPr>
          <w:rFonts w:eastAsia="Times New Roman"/>
          <w:b/>
          <w:i/>
          <w:szCs w:val="28"/>
          <w:lang w:eastAsia="ru-RU"/>
        </w:rPr>
        <w:t xml:space="preserve"> у цьому пункті</w:t>
      </w:r>
      <w:r w:rsidR="0010041D" w:rsidRPr="0018153D">
        <w:rPr>
          <w:rFonts w:eastAsia="Times New Roman"/>
          <w:b/>
          <w:i/>
          <w:szCs w:val="28"/>
          <w:lang w:eastAsia="ru-RU"/>
        </w:rPr>
        <w:t xml:space="preserve"> – Закон).</w:t>
      </w:r>
    </w:p>
    <w:p w:rsidR="0010041D" w:rsidRPr="001D265A" w:rsidRDefault="0010041D" w:rsidP="0010041D">
      <w:pPr>
        <w:autoSpaceDE w:val="0"/>
        <w:autoSpaceDN w:val="0"/>
        <w:ind w:firstLine="709"/>
        <w:jc w:val="both"/>
        <w:rPr>
          <w:rFonts w:eastAsia="Times New Roman"/>
          <w:szCs w:val="28"/>
          <w:lang w:eastAsia="ru-RU"/>
        </w:rPr>
      </w:pPr>
      <w:r w:rsidRPr="0018153D">
        <w:rPr>
          <w:rFonts w:eastAsia="Times New Roman"/>
          <w:szCs w:val="28"/>
          <w:lang w:eastAsia="ru-RU"/>
        </w:rPr>
        <w:t>Законопроектом пропонується ч. 1 ст.</w:t>
      </w:r>
      <w:r w:rsidR="001D265A" w:rsidRPr="0018153D">
        <w:rPr>
          <w:rFonts w:eastAsia="Times New Roman"/>
          <w:szCs w:val="28"/>
          <w:lang w:eastAsia="ru-RU"/>
        </w:rPr>
        <w:t xml:space="preserve"> </w:t>
      </w:r>
      <w:r w:rsidRPr="0018153D">
        <w:rPr>
          <w:rFonts w:eastAsia="Times New Roman"/>
          <w:szCs w:val="28"/>
          <w:lang w:eastAsia="ru-RU"/>
        </w:rPr>
        <w:t xml:space="preserve">1 Закону доповнити </w:t>
      </w:r>
      <w:r w:rsidR="00231595" w:rsidRPr="0018153D">
        <w:rPr>
          <w:rFonts w:eastAsia="Times New Roman"/>
          <w:szCs w:val="28"/>
          <w:lang w:eastAsia="ru-RU"/>
        </w:rPr>
        <w:t xml:space="preserve">новим </w:t>
      </w:r>
      <w:r w:rsidR="001D265A" w:rsidRPr="0018153D">
        <w:rPr>
          <w:rFonts w:eastAsia="Times New Roman"/>
          <w:szCs w:val="28"/>
          <w:lang w:eastAsia="ru-RU"/>
        </w:rPr>
        <w:br/>
      </w:r>
      <w:r w:rsidRPr="0018153D">
        <w:rPr>
          <w:rFonts w:eastAsia="Times New Roman"/>
          <w:szCs w:val="28"/>
          <w:lang w:eastAsia="ru-RU"/>
        </w:rPr>
        <w:t>п</w:t>
      </w:r>
      <w:r w:rsidR="00231595" w:rsidRPr="0018153D">
        <w:rPr>
          <w:rFonts w:eastAsia="Times New Roman"/>
          <w:szCs w:val="28"/>
          <w:lang w:eastAsia="ru-RU"/>
        </w:rPr>
        <w:t>унктом</w:t>
      </w:r>
      <w:r w:rsidRPr="0018153D">
        <w:rPr>
          <w:rFonts w:eastAsia="Times New Roman"/>
          <w:szCs w:val="28"/>
          <w:lang w:eastAsia="ru-RU"/>
        </w:rPr>
        <w:t xml:space="preserve"> 9-1, де да</w:t>
      </w:r>
      <w:r w:rsidR="00632B46" w:rsidRPr="0018153D">
        <w:rPr>
          <w:rFonts w:eastAsia="Times New Roman"/>
          <w:szCs w:val="28"/>
          <w:lang w:eastAsia="ru-RU"/>
        </w:rPr>
        <w:t>є</w:t>
      </w:r>
      <w:r w:rsidRPr="0018153D">
        <w:rPr>
          <w:rFonts w:eastAsia="Times New Roman"/>
          <w:szCs w:val="28"/>
          <w:lang w:eastAsia="ru-RU"/>
        </w:rPr>
        <w:t>т</w:t>
      </w:r>
      <w:r w:rsidR="00632B46" w:rsidRPr="0018153D">
        <w:rPr>
          <w:rFonts w:eastAsia="Times New Roman"/>
          <w:szCs w:val="28"/>
          <w:lang w:eastAsia="ru-RU"/>
        </w:rPr>
        <w:t xml:space="preserve">ься </w:t>
      </w:r>
      <w:r w:rsidRPr="0018153D">
        <w:rPr>
          <w:rFonts w:eastAsia="Times New Roman"/>
          <w:szCs w:val="28"/>
          <w:lang w:eastAsia="ru-RU"/>
        </w:rPr>
        <w:t>визначення понятт</w:t>
      </w:r>
      <w:r w:rsidR="009C15AD" w:rsidRPr="0018153D">
        <w:rPr>
          <w:rFonts w:eastAsia="Times New Roman"/>
          <w:szCs w:val="28"/>
          <w:lang w:eastAsia="ru-RU"/>
        </w:rPr>
        <w:t>ю</w:t>
      </w:r>
      <w:r w:rsidRPr="0018153D">
        <w:rPr>
          <w:rFonts w:eastAsia="Times New Roman"/>
          <w:szCs w:val="28"/>
          <w:lang w:eastAsia="ru-RU"/>
        </w:rPr>
        <w:t xml:space="preserve"> </w:t>
      </w:r>
      <w:r w:rsidR="00187413" w:rsidRPr="0018153D">
        <w:rPr>
          <w:rFonts w:eastAsia="Times New Roman"/>
          <w:szCs w:val="28"/>
          <w:lang w:eastAsia="ru-RU"/>
        </w:rPr>
        <w:t>«</w:t>
      </w:r>
      <w:r w:rsidR="009C15AD" w:rsidRPr="0018153D">
        <w:rPr>
          <w:rFonts w:eastAsia="Times New Roman"/>
          <w:szCs w:val="28"/>
          <w:lang w:eastAsia="ru-RU"/>
        </w:rPr>
        <w:t>с</w:t>
      </w:r>
      <w:r w:rsidRPr="0018153D">
        <w:rPr>
          <w:rFonts w:eastAsia="Times New Roman"/>
          <w:szCs w:val="28"/>
          <w:lang w:eastAsia="ru-RU"/>
        </w:rPr>
        <w:t>пеціальна розвідка</w:t>
      </w:r>
      <w:r w:rsidR="00187413" w:rsidRPr="0018153D">
        <w:rPr>
          <w:rFonts w:eastAsia="Times New Roman"/>
          <w:szCs w:val="28"/>
          <w:lang w:eastAsia="ru-RU"/>
        </w:rPr>
        <w:t>»</w:t>
      </w:r>
      <w:r w:rsidRPr="0018153D">
        <w:rPr>
          <w:rFonts w:eastAsia="Times New Roman"/>
          <w:szCs w:val="28"/>
          <w:lang w:eastAsia="ru-RU"/>
        </w:rPr>
        <w:t xml:space="preserve"> як </w:t>
      </w:r>
      <w:r w:rsidR="00187413" w:rsidRPr="0018153D">
        <w:rPr>
          <w:rFonts w:eastAsia="Times New Roman"/>
          <w:szCs w:val="28"/>
          <w:lang w:eastAsia="ru-RU"/>
        </w:rPr>
        <w:t>«</w:t>
      </w:r>
      <w:r w:rsidRPr="0018153D">
        <w:rPr>
          <w:rFonts w:eastAsia="Times New Roman"/>
          <w:szCs w:val="28"/>
          <w:lang w:eastAsia="ru-RU"/>
        </w:rPr>
        <w:t>комплекс заходів і дій підрозділів Сил спеціальних операцій Збройних Сил України спрямованих на добування, опрацювання і доведення розвідувальної інформації в інтересах підготовки та проведення операцій військ (сил) оборони, а також підготовки та ведення (підтримки) спеціальних операцій, бойових і спеціальних дій та руху опору, з використанням визначених способів добування відомостей, у тому числі встановлення конфіденційного співробітництва з особами за добровільною згодою</w:t>
      </w:r>
      <w:r w:rsidR="00187413" w:rsidRPr="0018153D">
        <w:rPr>
          <w:rFonts w:eastAsia="Times New Roman"/>
          <w:szCs w:val="28"/>
          <w:lang w:eastAsia="ru-RU"/>
        </w:rPr>
        <w:t>»</w:t>
      </w:r>
      <w:r w:rsidRPr="0018153D">
        <w:rPr>
          <w:rFonts w:eastAsia="Times New Roman"/>
          <w:szCs w:val="28"/>
          <w:lang w:eastAsia="ru-RU"/>
        </w:rPr>
        <w:t>.</w:t>
      </w:r>
    </w:p>
    <w:p w:rsidR="004D31C5" w:rsidRPr="001D265A" w:rsidRDefault="0018305E" w:rsidP="0010041D">
      <w:pPr>
        <w:autoSpaceDE w:val="0"/>
        <w:autoSpaceDN w:val="0"/>
        <w:ind w:firstLine="709"/>
        <w:jc w:val="both"/>
        <w:rPr>
          <w:rFonts w:eastAsia="Times New Roman"/>
          <w:szCs w:val="28"/>
          <w:lang w:eastAsia="ru-RU"/>
        </w:rPr>
      </w:pPr>
      <w:r w:rsidRPr="001D265A">
        <w:rPr>
          <w:rFonts w:eastAsia="Times New Roman"/>
          <w:szCs w:val="28"/>
          <w:lang w:eastAsia="ru-RU"/>
        </w:rPr>
        <w:t>Насамперед, слід відзначити, що Законом вже встановлено, що С</w:t>
      </w:r>
      <w:r w:rsidR="009C15AD" w:rsidRPr="001D265A">
        <w:rPr>
          <w:rFonts w:eastAsia="Times New Roman"/>
          <w:szCs w:val="28"/>
          <w:lang w:eastAsia="ru-RU"/>
        </w:rPr>
        <w:t>СО</w:t>
      </w:r>
      <w:r w:rsidRPr="001D265A">
        <w:rPr>
          <w:rFonts w:eastAsia="Times New Roman"/>
          <w:szCs w:val="28"/>
          <w:lang w:eastAsia="ru-RU"/>
        </w:rPr>
        <w:t xml:space="preserve"> є суб’єктами системи воєнної розвідки і складовими розвідувального співтовариства, в межах визначених законодавством повноважень здійснюють спеціальну розвідку в інтересах підготовки та проведення операцій військ (сил) оборони та спеціальних операцій (п.</w:t>
      </w:r>
      <w:r w:rsidR="00FD65F6" w:rsidRPr="001D265A">
        <w:rPr>
          <w:rFonts w:eastAsia="Times New Roman"/>
          <w:szCs w:val="28"/>
          <w:lang w:eastAsia="ru-RU"/>
        </w:rPr>
        <w:t xml:space="preserve"> </w:t>
      </w:r>
      <w:r w:rsidRPr="001D265A">
        <w:rPr>
          <w:rFonts w:eastAsia="Times New Roman"/>
          <w:szCs w:val="28"/>
          <w:lang w:eastAsia="ru-RU"/>
        </w:rPr>
        <w:t xml:space="preserve">3 ч. 2 ст. 9 Закону). </w:t>
      </w:r>
      <w:r w:rsidR="004D31C5" w:rsidRPr="001D265A">
        <w:rPr>
          <w:rFonts w:eastAsia="Times New Roman"/>
          <w:szCs w:val="28"/>
          <w:lang w:eastAsia="ru-RU"/>
        </w:rPr>
        <w:t xml:space="preserve">Крім того, відповідно до ч. 5 ст. 1 Закону України </w:t>
      </w:r>
      <w:r w:rsidR="00187413" w:rsidRPr="001D265A">
        <w:rPr>
          <w:rFonts w:eastAsia="Times New Roman"/>
          <w:szCs w:val="28"/>
          <w:lang w:eastAsia="ru-RU"/>
        </w:rPr>
        <w:t>«</w:t>
      </w:r>
      <w:r w:rsidR="004D31C5" w:rsidRPr="001D265A">
        <w:rPr>
          <w:rFonts w:eastAsia="Times New Roman"/>
          <w:szCs w:val="28"/>
          <w:lang w:eastAsia="ru-RU"/>
        </w:rPr>
        <w:t>Про Збройні Сили України</w:t>
      </w:r>
      <w:r w:rsidR="00187413" w:rsidRPr="001D265A">
        <w:rPr>
          <w:rFonts w:eastAsia="Times New Roman"/>
          <w:szCs w:val="28"/>
          <w:lang w:eastAsia="ru-RU"/>
        </w:rPr>
        <w:t>»</w:t>
      </w:r>
      <w:r w:rsidR="00FD65F6" w:rsidRPr="001D265A">
        <w:rPr>
          <w:rFonts w:eastAsia="Times New Roman"/>
          <w:szCs w:val="28"/>
          <w:lang w:eastAsia="ru-RU"/>
        </w:rPr>
        <w:t xml:space="preserve"> ССО</w:t>
      </w:r>
      <w:r w:rsidR="004D31C5" w:rsidRPr="001D265A">
        <w:rPr>
          <w:rFonts w:eastAsia="Times New Roman"/>
          <w:szCs w:val="28"/>
          <w:lang w:eastAsia="ru-RU"/>
        </w:rPr>
        <w:t xml:space="preserve"> Збройних Сил України відповідно до закону можуть залучатися до виконання розвідувальних завдань. </w:t>
      </w:r>
    </w:p>
    <w:p w:rsidR="0018305E" w:rsidRPr="001D265A" w:rsidRDefault="00F36389" w:rsidP="0010041D">
      <w:pPr>
        <w:autoSpaceDE w:val="0"/>
        <w:autoSpaceDN w:val="0"/>
        <w:ind w:firstLine="709"/>
        <w:jc w:val="both"/>
        <w:rPr>
          <w:rFonts w:eastAsia="Times New Roman"/>
          <w:szCs w:val="28"/>
          <w:lang w:eastAsia="ru-RU"/>
        </w:rPr>
      </w:pPr>
      <w:r w:rsidRPr="001D265A">
        <w:rPr>
          <w:rFonts w:eastAsia="Times New Roman"/>
          <w:szCs w:val="28"/>
          <w:lang w:eastAsia="ru-RU"/>
        </w:rPr>
        <w:t xml:space="preserve">Отже, внесення запропонованих проектом змін </w:t>
      </w:r>
      <w:r w:rsidR="009C15AD" w:rsidRPr="001D265A">
        <w:rPr>
          <w:rFonts w:eastAsia="Times New Roman"/>
          <w:szCs w:val="28"/>
          <w:lang w:eastAsia="ru-RU"/>
        </w:rPr>
        <w:t xml:space="preserve">до Закону </w:t>
      </w:r>
      <w:r w:rsidRPr="001D265A">
        <w:rPr>
          <w:rFonts w:eastAsia="Times New Roman"/>
          <w:szCs w:val="28"/>
          <w:lang w:eastAsia="ru-RU"/>
        </w:rPr>
        <w:t>в</w:t>
      </w:r>
      <w:r w:rsidR="00632B46" w:rsidRPr="001D265A">
        <w:rPr>
          <w:rFonts w:eastAsia="Times New Roman"/>
          <w:szCs w:val="28"/>
          <w:lang w:eastAsia="ru-RU"/>
        </w:rPr>
        <w:t>иглядає</w:t>
      </w:r>
      <w:r w:rsidRPr="001D265A">
        <w:rPr>
          <w:rFonts w:eastAsia="Times New Roman"/>
          <w:szCs w:val="28"/>
          <w:lang w:eastAsia="ru-RU"/>
        </w:rPr>
        <w:t xml:space="preserve"> </w:t>
      </w:r>
      <w:r w:rsidR="00250DBE" w:rsidRPr="001D265A">
        <w:rPr>
          <w:rFonts w:eastAsia="Times New Roman"/>
          <w:szCs w:val="28"/>
          <w:lang w:eastAsia="ru-RU"/>
        </w:rPr>
        <w:t xml:space="preserve"> </w:t>
      </w:r>
      <w:r w:rsidRPr="001D265A">
        <w:rPr>
          <w:rFonts w:eastAsia="Times New Roman"/>
          <w:szCs w:val="28"/>
          <w:lang w:eastAsia="ru-RU"/>
        </w:rPr>
        <w:t>логічним та обґрунтованим. Разом з тим, звертаємо увагу на таке.</w:t>
      </w:r>
    </w:p>
    <w:p w:rsidR="007E4652" w:rsidRPr="001D265A" w:rsidRDefault="00F36389" w:rsidP="00296364">
      <w:pPr>
        <w:autoSpaceDE w:val="0"/>
        <w:autoSpaceDN w:val="0"/>
        <w:ind w:firstLine="709"/>
        <w:jc w:val="both"/>
        <w:rPr>
          <w:rFonts w:eastAsia="Times New Roman"/>
          <w:szCs w:val="28"/>
          <w:lang w:eastAsia="ru-RU"/>
        </w:rPr>
      </w:pPr>
      <w:r w:rsidRPr="001D265A">
        <w:rPr>
          <w:rFonts w:eastAsia="Times New Roman"/>
          <w:szCs w:val="28"/>
          <w:lang w:eastAsia="ru-RU"/>
        </w:rPr>
        <w:t>1.1.</w:t>
      </w:r>
      <w:r w:rsidRPr="001D265A">
        <w:t xml:space="preserve"> </w:t>
      </w:r>
      <w:r w:rsidR="00D028BA" w:rsidRPr="001D265A">
        <w:t xml:space="preserve">Запропоноване у проекті визначення поняття </w:t>
      </w:r>
      <w:r w:rsidR="00D028BA" w:rsidRPr="001D265A">
        <w:rPr>
          <w:rFonts w:eastAsia="Times New Roman"/>
          <w:szCs w:val="28"/>
          <w:lang w:eastAsia="ru-RU"/>
        </w:rPr>
        <w:t xml:space="preserve">«спеціальна розвідка» не повною мірою узгоджується із вимогами </w:t>
      </w:r>
      <w:r w:rsidR="00EE0183" w:rsidRPr="001D265A">
        <w:rPr>
          <w:rFonts w:eastAsia="Times New Roman"/>
          <w:szCs w:val="28"/>
          <w:lang w:eastAsia="ru-RU"/>
        </w:rPr>
        <w:t xml:space="preserve">ч. 2 ст. 27 </w:t>
      </w:r>
      <w:r w:rsidR="00EE0183" w:rsidRPr="001D265A">
        <w:t>Закону</w:t>
      </w:r>
      <w:r w:rsidRPr="001D265A">
        <w:t xml:space="preserve"> </w:t>
      </w:r>
      <w:r w:rsidR="00D028BA" w:rsidRPr="001D265A">
        <w:t xml:space="preserve">про те, що </w:t>
      </w:r>
      <w:r w:rsidR="00902DFD" w:rsidRPr="001D265A">
        <w:t>в особливий період, під час дії воєнного стану, антитерористичної операції або здійснення заходів із забезпечення національної безпеки і оборони, відсічі і стримування збройної агресії</w:t>
      </w:r>
      <w:r w:rsidRPr="001D265A">
        <w:rPr>
          <w:rFonts w:eastAsia="Times New Roman"/>
          <w:szCs w:val="28"/>
          <w:lang w:eastAsia="ru-RU"/>
        </w:rPr>
        <w:t xml:space="preserve">, на тимчасово окупованій території або території, де органи державної влади тимчасово не здійснюють свої повноваження, у районах бойових дій та зонах безпеки, прилеглих до цих районів, </w:t>
      </w:r>
      <w:r w:rsidRPr="001D265A">
        <w:rPr>
          <w:rFonts w:eastAsia="Times New Roman"/>
          <w:i/>
          <w:szCs w:val="28"/>
          <w:lang w:eastAsia="ru-RU"/>
        </w:rPr>
        <w:t>розвідувальні органи</w:t>
      </w:r>
      <w:r w:rsidRPr="001D265A">
        <w:rPr>
          <w:rFonts w:eastAsia="Times New Roman"/>
          <w:szCs w:val="28"/>
          <w:lang w:eastAsia="ru-RU"/>
        </w:rPr>
        <w:t xml:space="preserve"> можуть проводити спеціальні розвідувальні операції (спеціальну розвідку).</w:t>
      </w:r>
      <w:r w:rsidR="00296364" w:rsidRPr="001D265A">
        <w:rPr>
          <w:rFonts w:eastAsia="Times New Roman"/>
          <w:szCs w:val="28"/>
          <w:lang w:eastAsia="ru-RU"/>
        </w:rPr>
        <w:t xml:space="preserve"> </w:t>
      </w:r>
    </w:p>
    <w:p w:rsidR="007E16B2" w:rsidRPr="001D265A" w:rsidRDefault="00296364" w:rsidP="00296364">
      <w:pPr>
        <w:autoSpaceDE w:val="0"/>
        <w:autoSpaceDN w:val="0"/>
        <w:ind w:firstLine="709"/>
        <w:jc w:val="both"/>
        <w:rPr>
          <w:rFonts w:eastAsia="Times New Roman"/>
          <w:szCs w:val="28"/>
          <w:lang w:eastAsia="ru-RU"/>
        </w:rPr>
      </w:pPr>
      <w:r w:rsidRPr="0018153D">
        <w:rPr>
          <w:rFonts w:eastAsia="Times New Roman"/>
          <w:szCs w:val="28"/>
          <w:lang w:eastAsia="ru-RU"/>
        </w:rPr>
        <w:t xml:space="preserve">Адже відповідно до п. 3 ч. 2 ст. 9 Закону правом на проведення </w:t>
      </w:r>
      <w:r w:rsidRPr="0018153D">
        <w:rPr>
          <w:rFonts w:eastAsia="Times New Roman"/>
          <w:i/>
          <w:szCs w:val="28"/>
          <w:lang w:eastAsia="ru-RU"/>
        </w:rPr>
        <w:t>спеціальної розвідки</w:t>
      </w:r>
      <w:r w:rsidRPr="0018153D">
        <w:rPr>
          <w:rFonts w:eastAsia="Times New Roman"/>
          <w:szCs w:val="28"/>
          <w:lang w:eastAsia="ru-RU"/>
        </w:rPr>
        <w:t xml:space="preserve"> наділяються лише ССО, які є </w:t>
      </w:r>
      <w:r w:rsidRPr="0018153D">
        <w:rPr>
          <w:rFonts w:eastAsia="Times New Roman"/>
          <w:i/>
          <w:szCs w:val="28"/>
          <w:lang w:eastAsia="ru-RU"/>
        </w:rPr>
        <w:t>складовими розвідувального співтовариства</w:t>
      </w:r>
      <w:r w:rsidRPr="0018153D">
        <w:rPr>
          <w:rFonts w:eastAsia="Times New Roman"/>
          <w:szCs w:val="28"/>
          <w:lang w:eastAsia="ru-RU"/>
        </w:rPr>
        <w:t xml:space="preserve">, але не </w:t>
      </w:r>
      <w:r w:rsidR="001D265A" w:rsidRPr="0018153D">
        <w:rPr>
          <w:rFonts w:eastAsia="Times New Roman"/>
          <w:szCs w:val="28"/>
          <w:lang w:eastAsia="ru-RU"/>
        </w:rPr>
        <w:t>належать</w:t>
      </w:r>
      <w:r w:rsidRPr="0018153D">
        <w:rPr>
          <w:rFonts w:eastAsia="Times New Roman"/>
          <w:szCs w:val="28"/>
          <w:lang w:eastAsia="ru-RU"/>
        </w:rPr>
        <w:t xml:space="preserve"> до</w:t>
      </w:r>
      <w:r w:rsidRPr="0018153D">
        <w:rPr>
          <w:rFonts w:eastAsia="Times New Roman"/>
          <w:i/>
          <w:szCs w:val="28"/>
          <w:lang w:eastAsia="ru-RU"/>
        </w:rPr>
        <w:t xml:space="preserve"> </w:t>
      </w:r>
      <w:r w:rsidRPr="0018153D">
        <w:rPr>
          <w:rFonts w:eastAsia="Times New Roman"/>
          <w:i/>
          <w:szCs w:val="28"/>
          <w:u w:val="single"/>
          <w:lang w:eastAsia="ru-RU"/>
        </w:rPr>
        <w:t>розвідувальних органів</w:t>
      </w:r>
      <w:r w:rsidRPr="0018153D">
        <w:rPr>
          <w:rFonts w:eastAsia="Times New Roman"/>
          <w:szCs w:val="28"/>
          <w:lang w:eastAsia="ru-RU"/>
        </w:rPr>
        <w:t>.</w:t>
      </w:r>
      <w:r w:rsidRPr="0018153D">
        <w:rPr>
          <w:rFonts w:eastAsia="Times New Roman"/>
          <w:i/>
          <w:szCs w:val="28"/>
          <w:lang w:eastAsia="ru-RU"/>
        </w:rPr>
        <w:t xml:space="preserve"> </w:t>
      </w:r>
      <w:r w:rsidR="007E4652" w:rsidRPr="0018153D">
        <w:rPr>
          <w:rFonts w:eastAsia="Times New Roman"/>
          <w:szCs w:val="28"/>
          <w:lang w:eastAsia="ru-RU"/>
        </w:rPr>
        <w:t xml:space="preserve">Зазначені положення чинного Закону </w:t>
      </w:r>
      <w:r w:rsidR="00632B46" w:rsidRPr="0018153D">
        <w:rPr>
          <w:rFonts w:eastAsia="Times New Roman"/>
          <w:szCs w:val="28"/>
          <w:lang w:eastAsia="ru-RU"/>
        </w:rPr>
        <w:t>пов’язані</w:t>
      </w:r>
      <w:r w:rsidR="007E4652" w:rsidRPr="0018153D">
        <w:rPr>
          <w:rFonts w:eastAsia="Times New Roman"/>
          <w:szCs w:val="28"/>
          <w:lang w:eastAsia="ru-RU"/>
        </w:rPr>
        <w:t xml:space="preserve"> також і з п. 4 ч. 2 ст. 4  цього Закону (у редакції проекту), згідно </w:t>
      </w:r>
      <w:r w:rsidR="00632B46" w:rsidRPr="0018153D">
        <w:rPr>
          <w:rFonts w:eastAsia="Times New Roman"/>
          <w:szCs w:val="28"/>
          <w:lang w:eastAsia="ru-RU"/>
        </w:rPr>
        <w:t xml:space="preserve">з </w:t>
      </w:r>
      <w:r w:rsidR="007E4652" w:rsidRPr="0018153D">
        <w:rPr>
          <w:rFonts w:eastAsia="Times New Roman"/>
          <w:szCs w:val="28"/>
          <w:lang w:eastAsia="ru-RU"/>
        </w:rPr>
        <w:t>як</w:t>
      </w:r>
      <w:r w:rsidR="00632B46" w:rsidRPr="0018153D">
        <w:rPr>
          <w:rFonts w:eastAsia="Times New Roman"/>
          <w:szCs w:val="28"/>
          <w:lang w:eastAsia="ru-RU"/>
        </w:rPr>
        <w:t>им</w:t>
      </w:r>
      <w:r w:rsidR="007E4652" w:rsidRPr="0018153D">
        <w:rPr>
          <w:rFonts w:eastAsia="Times New Roman"/>
          <w:szCs w:val="28"/>
          <w:lang w:eastAsia="ru-RU"/>
        </w:rPr>
        <w:t xml:space="preserve"> </w:t>
      </w:r>
      <w:r w:rsidR="007E16B2" w:rsidRPr="0018153D">
        <w:rPr>
          <w:rFonts w:eastAsia="Times New Roman"/>
          <w:szCs w:val="28"/>
          <w:lang w:eastAsia="ru-RU"/>
        </w:rPr>
        <w:t>ССО</w:t>
      </w:r>
      <w:r w:rsidR="007E4652" w:rsidRPr="0018153D">
        <w:rPr>
          <w:rFonts w:eastAsia="Times New Roman"/>
          <w:szCs w:val="28"/>
          <w:lang w:eastAsia="ru-RU"/>
        </w:rPr>
        <w:t xml:space="preserve"> Збройних Сил Україн</w:t>
      </w:r>
      <w:r w:rsidR="007E16B2" w:rsidRPr="0018153D">
        <w:rPr>
          <w:rFonts w:eastAsia="Times New Roman"/>
          <w:szCs w:val="28"/>
          <w:lang w:eastAsia="ru-RU"/>
        </w:rPr>
        <w:t>и є суб’єктом розвідувального співтовариства.</w:t>
      </w:r>
      <w:r w:rsidR="007E16B2" w:rsidRPr="001D265A">
        <w:rPr>
          <w:rFonts w:eastAsia="Times New Roman"/>
          <w:szCs w:val="28"/>
          <w:lang w:eastAsia="ru-RU"/>
        </w:rPr>
        <w:t xml:space="preserve"> </w:t>
      </w:r>
    </w:p>
    <w:p w:rsidR="00296364" w:rsidRPr="001D265A" w:rsidRDefault="007E16B2" w:rsidP="00296364">
      <w:pPr>
        <w:autoSpaceDE w:val="0"/>
        <w:autoSpaceDN w:val="0"/>
        <w:ind w:firstLine="709"/>
        <w:jc w:val="both"/>
        <w:rPr>
          <w:rFonts w:eastAsia="Times New Roman"/>
          <w:szCs w:val="28"/>
          <w:lang w:eastAsia="ru-RU"/>
        </w:rPr>
      </w:pPr>
      <w:r w:rsidRPr="001D265A">
        <w:rPr>
          <w:rFonts w:eastAsia="Times New Roman"/>
          <w:szCs w:val="28"/>
          <w:lang w:eastAsia="ru-RU"/>
        </w:rPr>
        <w:t xml:space="preserve">При цьому, відповідно до ч. 1 ст. 5 Закону </w:t>
      </w:r>
      <w:r w:rsidRPr="001D265A">
        <w:rPr>
          <w:rFonts w:eastAsia="Times New Roman"/>
          <w:i/>
          <w:szCs w:val="28"/>
          <w:lang w:eastAsia="ru-RU"/>
        </w:rPr>
        <w:t>розвідувальними органами є</w:t>
      </w:r>
      <w:r w:rsidRPr="001D265A">
        <w:rPr>
          <w:rFonts w:eastAsia="Times New Roman"/>
          <w:szCs w:val="28"/>
          <w:lang w:eastAsia="ru-RU"/>
        </w:rPr>
        <w:t xml:space="preserve">: </w:t>
      </w:r>
      <w:r w:rsidRPr="001D265A">
        <w:rPr>
          <w:rFonts w:eastAsia="Times New Roman"/>
          <w:szCs w:val="28"/>
          <w:lang w:eastAsia="ru-RU"/>
        </w:rPr>
        <w:br/>
        <w:t xml:space="preserve">1) Служба безпеки України; 2) розвідувальний орган Міністерства оборони </w:t>
      </w:r>
      <w:r w:rsidRPr="001D265A">
        <w:rPr>
          <w:rFonts w:eastAsia="Times New Roman"/>
          <w:szCs w:val="28"/>
          <w:lang w:eastAsia="ru-RU"/>
        </w:rPr>
        <w:lastRenderedPageBreak/>
        <w:t>України; 3) розвідувальний орган центрального органу виконавчої влади, що реалізує державну політику у сфері охорони державного кордону.</w:t>
      </w:r>
    </w:p>
    <w:p w:rsidR="004D31C5" w:rsidRPr="001D265A" w:rsidRDefault="00902DFD" w:rsidP="0010041D">
      <w:pPr>
        <w:autoSpaceDE w:val="0"/>
        <w:autoSpaceDN w:val="0"/>
        <w:ind w:firstLine="709"/>
        <w:jc w:val="both"/>
        <w:rPr>
          <w:rFonts w:eastAsia="Times New Roman"/>
          <w:szCs w:val="28"/>
          <w:lang w:eastAsia="ru-RU"/>
        </w:rPr>
      </w:pPr>
      <w:r w:rsidRPr="001D265A">
        <w:rPr>
          <w:rFonts w:eastAsia="Times New Roman"/>
          <w:szCs w:val="28"/>
          <w:lang w:eastAsia="ru-RU"/>
        </w:rPr>
        <w:t xml:space="preserve">1.2. </w:t>
      </w:r>
      <w:r w:rsidR="004D31C5" w:rsidRPr="001D265A">
        <w:rPr>
          <w:rFonts w:eastAsia="Times New Roman"/>
          <w:szCs w:val="28"/>
          <w:lang w:eastAsia="ru-RU"/>
        </w:rPr>
        <w:t>У визначенні</w:t>
      </w:r>
      <w:r w:rsidR="00F6145E" w:rsidRPr="001D265A">
        <w:rPr>
          <w:rFonts w:eastAsia="Times New Roman"/>
          <w:szCs w:val="28"/>
          <w:lang w:eastAsia="ru-RU"/>
        </w:rPr>
        <w:t xml:space="preserve"> </w:t>
      </w:r>
      <w:r w:rsidR="00187413" w:rsidRPr="001D265A">
        <w:rPr>
          <w:rFonts w:eastAsia="Times New Roman"/>
          <w:szCs w:val="28"/>
          <w:lang w:eastAsia="ru-RU"/>
        </w:rPr>
        <w:t>«</w:t>
      </w:r>
      <w:r w:rsidR="00F6145E" w:rsidRPr="001D265A">
        <w:rPr>
          <w:rFonts w:eastAsia="Times New Roman"/>
          <w:szCs w:val="28"/>
          <w:lang w:eastAsia="ru-RU"/>
        </w:rPr>
        <w:t>спеціальної розвідки</w:t>
      </w:r>
      <w:r w:rsidR="00187413" w:rsidRPr="001D265A">
        <w:rPr>
          <w:rFonts w:eastAsia="Times New Roman"/>
          <w:szCs w:val="28"/>
          <w:lang w:eastAsia="ru-RU"/>
        </w:rPr>
        <w:t>»</w:t>
      </w:r>
      <w:r w:rsidR="007E16B2" w:rsidRPr="001D265A">
        <w:rPr>
          <w:rFonts w:eastAsia="Times New Roman"/>
          <w:szCs w:val="28"/>
          <w:lang w:eastAsia="ru-RU"/>
        </w:rPr>
        <w:t>, запропонованому</w:t>
      </w:r>
      <w:r w:rsidR="00632B46" w:rsidRPr="001D265A">
        <w:rPr>
          <w:rFonts w:eastAsia="Times New Roman"/>
          <w:szCs w:val="28"/>
          <w:lang w:eastAsia="ru-RU"/>
        </w:rPr>
        <w:t xml:space="preserve"> в</w:t>
      </w:r>
      <w:r w:rsidR="007E16B2" w:rsidRPr="001D265A">
        <w:rPr>
          <w:rFonts w:eastAsia="Times New Roman"/>
          <w:szCs w:val="28"/>
          <w:lang w:eastAsia="ru-RU"/>
        </w:rPr>
        <w:t xml:space="preserve"> проект</w:t>
      </w:r>
      <w:r w:rsidR="00632B46" w:rsidRPr="001D265A">
        <w:rPr>
          <w:rFonts w:eastAsia="Times New Roman"/>
          <w:szCs w:val="28"/>
          <w:lang w:eastAsia="ru-RU"/>
        </w:rPr>
        <w:t>і</w:t>
      </w:r>
      <w:r w:rsidR="007E16B2" w:rsidRPr="001D265A">
        <w:rPr>
          <w:rFonts w:eastAsia="Times New Roman"/>
          <w:szCs w:val="28"/>
          <w:lang w:eastAsia="ru-RU"/>
        </w:rPr>
        <w:t xml:space="preserve">, </w:t>
      </w:r>
      <w:r w:rsidR="004D31C5" w:rsidRPr="001D265A">
        <w:rPr>
          <w:rFonts w:eastAsia="Times New Roman"/>
          <w:szCs w:val="28"/>
          <w:lang w:eastAsia="ru-RU"/>
        </w:rPr>
        <w:t>як і у чинній редакції п. 3 ч. 2 ст. 9 Закону</w:t>
      </w:r>
      <w:r w:rsidR="00444808" w:rsidRPr="001D265A">
        <w:rPr>
          <w:rFonts w:eastAsia="Times New Roman"/>
          <w:szCs w:val="28"/>
          <w:lang w:eastAsia="ru-RU"/>
        </w:rPr>
        <w:t>,</w:t>
      </w:r>
      <w:r w:rsidR="004D31C5" w:rsidRPr="001D265A">
        <w:rPr>
          <w:rFonts w:eastAsia="Times New Roman"/>
          <w:szCs w:val="28"/>
          <w:lang w:eastAsia="ru-RU"/>
        </w:rPr>
        <w:t xml:space="preserve"> використовується словосполучення </w:t>
      </w:r>
      <w:r w:rsidR="00187413" w:rsidRPr="001D265A">
        <w:rPr>
          <w:rFonts w:eastAsia="Times New Roman"/>
          <w:szCs w:val="28"/>
          <w:lang w:eastAsia="ru-RU"/>
        </w:rPr>
        <w:t>«</w:t>
      </w:r>
      <w:r w:rsidR="004D31C5" w:rsidRPr="001D265A">
        <w:rPr>
          <w:rFonts w:eastAsia="Times New Roman"/>
          <w:szCs w:val="28"/>
          <w:lang w:eastAsia="ru-RU"/>
        </w:rPr>
        <w:t>військ (сил) оборони</w:t>
      </w:r>
      <w:r w:rsidR="00187413" w:rsidRPr="001D265A">
        <w:rPr>
          <w:rFonts w:eastAsia="Times New Roman"/>
          <w:szCs w:val="28"/>
          <w:lang w:eastAsia="ru-RU"/>
        </w:rPr>
        <w:t>»</w:t>
      </w:r>
      <w:r w:rsidR="004D31C5" w:rsidRPr="001D265A">
        <w:rPr>
          <w:rFonts w:eastAsia="Times New Roman"/>
          <w:szCs w:val="28"/>
          <w:lang w:eastAsia="ru-RU"/>
        </w:rPr>
        <w:t xml:space="preserve">. </w:t>
      </w:r>
    </w:p>
    <w:p w:rsidR="004D31C5" w:rsidRPr="0018153D" w:rsidRDefault="00F6145E" w:rsidP="0010041D">
      <w:pPr>
        <w:autoSpaceDE w:val="0"/>
        <w:autoSpaceDN w:val="0"/>
        <w:ind w:firstLine="709"/>
        <w:jc w:val="both"/>
        <w:rPr>
          <w:rFonts w:eastAsia="Times New Roman"/>
          <w:szCs w:val="28"/>
          <w:lang w:eastAsia="ru-RU"/>
        </w:rPr>
      </w:pPr>
      <w:r w:rsidRPr="001D265A">
        <w:rPr>
          <w:rFonts w:eastAsia="Times New Roman"/>
          <w:szCs w:val="28"/>
          <w:lang w:eastAsia="ru-RU"/>
        </w:rPr>
        <w:t>Звертаємо увагу</w:t>
      </w:r>
      <w:r w:rsidR="004D31C5" w:rsidRPr="001D265A">
        <w:rPr>
          <w:rFonts w:eastAsia="Times New Roman"/>
          <w:szCs w:val="28"/>
          <w:lang w:eastAsia="ru-RU"/>
        </w:rPr>
        <w:t xml:space="preserve">, </w:t>
      </w:r>
      <w:r w:rsidRPr="001D265A">
        <w:rPr>
          <w:rFonts w:eastAsia="Times New Roman"/>
          <w:szCs w:val="28"/>
          <w:lang w:eastAsia="ru-RU"/>
        </w:rPr>
        <w:t xml:space="preserve">що </w:t>
      </w:r>
      <w:r w:rsidR="004D31C5" w:rsidRPr="001D265A">
        <w:rPr>
          <w:rFonts w:eastAsia="Times New Roman"/>
          <w:szCs w:val="28"/>
          <w:lang w:eastAsia="ru-RU"/>
        </w:rPr>
        <w:t xml:space="preserve">вказане словосполучення </w:t>
      </w:r>
      <w:r w:rsidR="007E16B2" w:rsidRPr="001D265A">
        <w:rPr>
          <w:rFonts w:eastAsia="Times New Roman"/>
          <w:szCs w:val="28"/>
          <w:lang w:eastAsia="ru-RU"/>
        </w:rPr>
        <w:t>не відповідає термінології інших законодавчих актів</w:t>
      </w:r>
      <w:r w:rsidR="004D31C5" w:rsidRPr="001D265A">
        <w:rPr>
          <w:rFonts w:eastAsia="Times New Roman"/>
          <w:szCs w:val="28"/>
          <w:lang w:eastAsia="ru-RU"/>
        </w:rPr>
        <w:t xml:space="preserve">. Так, </w:t>
      </w:r>
      <w:r w:rsidR="007E16B2" w:rsidRPr="001D265A">
        <w:rPr>
          <w:rFonts w:eastAsia="Times New Roman"/>
          <w:szCs w:val="28"/>
          <w:lang w:eastAsia="ru-RU"/>
        </w:rPr>
        <w:t>у Законі</w:t>
      </w:r>
      <w:r w:rsidR="004D31C5" w:rsidRPr="001D265A">
        <w:rPr>
          <w:rFonts w:eastAsia="Times New Roman"/>
          <w:szCs w:val="28"/>
          <w:lang w:eastAsia="ru-RU"/>
        </w:rPr>
        <w:t xml:space="preserve"> України </w:t>
      </w:r>
      <w:r w:rsidR="00187413" w:rsidRPr="001D265A">
        <w:rPr>
          <w:rFonts w:eastAsia="Times New Roman"/>
          <w:szCs w:val="28"/>
          <w:lang w:eastAsia="ru-RU"/>
        </w:rPr>
        <w:t>«</w:t>
      </w:r>
      <w:r w:rsidR="004D31C5" w:rsidRPr="001D265A">
        <w:rPr>
          <w:rFonts w:eastAsia="Times New Roman"/>
          <w:szCs w:val="28"/>
          <w:lang w:eastAsia="ru-RU"/>
        </w:rPr>
        <w:t>Про національну безпеку України</w:t>
      </w:r>
      <w:r w:rsidR="00187413" w:rsidRPr="001D265A">
        <w:rPr>
          <w:rFonts w:eastAsia="Times New Roman"/>
          <w:szCs w:val="28"/>
          <w:lang w:eastAsia="ru-RU"/>
        </w:rPr>
        <w:t>»</w:t>
      </w:r>
      <w:r w:rsidR="004D31C5" w:rsidRPr="001D265A">
        <w:rPr>
          <w:rFonts w:eastAsia="Times New Roman"/>
          <w:szCs w:val="28"/>
          <w:lang w:eastAsia="ru-RU"/>
        </w:rPr>
        <w:t xml:space="preserve"> використовується термін </w:t>
      </w:r>
      <w:r w:rsidR="00187413" w:rsidRPr="001D265A">
        <w:rPr>
          <w:rFonts w:eastAsia="Times New Roman"/>
          <w:szCs w:val="28"/>
          <w:lang w:eastAsia="ru-RU"/>
        </w:rPr>
        <w:t>«</w:t>
      </w:r>
      <w:r w:rsidR="004D31C5" w:rsidRPr="001D265A">
        <w:rPr>
          <w:rFonts w:eastAsia="Times New Roman"/>
          <w:szCs w:val="28"/>
          <w:lang w:eastAsia="ru-RU"/>
        </w:rPr>
        <w:t>сили оборони</w:t>
      </w:r>
      <w:r w:rsidR="00187413" w:rsidRPr="001D265A">
        <w:rPr>
          <w:rFonts w:eastAsia="Times New Roman"/>
          <w:szCs w:val="28"/>
          <w:lang w:eastAsia="ru-RU"/>
        </w:rPr>
        <w:t>»</w:t>
      </w:r>
      <w:r w:rsidR="007E16B2" w:rsidRPr="001D265A">
        <w:rPr>
          <w:rFonts w:eastAsia="Times New Roman"/>
          <w:szCs w:val="28"/>
          <w:lang w:eastAsia="ru-RU"/>
        </w:rPr>
        <w:t>,</w:t>
      </w:r>
      <w:r w:rsidR="004D31C5" w:rsidRPr="001D265A">
        <w:rPr>
          <w:rFonts w:eastAsia="Times New Roman"/>
          <w:szCs w:val="28"/>
          <w:lang w:eastAsia="ru-RU"/>
        </w:rPr>
        <w:t xml:space="preserve"> під яким розуміють </w:t>
      </w:r>
      <w:r w:rsidR="00187413" w:rsidRPr="001D265A">
        <w:rPr>
          <w:rFonts w:eastAsia="Times New Roman"/>
          <w:szCs w:val="28"/>
          <w:lang w:eastAsia="ru-RU"/>
        </w:rPr>
        <w:t>«</w:t>
      </w:r>
      <w:r w:rsidR="004D31C5" w:rsidRPr="0018153D">
        <w:rPr>
          <w:rFonts w:eastAsia="Times New Roman"/>
          <w:szCs w:val="28"/>
          <w:lang w:eastAsia="ru-RU"/>
        </w:rPr>
        <w:t>Збройні Сили України, а також інші утворені відповідно до законів України військові формування, правоохоронні та розвідувальні органи, органи спеціального призначення з правоохоронними функціями, на які Конституцією та законами України покладено функції із забезпечення оборони держави</w:t>
      </w:r>
      <w:r w:rsidR="00187413" w:rsidRPr="0018153D">
        <w:rPr>
          <w:rFonts w:eastAsia="Times New Roman"/>
          <w:szCs w:val="28"/>
          <w:lang w:eastAsia="ru-RU"/>
        </w:rPr>
        <w:t>»</w:t>
      </w:r>
      <w:r w:rsidR="004D31C5" w:rsidRPr="0018153D">
        <w:rPr>
          <w:rFonts w:eastAsia="Times New Roman"/>
          <w:szCs w:val="28"/>
          <w:lang w:eastAsia="ru-RU"/>
        </w:rPr>
        <w:t xml:space="preserve"> (п. 18</w:t>
      </w:r>
      <w:r w:rsidR="00444808" w:rsidRPr="0018153D">
        <w:rPr>
          <w:rFonts w:eastAsia="Times New Roman"/>
          <w:szCs w:val="28"/>
          <w:lang w:eastAsia="ru-RU"/>
        </w:rPr>
        <w:t xml:space="preserve"> </w:t>
      </w:r>
      <w:r w:rsidR="004D31C5" w:rsidRPr="0018153D">
        <w:rPr>
          <w:rFonts w:eastAsia="Times New Roman"/>
          <w:szCs w:val="28"/>
          <w:lang w:eastAsia="ru-RU"/>
        </w:rPr>
        <w:t xml:space="preserve">ч. 1 ст. 1 цього Закону). </w:t>
      </w:r>
    </w:p>
    <w:p w:rsidR="00FE2D6E" w:rsidRPr="0018153D" w:rsidRDefault="00F6145E" w:rsidP="0010041D">
      <w:pPr>
        <w:autoSpaceDE w:val="0"/>
        <w:autoSpaceDN w:val="0"/>
        <w:ind w:firstLine="709"/>
        <w:jc w:val="both"/>
        <w:rPr>
          <w:rFonts w:eastAsia="Times New Roman"/>
          <w:szCs w:val="28"/>
          <w:lang w:eastAsia="ru-RU"/>
        </w:rPr>
      </w:pPr>
      <w:r w:rsidRPr="0018153D">
        <w:rPr>
          <w:rFonts w:eastAsia="Times New Roman"/>
          <w:szCs w:val="28"/>
          <w:lang w:eastAsia="ru-RU"/>
        </w:rPr>
        <w:t xml:space="preserve">Крім того, </w:t>
      </w:r>
      <w:r w:rsidR="00FE2D6E" w:rsidRPr="0018153D">
        <w:rPr>
          <w:rFonts w:eastAsia="Times New Roman"/>
          <w:szCs w:val="28"/>
          <w:lang w:eastAsia="ru-RU"/>
        </w:rPr>
        <w:t xml:space="preserve">вказане </w:t>
      </w:r>
      <w:r w:rsidR="00632B46" w:rsidRPr="0018153D">
        <w:rPr>
          <w:rFonts w:eastAsia="Times New Roman"/>
          <w:szCs w:val="28"/>
          <w:lang w:eastAsia="ru-RU"/>
        </w:rPr>
        <w:t>слово</w:t>
      </w:r>
      <w:r w:rsidR="00FE2D6E" w:rsidRPr="0018153D">
        <w:rPr>
          <w:rFonts w:eastAsia="Times New Roman"/>
          <w:szCs w:val="28"/>
          <w:lang w:eastAsia="ru-RU"/>
        </w:rPr>
        <w:t xml:space="preserve">сполучення використовується щодо </w:t>
      </w:r>
      <w:r w:rsidR="00187413" w:rsidRPr="0018153D">
        <w:rPr>
          <w:rFonts w:eastAsia="Times New Roman"/>
          <w:szCs w:val="28"/>
          <w:lang w:eastAsia="ru-RU"/>
        </w:rPr>
        <w:t>«</w:t>
      </w:r>
      <w:r w:rsidR="00FE2D6E" w:rsidRPr="0018153D">
        <w:rPr>
          <w:rFonts w:eastAsia="Times New Roman"/>
          <w:szCs w:val="28"/>
          <w:lang w:eastAsia="ru-RU"/>
        </w:rPr>
        <w:t xml:space="preserve">окремих родів </w:t>
      </w:r>
      <w:r w:rsidR="00FE2D6E" w:rsidRPr="0018153D">
        <w:rPr>
          <w:rFonts w:eastAsia="Times New Roman"/>
          <w:i/>
          <w:szCs w:val="28"/>
          <w:lang w:eastAsia="ru-RU"/>
        </w:rPr>
        <w:t>військ (сил)</w:t>
      </w:r>
      <w:r w:rsidR="00FE2D6E" w:rsidRPr="0018153D">
        <w:rPr>
          <w:rFonts w:eastAsia="Times New Roman"/>
          <w:szCs w:val="28"/>
          <w:lang w:eastAsia="ru-RU"/>
        </w:rPr>
        <w:t xml:space="preserve"> Збройних Сил України</w:t>
      </w:r>
      <w:r w:rsidR="00187413" w:rsidRPr="0018153D">
        <w:rPr>
          <w:rFonts w:eastAsia="Times New Roman"/>
          <w:szCs w:val="28"/>
          <w:lang w:eastAsia="ru-RU"/>
        </w:rPr>
        <w:t>»</w:t>
      </w:r>
      <w:r w:rsidR="00FE2D6E" w:rsidRPr="0018153D">
        <w:rPr>
          <w:rFonts w:eastAsia="Times New Roman"/>
          <w:szCs w:val="28"/>
          <w:lang w:eastAsia="ru-RU"/>
        </w:rPr>
        <w:t xml:space="preserve"> (ч. </w:t>
      </w:r>
      <w:r w:rsidR="007E16B2" w:rsidRPr="0018153D">
        <w:rPr>
          <w:rFonts w:eastAsia="Times New Roman"/>
          <w:szCs w:val="28"/>
          <w:lang w:eastAsia="ru-RU"/>
        </w:rPr>
        <w:t xml:space="preserve">ч. </w:t>
      </w:r>
      <w:r w:rsidR="00FE2D6E" w:rsidRPr="0018153D">
        <w:rPr>
          <w:rFonts w:eastAsia="Times New Roman"/>
          <w:szCs w:val="28"/>
          <w:lang w:eastAsia="ru-RU"/>
        </w:rPr>
        <w:t xml:space="preserve">5, 6 ст. 16 Закону України </w:t>
      </w:r>
      <w:r w:rsidR="00E77D4C" w:rsidRPr="0018153D">
        <w:rPr>
          <w:rFonts w:eastAsia="Times New Roman"/>
          <w:szCs w:val="28"/>
          <w:lang w:eastAsia="ru-RU"/>
        </w:rPr>
        <w:br/>
      </w:r>
      <w:r w:rsidR="00187413" w:rsidRPr="0018153D">
        <w:rPr>
          <w:rFonts w:eastAsia="Times New Roman"/>
          <w:szCs w:val="28"/>
          <w:lang w:eastAsia="ru-RU"/>
        </w:rPr>
        <w:t>«</w:t>
      </w:r>
      <w:r w:rsidR="00FE2D6E" w:rsidRPr="0018153D">
        <w:rPr>
          <w:rFonts w:eastAsia="Times New Roman"/>
          <w:szCs w:val="28"/>
          <w:lang w:eastAsia="ru-RU"/>
        </w:rPr>
        <w:t>Про національну безпеку України</w:t>
      </w:r>
      <w:r w:rsidR="00187413" w:rsidRPr="0018153D">
        <w:rPr>
          <w:rFonts w:eastAsia="Times New Roman"/>
          <w:szCs w:val="28"/>
          <w:lang w:eastAsia="ru-RU"/>
        </w:rPr>
        <w:t>»</w:t>
      </w:r>
      <w:r w:rsidR="00FE2D6E" w:rsidRPr="0018153D">
        <w:rPr>
          <w:rFonts w:eastAsia="Times New Roman"/>
          <w:szCs w:val="28"/>
          <w:lang w:eastAsia="ru-RU"/>
        </w:rPr>
        <w:t xml:space="preserve">, ст. 8 Закону України </w:t>
      </w:r>
      <w:r w:rsidR="00187413" w:rsidRPr="0018153D">
        <w:rPr>
          <w:rFonts w:eastAsia="Times New Roman"/>
          <w:szCs w:val="28"/>
          <w:lang w:eastAsia="ru-RU"/>
        </w:rPr>
        <w:t>«</w:t>
      </w:r>
      <w:r w:rsidR="00FE2D6E" w:rsidRPr="0018153D">
        <w:rPr>
          <w:rFonts w:eastAsia="Times New Roman"/>
          <w:szCs w:val="28"/>
          <w:lang w:eastAsia="ru-RU"/>
        </w:rPr>
        <w:t>Про Збройні Сили України</w:t>
      </w:r>
      <w:r w:rsidR="00187413" w:rsidRPr="0018153D">
        <w:rPr>
          <w:rFonts w:eastAsia="Times New Roman"/>
          <w:szCs w:val="28"/>
          <w:lang w:eastAsia="ru-RU"/>
        </w:rPr>
        <w:t>»</w:t>
      </w:r>
      <w:r w:rsidR="00FE2D6E" w:rsidRPr="0018153D">
        <w:rPr>
          <w:rFonts w:eastAsia="Times New Roman"/>
          <w:szCs w:val="28"/>
          <w:lang w:eastAsia="ru-RU"/>
        </w:rPr>
        <w:t xml:space="preserve">, ст. 3 Закону України </w:t>
      </w:r>
      <w:r w:rsidR="00187413" w:rsidRPr="0018153D">
        <w:rPr>
          <w:rFonts w:eastAsia="Times New Roman"/>
          <w:szCs w:val="28"/>
          <w:lang w:eastAsia="ru-RU"/>
        </w:rPr>
        <w:t>«</w:t>
      </w:r>
      <w:r w:rsidR="00FE2D6E" w:rsidRPr="0018153D">
        <w:rPr>
          <w:rFonts w:eastAsia="Times New Roman"/>
          <w:szCs w:val="28"/>
          <w:lang w:eastAsia="ru-RU"/>
        </w:rPr>
        <w:t>Про правовий режим воєнного стану</w:t>
      </w:r>
      <w:r w:rsidR="00187413" w:rsidRPr="0018153D">
        <w:rPr>
          <w:rFonts w:eastAsia="Times New Roman"/>
          <w:szCs w:val="28"/>
          <w:lang w:eastAsia="ru-RU"/>
        </w:rPr>
        <w:t>»</w:t>
      </w:r>
      <w:r w:rsidR="00FE2D6E" w:rsidRPr="0018153D">
        <w:rPr>
          <w:rFonts w:eastAsia="Times New Roman"/>
          <w:szCs w:val="28"/>
          <w:lang w:eastAsia="ru-RU"/>
        </w:rPr>
        <w:t>,</w:t>
      </w:r>
      <w:r w:rsidR="00250DBE" w:rsidRPr="0018153D">
        <w:rPr>
          <w:rFonts w:eastAsia="Times New Roman"/>
          <w:szCs w:val="28"/>
          <w:lang w:eastAsia="ru-RU"/>
        </w:rPr>
        <w:t xml:space="preserve"> </w:t>
      </w:r>
      <w:r w:rsidR="00FE2D6E" w:rsidRPr="0018153D">
        <w:rPr>
          <w:rFonts w:eastAsia="Times New Roman"/>
          <w:szCs w:val="28"/>
          <w:lang w:eastAsia="ru-RU"/>
        </w:rPr>
        <w:t xml:space="preserve">ст. 1 Закону України </w:t>
      </w:r>
      <w:r w:rsidR="00187413" w:rsidRPr="0018153D">
        <w:rPr>
          <w:rFonts w:eastAsia="Times New Roman"/>
          <w:szCs w:val="28"/>
          <w:lang w:eastAsia="ru-RU"/>
        </w:rPr>
        <w:t>«</w:t>
      </w:r>
      <w:r w:rsidR="00FE2D6E" w:rsidRPr="0018153D">
        <w:rPr>
          <w:rFonts w:eastAsia="Times New Roman"/>
          <w:szCs w:val="28"/>
          <w:lang w:eastAsia="ru-RU"/>
        </w:rPr>
        <w:t>Про оборону України</w:t>
      </w:r>
      <w:r w:rsidR="00187413" w:rsidRPr="0018153D">
        <w:rPr>
          <w:rFonts w:eastAsia="Times New Roman"/>
          <w:szCs w:val="28"/>
          <w:lang w:eastAsia="ru-RU"/>
        </w:rPr>
        <w:t>»</w:t>
      </w:r>
      <w:r w:rsidR="00FE2D6E" w:rsidRPr="0018153D">
        <w:rPr>
          <w:rFonts w:eastAsia="Times New Roman"/>
          <w:szCs w:val="28"/>
          <w:lang w:eastAsia="ru-RU"/>
        </w:rPr>
        <w:t xml:space="preserve">). Також вказане словосполучення використовується у значенні </w:t>
      </w:r>
      <w:r w:rsidR="00187413" w:rsidRPr="0018153D">
        <w:rPr>
          <w:rFonts w:eastAsia="Times New Roman"/>
          <w:szCs w:val="28"/>
          <w:lang w:eastAsia="ru-RU"/>
        </w:rPr>
        <w:t>«</w:t>
      </w:r>
      <w:r w:rsidR="00FE2D6E" w:rsidRPr="0018153D">
        <w:rPr>
          <w:rFonts w:eastAsia="Times New Roman"/>
          <w:szCs w:val="28"/>
          <w:lang w:eastAsia="ru-RU"/>
        </w:rPr>
        <w:t>угруповання військ (сил)</w:t>
      </w:r>
      <w:r w:rsidR="00632B46" w:rsidRPr="0018153D">
        <w:rPr>
          <w:rFonts w:eastAsia="Times New Roman"/>
          <w:szCs w:val="28"/>
          <w:lang w:eastAsia="ru-RU"/>
        </w:rPr>
        <w:t>»</w:t>
      </w:r>
      <w:r w:rsidR="00FE2D6E" w:rsidRPr="0018153D">
        <w:rPr>
          <w:rFonts w:eastAsia="Times New Roman"/>
          <w:szCs w:val="28"/>
          <w:lang w:eastAsia="ru-RU"/>
        </w:rPr>
        <w:t xml:space="preserve"> (ч. 3 ст. 3, ч. </w:t>
      </w:r>
      <w:r w:rsidR="00902CC6" w:rsidRPr="0018153D">
        <w:rPr>
          <w:rFonts w:eastAsia="Times New Roman"/>
          <w:szCs w:val="28"/>
          <w:lang w:eastAsia="ru-RU"/>
        </w:rPr>
        <w:t xml:space="preserve">ч. </w:t>
      </w:r>
      <w:r w:rsidR="00FE2D6E" w:rsidRPr="0018153D">
        <w:rPr>
          <w:rFonts w:eastAsia="Times New Roman"/>
          <w:szCs w:val="28"/>
          <w:lang w:eastAsia="ru-RU"/>
        </w:rPr>
        <w:t>2 і 3</w:t>
      </w:r>
      <w:r w:rsidR="00250DBE" w:rsidRPr="0018153D">
        <w:rPr>
          <w:rFonts w:eastAsia="Times New Roman"/>
          <w:szCs w:val="28"/>
          <w:lang w:eastAsia="ru-RU"/>
        </w:rPr>
        <w:t xml:space="preserve"> </w:t>
      </w:r>
      <w:r w:rsidR="00902CC6" w:rsidRPr="0018153D">
        <w:rPr>
          <w:rFonts w:eastAsia="Times New Roman"/>
          <w:szCs w:val="28"/>
          <w:lang w:eastAsia="ru-RU"/>
        </w:rPr>
        <w:br/>
      </w:r>
      <w:r w:rsidR="00FE2D6E" w:rsidRPr="0018153D">
        <w:rPr>
          <w:rFonts w:eastAsia="Times New Roman"/>
          <w:szCs w:val="28"/>
          <w:lang w:eastAsia="ru-RU"/>
        </w:rPr>
        <w:t xml:space="preserve">ст. 21 Закону України </w:t>
      </w:r>
      <w:r w:rsidR="00187413" w:rsidRPr="0018153D">
        <w:rPr>
          <w:rFonts w:eastAsia="Times New Roman"/>
          <w:szCs w:val="28"/>
          <w:lang w:eastAsia="ru-RU"/>
        </w:rPr>
        <w:t>«</w:t>
      </w:r>
      <w:r w:rsidR="00FE2D6E" w:rsidRPr="0018153D">
        <w:rPr>
          <w:rFonts w:eastAsia="Times New Roman"/>
          <w:szCs w:val="28"/>
          <w:lang w:eastAsia="ru-RU"/>
        </w:rPr>
        <w:t>Про основи національного спротиву</w:t>
      </w:r>
      <w:r w:rsidR="00187413" w:rsidRPr="0018153D">
        <w:rPr>
          <w:rFonts w:eastAsia="Times New Roman"/>
          <w:szCs w:val="28"/>
          <w:lang w:eastAsia="ru-RU"/>
        </w:rPr>
        <w:t>»</w:t>
      </w:r>
      <w:r w:rsidR="00902CC6" w:rsidRPr="0018153D">
        <w:rPr>
          <w:rFonts w:eastAsia="Times New Roman"/>
          <w:szCs w:val="28"/>
          <w:lang w:eastAsia="ru-RU"/>
        </w:rPr>
        <w:t>) тощо</w:t>
      </w:r>
      <w:r w:rsidR="00FE2D6E" w:rsidRPr="0018153D">
        <w:rPr>
          <w:rFonts w:eastAsia="Times New Roman"/>
          <w:szCs w:val="28"/>
          <w:lang w:eastAsia="ru-RU"/>
        </w:rPr>
        <w:t>.</w:t>
      </w:r>
    </w:p>
    <w:p w:rsidR="008A48A5" w:rsidRPr="001D265A" w:rsidRDefault="00E66A0C" w:rsidP="0010041D">
      <w:pPr>
        <w:autoSpaceDE w:val="0"/>
        <w:autoSpaceDN w:val="0"/>
        <w:ind w:firstLine="709"/>
        <w:jc w:val="both"/>
        <w:rPr>
          <w:rFonts w:eastAsia="Times New Roman"/>
          <w:szCs w:val="28"/>
          <w:lang w:eastAsia="ru-RU"/>
        </w:rPr>
      </w:pPr>
      <w:r w:rsidRPr="0018153D">
        <w:rPr>
          <w:rFonts w:eastAsia="Times New Roman"/>
          <w:szCs w:val="28"/>
          <w:lang w:eastAsia="ru-RU"/>
        </w:rPr>
        <w:t>1.3</w:t>
      </w:r>
      <w:r w:rsidR="008A48A5" w:rsidRPr="0018153D">
        <w:rPr>
          <w:rFonts w:eastAsia="Times New Roman"/>
          <w:szCs w:val="28"/>
          <w:lang w:eastAsia="ru-RU"/>
        </w:rPr>
        <w:t xml:space="preserve">. Законопроектом пропонується викласти ч. 4 </w:t>
      </w:r>
      <w:r w:rsidRPr="0018153D">
        <w:rPr>
          <w:rFonts w:eastAsia="Times New Roman"/>
          <w:szCs w:val="28"/>
          <w:lang w:eastAsia="ru-RU"/>
        </w:rPr>
        <w:t xml:space="preserve">ст. 4 </w:t>
      </w:r>
      <w:r w:rsidR="004806C0" w:rsidRPr="0018153D">
        <w:rPr>
          <w:rFonts w:eastAsia="Times New Roman"/>
          <w:szCs w:val="28"/>
          <w:lang w:eastAsia="ru-RU"/>
        </w:rPr>
        <w:t xml:space="preserve">Закону в новій редакції та </w:t>
      </w:r>
      <w:r w:rsidR="008A48A5" w:rsidRPr="0018153D">
        <w:rPr>
          <w:rFonts w:eastAsia="Times New Roman"/>
          <w:szCs w:val="28"/>
          <w:lang w:eastAsia="ru-RU"/>
        </w:rPr>
        <w:t xml:space="preserve">передбачити, що </w:t>
      </w:r>
      <w:r w:rsidR="00187413" w:rsidRPr="0018153D">
        <w:rPr>
          <w:rFonts w:eastAsia="Times New Roman"/>
          <w:szCs w:val="28"/>
          <w:lang w:eastAsia="ru-RU"/>
        </w:rPr>
        <w:t>«</w:t>
      </w:r>
      <w:r w:rsidR="008A48A5" w:rsidRPr="0018153D">
        <w:rPr>
          <w:rFonts w:eastAsia="Times New Roman"/>
          <w:szCs w:val="28"/>
          <w:lang w:eastAsia="ru-RU"/>
        </w:rPr>
        <w:t>Сили спеціальних</w:t>
      </w:r>
      <w:r w:rsidR="008A48A5" w:rsidRPr="001D265A">
        <w:rPr>
          <w:rFonts w:eastAsia="Times New Roman"/>
          <w:szCs w:val="28"/>
          <w:lang w:eastAsia="ru-RU"/>
        </w:rPr>
        <w:t xml:space="preserve"> операцій Збройних Сил України, які в межах визначених законодавством повноважень здійснюють спеціальну розвідку, відповідно до цього Закону можуть проводити </w:t>
      </w:r>
      <w:r w:rsidR="008A48A5" w:rsidRPr="001D265A">
        <w:rPr>
          <w:rFonts w:eastAsia="Times New Roman"/>
          <w:i/>
          <w:szCs w:val="28"/>
          <w:lang w:eastAsia="ru-RU"/>
        </w:rPr>
        <w:t>розвідувальні заходи</w:t>
      </w:r>
      <w:r w:rsidR="008A48A5" w:rsidRPr="001D265A">
        <w:rPr>
          <w:rFonts w:eastAsia="Times New Roman"/>
          <w:szCs w:val="28"/>
          <w:lang w:eastAsia="ru-RU"/>
        </w:rPr>
        <w:t xml:space="preserve"> в інтересах підготовки та ведення (підтримки) спеціальних операцій, бойових і спеціальних дій та руху опору</w:t>
      </w:r>
      <w:r w:rsidR="00187413" w:rsidRPr="001D265A">
        <w:rPr>
          <w:rFonts w:eastAsia="Times New Roman"/>
          <w:szCs w:val="28"/>
          <w:lang w:eastAsia="ru-RU"/>
        </w:rPr>
        <w:t>»</w:t>
      </w:r>
      <w:r w:rsidR="008A48A5" w:rsidRPr="001D265A">
        <w:rPr>
          <w:rFonts w:eastAsia="Times New Roman"/>
          <w:szCs w:val="28"/>
          <w:lang w:eastAsia="ru-RU"/>
        </w:rPr>
        <w:t>.</w:t>
      </w:r>
    </w:p>
    <w:p w:rsidR="008A48A5" w:rsidRPr="0018153D" w:rsidRDefault="008A48A5" w:rsidP="0010041D">
      <w:pPr>
        <w:autoSpaceDE w:val="0"/>
        <w:autoSpaceDN w:val="0"/>
        <w:ind w:firstLine="709"/>
        <w:jc w:val="both"/>
        <w:rPr>
          <w:rFonts w:eastAsia="Times New Roman"/>
          <w:szCs w:val="28"/>
          <w:lang w:eastAsia="ru-RU"/>
        </w:rPr>
      </w:pPr>
      <w:r w:rsidRPr="001D265A">
        <w:rPr>
          <w:rFonts w:eastAsia="Times New Roman"/>
          <w:szCs w:val="28"/>
          <w:lang w:eastAsia="ru-RU"/>
        </w:rPr>
        <w:t>На наш погляд, вка</w:t>
      </w:r>
      <w:r w:rsidR="00E66A0C" w:rsidRPr="001D265A">
        <w:rPr>
          <w:rFonts w:eastAsia="Times New Roman"/>
          <w:szCs w:val="28"/>
          <w:lang w:eastAsia="ru-RU"/>
        </w:rPr>
        <w:t xml:space="preserve">заний припис доцільно узгодити </w:t>
      </w:r>
      <w:r w:rsidR="003D7A45" w:rsidRPr="001D265A">
        <w:rPr>
          <w:rFonts w:eastAsia="Times New Roman"/>
          <w:szCs w:val="28"/>
          <w:lang w:eastAsia="ru-RU"/>
        </w:rPr>
        <w:t>із ч. 1</w:t>
      </w:r>
      <w:r w:rsidRPr="001D265A">
        <w:rPr>
          <w:rFonts w:eastAsia="Times New Roman"/>
          <w:szCs w:val="28"/>
          <w:lang w:eastAsia="ru-RU"/>
        </w:rPr>
        <w:t xml:space="preserve"> ст. 14 цього Закону, </w:t>
      </w:r>
      <w:r w:rsidR="00E66A0C" w:rsidRPr="001D265A">
        <w:rPr>
          <w:rFonts w:eastAsia="Times New Roman"/>
          <w:szCs w:val="28"/>
          <w:lang w:eastAsia="ru-RU"/>
        </w:rPr>
        <w:t>відповідно до якої</w:t>
      </w:r>
      <w:r w:rsidRPr="001D265A">
        <w:rPr>
          <w:rFonts w:eastAsia="Times New Roman"/>
          <w:szCs w:val="28"/>
          <w:lang w:eastAsia="ru-RU"/>
        </w:rPr>
        <w:t xml:space="preserve"> лише </w:t>
      </w:r>
      <w:r w:rsidR="00187413" w:rsidRPr="001D265A">
        <w:rPr>
          <w:rFonts w:eastAsia="Times New Roman"/>
          <w:szCs w:val="28"/>
          <w:lang w:eastAsia="ru-RU"/>
        </w:rPr>
        <w:t>«</w:t>
      </w:r>
      <w:r w:rsidRPr="001D265A">
        <w:rPr>
          <w:rFonts w:eastAsia="Times New Roman"/>
          <w:i/>
          <w:szCs w:val="28"/>
          <w:lang w:eastAsia="ru-RU"/>
        </w:rPr>
        <w:t>розвідувальні органи</w:t>
      </w:r>
      <w:r w:rsidRPr="001D265A">
        <w:rPr>
          <w:rFonts w:eastAsia="Times New Roman"/>
          <w:szCs w:val="28"/>
          <w:lang w:eastAsia="ru-RU"/>
        </w:rPr>
        <w:t xml:space="preserve"> для виконання завдань та здійснення функцій, передбачених цим Законом, проводять розвідувальні заходи за </w:t>
      </w:r>
      <w:r w:rsidRPr="0018153D">
        <w:rPr>
          <w:rFonts w:eastAsia="Times New Roman"/>
          <w:szCs w:val="28"/>
          <w:lang w:eastAsia="ru-RU"/>
        </w:rPr>
        <w:t>межами України та мають право проводити розвідувальні заходи з території України…</w:t>
      </w:r>
      <w:r w:rsidR="00187413" w:rsidRPr="0018153D">
        <w:rPr>
          <w:rFonts w:eastAsia="Times New Roman"/>
          <w:szCs w:val="28"/>
          <w:lang w:eastAsia="ru-RU"/>
        </w:rPr>
        <w:t>»</w:t>
      </w:r>
      <w:r w:rsidRPr="0018153D">
        <w:rPr>
          <w:rFonts w:eastAsia="Times New Roman"/>
          <w:szCs w:val="28"/>
          <w:lang w:eastAsia="ru-RU"/>
        </w:rPr>
        <w:t xml:space="preserve">. </w:t>
      </w:r>
    </w:p>
    <w:p w:rsidR="00F6145E" w:rsidRPr="0018153D" w:rsidRDefault="00F6145E" w:rsidP="0010041D">
      <w:pPr>
        <w:autoSpaceDE w:val="0"/>
        <w:autoSpaceDN w:val="0"/>
        <w:ind w:firstLine="709"/>
        <w:jc w:val="both"/>
        <w:rPr>
          <w:rFonts w:eastAsia="Times New Roman"/>
          <w:szCs w:val="28"/>
          <w:lang w:eastAsia="ru-RU"/>
        </w:rPr>
      </w:pPr>
      <w:r w:rsidRPr="0018153D">
        <w:rPr>
          <w:rFonts w:eastAsia="Times New Roman"/>
          <w:szCs w:val="28"/>
          <w:lang w:eastAsia="ru-RU"/>
        </w:rPr>
        <w:t xml:space="preserve">Крім того, </w:t>
      </w:r>
      <w:r w:rsidR="00E66A0C" w:rsidRPr="0018153D">
        <w:rPr>
          <w:rFonts w:eastAsia="Times New Roman"/>
          <w:szCs w:val="28"/>
          <w:lang w:eastAsia="ru-RU"/>
        </w:rPr>
        <w:t>згідно</w:t>
      </w:r>
      <w:r w:rsidR="00632B46" w:rsidRPr="0018153D">
        <w:rPr>
          <w:rFonts w:eastAsia="Times New Roman"/>
          <w:szCs w:val="28"/>
          <w:lang w:eastAsia="ru-RU"/>
        </w:rPr>
        <w:t xml:space="preserve"> з</w:t>
      </w:r>
      <w:r w:rsidR="009C15AD" w:rsidRPr="0018153D">
        <w:rPr>
          <w:rFonts w:eastAsia="Times New Roman"/>
          <w:szCs w:val="28"/>
          <w:lang w:eastAsia="ru-RU"/>
        </w:rPr>
        <w:t xml:space="preserve"> </w:t>
      </w:r>
      <w:r w:rsidR="00CB0F57" w:rsidRPr="0018153D">
        <w:rPr>
          <w:rFonts w:eastAsia="Times New Roman"/>
          <w:szCs w:val="28"/>
          <w:lang w:eastAsia="ru-RU"/>
        </w:rPr>
        <w:t xml:space="preserve">ч. 1 </w:t>
      </w:r>
      <w:r w:rsidR="009C15AD" w:rsidRPr="0018153D">
        <w:rPr>
          <w:rFonts w:eastAsia="Times New Roman"/>
          <w:szCs w:val="28"/>
          <w:lang w:eastAsia="ru-RU"/>
        </w:rPr>
        <w:t>ст</w:t>
      </w:r>
      <w:r w:rsidR="003D7A45" w:rsidRPr="0018153D">
        <w:rPr>
          <w:rFonts w:eastAsia="Times New Roman"/>
          <w:szCs w:val="28"/>
          <w:lang w:eastAsia="ru-RU"/>
        </w:rPr>
        <w:t>. 15 Закону</w:t>
      </w:r>
      <w:r w:rsidR="009C15AD" w:rsidRPr="0018153D">
        <w:rPr>
          <w:rFonts w:eastAsia="Times New Roman"/>
          <w:szCs w:val="28"/>
          <w:lang w:eastAsia="ru-RU"/>
        </w:rPr>
        <w:t xml:space="preserve"> </w:t>
      </w:r>
      <w:r w:rsidR="00187413" w:rsidRPr="0018153D">
        <w:rPr>
          <w:rFonts w:eastAsia="Times New Roman"/>
          <w:szCs w:val="28"/>
          <w:lang w:eastAsia="ru-RU"/>
        </w:rPr>
        <w:t>«</w:t>
      </w:r>
      <w:r w:rsidR="009C15AD" w:rsidRPr="0018153D">
        <w:rPr>
          <w:rFonts w:eastAsia="Times New Roman"/>
          <w:szCs w:val="28"/>
          <w:lang w:eastAsia="ru-RU"/>
        </w:rPr>
        <w:t>р</w:t>
      </w:r>
      <w:r w:rsidRPr="0018153D">
        <w:rPr>
          <w:rFonts w:eastAsia="Times New Roman"/>
          <w:szCs w:val="28"/>
          <w:lang w:eastAsia="ru-RU"/>
        </w:rPr>
        <w:t>озвідувальні органи можуть проводити стосовно особи, місця або речі, які перебувають на території України, окремі розвідувальні заходи на підставі рішення суду</w:t>
      </w:r>
      <w:r w:rsidR="009C15AD" w:rsidRPr="0018153D">
        <w:rPr>
          <w:rFonts w:eastAsia="Times New Roman"/>
          <w:szCs w:val="28"/>
          <w:lang w:eastAsia="ru-RU"/>
        </w:rPr>
        <w:t>»</w:t>
      </w:r>
      <w:r w:rsidR="00CB0F57" w:rsidRPr="0018153D">
        <w:rPr>
          <w:rFonts w:eastAsia="Times New Roman"/>
          <w:szCs w:val="28"/>
          <w:lang w:eastAsia="ru-RU"/>
        </w:rPr>
        <w:t>.</w:t>
      </w:r>
    </w:p>
    <w:p w:rsidR="006A381B" w:rsidRPr="0018153D" w:rsidRDefault="00F6145E" w:rsidP="006A381B">
      <w:pPr>
        <w:autoSpaceDE w:val="0"/>
        <w:autoSpaceDN w:val="0"/>
        <w:ind w:firstLine="709"/>
        <w:jc w:val="both"/>
        <w:rPr>
          <w:bCs/>
          <w:szCs w:val="28"/>
        </w:rPr>
      </w:pPr>
      <w:r w:rsidRPr="0018153D">
        <w:rPr>
          <w:rFonts w:eastAsia="Times New Roman"/>
          <w:szCs w:val="28"/>
          <w:lang w:eastAsia="ru-RU"/>
        </w:rPr>
        <w:t>Проте, як вже було зазначено</w:t>
      </w:r>
      <w:r w:rsidR="00CF3724" w:rsidRPr="0018153D">
        <w:rPr>
          <w:rFonts w:eastAsia="Times New Roman"/>
          <w:szCs w:val="28"/>
          <w:lang w:eastAsia="ru-RU"/>
        </w:rPr>
        <w:t xml:space="preserve"> вище</w:t>
      </w:r>
      <w:r w:rsidRPr="0018153D">
        <w:rPr>
          <w:rFonts w:eastAsia="Times New Roman"/>
          <w:szCs w:val="28"/>
          <w:lang w:eastAsia="ru-RU"/>
        </w:rPr>
        <w:t xml:space="preserve">, ССО не </w:t>
      </w:r>
      <w:r w:rsidR="00E77D4C" w:rsidRPr="0018153D">
        <w:rPr>
          <w:rFonts w:eastAsia="Times New Roman"/>
          <w:szCs w:val="28"/>
          <w:lang w:eastAsia="ru-RU"/>
        </w:rPr>
        <w:t>належать</w:t>
      </w:r>
      <w:r w:rsidRPr="0018153D">
        <w:rPr>
          <w:rFonts w:eastAsia="Times New Roman"/>
          <w:szCs w:val="28"/>
          <w:lang w:eastAsia="ru-RU"/>
        </w:rPr>
        <w:t xml:space="preserve"> до </w:t>
      </w:r>
      <w:r w:rsidRPr="0018153D">
        <w:rPr>
          <w:rFonts w:eastAsia="Times New Roman"/>
          <w:i/>
          <w:szCs w:val="28"/>
          <w:lang w:eastAsia="ru-RU"/>
        </w:rPr>
        <w:t>розвідувальних органів</w:t>
      </w:r>
      <w:r w:rsidR="009C15AD" w:rsidRPr="0018153D">
        <w:rPr>
          <w:rFonts w:eastAsia="Times New Roman"/>
          <w:i/>
          <w:szCs w:val="28"/>
          <w:lang w:eastAsia="ru-RU"/>
        </w:rPr>
        <w:t xml:space="preserve">, </w:t>
      </w:r>
      <w:r w:rsidR="009C15AD" w:rsidRPr="0018153D">
        <w:rPr>
          <w:rFonts w:eastAsia="Times New Roman"/>
          <w:szCs w:val="28"/>
          <w:lang w:eastAsia="ru-RU"/>
        </w:rPr>
        <w:t>хоча і наділяються правом на проведення окремих розвідувальних заходів</w:t>
      </w:r>
      <w:r w:rsidRPr="0018153D">
        <w:rPr>
          <w:rFonts w:eastAsia="Times New Roman"/>
          <w:szCs w:val="28"/>
          <w:lang w:eastAsia="ru-RU"/>
        </w:rPr>
        <w:t xml:space="preserve">. Отже, для уникнення колізій вважаємо за доцільне </w:t>
      </w:r>
      <w:proofErr w:type="spellStart"/>
      <w:r w:rsidRPr="0018153D">
        <w:rPr>
          <w:rFonts w:eastAsia="Times New Roman"/>
          <w:szCs w:val="28"/>
          <w:lang w:eastAsia="ru-RU"/>
        </w:rPr>
        <w:t>внести</w:t>
      </w:r>
      <w:proofErr w:type="spellEnd"/>
      <w:r w:rsidRPr="0018153D">
        <w:rPr>
          <w:rFonts w:eastAsia="Times New Roman"/>
          <w:szCs w:val="28"/>
          <w:lang w:eastAsia="ru-RU"/>
        </w:rPr>
        <w:t xml:space="preserve"> відповідні зміни </w:t>
      </w:r>
      <w:r w:rsidR="00632B46" w:rsidRPr="0018153D">
        <w:rPr>
          <w:rFonts w:eastAsia="Times New Roman"/>
          <w:szCs w:val="28"/>
          <w:lang w:eastAsia="ru-RU"/>
        </w:rPr>
        <w:t>до згаданих</w:t>
      </w:r>
      <w:r w:rsidRPr="0018153D">
        <w:rPr>
          <w:rFonts w:eastAsia="Times New Roman"/>
          <w:szCs w:val="28"/>
          <w:lang w:eastAsia="ru-RU"/>
        </w:rPr>
        <w:t xml:space="preserve"> вище положен</w:t>
      </w:r>
      <w:r w:rsidR="00632B46" w:rsidRPr="0018153D">
        <w:rPr>
          <w:rFonts w:eastAsia="Times New Roman"/>
          <w:szCs w:val="28"/>
          <w:lang w:eastAsia="ru-RU"/>
        </w:rPr>
        <w:t>ь</w:t>
      </w:r>
      <w:r w:rsidRPr="0018153D">
        <w:rPr>
          <w:rFonts w:eastAsia="Times New Roman"/>
          <w:szCs w:val="28"/>
          <w:lang w:eastAsia="ru-RU"/>
        </w:rPr>
        <w:t xml:space="preserve"> Закону.</w:t>
      </w:r>
    </w:p>
    <w:p w:rsidR="00250DBE" w:rsidRPr="0018153D" w:rsidRDefault="00250DBE" w:rsidP="006A381B">
      <w:pPr>
        <w:autoSpaceDE w:val="0"/>
        <w:autoSpaceDN w:val="0"/>
        <w:ind w:firstLine="709"/>
        <w:jc w:val="both"/>
        <w:rPr>
          <w:b/>
          <w:bCs/>
          <w:i/>
          <w:szCs w:val="28"/>
        </w:rPr>
      </w:pPr>
    </w:p>
    <w:p w:rsidR="00F6145E" w:rsidRPr="001D265A" w:rsidRDefault="00065DAB" w:rsidP="006A381B">
      <w:pPr>
        <w:autoSpaceDE w:val="0"/>
        <w:autoSpaceDN w:val="0"/>
        <w:ind w:firstLine="709"/>
        <w:jc w:val="both"/>
        <w:rPr>
          <w:b/>
          <w:bCs/>
          <w:i/>
          <w:szCs w:val="28"/>
        </w:rPr>
      </w:pPr>
      <w:r w:rsidRPr="0018153D">
        <w:rPr>
          <w:b/>
          <w:bCs/>
          <w:i/>
          <w:szCs w:val="28"/>
        </w:rPr>
        <w:t xml:space="preserve">2. </w:t>
      </w:r>
      <w:r w:rsidR="00F6145E" w:rsidRPr="0018153D">
        <w:rPr>
          <w:b/>
          <w:bCs/>
          <w:i/>
          <w:szCs w:val="28"/>
        </w:rPr>
        <w:t xml:space="preserve">Щодо змін до Закону України </w:t>
      </w:r>
      <w:r w:rsidR="009C15AD" w:rsidRPr="0018153D">
        <w:rPr>
          <w:b/>
          <w:bCs/>
          <w:i/>
          <w:szCs w:val="28"/>
        </w:rPr>
        <w:t>«</w:t>
      </w:r>
      <w:r w:rsidR="00F6145E" w:rsidRPr="0018153D">
        <w:rPr>
          <w:b/>
          <w:bCs/>
          <w:i/>
          <w:szCs w:val="28"/>
        </w:rPr>
        <w:t>Про контррозвідувальну діяльність</w:t>
      </w:r>
      <w:r w:rsidR="009C15AD" w:rsidRPr="0018153D">
        <w:rPr>
          <w:b/>
          <w:bCs/>
          <w:i/>
          <w:szCs w:val="28"/>
        </w:rPr>
        <w:t>»</w:t>
      </w:r>
      <w:r w:rsidR="00F6145E" w:rsidRPr="0018153D">
        <w:rPr>
          <w:b/>
          <w:bCs/>
          <w:i/>
          <w:szCs w:val="28"/>
        </w:rPr>
        <w:t xml:space="preserve"> (п. 2 розділу І </w:t>
      </w:r>
      <w:r w:rsidRPr="0018153D">
        <w:rPr>
          <w:b/>
          <w:bCs/>
          <w:i/>
          <w:szCs w:val="28"/>
        </w:rPr>
        <w:t xml:space="preserve">проекту; </w:t>
      </w:r>
      <w:r w:rsidR="00F6145E" w:rsidRPr="0018153D">
        <w:rPr>
          <w:b/>
          <w:bCs/>
          <w:i/>
          <w:szCs w:val="28"/>
        </w:rPr>
        <w:t xml:space="preserve">далі </w:t>
      </w:r>
      <w:r w:rsidRPr="0018153D">
        <w:rPr>
          <w:b/>
          <w:bCs/>
          <w:i/>
          <w:szCs w:val="28"/>
        </w:rPr>
        <w:t xml:space="preserve">у цьому пункті – </w:t>
      </w:r>
      <w:r w:rsidR="00F6145E" w:rsidRPr="0018153D">
        <w:rPr>
          <w:b/>
          <w:bCs/>
          <w:i/>
          <w:szCs w:val="28"/>
        </w:rPr>
        <w:t>Закон)</w:t>
      </w:r>
      <w:r w:rsidRPr="0018153D">
        <w:rPr>
          <w:b/>
          <w:bCs/>
          <w:i/>
          <w:szCs w:val="28"/>
        </w:rPr>
        <w:t>.</w:t>
      </w:r>
    </w:p>
    <w:p w:rsidR="00F6145E" w:rsidRPr="001D265A" w:rsidRDefault="00187413" w:rsidP="00187413">
      <w:pPr>
        <w:autoSpaceDE w:val="0"/>
        <w:autoSpaceDN w:val="0"/>
        <w:ind w:firstLine="709"/>
        <w:jc w:val="both"/>
        <w:rPr>
          <w:bCs/>
          <w:szCs w:val="28"/>
        </w:rPr>
      </w:pPr>
      <w:r w:rsidRPr="001D265A">
        <w:rPr>
          <w:bCs/>
          <w:szCs w:val="28"/>
        </w:rPr>
        <w:t xml:space="preserve">Законопроектом </w:t>
      </w:r>
      <w:r w:rsidR="004743BD" w:rsidRPr="001D265A">
        <w:rPr>
          <w:bCs/>
          <w:szCs w:val="28"/>
        </w:rPr>
        <w:t>пропонується</w:t>
      </w:r>
      <w:r w:rsidRPr="001D265A">
        <w:rPr>
          <w:bCs/>
          <w:szCs w:val="28"/>
        </w:rPr>
        <w:t xml:space="preserve"> ч</w:t>
      </w:r>
      <w:r w:rsidR="00250DBE" w:rsidRPr="001D265A">
        <w:rPr>
          <w:bCs/>
          <w:szCs w:val="28"/>
        </w:rPr>
        <w:t>.</w:t>
      </w:r>
      <w:r w:rsidR="005A3A81" w:rsidRPr="001D265A">
        <w:rPr>
          <w:bCs/>
          <w:szCs w:val="28"/>
        </w:rPr>
        <w:t xml:space="preserve"> </w:t>
      </w:r>
      <w:r w:rsidRPr="001D265A">
        <w:rPr>
          <w:bCs/>
          <w:szCs w:val="28"/>
        </w:rPr>
        <w:t xml:space="preserve">2 ст. 5 Закону викласти в новій редакції </w:t>
      </w:r>
      <w:r w:rsidR="005A3A81" w:rsidRPr="001D265A">
        <w:rPr>
          <w:bCs/>
          <w:szCs w:val="28"/>
        </w:rPr>
        <w:t>та</w:t>
      </w:r>
      <w:r w:rsidRPr="001D265A">
        <w:rPr>
          <w:bCs/>
          <w:szCs w:val="28"/>
        </w:rPr>
        <w:t xml:space="preserve"> передбачити, що «</w:t>
      </w:r>
      <w:r w:rsidR="00250DBE" w:rsidRPr="001D265A">
        <w:rPr>
          <w:bCs/>
          <w:szCs w:val="28"/>
        </w:rPr>
        <w:t>к</w:t>
      </w:r>
      <w:r w:rsidRPr="001D265A">
        <w:rPr>
          <w:bCs/>
          <w:szCs w:val="28"/>
        </w:rPr>
        <w:t xml:space="preserve">онтррозвідувальні заходи в інтересах забезпечення охорони державного кордону України, посадових осіб, стосовно яких </w:t>
      </w:r>
      <w:r w:rsidRPr="001D265A">
        <w:rPr>
          <w:bCs/>
          <w:szCs w:val="28"/>
        </w:rPr>
        <w:lastRenderedPageBreak/>
        <w:t xml:space="preserve">здійснюється державна охорона, </w:t>
      </w:r>
      <w:r w:rsidRPr="001D265A">
        <w:rPr>
          <w:bCs/>
          <w:i/>
          <w:szCs w:val="28"/>
        </w:rPr>
        <w:t>підготовки та ведення (підтримки) спеціальних операцій, бойових і спеціальних дій та руху опору</w:t>
      </w:r>
      <w:r w:rsidRPr="001D265A">
        <w:rPr>
          <w:bCs/>
          <w:szCs w:val="28"/>
        </w:rPr>
        <w:t xml:space="preserve">, можуть проводити розвідувальні органи України, підрозділи забезпечення внутрішньої і власної безпеки Державної прикордонної служби України, Управління державної охорони України та </w:t>
      </w:r>
      <w:r w:rsidRPr="001D265A">
        <w:rPr>
          <w:bCs/>
          <w:i/>
          <w:szCs w:val="28"/>
        </w:rPr>
        <w:t>Сили спеціальних операцій Збройних Сил України</w:t>
      </w:r>
      <w:r w:rsidRPr="001D265A">
        <w:rPr>
          <w:bCs/>
          <w:szCs w:val="28"/>
        </w:rPr>
        <w:t>, яким законами України «Про оперативно-розшукову діяльність» та «Про розвідку» надано право здійснювати оперативно-розшукову чи розвідувальну діяльність»</w:t>
      </w:r>
      <w:r w:rsidR="009C15AD" w:rsidRPr="001D265A">
        <w:rPr>
          <w:bCs/>
          <w:szCs w:val="28"/>
        </w:rPr>
        <w:t xml:space="preserve">. </w:t>
      </w:r>
    </w:p>
    <w:p w:rsidR="009C15AD" w:rsidRPr="0018153D" w:rsidRDefault="009C15AD" w:rsidP="00187413">
      <w:pPr>
        <w:autoSpaceDE w:val="0"/>
        <w:autoSpaceDN w:val="0"/>
        <w:ind w:firstLine="709"/>
        <w:jc w:val="both"/>
        <w:rPr>
          <w:bCs/>
          <w:szCs w:val="28"/>
        </w:rPr>
      </w:pPr>
      <w:r w:rsidRPr="001D265A">
        <w:rPr>
          <w:bCs/>
          <w:szCs w:val="28"/>
        </w:rPr>
        <w:t xml:space="preserve">Оскільки, як </w:t>
      </w:r>
      <w:r w:rsidR="00B94836" w:rsidRPr="001D265A">
        <w:rPr>
          <w:bCs/>
          <w:szCs w:val="28"/>
        </w:rPr>
        <w:t>вже зазначалося вище</w:t>
      </w:r>
      <w:r w:rsidRPr="001D265A">
        <w:rPr>
          <w:bCs/>
          <w:szCs w:val="28"/>
        </w:rPr>
        <w:t xml:space="preserve">, Законом </w:t>
      </w:r>
      <w:r w:rsidR="00B94836" w:rsidRPr="001D265A">
        <w:rPr>
          <w:bCs/>
          <w:szCs w:val="28"/>
        </w:rPr>
        <w:t xml:space="preserve">України </w:t>
      </w:r>
      <w:r w:rsidRPr="001D265A">
        <w:rPr>
          <w:bCs/>
          <w:szCs w:val="28"/>
        </w:rPr>
        <w:t>«Про розвідку» навіть в чин</w:t>
      </w:r>
      <w:r w:rsidR="00632B46" w:rsidRPr="001D265A">
        <w:rPr>
          <w:bCs/>
          <w:szCs w:val="28"/>
        </w:rPr>
        <w:t>ній редакції</w:t>
      </w:r>
      <w:r w:rsidRPr="001D265A">
        <w:rPr>
          <w:bCs/>
          <w:szCs w:val="28"/>
        </w:rPr>
        <w:t xml:space="preserve"> ССО вже надано право здійснювати розвідувальну діяльність, запропоновані проектом доповнення до Закону щодо наділення ССО правом на </w:t>
      </w:r>
      <w:r w:rsidRPr="0018153D">
        <w:rPr>
          <w:bCs/>
          <w:szCs w:val="28"/>
        </w:rPr>
        <w:t>здійснення контррозвідувальних заходів</w:t>
      </w:r>
      <w:r w:rsidR="00642A82" w:rsidRPr="0018153D">
        <w:rPr>
          <w:bCs/>
          <w:szCs w:val="28"/>
        </w:rPr>
        <w:t xml:space="preserve"> є</w:t>
      </w:r>
      <w:r w:rsidRPr="0018153D">
        <w:rPr>
          <w:bCs/>
          <w:szCs w:val="28"/>
        </w:rPr>
        <w:t xml:space="preserve"> цілком прийнятними. </w:t>
      </w:r>
    </w:p>
    <w:p w:rsidR="00187413" w:rsidRPr="0018153D" w:rsidRDefault="00300C1E" w:rsidP="00187413">
      <w:pPr>
        <w:autoSpaceDE w:val="0"/>
        <w:autoSpaceDN w:val="0"/>
        <w:ind w:firstLine="709"/>
        <w:jc w:val="both"/>
        <w:rPr>
          <w:bCs/>
          <w:szCs w:val="28"/>
        </w:rPr>
      </w:pPr>
      <w:r w:rsidRPr="0018153D">
        <w:rPr>
          <w:bCs/>
          <w:szCs w:val="28"/>
        </w:rPr>
        <w:t>Проте,</w:t>
      </w:r>
      <w:r w:rsidR="009C15AD" w:rsidRPr="0018153D">
        <w:rPr>
          <w:bCs/>
          <w:szCs w:val="28"/>
        </w:rPr>
        <w:t xml:space="preserve"> н</w:t>
      </w:r>
      <w:r w:rsidR="00187413" w:rsidRPr="0018153D">
        <w:rPr>
          <w:bCs/>
          <w:szCs w:val="28"/>
        </w:rPr>
        <w:t xml:space="preserve">а наш погляд, доцільно було б розмежувати наведені у </w:t>
      </w:r>
      <w:r w:rsidR="00B94836" w:rsidRPr="0018153D">
        <w:rPr>
          <w:bCs/>
          <w:szCs w:val="28"/>
        </w:rPr>
        <w:t xml:space="preserve">ч. 2 ст. 5 Закону (у редакції проекту) </w:t>
      </w:r>
      <w:r w:rsidR="00187413" w:rsidRPr="0018153D">
        <w:rPr>
          <w:bCs/>
          <w:szCs w:val="28"/>
        </w:rPr>
        <w:t>цілі проведення контррозвідувальних заходів та органи,</w:t>
      </w:r>
      <w:r w:rsidR="00B94836" w:rsidRPr="0018153D">
        <w:rPr>
          <w:bCs/>
          <w:szCs w:val="28"/>
        </w:rPr>
        <w:t xml:space="preserve"> які їх мають здійснювати. Адже</w:t>
      </w:r>
      <w:r w:rsidR="00187413" w:rsidRPr="0018153D">
        <w:rPr>
          <w:bCs/>
          <w:szCs w:val="28"/>
        </w:rPr>
        <w:t xml:space="preserve"> із </w:t>
      </w:r>
      <w:r w:rsidR="00B94836" w:rsidRPr="0018153D">
        <w:rPr>
          <w:bCs/>
          <w:szCs w:val="28"/>
        </w:rPr>
        <w:t>буквального тлумачення пропонованої норми</w:t>
      </w:r>
      <w:r w:rsidR="00250DBE" w:rsidRPr="0018153D">
        <w:rPr>
          <w:bCs/>
          <w:szCs w:val="28"/>
        </w:rPr>
        <w:t xml:space="preserve"> </w:t>
      </w:r>
      <w:r w:rsidR="00B94836" w:rsidRPr="0018153D">
        <w:rPr>
          <w:bCs/>
          <w:szCs w:val="28"/>
        </w:rPr>
        <w:t xml:space="preserve">можна </w:t>
      </w:r>
      <w:r w:rsidR="00187413" w:rsidRPr="0018153D">
        <w:rPr>
          <w:bCs/>
          <w:szCs w:val="28"/>
        </w:rPr>
        <w:t xml:space="preserve">дійти </w:t>
      </w:r>
      <w:r w:rsidRPr="0018153D">
        <w:rPr>
          <w:bCs/>
          <w:szCs w:val="28"/>
        </w:rPr>
        <w:t xml:space="preserve">хибного </w:t>
      </w:r>
      <w:r w:rsidR="00187413" w:rsidRPr="0018153D">
        <w:rPr>
          <w:bCs/>
          <w:szCs w:val="28"/>
        </w:rPr>
        <w:t>висновку, що</w:t>
      </w:r>
      <w:r w:rsidR="00250DBE" w:rsidRPr="0018153D">
        <w:rPr>
          <w:bCs/>
          <w:szCs w:val="28"/>
        </w:rPr>
        <w:t xml:space="preserve"> </w:t>
      </w:r>
      <w:r w:rsidR="00187413" w:rsidRPr="0018153D">
        <w:rPr>
          <w:bCs/>
          <w:szCs w:val="28"/>
        </w:rPr>
        <w:t xml:space="preserve">ССО </w:t>
      </w:r>
      <w:r w:rsidR="00E77D4C" w:rsidRPr="0018153D">
        <w:rPr>
          <w:bCs/>
          <w:szCs w:val="28"/>
        </w:rPr>
        <w:t>нібит</w:t>
      </w:r>
      <w:r w:rsidRPr="0018153D">
        <w:rPr>
          <w:bCs/>
          <w:szCs w:val="28"/>
        </w:rPr>
        <w:t>о</w:t>
      </w:r>
      <w:r w:rsidR="00B94836" w:rsidRPr="0018153D">
        <w:rPr>
          <w:bCs/>
          <w:szCs w:val="28"/>
        </w:rPr>
        <w:t xml:space="preserve"> мають право </w:t>
      </w:r>
      <w:r w:rsidR="00187413" w:rsidRPr="0018153D">
        <w:rPr>
          <w:bCs/>
          <w:szCs w:val="28"/>
        </w:rPr>
        <w:t>здійснювати контррозвідувальні заходи «в інтересах забезпечення охорони державного кордону України, посадових осіб, стосовно яких здійснюється державна охорона», а Управління державної охорони України – в інтересах «підготовки та ведення (підтримки) спеціальних операцій, бойових і спеціальних дій та руху опору».</w:t>
      </w:r>
    </w:p>
    <w:p w:rsidR="00503EB8" w:rsidRPr="001D265A" w:rsidRDefault="00503EB8" w:rsidP="006A381B">
      <w:pPr>
        <w:autoSpaceDE w:val="0"/>
        <w:autoSpaceDN w:val="0"/>
        <w:ind w:firstLine="709"/>
        <w:jc w:val="both"/>
        <w:rPr>
          <w:bCs/>
          <w:szCs w:val="28"/>
        </w:rPr>
      </w:pPr>
      <w:r w:rsidRPr="0018153D">
        <w:rPr>
          <w:bCs/>
          <w:szCs w:val="28"/>
        </w:rPr>
        <w:t xml:space="preserve">Те </w:t>
      </w:r>
      <w:r w:rsidR="00300C1E" w:rsidRPr="0018153D">
        <w:rPr>
          <w:bCs/>
          <w:szCs w:val="28"/>
        </w:rPr>
        <w:t xml:space="preserve">ж </w:t>
      </w:r>
      <w:r w:rsidRPr="0018153D">
        <w:rPr>
          <w:bCs/>
          <w:szCs w:val="28"/>
        </w:rPr>
        <w:t xml:space="preserve">саме стосується запропонованої </w:t>
      </w:r>
      <w:r w:rsidR="00A81357" w:rsidRPr="0018153D">
        <w:rPr>
          <w:bCs/>
          <w:szCs w:val="28"/>
        </w:rPr>
        <w:t xml:space="preserve">проектом </w:t>
      </w:r>
      <w:r w:rsidRPr="0018153D">
        <w:rPr>
          <w:bCs/>
          <w:szCs w:val="28"/>
        </w:rPr>
        <w:t>редакції ч. 2 ст. 6 Закону</w:t>
      </w:r>
      <w:r w:rsidR="00E47105" w:rsidRPr="0018153D">
        <w:rPr>
          <w:bCs/>
          <w:szCs w:val="28"/>
        </w:rPr>
        <w:t>, де також пропонуємо розмежувати завдання, які мають бути підставами для проведення контррозвідувальних заходів</w:t>
      </w:r>
      <w:r w:rsidR="00300C1E" w:rsidRPr="0018153D">
        <w:rPr>
          <w:bCs/>
          <w:szCs w:val="28"/>
        </w:rPr>
        <w:t>,</w:t>
      </w:r>
      <w:r w:rsidR="00E47105" w:rsidRPr="0018153D">
        <w:rPr>
          <w:bCs/>
          <w:szCs w:val="28"/>
        </w:rPr>
        <w:t xml:space="preserve"> </w:t>
      </w:r>
      <w:r w:rsidR="00300C1E" w:rsidRPr="0018153D">
        <w:rPr>
          <w:bCs/>
          <w:szCs w:val="28"/>
        </w:rPr>
        <w:t xml:space="preserve">а </w:t>
      </w:r>
      <w:r w:rsidR="00E47105" w:rsidRPr="0018153D">
        <w:rPr>
          <w:bCs/>
          <w:szCs w:val="28"/>
        </w:rPr>
        <w:t>та</w:t>
      </w:r>
      <w:r w:rsidR="00300C1E" w:rsidRPr="0018153D">
        <w:rPr>
          <w:bCs/>
          <w:szCs w:val="28"/>
        </w:rPr>
        <w:t>кож</w:t>
      </w:r>
      <w:r w:rsidR="00E47105" w:rsidRPr="0018153D">
        <w:rPr>
          <w:bCs/>
          <w:szCs w:val="28"/>
        </w:rPr>
        <w:t xml:space="preserve"> органи, які мають їх виконувати</w:t>
      </w:r>
      <w:r w:rsidRPr="0018153D">
        <w:rPr>
          <w:bCs/>
          <w:szCs w:val="28"/>
        </w:rPr>
        <w:t>.</w:t>
      </w:r>
    </w:p>
    <w:p w:rsidR="00503EB8" w:rsidRPr="001D265A" w:rsidRDefault="00503EB8" w:rsidP="006A381B">
      <w:pPr>
        <w:autoSpaceDE w:val="0"/>
        <w:autoSpaceDN w:val="0"/>
        <w:ind w:firstLine="709"/>
        <w:jc w:val="both"/>
        <w:rPr>
          <w:bCs/>
          <w:szCs w:val="28"/>
        </w:rPr>
      </w:pPr>
    </w:p>
    <w:p w:rsidR="00F6145E" w:rsidRPr="001D265A" w:rsidRDefault="00503EB8" w:rsidP="006A381B">
      <w:pPr>
        <w:autoSpaceDE w:val="0"/>
        <w:autoSpaceDN w:val="0"/>
        <w:ind w:firstLine="709"/>
        <w:jc w:val="both"/>
        <w:rPr>
          <w:bCs/>
          <w:szCs w:val="28"/>
        </w:rPr>
      </w:pPr>
      <w:r w:rsidRPr="001D265A">
        <w:rPr>
          <w:bCs/>
          <w:szCs w:val="28"/>
        </w:rPr>
        <w:t xml:space="preserve"> </w:t>
      </w:r>
    </w:p>
    <w:p w:rsidR="006A381B" w:rsidRPr="001D265A" w:rsidRDefault="006A381B" w:rsidP="006A381B">
      <w:pPr>
        <w:autoSpaceDE w:val="0"/>
        <w:autoSpaceDN w:val="0"/>
        <w:ind w:firstLine="709"/>
        <w:jc w:val="both"/>
        <w:rPr>
          <w:bCs/>
          <w:szCs w:val="28"/>
        </w:rPr>
      </w:pPr>
      <w:r w:rsidRPr="001D265A">
        <w:rPr>
          <w:bCs/>
          <w:szCs w:val="28"/>
        </w:rPr>
        <w:t xml:space="preserve">Керівник Головного управління </w:t>
      </w:r>
      <w:r w:rsidRPr="001D265A">
        <w:rPr>
          <w:bCs/>
          <w:szCs w:val="28"/>
        </w:rPr>
        <w:tab/>
      </w:r>
      <w:r w:rsidRPr="001D265A">
        <w:rPr>
          <w:bCs/>
          <w:szCs w:val="28"/>
        </w:rPr>
        <w:tab/>
      </w:r>
      <w:r w:rsidRPr="001D265A">
        <w:rPr>
          <w:bCs/>
          <w:szCs w:val="28"/>
        </w:rPr>
        <w:tab/>
      </w:r>
      <w:r w:rsidRPr="001D265A">
        <w:rPr>
          <w:bCs/>
          <w:szCs w:val="28"/>
        </w:rPr>
        <w:tab/>
      </w:r>
      <w:r w:rsidRPr="001D265A">
        <w:rPr>
          <w:bCs/>
          <w:szCs w:val="28"/>
        </w:rPr>
        <w:tab/>
      </w:r>
      <w:r w:rsidR="00642A82" w:rsidRPr="001D265A">
        <w:rPr>
          <w:bCs/>
          <w:szCs w:val="28"/>
        </w:rPr>
        <w:t xml:space="preserve">    </w:t>
      </w:r>
      <w:r w:rsidRPr="001D265A">
        <w:rPr>
          <w:bCs/>
          <w:szCs w:val="28"/>
        </w:rPr>
        <w:t xml:space="preserve">С. Тихонюк </w:t>
      </w:r>
    </w:p>
    <w:p w:rsidR="006A381B" w:rsidRPr="001D265A" w:rsidRDefault="006A381B" w:rsidP="006A381B">
      <w:pPr>
        <w:autoSpaceDE w:val="0"/>
        <w:autoSpaceDN w:val="0"/>
        <w:ind w:firstLine="709"/>
        <w:jc w:val="both"/>
        <w:rPr>
          <w:bCs/>
          <w:szCs w:val="28"/>
        </w:rPr>
      </w:pPr>
    </w:p>
    <w:p w:rsidR="006A381B" w:rsidRPr="001D265A" w:rsidRDefault="006A381B" w:rsidP="006A381B">
      <w:pPr>
        <w:autoSpaceDE w:val="0"/>
        <w:autoSpaceDN w:val="0"/>
        <w:ind w:firstLine="709"/>
        <w:jc w:val="both"/>
        <w:rPr>
          <w:bCs/>
          <w:szCs w:val="28"/>
        </w:rPr>
      </w:pPr>
    </w:p>
    <w:p w:rsidR="005204CF" w:rsidRPr="00E77D4C" w:rsidRDefault="006A381B" w:rsidP="00E77D4C">
      <w:pPr>
        <w:widowControl w:val="0"/>
        <w:ind w:firstLine="709"/>
        <w:jc w:val="both"/>
        <w:rPr>
          <w:sz w:val="20"/>
          <w:szCs w:val="20"/>
        </w:rPr>
      </w:pPr>
      <w:proofErr w:type="spellStart"/>
      <w:r w:rsidRPr="001D265A">
        <w:rPr>
          <w:sz w:val="20"/>
          <w:szCs w:val="20"/>
        </w:rPr>
        <w:t>Вик</w:t>
      </w:r>
      <w:proofErr w:type="spellEnd"/>
      <w:r w:rsidRPr="001D265A">
        <w:rPr>
          <w:sz w:val="20"/>
          <w:szCs w:val="20"/>
        </w:rPr>
        <w:t xml:space="preserve">.: </w:t>
      </w:r>
      <w:bookmarkStart w:id="0" w:name="_GoBack"/>
      <w:bookmarkEnd w:id="0"/>
      <w:r w:rsidRPr="001D265A">
        <w:rPr>
          <w:sz w:val="20"/>
          <w:szCs w:val="20"/>
        </w:rPr>
        <w:t>В. Попович, О.</w:t>
      </w:r>
      <w:r w:rsidR="00300C1E" w:rsidRPr="001D265A">
        <w:rPr>
          <w:sz w:val="20"/>
          <w:szCs w:val="20"/>
        </w:rPr>
        <w:t xml:space="preserve"> </w:t>
      </w:r>
      <w:r w:rsidRPr="001D265A">
        <w:rPr>
          <w:sz w:val="20"/>
          <w:szCs w:val="20"/>
        </w:rPr>
        <w:t>Петриченко</w:t>
      </w:r>
    </w:p>
    <w:sectPr w:rsidR="005204CF" w:rsidRPr="00E77D4C" w:rsidSect="004743BD">
      <w:headerReference w:type="default" r:id="rId6"/>
      <w:footerReference w:type="even" r:id="rId7"/>
      <w:headerReference w:type="firs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7A44" w:rsidRDefault="00187A44" w:rsidP="006A381B">
      <w:r>
        <w:separator/>
      </w:r>
    </w:p>
  </w:endnote>
  <w:endnote w:type="continuationSeparator" w:id="0">
    <w:p w:rsidR="00187A44" w:rsidRDefault="00187A44" w:rsidP="006A38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C0F" w:rsidRDefault="00AA5C0F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AA5C0F" w:rsidRDefault="00AA5C0F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7A44" w:rsidRDefault="00187A44" w:rsidP="006A381B">
      <w:r>
        <w:separator/>
      </w:r>
    </w:p>
  </w:footnote>
  <w:footnote w:type="continuationSeparator" w:id="0">
    <w:p w:rsidR="00187A44" w:rsidRDefault="00187A44" w:rsidP="006A38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C0F" w:rsidRDefault="00AA5C0F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C41C48">
      <w:rPr>
        <w:noProof/>
      </w:rPr>
      <w:t>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381B" w:rsidRDefault="00AA5C0F" w:rsidP="000B0DC2">
    <w:pPr>
      <w:pStyle w:val="a3"/>
      <w:spacing w:after="0" w:line="240" w:lineRule="auto"/>
      <w:jc w:val="right"/>
      <w:rPr>
        <w:sz w:val="20"/>
        <w:szCs w:val="20"/>
      </w:rPr>
    </w:pPr>
    <w:r>
      <w:rPr>
        <w:sz w:val="20"/>
        <w:szCs w:val="20"/>
      </w:rPr>
      <w:t xml:space="preserve">До реєстр. № </w:t>
    </w:r>
    <w:r w:rsidR="006A381B" w:rsidRPr="006A381B">
      <w:rPr>
        <w:sz w:val="20"/>
        <w:szCs w:val="20"/>
      </w:rPr>
      <w:t>6486 від 29.12.2021</w:t>
    </w:r>
  </w:p>
  <w:p w:rsidR="000B0DC2" w:rsidRPr="000B0DC2" w:rsidRDefault="000B0DC2" w:rsidP="000B0DC2">
    <w:pPr>
      <w:pStyle w:val="a3"/>
      <w:spacing w:after="0" w:line="240" w:lineRule="auto"/>
      <w:jc w:val="right"/>
      <w:rPr>
        <w:sz w:val="20"/>
        <w:szCs w:val="20"/>
      </w:rPr>
    </w:pPr>
    <w:r>
      <w:rPr>
        <w:sz w:val="20"/>
        <w:szCs w:val="20"/>
      </w:rPr>
      <w:t xml:space="preserve">Народний </w:t>
    </w:r>
    <w:r>
      <w:rPr>
        <w:sz w:val="20"/>
        <w:szCs w:val="20"/>
        <w:lang w:val="ru-RU"/>
      </w:rPr>
      <w:t>депутат</w:t>
    </w:r>
    <w:r w:rsidR="00AA5C0F">
      <w:rPr>
        <w:sz w:val="20"/>
        <w:szCs w:val="20"/>
      </w:rPr>
      <w:t xml:space="preserve"> України</w:t>
    </w:r>
    <w:r w:rsidR="00AA5C0F">
      <w:rPr>
        <w:sz w:val="20"/>
        <w:szCs w:val="20"/>
        <w:lang w:val="ru-RU"/>
      </w:rPr>
      <w:t xml:space="preserve"> </w:t>
    </w:r>
  </w:p>
  <w:p w:rsidR="000B0DC2" w:rsidRDefault="00A81357" w:rsidP="000B0DC2">
    <w:pPr>
      <w:pStyle w:val="a3"/>
      <w:spacing w:after="0" w:line="240" w:lineRule="auto"/>
      <w:jc w:val="right"/>
      <w:rPr>
        <w:sz w:val="20"/>
        <w:szCs w:val="20"/>
      </w:rPr>
    </w:pPr>
    <w:r>
      <w:rPr>
        <w:sz w:val="20"/>
        <w:szCs w:val="20"/>
      </w:rPr>
      <w:t xml:space="preserve">Ф. </w:t>
    </w:r>
    <w:proofErr w:type="spellStart"/>
    <w:r w:rsidR="000B0DC2" w:rsidRPr="000B0DC2">
      <w:rPr>
        <w:sz w:val="20"/>
        <w:szCs w:val="20"/>
      </w:rPr>
      <w:t>Веніславський</w:t>
    </w:r>
    <w:proofErr w:type="spellEnd"/>
    <w:r w:rsidR="000B0DC2" w:rsidRPr="000B0DC2">
      <w:rPr>
        <w:sz w:val="20"/>
        <w:szCs w:val="2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81B"/>
    <w:rsid w:val="00065DAB"/>
    <w:rsid w:val="00072D9F"/>
    <w:rsid w:val="000B0DC2"/>
    <w:rsid w:val="000C3E02"/>
    <w:rsid w:val="0010041D"/>
    <w:rsid w:val="001301A1"/>
    <w:rsid w:val="0015639F"/>
    <w:rsid w:val="0018153D"/>
    <w:rsid w:val="0018305E"/>
    <w:rsid w:val="0018727A"/>
    <w:rsid w:val="00187413"/>
    <w:rsid w:val="00187A44"/>
    <w:rsid w:val="001D265A"/>
    <w:rsid w:val="00231595"/>
    <w:rsid w:val="00250DBE"/>
    <w:rsid w:val="00296364"/>
    <w:rsid w:val="002A4E61"/>
    <w:rsid w:val="00300C1E"/>
    <w:rsid w:val="0030683A"/>
    <w:rsid w:val="003D7A45"/>
    <w:rsid w:val="00444808"/>
    <w:rsid w:val="004743BD"/>
    <w:rsid w:val="004806C0"/>
    <w:rsid w:val="004D31C5"/>
    <w:rsid w:val="00503EB8"/>
    <w:rsid w:val="00511B54"/>
    <w:rsid w:val="005204CF"/>
    <w:rsid w:val="00526F3A"/>
    <w:rsid w:val="00563167"/>
    <w:rsid w:val="005A3A81"/>
    <w:rsid w:val="005B130E"/>
    <w:rsid w:val="00632B46"/>
    <w:rsid w:val="00642A82"/>
    <w:rsid w:val="006A381B"/>
    <w:rsid w:val="0075347C"/>
    <w:rsid w:val="007E16B2"/>
    <w:rsid w:val="007E4652"/>
    <w:rsid w:val="008A48A5"/>
    <w:rsid w:val="008B5020"/>
    <w:rsid w:val="008E6D22"/>
    <w:rsid w:val="00902CC6"/>
    <w:rsid w:val="00902DFD"/>
    <w:rsid w:val="009122E7"/>
    <w:rsid w:val="00925ABC"/>
    <w:rsid w:val="00971FFB"/>
    <w:rsid w:val="009C15AD"/>
    <w:rsid w:val="009E41C8"/>
    <w:rsid w:val="00A81357"/>
    <w:rsid w:val="00AA5C0F"/>
    <w:rsid w:val="00AD54E5"/>
    <w:rsid w:val="00B05AA4"/>
    <w:rsid w:val="00B12242"/>
    <w:rsid w:val="00B8411D"/>
    <w:rsid w:val="00B94836"/>
    <w:rsid w:val="00C41C48"/>
    <w:rsid w:val="00C6103A"/>
    <w:rsid w:val="00CB0F57"/>
    <w:rsid w:val="00CB63B5"/>
    <w:rsid w:val="00CF3724"/>
    <w:rsid w:val="00D028BA"/>
    <w:rsid w:val="00E47105"/>
    <w:rsid w:val="00E5112F"/>
    <w:rsid w:val="00E66A0C"/>
    <w:rsid w:val="00E77D4C"/>
    <w:rsid w:val="00EE0183"/>
    <w:rsid w:val="00F15DCC"/>
    <w:rsid w:val="00F23937"/>
    <w:rsid w:val="00F36389"/>
    <w:rsid w:val="00F6145E"/>
    <w:rsid w:val="00FD653C"/>
    <w:rsid w:val="00FD65F6"/>
    <w:rsid w:val="00FE2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659E84-66C2-4A12-894F-72256F425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right"/>
    </w:pPr>
    <w:rPr>
      <w:sz w:val="28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A381B"/>
    <w:pPr>
      <w:tabs>
        <w:tab w:val="center" w:pos="4819"/>
        <w:tab w:val="right" w:pos="9639"/>
      </w:tabs>
      <w:spacing w:after="160" w:line="259" w:lineRule="auto"/>
      <w:jc w:val="left"/>
    </w:pPr>
  </w:style>
  <w:style w:type="character" w:customStyle="1" w:styleId="a4">
    <w:name w:val="Верхній колонтитул Знак"/>
    <w:link w:val="a3"/>
    <w:uiPriority w:val="99"/>
    <w:rsid w:val="006A381B"/>
    <w:rPr>
      <w:sz w:val="28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6A381B"/>
    <w:pPr>
      <w:tabs>
        <w:tab w:val="center" w:pos="4819"/>
        <w:tab w:val="right" w:pos="9639"/>
      </w:tabs>
      <w:spacing w:after="160" w:line="259" w:lineRule="auto"/>
      <w:jc w:val="left"/>
    </w:pPr>
  </w:style>
  <w:style w:type="character" w:customStyle="1" w:styleId="a6">
    <w:name w:val="Нижній колонтитул Знак"/>
    <w:link w:val="a5"/>
    <w:uiPriority w:val="99"/>
    <w:rsid w:val="006A381B"/>
    <w:rPr>
      <w:sz w:val="28"/>
      <w:szCs w:val="22"/>
      <w:lang w:eastAsia="en-US"/>
    </w:rPr>
  </w:style>
  <w:style w:type="character" w:styleId="a7">
    <w:name w:val="page number"/>
    <w:rsid w:val="006A381B"/>
  </w:style>
  <w:style w:type="paragraph" w:styleId="a8">
    <w:name w:val="footnote text"/>
    <w:basedOn w:val="a"/>
    <w:link w:val="a9"/>
    <w:uiPriority w:val="99"/>
    <w:semiHidden/>
    <w:unhideWhenUsed/>
    <w:rsid w:val="006A381B"/>
    <w:pPr>
      <w:spacing w:after="160" w:line="259" w:lineRule="auto"/>
      <w:jc w:val="left"/>
    </w:pPr>
    <w:rPr>
      <w:sz w:val="20"/>
      <w:szCs w:val="20"/>
    </w:rPr>
  </w:style>
  <w:style w:type="character" w:customStyle="1" w:styleId="a9">
    <w:name w:val="Текст виноски Знак"/>
    <w:link w:val="a8"/>
    <w:uiPriority w:val="99"/>
    <w:semiHidden/>
    <w:rsid w:val="006A381B"/>
    <w:rPr>
      <w:lang w:eastAsia="en-US"/>
    </w:rPr>
  </w:style>
  <w:style w:type="character" w:styleId="aa">
    <w:name w:val="footnote reference"/>
    <w:uiPriority w:val="99"/>
    <w:semiHidden/>
    <w:unhideWhenUsed/>
    <w:rsid w:val="006A381B"/>
    <w:rPr>
      <w:vertAlign w:val="superscript"/>
    </w:rPr>
  </w:style>
  <w:style w:type="paragraph" w:styleId="ab">
    <w:name w:val="List Paragraph"/>
    <w:basedOn w:val="a"/>
    <w:uiPriority w:val="34"/>
    <w:qFormat/>
    <w:rsid w:val="007E4652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CB63B5"/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CB63B5"/>
    <w:rPr>
      <w:rFonts w:ascii="Segoe UI" w:hAnsi="Segoe UI" w:cs="Segoe UI"/>
      <w:sz w:val="18"/>
      <w:szCs w:val="18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6117</Words>
  <Characters>3487</Characters>
  <Application>Microsoft Office Word</Application>
  <DocSecurity>0</DocSecurity>
  <Lines>29</Lines>
  <Paragraphs>19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Петриченко Олег Пилипович</dc:creator>
  <cp:keywords/>
  <dc:description/>
  <cp:lastModifiedBy>Інна Григорівна Лопотуха</cp:lastModifiedBy>
  <cp:revision>3</cp:revision>
  <cp:lastPrinted>2022-01-28T11:53:00Z</cp:lastPrinted>
  <dcterms:created xsi:type="dcterms:W3CDTF">2022-01-28T13:22:00Z</dcterms:created>
  <dcterms:modified xsi:type="dcterms:W3CDTF">2022-01-28T13:23:00Z</dcterms:modified>
</cp:coreProperties>
</file>