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35C" w:rsidRPr="007D318A" w:rsidRDefault="007E0360" w:rsidP="0033535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7D318A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3815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35C" w:rsidRPr="007D318A" w:rsidRDefault="0033535C" w:rsidP="003353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D318A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</w:t>
      </w:r>
    </w:p>
    <w:p w:rsidR="0033535C" w:rsidRPr="007D318A" w:rsidRDefault="000D0BF4" w:rsidP="003353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ФЕДІЄНКО О.П.</w:t>
      </w:r>
    </w:p>
    <w:p w:rsidR="0033535C" w:rsidRPr="007D318A" w:rsidRDefault="0033535C" w:rsidP="0033535C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7D318A">
          <w:rPr>
            <w:rFonts w:ascii="Times New Roman" w:hAnsi="Times New Roman"/>
            <w:i/>
            <w:sz w:val="24"/>
            <w:szCs w:val="24"/>
            <w:lang w:val="uk-UA"/>
          </w:rPr>
          <w:t>01008, м</w:t>
        </w:r>
      </w:smartTag>
      <w:r w:rsidRPr="007D318A">
        <w:rPr>
          <w:rFonts w:ascii="Times New Roman" w:hAnsi="Times New Roman"/>
          <w:i/>
          <w:sz w:val="24"/>
          <w:szCs w:val="24"/>
          <w:lang w:val="uk-UA"/>
        </w:rPr>
        <w:t>. Київ, вул Грушевського 5</w:t>
      </w:r>
    </w:p>
    <w:p w:rsidR="007E0360" w:rsidRPr="00CE5788" w:rsidRDefault="007E0360" w:rsidP="00CE5788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16782">
        <w:rPr>
          <w:rFonts w:ascii="Times New Roman" w:hAnsi="Times New Roman"/>
          <w:i/>
          <w:noProof/>
          <w:sz w:val="24"/>
          <w:szCs w:val="24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55244</wp:posOffset>
                </wp:positionV>
                <wp:extent cx="6117590" cy="0"/>
                <wp:effectExtent l="19050" t="19050" r="35560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759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09D1FA" id="Прямая соединительная линия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4.35pt" to="482.6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aouWQIAAG4EAAAOAAAAZHJzL2Uyb0RvYy54bWysVE1uEzEU3iNxB8v7dDJNCMmokwplEjYF&#10;KrUcwLE9GQuPbWw3kwghUdZIPQJXYAFSpQJnmNyIZ+dHLWwQIgvn2X7+/L3vfZ6T01Ut0ZJbJ7TK&#10;cXrUxYgrqplQixy/vpx1hhg5TxQjUiue4zV3+HT8+NFJYzJ+rCstGbcIQJTLGpPjynuTJYmjFa+J&#10;O9KGK9gsta2Jh6ldJMySBtBrmRx3u4Ok0ZYZqyl3DlaL7SYeR/yy5NS/KkvHPZI5Bm4+jjaO8zAm&#10;4xOSLSwxlaA7GuQfWNREKLj0AFUQT9CVFX9A1YJa7XTpj6iuE12WgvJYA1STdn+r5qIihsdaQBxn&#10;DjK5/wdLXy7PLRIsxz2MFKmhRe3nzYfNTfu9/bK5QZvr9mf7rf3a3rY/2tvNR4jvNp8gDpvt3W75&#10;BvWCko1xGQBO1LkNWtCVujBnmr5xSOlJRdSCx4ou1wauScOJ5MGRMHEG+MybF5pBDrnyOsq6Km0d&#10;IEEwtIrdWx+6x1ceUVgcpOnTJyNoMt3vJSTbHzTW+edc1ygEOZZCBWFJRpZnzgciJNunhGWlZ0LK&#10;aA6pUJPjUW8QkAlY1L2NJ52WgoWskO/sYj6RFi1J8Fn8xfJg535aLTy4XYo6x8NDEskqTthUsXid&#10;J0JuY6AkVQCHAoHkLtq66t2oO5oOp8N+p388mHb63aLoPJtN+p3BDEQoesVkUqTvA8+0n1WCMa4C&#10;1b3D0/7fOWj31rbePHj8IE7yED2qCGT3/5F07HBo6tYec83W53bfeTB1TN49wPBq7s8hvv+ZGP8C&#10;AAD//wMAUEsDBBQABgAIAAAAIQCq0jr52wAAAAUBAAAPAAAAZHJzL2Rvd25yZXYueG1sTI5RS8Mw&#10;FIXfBf9DuIIv4lLdnFttOkQQHwayTXHsLWuuTbG5KUm2dv/eqy/6+HEO53zFYnCtOGKIjScFN6MM&#10;BFLlTUO1gve35+sZiJg0Gd16QgUnjLAoz88KnRvf0xqPm1QLHqGYawU2pS6XMlYWnY4j3yFx9umD&#10;04kx1NIE3fO4a+Vtlk2l0w3xg9UdPlmsvjYHp+A19E1M48lkhWn38bLc2tWVWyt1eTE8PoBIOKS/&#10;MvzoszqU7LT3BzJRtMxzLiqY3YPgdD69G4PY/7IsC/nfvvwGAAD//wMAUEsBAi0AFAAGAAgAAAAh&#10;ALaDOJL+AAAA4QEAABMAAAAAAAAAAAAAAAAAAAAAAFtDb250ZW50X1R5cGVzXS54bWxQSwECLQAU&#10;AAYACAAAACEAOP0h/9YAAACUAQAACwAAAAAAAAAAAAAAAAAvAQAAX3JlbHMvLnJlbHNQSwECLQAU&#10;AAYACAAAACEABb2qLlkCAABuBAAADgAAAAAAAAAAAAAAAAAuAgAAZHJzL2Uyb0RvYy54bWxQSwEC&#10;LQAUAAYACAAAACEAqtI6+dsAAAAFAQAADwAAAAAAAAAAAAAAAACzBAAAZHJzL2Rvd25yZXYueG1s&#10;UEsFBgAAAAAEAAQA8wAAALsFAAAAAA==&#10;" strokeweight=".26mm">
                <v:stroke joinstyle="miter" endcap="square"/>
              </v:line>
            </w:pict>
          </mc:Fallback>
        </mc:AlternateContent>
      </w:r>
      <w:r w:rsidRPr="00516782">
        <w:rPr>
          <w:rFonts w:ascii="Times New Roman" w:hAnsi="Times New Roman"/>
          <w:i/>
          <w:noProof/>
          <w:sz w:val="24"/>
          <w:szCs w:val="24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9524</wp:posOffset>
                </wp:positionV>
                <wp:extent cx="6117590" cy="0"/>
                <wp:effectExtent l="19050" t="19050" r="3556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7590" cy="0"/>
                        </a:xfrm>
                        <a:prstGeom prst="line">
                          <a:avLst/>
                        </a:prstGeom>
                        <a:noFill/>
                        <a:ln w="255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BFB2E3" id="Прямая соединительная линия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.75pt" to="482.6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kUdWgIAAG8EAAAOAAAAZHJzL2Uyb0RvYy54bWysVE1uEzEU3iNxB8v7dDIhDemokwplEjYF&#10;IrUcwLE9GQuPbWw3kwghUdZIPQJXYAFSpQJnmNyIZ+dHLWwQIgvn2X7+/L3vfZ7Ts1Ut0ZJbJ7TK&#10;cXrUxYgrqplQixy/vpx2hhg5TxQjUiue4zV3+Gz0+NFpYzLe05WWjFsEIMpljclx5b3JksTRitfE&#10;HWnDFWyW2tbEw9QuEmZJA+i1THrd7iBptGXGasqdg9Viu4lHEb8sOfWvytJxj2SOgZuPo43jPIzJ&#10;6JRkC0tMJeiOBvkHFjURCi49QBXEE3RlxR9QtaBWO136I6rrRJeloDzWANWk3d+quaiI4bEWEMeZ&#10;g0zu/8HSl8uZRYLluIeRIjW0qP28+bC5ab+3XzY3aHPd/my/tV/b2/ZHe7v5CPHd5hPEYbO92y3f&#10;oF5QsjEuA8CxmtmgBV2pC3Ou6RuHlB5XRC14rOhybeCaNJxIHhwJE2eAz7x5oRnkkCuvo6yr0tYB&#10;EgRDq9i99aF7fOURhcVBmj49PoEm0/1eQrL9QWOdf851jUKQYylUEJZkZHnufCBCsn1KWFZ6KqSM&#10;5pAKNaDO8fEgQBPwqHsbjzotBQtp4YCzi/lYWrQkwWjxF+uDnftptfBgdynqHA8PSSSrOGETxeJ9&#10;ngi5jYGTVAEcKgSWu2hrq3cn3ZPJcDLsd/q9waTT7xZF59l03O8MpqBC8aQYj4v0feCZ9rNKMMZV&#10;oLq3eNr/OwvtHtvWnAeTH9RJHqJHGYHs/j+Sji0OXd36Y67Zemb3rQdXx+TdCwzP5v4c4vvfidEv&#10;AAAA//8DAFBLAwQUAAYACAAAACEA31SQSdoAAAAFAQAADwAAAGRycy9kb3ducmV2LnhtbEyOy07D&#10;MBBF90j8gzVI7KgDqBUNcSpUiZdEFxQWLKfxNElrj6PYaQNfz8AGVqOje3XnFIvRO3WgPraBDVxO&#10;MlDEVbAt1wbe3+4vbkDFhGzRBSYDnxRhUZ6eFJjbcORXOqxTrWSEY44GmpS6XOtYNeQxTkJHLNk2&#10;9B6TYF9r2+NRxr3TV1k20x5blg8NdrRsqNqvB29gu6o/Bv7adfHp0fndA1fL5/2LMedn490tqERj&#10;+ivDj76oQylOmzCwjcoJz6UoZwpK0vlseg1q88u6LPR/+/IbAAD//wMAUEsBAi0AFAAGAAgAAAAh&#10;ALaDOJL+AAAA4QEAABMAAAAAAAAAAAAAAAAAAAAAAFtDb250ZW50X1R5cGVzXS54bWxQSwECLQAU&#10;AAYACAAAACEAOP0h/9YAAACUAQAACwAAAAAAAAAAAAAAAAAvAQAAX3JlbHMvLnJlbHNQSwECLQAU&#10;AAYACAAAACEATkJFHVoCAABvBAAADgAAAAAAAAAAAAAAAAAuAgAAZHJzL2Uyb0RvYy54bWxQSwEC&#10;LQAUAAYACAAAACEA31SQSdoAAAAFAQAADwAAAAAAAAAAAAAAAAC0BAAAZHJzL2Rvd25yZXYueG1s&#10;UEsFBgAAAAAEAAQA8wAAALsFAAAAAA==&#10;" strokeweight=".71mm">
                <v:stroke joinstyle="miter" endcap="square"/>
              </v:line>
            </w:pict>
          </mc:Fallback>
        </mc:AlternateContent>
      </w:r>
    </w:p>
    <w:p w:rsidR="007E0360" w:rsidRPr="007E0360" w:rsidRDefault="007E0360" w:rsidP="007E0360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7E036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1E1FE2" w:rsidRDefault="001E1FE2" w:rsidP="00CE5788">
      <w:pPr>
        <w:tabs>
          <w:tab w:val="right" w:pos="8931"/>
        </w:tabs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E0360" w:rsidRPr="00CE5788" w:rsidRDefault="00CE5788" w:rsidP="00CE5788">
      <w:pPr>
        <w:tabs>
          <w:tab w:val="right" w:pos="8931"/>
        </w:tabs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ПОДАННЯ</w:t>
      </w:r>
    </w:p>
    <w:p w:rsidR="001E1FE2" w:rsidRDefault="007E0360" w:rsidP="001E1FE2">
      <w:pPr>
        <w:tabs>
          <w:tab w:val="right" w:pos="8931"/>
        </w:tabs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7E0360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1E1FE2" w:rsidRPr="001E1FE2" w:rsidRDefault="001E1FE2" w:rsidP="001E1FE2">
      <w:pPr>
        <w:tabs>
          <w:tab w:val="right" w:pos="8931"/>
        </w:tabs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Відповідно до статті 93 Конституції України, статті 89, 100 Регламенту Верховної Ради України в порядку законодавчої ініціативи вноситься на розгляд Верховної Ради України проект Закону України «Про внесення змін до Кримінального процесуального кодексу України (щодо дотримання розумних строків кримінального провадження)». </w:t>
      </w: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Цей проект Закону є альтернативним до проекту Закону про внесення змін до Кримінального процесуального кодексу України (щодо дотримання розумних строків кримінального провадження), реєстр. № 6454 від 20.12.2021, внесеного народними депутатами України  Геращенко І.В., Іонова М.М., Бондар М.Л. та іншими.</w:t>
      </w: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Доповідати про</w:t>
      </w:r>
      <w:r w:rsidRPr="001E1FE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>кт Закону на пленарному засіданні Верховної Ради України буде народний депутат України Федієнко О.П.</w:t>
      </w: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>Додатки:</w:t>
      </w: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>1. Про</w:t>
      </w:r>
      <w:r w:rsidRPr="001E1FE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>кт Закону України — на 2 арк.</w:t>
      </w: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Пояснювальна записка — на </w:t>
      </w:r>
      <w:r w:rsidRPr="001E1FE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</w:t>
      </w: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>3. Порівняльна таблиця – на 6 арк.</w:t>
      </w: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>4. Про</w:t>
      </w:r>
      <w:r w:rsidRPr="001E1FE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>кт постанови Верховної Ради України — на 1 арк.</w:t>
      </w: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>5. Електронні файли вищезазначених документів.</w:t>
      </w: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F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E1FE2" w:rsidRPr="001E1FE2" w:rsidRDefault="001E1FE2" w:rsidP="001E1FE2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1FE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Народний депутат України</w:t>
      </w:r>
      <w:r w:rsidRPr="001E1FE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                                    Федієнко О.П.</w:t>
      </w:r>
      <w:r w:rsidRPr="001E1FE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(89)</w:t>
      </w:r>
    </w:p>
    <w:p w:rsidR="002A7034" w:rsidRPr="008D257B" w:rsidRDefault="001E1FE2" w:rsidP="001E1FE2">
      <w:pPr>
        <w:tabs>
          <w:tab w:val="right" w:pos="8931"/>
        </w:tabs>
        <w:spacing w:after="0"/>
        <w:jc w:val="both"/>
        <w:rPr>
          <w:rFonts w:ascii="Times New Roman" w:hAnsi="Times New Roman"/>
          <w:lang w:val="uk-UA"/>
        </w:rPr>
      </w:pPr>
      <w:r w:rsidRPr="001E1FE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sectPr w:rsidR="002A7034" w:rsidRPr="008D257B" w:rsidSect="00F12B57">
      <w:footerReference w:type="even" r:id="rId11"/>
      <w:footerReference w:type="default" r:id="rId12"/>
      <w:pgSz w:w="11906" w:h="16838"/>
      <w:pgMar w:top="426" w:right="850" w:bottom="70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5BC" w:rsidRDefault="004915BC">
      <w:r>
        <w:separator/>
      </w:r>
    </w:p>
  </w:endnote>
  <w:endnote w:type="continuationSeparator" w:id="0">
    <w:p w:rsidR="004915BC" w:rsidRDefault="00491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C04" w:rsidRDefault="009F5C04" w:rsidP="00C056E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5C04" w:rsidRDefault="009F5C04" w:rsidP="00C056ED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C04" w:rsidRDefault="009F5C04" w:rsidP="00C056E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90721">
      <w:rPr>
        <w:rStyle w:val="a5"/>
        <w:noProof/>
      </w:rPr>
      <w:t>2</w:t>
    </w:r>
    <w:r>
      <w:rPr>
        <w:rStyle w:val="a5"/>
      </w:rPr>
      <w:fldChar w:fldCharType="end"/>
    </w:r>
  </w:p>
  <w:p w:rsidR="009F5C04" w:rsidRDefault="009F5C04" w:rsidP="00C056E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5BC" w:rsidRDefault="004915BC">
      <w:r>
        <w:separator/>
      </w:r>
    </w:p>
  </w:footnote>
  <w:footnote w:type="continuationSeparator" w:id="0">
    <w:p w:rsidR="004915BC" w:rsidRDefault="00491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5F45"/>
    <w:multiLevelType w:val="hybridMultilevel"/>
    <w:tmpl w:val="BBBE200A"/>
    <w:lvl w:ilvl="0" w:tplc="DDDA8F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1463C5E"/>
    <w:multiLevelType w:val="hybridMultilevel"/>
    <w:tmpl w:val="5CB274CE"/>
    <w:lvl w:ilvl="0" w:tplc="7F52CF8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52FB1EB0"/>
    <w:multiLevelType w:val="hybridMultilevel"/>
    <w:tmpl w:val="20409E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86484"/>
    <w:multiLevelType w:val="hybridMultilevel"/>
    <w:tmpl w:val="930490D6"/>
    <w:lvl w:ilvl="0" w:tplc="F838104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527319E"/>
    <w:multiLevelType w:val="hybridMultilevel"/>
    <w:tmpl w:val="6CF20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5C"/>
    <w:rsid w:val="000028F0"/>
    <w:rsid w:val="00011AC4"/>
    <w:rsid w:val="000578BB"/>
    <w:rsid w:val="00072109"/>
    <w:rsid w:val="000D0BF4"/>
    <w:rsid w:val="000D14B6"/>
    <w:rsid w:val="000E38AF"/>
    <w:rsid w:val="00111A5C"/>
    <w:rsid w:val="00112E17"/>
    <w:rsid w:val="00114E82"/>
    <w:rsid w:val="00115A41"/>
    <w:rsid w:val="00116E0F"/>
    <w:rsid w:val="001173BA"/>
    <w:rsid w:val="00123CE6"/>
    <w:rsid w:val="00127BF4"/>
    <w:rsid w:val="00132BD2"/>
    <w:rsid w:val="00133EE8"/>
    <w:rsid w:val="00137255"/>
    <w:rsid w:val="00172143"/>
    <w:rsid w:val="00175429"/>
    <w:rsid w:val="0019467C"/>
    <w:rsid w:val="001D27DE"/>
    <w:rsid w:val="001E1FE2"/>
    <w:rsid w:val="001F0196"/>
    <w:rsid w:val="001F0994"/>
    <w:rsid w:val="00207A11"/>
    <w:rsid w:val="00211BA1"/>
    <w:rsid w:val="002140C0"/>
    <w:rsid w:val="00230D6F"/>
    <w:rsid w:val="00231713"/>
    <w:rsid w:val="0025542D"/>
    <w:rsid w:val="00291DBD"/>
    <w:rsid w:val="002A1CF4"/>
    <w:rsid w:val="002A3024"/>
    <w:rsid w:val="002A6F29"/>
    <w:rsid w:val="002A7034"/>
    <w:rsid w:val="002B4374"/>
    <w:rsid w:val="003246E9"/>
    <w:rsid w:val="0033535C"/>
    <w:rsid w:val="0033591B"/>
    <w:rsid w:val="00336735"/>
    <w:rsid w:val="0034603D"/>
    <w:rsid w:val="0035772D"/>
    <w:rsid w:val="0036308A"/>
    <w:rsid w:val="00371972"/>
    <w:rsid w:val="003B0A3C"/>
    <w:rsid w:val="003C2209"/>
    <w:rsid w:val="00404F5D"/>
    <w:rsid w:val="0041390F"/>
    <w:rsid w:val="00472BDB"/>
    <w:rsid w:val="00480599"/>
    <w:rsid w:val="004915BC"/>
    <w:rsid w:val="004947BE"/>
    <w:rsid w:val="00496E13"/>
    <w:rsid w:val="004A6889"/>
    <w:rsid w:val="004B5662"/>
    <w:rsid w:val="004F13AC"/>
    <w:rsid w:val="00506562"/>
    <w:rsid w:val="005106AE"/>
    <w:rsid w:val="00514D62"/>
    <w:rsid w:val="00533437"/>
    <w:rsid w:val="00547436"/>
    <w:rsid w:val="00567352"/>
    <w:rsid w:val="00581BB1"/>
    <w:rsid w:val="005849A7"/>
    <w:rsid w:val="005A4A31"/>
    <w:rsid w:val="005A5063"/>
    <w:rsid w:val="005A77CB"/>
    <w:rsid w:val="005B321D"/>
    <w:rsid w:val="005D0C67"/>
    <w:rsid w:val="005D2172"/>
    <w:rsid w:val="005E4C6B"/>
    <w:rsid w:val="005F6FAF"/>
    <w:rsid w:val="005F7CFD"/>
    <w:rsid w:val="00646FD6"/>
    <w:rsid w:val="00663887"/>
    <w:rsid w:val="00685148"/>
    <w:rsid w:val="006C2FBE"/>
    <w:rsid w:val="006F2B5D"/>
    <w:rsid w:val="00744543"/>
    <w:rsid w:val="00765B66"/>
    <w:rsid w:val="0079429D"/>
    <w:rsid w:val="007C58B5"/>
    <w:rsid w:val="007E0360"/>
    <w:rsid w:val="007E4D73"/>
    <w:rsid w:val="008153F4"/>
    <w:rsid w:val="008419F8"/>
    <w:rsid w:val="00882FF6"/>
    <w:rsid w:val="00890721"/>
    <w:rsid w:val="00897E79"/>
    <w:rsid w:val="008C24D3"/>
    <w:rsid w:val="008D257B"/>
    <w:rsid w:val="008E48D1"/>
    <w:rsid w:val="009041C6"/>
    <w:rsid w:val="00911539"/>
    <w:rsid w:val="00931EC2"/>
    <w:rsid w:val="0094455C"/>
    <w:rsid w:val="00953F45"/>
    <w:rsid w:val="009752CF"/>
    <w:rsid w:val="00986639"/>
    <w:rsid w:val="009D5033"/>
    <w:rsid w:val="009D7A80"/>
    <w:rsid w:val="009E4470"/>
    <w:rsid w:val="009F5C04"/>
    <w:rsid w:val="00A00B63"/>
    <w:rsid w:val="00A2683B"/>
    <w:rsid w:val="00A653BA"/>
    <w:rsid w:val="00A86E63"/>
    <w:rsid w:val="00A94681"/>
    <w:rsid w:val="00A96492"/>
    <w:rsid w:val="00AD1415"/>
    <w:rsid w:val="00B30495"/>
    <w:rsid w:val="00BA28C7"/>
    <w:rsid w:val="00BB3657"/>
    <w:rsid w:val="00BB44A8"/>
    <w:rsid w:val="00BB4C4E"/>
    <w:rsid w:val="00BE4CE6"/>
    <w:rsid w:val="00C056ED"/>
    <w:rsid w:val="00C11275"/>
    <w:rsid w:val="00C1474D"/>
    <w:rsid w:val="00C21077"/>
    <w:rsid w:val="00C24EED"/>
    <w:rsid w:val="00C322F6"/>
    <w:rsid w:val="00C33FE3"/>
    <w:rsid w:val="00C45782"/>
    <w:rsid w:val="00C62868"/>
    <w:rsid w:val="00C70D7B"/>
    <w:rsid w:val="00C86C64"/>
    <w:rsid w:val="00C955BD"/>
    <w:rsid w:val="00CB025B"/>
    <w:rsid w:val="00CD2641"/>
    <w:rsid w:val="00CE5788"/>
    <w:rsid w:val="00D01AEF"/>
    <w:rsid w:val="00D203BB"/>
    <w:rsid w:val="00D8497A"/>
    <w:rsid w:val="00DB3E34"/>
    <w:rsid w:val="00DD3CAE"/>
    <w:rsid w:val="00DE7EC2"/>
    <w:rsid w:val="00DF5086"/>
    <w:rsid w:val="00DF5DAC"/>
    <w:rsid w:val="00E018B9"/>
    <w:rsid w:val="00E359D0"/>
    <w:rsid w:val="00E84923"/>
    <w:rsid w:val="00EA2ECF"/>
    <w:rsid w:val="00EB01F5"/>
    <w:rsid w:val="00F12B57"/>
    <w:rsid w:val="00F1528F"/>
    <w:rsid w:val="00F16019"/>
    <w:rsid w:val="00F251B7"/>
    <w:rsid w:val="00F30B3B"/>
    <w:rsid w:val="00F36EEE"/>
    <w:rsid w:val="00F453D3"/>
    <w:rsid w:val="00FC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74A05-9165-48AA-9766-CE50D0401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35C"/>
    <w:pPr>
      <w:spacing w:after="200" w:line="276" w:lineRule="auto"/>
    </w:pPr>
    <w:rPr>
      <w:rFonts w:ascii="Calibri" w:eastAsia="Calibri" w:hAnsi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3535C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link w:val="a3"/>
    <w:semiHidden/>
    <w:locked/>
    <w:rsid w:val="0033535C"/>
    <w:rPr>
      <w:rFonts w:ascii="Calibri" w:eastAsia="Calibri" w:hAnsi="Calibri"/>
      <w:sz w:val="22"/>
      <w:szCs w:val="22"/>
      <w:lang w:val="ru-RU" w:eastAsia="en-US" w:bidi="ar-SA"/>
    </w:rPr>
  </w:style>
  <w:style w:type="character" w:styleId="a5">
    <w:name w:val="page number"/>
    <w:rsid w:val="0033535C"/>
    <w:rPr>
      <w:rFonts w:cs="Times New Roman"/>
    </w:rPr>
  </w:style>
  <w:style w:type="paragraph" w:customStyle="1" w:styleId="rvps2">
    <w:name w:val="rvps2"/>
    <w:basedOn w:val="a"/>
    <w:rsid w:val="003353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6">
    <w:name w:val="Hyperlink"/>
    <w:rsid w:val="00123CE6"/>
    <w:rPr>
      <w:color w:val="0563C1"/>
      <w:u w:val="single"/>
    </w:rPr>
  </w:style>
  <w:style w:type="character" w:customStyle="1" w:styleId="a7">
    <w:name w:val="Неразрешенное упоминание"/>
    <w:uiPriority w:val="99"/>
    <w:semiHidden/>
    <w:unhideWhenUsed/>
    <w:rsid w:val="00123CE6"/>
    <w:rPr>
      <w:color w:val="605E5C"/>
      <w:shd w:val="clear" w:color="auto" w:fill="E1DFDD"/>
    </w:rPr>
  </w:style>
  <w:style w:type="paragraph" w:styleId="a8">
    <w:name w:val="Balloon Text"/>
    <w:basedOn w:val="a"/>
    <w:link w:val="a9"/>
    <w:rsid w:val="002A3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2A3024"/>
    <w:rPr>
      <w:rFonts w:ascii="Segoe UI" w:eastAsia="Calibr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D3253D-9DE0-406F-A7C1-D136A5565D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2F7B91-569F-4355-B41D-A5F92C15F0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B28D77-2C74-4589-9047-CB4C2C3977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2022-01-04T12:30:00Z</dcterms:created>
  <dcterms:modified xsi:type="dcterms:W3CDTF">2022-01-04T12:30:00Z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