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6F3" w:rsidRDefault="00D106F3" w:rsidP="00D106F3">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D106F3" w:rsidRDefault="00D106F3" w:rsidP="00D106F3">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D106F3" w:rsidRDefault="00D106F3" w:rsidP="00D106F3">
      <w:pPr>
        <w:spacing w:before="240" w:after="120"/>
        <w:jc w:val="right"/>
        <w:rPr>
          <w:rFonts w:ascii="Times New Roman" w:hAnsi="Times New Roman"/>
          <w:sz w:val="28"/>
          <w:szCs w:val="28"/>
        </w:rPr>
      </w:pPr>
      <w:r>
        <w:rPr>
          <w:rFonts w:ascii="Times New Roman" w:hAnsi="Times New Roman"/>
          <w:sz w:val="28"/>
          <w:szCs w:val="28"/>
        </w:rPr>
        <w:t>Д. ШМИГАЛЬ</w:t>
      </w:r>
    </w:p>
    <w:p w:rsidR="00D106F3" w:rsidRDefault="00D106F3" w:rsidP="00D106F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Pr>
          <w:rFonts w:ascii="Times New Roman" w:hAnsi="Times New Roman"/>
          <w:sz w:val="28"/>
          <w:szCs w:val="28"/>
          <w:lang w:val="ru-RU"/>
        </w:rPr>
        <w:t>1</w:t>
      </w:r>
      <w:r>
        <w:rPr>
          <w:rFonts w:ascii="Times New Roman" w:hAnsi="Times New Roman"/>
          <w:sz w:val="28"/>
          <w:szCs w:val="28"/>
        </w:rPr>
        <w:t xml:space="preserve"> р.</w:t>
      </w:r>
    </w:p>
    <w:p w:rsidR="00D106F3" w:rsidRDefault="00D106F3" w:rsidP="00D106F3">
      <w:pPr>
        <w:pStyle w:val="a4"/>
        <w:spacing w:before="480"/>
        <w:rPr>
          <w:rFonts w:ascii="Times New Roman" w:hAnsi="Times New Roman"/>
        </w:rPr>
      </w:pPr>
      <w:r>
        <w:rPr>
          <w:rFonts w:ascii="Times New Roman" w:hAnsi="Times New Roman"/>
        </w:rPr>
        <w:t>Закон УкраЇни</w:t>
      </w:r>
    </w:p>
    <w:p w:rsidR="00D106F3" w:rsidRDefault="00D106F3" w:rsidP="00D106F3">
      <w:pPr>
        <w:pStyle w:val="a6"/>
        <w:rPr>
          <w:rFonts w:ascii="Times New Roman" w:hAnsi="Times New Roman"/>
          <w:b w:val="0"/>
          <w:sz w:val="28"/>
          <w:szCs w:val="28"/>
        </w:rPr>
      </w:pPr>
      <w:r>
        <w:rPr>
          <w:rFonts w:ascii="Times New Roman" w:hAnsi="Times New Roman"/>
          <w:b w:val="0"/>
          <w:sz w:val="28"/>
          <w:szCs w:val="28"/>
        </w:rPr>
        <w:t>Про службу в органах місцевого самоврядування</w:t>
      </w:r>
      <w:r>
        <w:rPr>
          <w:rFonts w:ascii="Times New Roman" w:hAnsi="Times New Roman"/>
          <w:b w:val="0"/>
          <w:sz w:val="28"/>
          <w:szCs w:val="28"/>
        </w:rPr>
        <w:br/>
        <w:t>_______________________________________</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Цей Закон визначає принципи, правові та організаційні засади забезпечення публічної, професійної, політично неупередженої, ефективної служби в органах місцевого самоврядування, яка функціонує в інтересах (спільних інтересах) територіальних громад, а також умови та порядок реалізації громадянами України права рівного доступу до служби в органах місцевого самоврядування.</w:t>
      </w:r>
    </w:p>
    <w:p w:rsidR="00D106F3" w:rsidRDefault="00D106F3" w:rsidP="00D106F3">
      <w:pPr>
        <w:spacing w:before="240" w:after="120"/>
        <w:jc w:val="center"/>
        <w:rPr>
          <w:rFonts w:ascii="Times New Roman" w:hAnsi="Times New Roman"/>
          <w:sz w:val="28"/>
          <w:szCs w:val="28"/>
        </w:rPr>
      </w:pPr>
      <w:r>
        <w:rPr>
          <w:rFonts w:ascii="Times New Roman" w:hAnsi="Times New Roman"/>
          <w:sz w:val="28"/>
          <w:szCs w:val="28"/>
        </w:rPr>
        <w:t>Розділ І</w:t>
      </w:r>
      <w:r>
        <w:rPr>
          <w:rFonts w:ascii="Times New Roman" w:hAnsi="Times New Roman"/>
          <w:sz w:val="28"/>
          <w:szCs w:val="28"/>
        </w:rPr>
        <w:br/>
        <w:t>ЗАГАЛЬНІ ПОЛОЖЕННЯ</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1. Служба в органах місцевого самоврядування</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1. Служба в органах місцевого самоврядування — це публічна, професійна діяльність громадян України, які займають посади в органах місцевого самоврядування, щодо забезпечення реалізації територіальними громадами права на місцеве самоврядування та здійснення окремих повноважень органів виконавчої влади, наданих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Службу в органах місцевого самоврядування проходять посадові особи місцевого самоврядування, до яких належать виборні посадові особи місцевого самоврядування та службовці місцевого самоврядування.</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2. Визначення термінів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У цьому Законі терміни вживаються в такому значенні: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безпосередній керівник — найближчий керівник, якому прямо підпорядкований службовець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вища посада — посада, що належить до вищої підкатегорії посад в органі місцевого самоврядування; </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lastRenderedPageBreak/>
        <w:t>3) виборна посадова особа місцевого самоврядування (далі — виборна посадова особа) — громадянин України, який обраний на місцевих виборах територіальною громадою, обраний або затверджений відповідною радою на посаду в органі місцевого самоврядування, на строк повноважень відповідної ради, працює в раді на постійній основі, одержує заробітну плату за рахунок місцевого бюджету та виконує повноваження місцевого самоврядування передбачені законом;</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4) дисциплінарне провадження — сукупність процедурних дій спрямованих на виявлення наявності чи відсутності в діях (бездіяльності) службовця місцевого самоврядування дисциплінарного проступку, обставин його вчинення та прийняття рішення про накладення відповідного дисциплінарного стягнення або закриття справи;</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5) керівник служби в органі місцевого самоврядування (далі — керівник служби) — посадова особа місцевого самоврядування, яка наділена повноваженнями з управління службою та організації роботи інших працівників у цьому органі відповідно до цього Закону;</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 xml:space="preserve">6) нижча посада — це посада, що належить до нижчої підкатегорії посад в органі місцевого самоврядування;  </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7) посада в органі місцевого самоврядування — визначена структурою і штатним розписом первинна структурна одиниця органу місцевого самоврядування з установленими посадовими обов’язками;</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8) професійна компетентність — здатність особи у межах визначених за посадою повноважень застосовувати спеціальні знання, вміння та навички, виявляти відповідні моральні та ділові якості для належного виконання встановлених обов’язків, навчання, професійного та особистісного розвитку;</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9) професійне навчання — набуття та вдосконалення професійних знань, умінь та навичок, що забезпечує відповідний рівень професійної кваліфікації службовця місцевого самоврядування для його професійної діяльності;</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 xml:space="preserve">10) рівнозначна посада </w:t>
      </w:r>
      <w:bookmarkStart w:id="1" w:name="_Hlk90910794"/>
      <w:r>
        <w:rPr>
          <w:rFonts w:ascii="Times New Roman" w:hAnsi="Times New Roman"/>
          <w:sz w:val="28"/>
          <w:szCs w:val="28"/>
        </w:rPr>
        <w:t>—</w:t>
      </w:r>
      <w:bookmarkEnd w:id="1"/>
      <w:r>
        <w:rPr>
          <w:rFonts w:ascii="Times New Roman" w:hAnsi="Times New Roman"/>
          <w:sz w:val="28"/>
          <w:szCs w:val="28"/>
        </w:rPr>
        <w:t xml:space="preserve"> посада в органі місцевого самоврядування, щодо якої встановлені однакові вимоги до професійної компетентності кандидатів на її зайняття, та яка належить до однієї підкатегорії посад в органі місцевого самоврядування;</w:t>
      </w:r>
    </w:p>
    <w:p w:rsidR="00D106F3" w:rsidRDefault="00D106F3" w:rsidP="00D106F3">
      <w:pPr>
        <w:shd w:val="clear" w:color="auto" w:fill="FFFFFF"/>
        <w:spacing w:before="100"/>
        <w:ind w:firstLine="567"/>
        <w:jc w:val="both"/>
        <w:rPr>
          <w:rFonts w:ascii="Times New Roman" w:hAnsi="Times New Roman"/>
          <w:sz w:val="28"/>
          <w:szCs w:val="28"/>
        </w:rPr>
      </w:pPr>
      <w:r>
        <w:rPr>
          <w:rFonts w:ascii="Times New Roman" w:hAnsi="Times New Roman"/>
          <w:sz w:val="28"/>
          <w:szCs w:val="28"/>
        </w:rPr>
        <w:t>11) службовець місцевого самоврядування — громадянин України, який займає посаду в апараті (виконавчому апараті) ради або виконавчому органі ради, одержує заробітну плату за рахунок місцевого бюджету та виконує встановлені для цієї посади обов’язки, пов’язані з виконанням завдань і функцій місцевого самоврядування, зокрема щодо:</w:t>
      </w:r>
    </w:p>
    <w:p w:rsidR="00D106F3" w:rsidRDefault="00D106F3" w:rsidP="00D106F3">
      <w:pPr>
        <w:spacing w:before="100"/>
        <w:ind w:firstLine="567"/>
        <w:jc w:val="both"/>
        <w:rPr>
          <w:rFonts w:ascii="Times New Roman" w:hAnsi="Times New Roman"/>
          <w:sz w:val="28"/>
          <w:szCs w:val="28"/>
        </w:rPr>
      </w:pPr>
      <w:r>
        <w:rPr>
          <w:rFonts w:ascii="Times New Roman" w:hAnsi="Times New Roman"/>
          <w:sz w:val="28"/>
          <w:szCs w:val="28"/>
        </w:rPr>
        <w:t>а) підготовки проектів актів органів місцевого самоврядування та їх посадових осіб, організації виконання таких актів та контролю за їх виконанням;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б) надання адміністративних послуг;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 управління комунальним майном, майном спільної власності територіальних громад сіл, селищ, міст;</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г) управління персоналом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ґ) здійснення інших завдань і функцій місцевого самоврядування, визначених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shd w:val="clear" w:color="auto" w:fill="FFFFFF"/>
        </w:rPr>
        <w:t xml:space="preserve">12) функції з обслуговування </w:t>
      </w:r>
      <w:r>
        <w:rPr>
          <w:rFonts w:ascii="Times New Roman" w:hAnsi="Times New Roman"/>
          <w:sz w:val="28"/>
          <w:szCs w:val="28"/>
        </w:rPr>
        <w:t>—</w:t>
      </w:r>
      <w:r>
        <w:rPr>
          <w:rFonts w:ascii="Times New Roman" w:hAnsi="Times New Roman"/>
          <w:sz w:val="28"/>
          <w:szCs w:val="28"/>
          <w:shd w:val="clear" w:color="auto" w:fill="FFFFFF"/>
        </w:rPr>
        <w:t xml:space="preserve"> робота працівника органу місцевого самоврядування, яка не передбачає здійснення повноважень, безпосередньо пов’язаних з виконанням завдань і функцій місцевого самоврядування.</w:t>
      </w:r>
    </w:p>
    <w:p w:rsidR="00D106F3" w:rsidRDefault="00D106F3" w:rsidP="00D106F3">
      <w:pPr>
        <w:spacing w:before="120"/>
        <w:ind w:firstLine="567"/>
        <w:jc w:val="both"/>
        <w:rPr>
          <w:rFonts w:ascii="Times New Roman" w:hAnsi="Times New Roman"/>
          <w:sz w:val="28"/>
          <w:szCs w:val="28"/>
        </w:rPr>
      </w:pPr>
      <w:bookmarkStart w:id="2" w:name="_heading=h.30j0zll"/>
      <w:bookmarkEnd w:id="2"/>
      <w:r>
        <w:rPr>
          <w:rFonts w:ascii="Times New Roman" w:hAnsi="Times New Roman"/>
          <w:sz w:val="28"/>
          <w:szCs w:val="28"/>
        </w:rPr>
        <w:t>2. Терміни “виконавчі органи ради”, “органи місцевого самоврядування”, “посадова особа місцевого самоврядування” та інші терміни у сфері місцевого самоврядування в цьому Законі вживаються у значенні, наведеному в Законі України “Про місцеве самоврядування в Україні”.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Терміни “близькі особи”, “конфлікт інтересів”, “пряме підпорядкування”, “спеціальна перевірка”, “правопорушення, пов’язане з корупцією”, “приватний інтерес” та інші терміни у сфері запобігання корупції в цьому Законі вживаються у значенні, наведеному у Законі України “Про запобігання корупції”.</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3. Сфера дії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Цей Закон регулює відносини, що виникають у зв’язку із вступом громадян України на службу в органи місцевого самоврядування, її проходженням та припиненням, визначає правовий статус службовців місцевого самоврядування, особливості служби виборних посадових осіб місцевого самоврядування, а також трудові відносини, що виникають у зв’язку із здійсненням патронатної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Дія цього Закону не поширюється на: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депутатів місцевих рад, крім тих які є посадовими особами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працівників органів місцевого самоврядування, </w:t>
      </w:r>
      <w:r>
        <w:rPr>
          <w:rFonts w:ascii="Times New Roman" w:hAnsi="Times New Roman"/>
          <w:sz w:val="28"/>
          <w:szCs w:val="28"/>
          <w:shd w:val="clear" w:color="auto" w:fill="FFFFFF"/>
        </w:rPr>
        <w:t>які виконують функції з обслуговування</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працівників комунальних підприємств, установ або організацій, що засновані радою та належать до сфери її управління.</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4. Принципи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Служба в органах місцевого самоврядування здійснюється з дотриманням таких принципів: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верховенства права — забезпечення пріоритету прав і свобод людини та громадянина відповідно до Конституції України, що визначають зміст та спрямованість діяльності під час здійснення функцій і повноважень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законності — обов’язок діяти лише на підставі, в межах повноважень та у спосіб, що передбачені Конституцією та законами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патріотизму — відданість та вірне служіння Українському народові;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служіння територіальним громадам — спрямованість діяльності на реалізацію та захист права територіальних громад на місцеве самоврядування, забезпечення їх законних інтересів визначених Конституцією та законами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поєднання місцевих і державних інтересів — обов’язок під час виконання посадових повноважень</w:t>
      </w:r>
      <w:r>
        <w:rPr>
          <w:rFonts w:ascii="Times New Roman" w:hAnsi="Times New Roman"/>
          <w:b/>
          <w:sz w:val="28"/>
          <w:szCs w:val="28"/>
        </w:rPr>
        <w:t xml:space="preserve"> </w:t>
      </w:r>
      <w:r>
        <w:rPr>
          <w:rFonts w:ascii="Times New Roman" w:hAnsi="Times New Roman"/>
          <w:sz w:val="28"/>
          <w:szCs w:val="28"/>
        </w:rPr>
        <w:t>враховувати засади державної політики у відповідній галузі (сфері);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доброчесності — спрямованість дій на захист публічних інтересів та відмова від превалювання приватного інтересу під час здійснення посадових повноважень;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ефективності — раціональне і результативне використання ресурсів для здійснення функцій і повноважень місцевого самоврядування та окремих повноважень органів виконавчої влади, наданих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рівного доступу до служби в органах місцевого самоврядування — заборона всіх форм та проявів дискримінації, відсутність необґрунтованих обмежень або надання необґрунтованих переваг певним категоріям громадян під час вступу на службу в органи місцевого самоврядування та її проходження;</w:t>
      </w:r>
    </w:p>
    <w:p w:rsidR="00D106F3" w:rsidRDefault="00D106F3" w:rsidP="00D106F3">
      <w:pPr>
        <w:spacing w:before="120"/>
        <w:ind w:firstLine="567"/>
        <w:jc w:val="both"/>
        <w:rPr>
          <w:rFonts w:ascii="Times New Roman" w:hAnsi="Times New Roman"/>
          <w:sz w:val="28"/>
          <w:szCs w:val="28"/>
        </w:rPr>
      </w:pPr>
      <w:bookmarkStart w:id="3" w:name="_heading=h.gjdgxs"/>
      <w:bookmarkEnd w:id="3"/>
      <w:r>
        <w:rPr>
          <w:rFonts w:ascii="Times New Roman" w:hAnsi="Times New Roman"/>
          <w:sz w:val="28"/>
          <w:szCs w:val="28"/>
        </w:rPr>
        <w:t>9) професіоналізму — компетентне, об’єктивне і неупереджене виконання посадових обов’язків, постійне підвищення рівня професійної компетентності;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політичної неупередженості — недопущення впливу політичних поглядів на дії та рішення, а також утримання від демонстрації свого ставлення до політичних партій, демонстрації власних політичних поглядів під час виконання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прозорості — системне інформування про діяльність посадових осіб місцевого самоврядування, крім випадків, визначених Конституцією та законами України, гарантування доступу кожного в обсягах та порядку, визначених законом, до інформації про діяльність посадових осіб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12) відкритості — залучення громадськості, у тому числі шляхом проведення публічних консультацій, до обговорення питань щодо </w:t>
      </w:r>
      <w:r>
        <w:rPr>
          <w:rFonts w:ascii="Times New Roman" w:hAnsi="Times New Roman"/>
          <w:sz w:val="28"/>
          <w:szCs w:val="28"/>
        </w:rPr>
        <w:lastRenderedPageBreak/>
        <w:t>розроблення, прийняття та виконання актів органів місцевого самоврядування, реалізації інших повноважень органів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13) стабільності — призначення службовців місцевого самоврядування безстроково, крім випадків, визначених законом, незалежність персонального складу службовців місцевого самоврядування від зміни керівників служби або керівника виконавчого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14) самостійності управління службою в органах місцевого самоврядування — невтручання органів державної влади чи їх посадових осіб у здійснення органами місцевого самоврядування та їх посадовими особами своїх повноважень з управління службою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15) відповідальності — персональна юридична відповідальність за неналежне виконання та невиконання посадових обов’язків.</w:t>
      </w:r>
    </w:p>
    <w:p w:rsidR="00D106F3" w:rsidRDefault="00D106F3" w:rsidP="00D106F3">
      <w:pPr>
        <w:spacing w:before="240" w:after="120"/>
        <w:ind w:left="1722" w:hanging="1155"/>
        <w:rPr>
          <w:rFonts w:ascii="Times New Roman" w:hAnsi="Times New Roman"/>
          <w:sz w:val="28"/>
          <w:szCs w:val="28"/>
        </w:rPr>
      </w:pPr>
      <w:r>
        <w:rPr>
          <w:rFonts w:ascii="Times New Roman" w:hAnsi="Times New Roman"/>
          <w:sz w:val="28"/>
          <w:szCs w:val="28"/>
        </w:rPr>
        <w:t>Стаття 5. Правове регулювання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Правове регулювання служби в органах місцевого самоврядування здійснюється Конституцією України, цим та іншими законами України, міжнародними договорами, згода на обов’язковість яких надана Верховною Радою України, актами органів місцевого самоврядування та їх посадових осіб, а в Автономній Республіці Крим — також нормативно-правовими актами Верховної Ради Автономної Республіки Крим і Ради міністрів Автономної Республіки Крим, прийнятими у межах їхньої компетенції.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Дія норм законодавства про працю поширюється на службовців місцевого самоврядування у частині відносин, не врегульованих цим Законом.</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6. Посади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До посад в органах місцевого самоврядування належать: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посади службовців місцевого самоврядування, </w:t>
      </w:r>
      <w:bookmarkStart w:id="4" w:name="_Hlk88118126"/>
      <w:r>
        <w:rPr>
          <w:rFonts w:ascii="Times New Roman" w:hAnsi="Times New Roman"/>
          <w:sz w:val="28"/>
          <w:szCs w:val="28"/>
        </w:rPr>
        <w:t>на які особи призначаються на підставі конкурсної процедури або за іншою процедурою, передбаченою цим Законом,</w:t>
      </w:r>
      <w:bookmarkEnd w:id="4"/>
      <w:r>
        <w:rPr>
          <w:rFonts w:ascii="Times New Roman" w:hAnsi="Times New Roman"/>
          <w:sz w:val="28"/>
          <w:szCs w:val="28"/>
        </w:rPr>
        <w:t xml:space="preserve"> наділені повноваженнями щодо виконання завдань і функцій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виборні посади, на які особи обираються на місцевих виборах або обираються відповідною радою з числа депутатів цієї ради або затверджуються відповідною радою, наділені повноваженнями щодо виконання завдань і функцій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 xml:space="preserve">3) посади працівників патронатної служби, на які особи призначаються </w:t>
      </w:r>
      <w:r>
        <w:rPr>
          <w:rFonts w:ascii="Times New Roman" w:hAnsi="Times New Roman"/>
          <w:sz w:val="28"/>
          <w:szCs w:val="28"/>
          <w:shd w:val="clear" w:color="auto" w:fill="FFFFFF"/>
        </w:rPr>
        <w:t>сільським, селищним, міським головою, головою районної у місті (у разі створення), районної, обласної ради</w:t>
      </w:r>
      <w:r>
        <w:rPr>
          <w:shd w:val="clear" w:color="auto" w:fill="FFFFFF"/>
        </w:rPr>
        <w:t xml:space="preserve"> </w:t>
      </w:r>
      <w:r>
        <w:rPr>
          <w:rFonts w:ascii="Times New Roman" w:hAnsi="Times New Roman"/>
          <w:sz w:val="28"/>
          <w:szCs w:val="28"/>
        </w:rPr>
        <w:t>на строк його повноважень, відповідно до законодавства про працю з урахуванням особливостей передбачених цим Законом з метою сприяння діяльності відповідного голови;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посади працівників органів місцевого самоврядування, </w:t>
      </w:r>
      <w:r>
        <w:rPr>
          <w:rFonts w:ascii="Times New Roman" w:hAnsi="Times New Roman"/>
          <w:sz w:val="28"/>
          <w:szCs w:val="28"/>
          <w:shd w:val="clear" w:color="auto" w:fill="FFFFFF"/>
        </w:rPr>
        <w:t>які виконують функції з обслуговування</w:t>
      </w:r>
      <w:r>
        <w:rPr>
          <w:rFonts w:ascii="Times New Roman" w:hAnsi="Times New Roman"/>
          <w:sz w:val="28"/>
          <w:szCs w:val="28"/>
        </w:rPr>
        <w:t>, визначаються відповідною радою на підставі критеріїв затверджених Кабінетом Міністрів України. На такі посади особи призначаються і звільняються відповідно до законодавства про працю, умови оплати праці таких працівників визначається Кабінетом Міністрів України.</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7. Категорії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Посади службовців місцевого самоврядування поділяються на категорії та підкатегорії залежно від порядку призначення</w:t>
      </w:r>
      <w:r>
        <w:rPr>
          <w:rFonts w:ascii="Times New Roman" w:hAnsi="Times New Roman"/>
          <w:sz w:val="24"/>
          <w:szCs w:val="24"/>
        </w:rPr>
        <w:t xml:space="preserve">, </w:t>
      </w:r>
      <w:r>
        <w:rPr>
          <w:rFonts w:ascii="Times New Roman" w:hAnsi="Times New Roman"/>
          <w:sz w:val="28"/>
          <w:szCs w:val="28"/>
        </w:rPr>
        <w:t xml:space="preserve">змісту та обсягу повноважень, ступеня відповідальності, необхідного рівня професійної компетентності службовців місцевого самоврядування.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Установлюються такі категорії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категорія “І” —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керуючого справами виконавчого комітету сільської, селищної, міської, районної у місті ради </w:t>
      </w:r>
      <w:bookmarkStart w:id="5" w:name="_Hlk86328479"/>
      <w:r>
        <w:rPr>
          <w:rFonts w:ascii="Times New Roman" w:hAnsi="Times New Roman"/>
          <w:sz w:val="28"/>
          <w:szCs w:val="28"/>
        </w:rPr>
        <w:t>(у разі створення)</w:t>
      </w:r>
      <w:bookmarkEnd w:id="5"/>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керуючого справами виконавчого апарату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керуючого справами секретаріату (апарату) Київської, Севастопольської міської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керівників відділів, управлінь та інших виконавчих органів сільської, селищної, міської, районної у місті ради (у разі створення) зі статусом юридичної особи публічного права,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категорія “ІІ” —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керівників структурних підрозділів апарату сільської, селищної, міської, районної у місті ради (у разі створення),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керівників структурних підрозділів відділів, управлінь та інших виконавчих органів сільської, селищної, міської, районної у місті ради (у разі створення) зі статусом юридичної особи публічного права,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керівників структурних підрозділів виконавчого апарату районної, обласної ради,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керівників структурних підрозділів секретаріату (апарату) Київської, Севастопольської міської ради,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3) категорія “ІІІ” — посади головних спеціалістів, провідних спеціалістів, спеціалістів, інші посади службовців місцевого самоврядування, не віднесені до категорій “І” і “ІІ”.</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8. Підкатегорії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Категорії посад службовців місцевого самоврядування поділяються на підкатегорії: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категорія “І”: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І-1 — посади керуючих справами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І-2 — посади керівників виконавчих органів сільської, селищної, міської, районної у місті ради (у разі створення) зі статусом юридичної особи публічного права,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категорія “ІІ”: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ІІ-1 — посади керівників самостійних структурних підрозділів апарату сільської, селищної, міської, районної у місті ради (у разі створення), виконавчого апарату районної, обласної ради, виконавчих органів сільської, селищної, міської, районної у місті ради (у разі створення) зі статусом юридичної особи публічного права та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ІІ-2 — керівники структурних підрозділів у складі самостійних структурних підрозділів апарату сільської, селищної, міської, районної у місті ради </w:t>
      </w:r>
      <w:bookmarkStart w:id="6" w:name="_Hlk86651493"/>
      <w:r>
        <w:rPr>
          <w:rFonts w:ascii="Times New Roman" w:hAnsi="Times New Roman"/>
          <w:sz w:val="28"/>
          <w:szCs w:val="28"/>
        </w:rPr>
        <w:t>(у разі створення)</w:t>
      </w:r>
      <w:bookmarkEnd w:id="6"/>
      <w:r>
        <w:rPr>
          <w:rFonts w:ascii="Times New Roman" w:hAnsi="Times New Roman"/>
          <w:sz w:val="28"/>
          <w:szCs w:val="28"/>
        </w:rPr>
        <w:t>, виконавчого апарату районної, обласної ради, виконавчих органів сільської, селищної, міської, районної у місті ради (у разі створення) зі статусом юридичної особи публічного права та їх заступників;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категорія “ІІІ”: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ІІІ-1 — посади головних спеціалістів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ІІІ-2 — посади провідних спеціалістів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ІІІ-3 — посади спеціалістів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Віднесення посад службовців місцевого самоврядування, не зазначених у цій статті, до відповідних підкатегорій проводиться Кабінетом Міністрів України за поданням центрального органу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240" w:after="120"/>
        <w:ind w:firstLine="567"/>
        <w:jc w:val="center"/>
        <w:rPr>
          <w:rFonts w:ascii="Times New Roman" w:hAnsi="Times New Roman"/>
          <w:sz w:val="28"/>
          <w:szCs w:val="28"/>
        </w:rPr>
      </w:pPr>
      <w:r>
        <w:rPr>
          <w:rFonts w:ascii="Times New Roman" w:hAnsi="Times New Roman"/>
          <w:sz w:val="28"/>
          <w:szCs w:val="28"/>
        </w:rPr>
        <w:lastRenderedPageBreak/>
        <w:t>Розділ ІІ</w:t>
      </w:r>
      <w:r>
        <w:rPr>
          <w:rFonts w:ascii="Times New Roman" w:hAnsi="Times New Roman"/>
          <w:sz w:val="28"/>
          <w:szCs w:val="28"/>
        </w:rPr>
        <w:br/>
        <w:t>ПРАВОВИЙ СТАТУС СЛУЖБОВЦІВ МІСЦЕВОГО САМОВРЯДУВАННЯ</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9. Основні права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має право на: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повагу до своєї особистості, честі та гідності, справедливе і шанобливе ставлення з боку керівників, колег та інших осіб;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чітке визначення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належні умови служби та їх матеріально-технічне забезпечення;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оплату праці залежно від займаної посади, результатів службової діяльності, стажу служби в органах місцевого самоврядування та рангу;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відпустки, соціальне та пенсійне забезпечення 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підвищення рівня професійної компетентності відповідно до потреб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просування по службі з урахуванням професійної компетентності, результатів службової діяльності та сумлінного виконання своїх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участь у діяльності професійних спілок, інших громадських об’єднань, крім випадків, визначених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оскарження в установленому законом порядку рішень про накладення дисциплінарного стягнення, звільнення з посади, а також висновку щодо оцінювання результатів його службової діяльності;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захист від незаконного переслідування з боку органів державної влади, інших державних органів, органів місцевого самоврядування та їх посадових осіб у разі повідомлення ним про факти порушення вимог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отримання за письмовим запитом від органів державної влади, інших державних органів, органів місцевого самоврядування, підприємств, установ та організацій усіх форм власності необхідної інформації з питань, що належать до його повноважень, у випадках, встановлених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12) безперешкодне ознайомлення з документами про проходження ним служби.</w:t>
      </w:r>
    </w:p>
    <w:p w:rsidR="00D106F3" w:rsidRDefault="00D106F3" w:rsidP="00D106F3">
      <w:pPr>
        <w:spacing w:before="120"/>
        <w:ind w:firstLine="567"/>
        <w:jc w:val="both"/>
        <w:rPr>
          <w:rFonts w:ascii="Times New Roman" w:hAnsi="Times New Roman"/>
          <w:sz w:val="28"/>
          <w:szCs w:val="28"/>
        </w:rPr>
      </w:pPr>
      <w:bookmarkStart w:id="7" w:name="_heading=h.1fob9te"/>
      <w:bookmarkEnd w:id="7"/>
      <w:r>
        <w:rPr>
          <w:rFonts w:ascii="Times New Roman" w:hAnsi="Times New Roman"/>
          <w:sz w:val="28"/>
          <w:szCs w:val="28"/>
        </w:rPr>
        <w:t xml:space="preserve">2. Службовець місцевого самоврядування також реалізує інші права, визначені у положенні про виконавчий орган сільської, селищної, міської, районної у місті ради (у разі створення), у положенні про виконавчий апарат районної, обласної ради, у положенні про структурний підрозділ </w:t>
      </w:r>
      <w:r>
        <w:rPr>
          <w:rFonts w:ascii="Times New Roman" w:hAnsi="Times New Roman"/>
          <w:sz w:val="28"/>
          <w:szCs w:val="28"/>
        </w:rPr>
        <w:lastRenderedPageBreak/>
        <w:t>апарату (виконавчого апарату) ради, виконавчого органу ради та в посадовій інструкції.</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10. Основні обов’язки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зобов’язаний:</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дотримуватися Конституції та законів України, діяти лише на підставі, в межах повноважень та у спосіб, що передбачені Конституцією та законами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дотримуватися принципів служби в органах місцевого самоврядування та правил етичної поведінки;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не допускати порушення прав і свобод людини та громадянина;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 повагою ставитися до державних символів України та символіки територіальних громад сіл, селищ, міст, районів і областей;</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обов’язково використовувати під час виконання своїх посадових обов’язків державну мову, не допускати дискримінації державної мови і протидіяти можливим спробам її дискримінації;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забезпечувати в межах наданих повноважень ефективне здійснення функцій і повноважень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сумлінно і професійно виконувати свої посадові обов’язки;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виконувати рішення органів державної влади та місцевого самоврядування, розпорядження, накази та доручення керівників, видані на підставі та в межах повноважень, передбачених Конституцією та законами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додержуватися вимог законодавства у сфері запобігання корупції;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постійно підвищувати рівень своєї професійної компетентності та вдосконалювати організацію службової діяльності;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дотримуватися вимог щодо збереження інформації з обмеженим доступом;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12) виконувати інші обов’язки, встановлені цим Законом та іншими законодавчими актами.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Службовець місцевого самоврядування також виконує інші обов'язки, визначені у положенні про виконавчий орган сільської, селищної, міської, районної у місті ради (у разі створення), у положенні про виконавчий апарат районної, обласної ради, у положенні про структурний підрозділ апарату (виконавчого апарату) ради, виконавчого органу ради та в посадовій інструкції.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Стаття 11. Підпорядкування службовця місцевого самоврядування та виконання ним актів органів місцевого самоврядування та їх посадових осіб, а також доручень керівника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Службовець місцевого самоврядування діє у межах повноважень, визначених Конституцією та законами України, і підпорядковується своєму безпосередньому керівникові або особі, яка виконує його обов’язки.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Службовець місцевого самоврядування зобов’язаний виконувати акти органів місцевого самоврядування та їх посадових осіб.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Службовець місцевого самоврядування зобов’язаний виконувати розпорядження (накази), доручення керівника, видані в межах його повноважень, крім випадків, передбачених цією статтею.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Під час виконання своїх обов’язків службовець місцевого самоврядування не зобов’язаний виконувати доручення працівників патронатної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Розпорядження (наказ), доручення має містити конкретне завдання, строк виконання та особу, відповідальну за виконання.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Розпорядження (наказ) має бути письмовим, а доручення може бути письмовим або усним.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5. Якщо службовець місцевого самоврядування отримав розпорядження (наказ), доручення не від безпосереднього керівника, а від керівника вищого рівня, він зобов’язаний невідкладно повідомити про цей факт безпосереднього керівника не пізніше одного робочого дня.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Виконання розпорядження (наказу), доручення керівника, може бути зупинене розпорядженням сільського, селищного, міського голови, голови районної у місті (у разі створення),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Службовець місцевого самоврядування, у разі виникнення у нього сумніву щодо законності виданого керівником розпорядження (наказу), доручення, повинен повідомити про це такого керівника, виклавши свої застереження у письмовій формі із зазначенням положень нормативно-правових актів, які будуть порушені у випадку виконання такого розпорядження (наказу), доручення.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Якщо розпорядження (наказ), доручення буде підтверджено у письмовій формі службовець місцевого самоврядування зобов’язаний виконати таке розпорядження (наказ), доручення, крім явно злочинного. Одночасно з виконанням такого розпорядження (наказу), доручення службовець місцевого самоврядування зобов’язаний у письмовій формі повідомити про зазначені застереження керівника служби, сільського, селищного, міського голову, голову районної у місті (у разі створення), районної, обласної ради або відповідну раду. У такому разі службовець місцевого самоврядування звільняється від відповідальності за виконання зазначеного розпорядження (наказу), доручення, якщо його буде визнано незаконним у встановленому порядку, крім випадків виконання явно злочинного розпорядження (наказу), доручення.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8. Якщо службовець місцевого самоврядування виконав розпорядження (наказ), доручення керівника, визнане у встановленому законом порядку незаконним, і не вчинив дій, передбачених частиною сьомою цієї статті, він несе відповідальність 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Керівник у разі отримання вимоги службовця місцевого самоврядування про надання письмового підтвердження розпорядження, наказу, доручення зобов’язаний письмово підтвердити відповідне розпорядження (наказ), доручення в одноденний строк.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За результатами розгляду протягом зазначеного строку керівник зупиняє, змінює або у письмовій формі підтверджує відповідне розпорядження (наказ), доручення.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У разі ненадання письмового підтвердження у зазначений строк розпорядження (наказ), доручення вважається </w:t>
      </w:r>
      <w:r>
        <w:rPr>
          <w:rFonts w:ascii="Times New Roman" w:hAnsi="Times New Roman"/>
          <w:sz w:val="28"/>
          <w:szCs w:val="28"/>
          <w:lang w:val="ru-RU"/>
        </w:rPr>
        <w:t>зупиненим</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За видання керівником та виконання службовцем місцевого самоврядування незаконного розпорядження (наказу), доручення керівник та службовець місцевого самоврядування несуть відповідальність згідно із законом.</w:t>
      </w:r>
    </w:p>
    <w:p w:rsidR="00D106F3" w:rsidRDefault="00D106F3" w:rsidP="00D106F3">
      <w:pPr>
        <w:spacing w:before="240" w:after="120"/>
        <w:ind w:left="1860" w:hanging="1293"/>
        <w:rPr>
          <w:rFonts w:ascii="Times New Roman" w:hAnsi="Times New Roman"/>
          <w:sz w:val="28"/>
          <w:szCs w:val="28"/>
        </w:rPr>
      </w:pPr>
      <w:r>
        <w:rPr>
          <w:rFonts w:ascii="Times New Roman" w:hAnsi="Times New Roman"/>
          <w:sz w:val="28"/>
          <w:szCs w:val="28"/>
        </w:rPr>
        <w:t>Стаття 12. Політична неупередженість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повинен неупереджено виконувати розпорядження, накази, доручення керівника незалежно від партійної належності керівника та своїх політичних переконань.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Службовець місцевого самоврядування не має права: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під час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а) демонструвати власні політичні погляди та вчиняти інші дії або бездіяльність, що у будь-який спосіб можуть засвідчити його особливе ставлення до політичних партій і негативно вплинути на авторитет органів місцевого самоврядування та держави;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б) вчиняти дії або бездіяльність, що становлять загрозу для конституційного ладу, територіальної цілісності і національної безпеки, для здоров’я та прав і свобод інших людей, інтересів відповідної територіальної громади;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бути членом політичної партії, якщо він займає посаду категорії “І”. На час служби в органах місцевого самоврядування на посаді категорії “І” особа зупиняє своє членство в політичній партії;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бути депутатом сільської, селищної, міської, районної у місті (у разі створення), районної, обласної ради, якщо він працює в апараті (виконавчому апараті) цієї ради або її виконавчому органі;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4) організовувати чи проводити передвиборну агітацію чи брати в ній участь під час служби в органах місцевого самоврядування, крім випадків його реєстрації кандидатом на пост Президента України, кандидатом у народні депутати України,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залучати, використовуючи своє службове становище, службовців місцевого самоврядування, державних службовців, працівників бюджетної сфери, інших осіб до участі у передвиборній агітації, акціях та заходах, що організовуються політичними партіями;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організовувати, проводити і брати участь у агітації з політичних мотивів, що перешкоджають виконанню органами державної влади, органами влади Автономної Республіки Крим чи органами місцевого самоврядування передбачених законом повноважень;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у будь-який інший спосіб використовувати своє службове становище в політичних цілях.</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Керуючий справами виконавчого комітету сільської, селищної, міської, районної у місті ради (у разі створення), керуючий справами виконавчого апарату районної, обласної ради, керуючий справами секретаріату (апарату) Київської, Севастопольської міської ради не може бути депутатом будь-якої місцевої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 разі реєстрації службовця місцевого самоврядування кандидатом на виборах відповідною виборчою комісією, він зобов’язаний в одноденний строк письмово повідомити про це керівника служби.</w:t>
      </w:r>
    </w:p>
    <w:p w:rsidR="00D106F3" w:rsidRDefault="00D106F3" w:rsidP="00D106F3">
      <w:pPr>
        <w:spacing w:before="120"/>
        <w:ind w:firstLine="567"/>
        <w:jc w:val="both"/>
        <w:rPr>
          <w:rFonts w:ascii="Times New Roman" w:hAnsi="Times New Roman"/>
          <w:sz w:val="28"/>
          <w:szCs w:val="28"/>
        </w:rPr>
      </w:pPr>
      <w:bookmarkStart w:id="8" w:name="_heading=h.3znysh7"/>
      <w:bookmarkEnd w:id="8"/>
      <w:r>
        <w:rPr>
          <w:rFonts w:ascii="Times New Roman" w:hAnsi="Times New Roman"/>
          <w:sz w:val="28"/>
          <w:szCs w:val="28"/>
        </w:rPr>
        <w:t>На період участі у виборчому процесі (з дати реєстрації кандидатом на відповідних виборах до офіційного оголошення результатів виборів або скасування такої реєстрації) службовець місцевого самоврядування не може перебувати на робочому місці, ним припиняється виконання посадових обов’язків на підставі розпорядження (наказу) керівника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На службовця місцевого самоврядування, зареєстрованого кандидатом на відповідних виборах, поширюються гарантії діяльності кандидатів у виборчому процесі, встановлені Виборчим кодексом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Такому службовцю місцевого самоврядування за його заявою, надається відпустка без</w:t>
      </w:r>
      <w:bookmarkStart w:id="9" w:name="bookmark=id.35nkun2"/>
      <w:bookmarkEnd w:id="9"/>
      <w:r>
        <w:rPr>
          <w:rFonts w:ascii="Times New Roman" w:hAnsi="Times New Roman"/>
          <w:sz w:val="28"/>
          <w:szCs w:val="28"/>
        </w:rPr>
        <w:t xml:space="preserve"> збереження заробітної плати або може надаватись щорічна основна та/або додаткова відпустка, на яку він набув право 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Період участі у виборчому процесі зараховується до стажу служби в органах місцевого самоврядування, що дає право на щорічну основну та додаткову відпустку.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5. Службовець місцевого самоврядування не має права організовувати і брати участь в агітації (крім випадку, передбаченого частиною четвертою цієї статті).</w:t>
      </w:r>
    </w:p>
    <w:p w:rsidR="00D106F3" w:rsidRDefault="00D106F3" w:rsidP="00D106F3">
      <w:pPr>
        <w:spacing w:before="240" w:after="120"/>
        <w:ind w:left="1860" w:hanging="1293"/>
        <w:rPr>
          <w:rFonts w:ascii="Times New Roman" w:hAnsi="Times New Roman"/>
          <w:sz w:val="28"/>
          <w:szCs w:val="28"/>
        </w:rPr>
      </w:pPr>
      <w:r>
        <w:rPr>
          <w:rFonts w:ascii="Times New Roman" w:hAnsi="Times New Roman"/>
          <w:sz w:val="28"/>
          <w:szCs w:val="28"/>
        </w:rPr>
        <w:t>Стаття 13. Захист права на службу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У разі порушення наданих цим Законом прав або виникнення перешкод у їх реалізації, службовець місцевого самоврядування, який займає посаду категорій “І”, “ІІ” і “ІІІ”, протягом 30 календарних днів з дня, коли він дізнався або мав дізнатися про це, може подати керівнику служби скаргу із зазначенням фактів порушення його прав або перешкоджання в їх реалізації.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Керівник служби на вимогу службовця місцевого самоврядування для перевірки викладених у скарзі фактів витребовує письмові пояснення від особи, яка здійснила дії або бездіяльність чим порушила права службовця місцевого самоврядування або перешкоджання в їх реалізації, та утворює комісію у складі не менше трьох осіб.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 складу комісії включаються представники юридичної служби та служби персоналу, а також представники відповідного службовця місцевого самоврядування, визначені ним із числа службовців місцевого самоврядування, а в разі наявності виборного органу первинної профспілкової організації — делеговані його рішенням представники з числа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Керівник служби зобов’язаний не пізніше 20 календарних днів з дня отримання скарги надати службовцю місцевого самоврядування обґрунтовану письмову відповідь.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Письмова відповідь керівника служби має ґрунтуватися на висновку комісії.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Службовці місцевого самоврядування мають право оскаржити до суду письмову відповідь, дії чи бездіяльність органів місцевого самоврядування, їх посадових осіб, що перешкоджають реалізації прав, наданих їм цим Законом.</w:t>
      </w:r>
    </w:p>
    <w:p w:rsidR="00D106F3" w:rsidRDefault="00D106F3" w:rsidP="00D106F3">
      <w:pPr>
        <w:spacing w:before="240" w:after="120"/>
        <w:jc w:val="center"/>
        <w:rPr>
          <w:rFonts w:ascii="Times New Roman" w:hAnsi="Times New Roman"/>
          <w:sz w:val="28"/>
          <w:szCs w:val="28"/>
        </w:rPr>
      </w:pPr>
      <w:r>
        <w:rPr>
          <w:rFonts w:ascii="Times New Roman" w:hAnsi="Times New Roman"/>
          <w:sz w:val="28"/>
          <w:szCs w:val="28"/>
        </w:rPr>
        <w:t>Розділ III</w:t>
      </w:r>
      <w:r>
        <w:rPr>
          <w:rFonts w:ascii="Times New Roman" w:hAnsi="Times New Roman"/>
          <w:sz w:val="28"/>
          <w:szCs w:val="28"/>
        </w:rPr>
        <w:br/>
        <w:t>УПРАВЛІННЯ СЛУЖБОЮ В ОРГАНАХ МІСЦЕВОГО САМОВРЯДУВАННЯ</w:t>
      </w:r>
    </w:p>
    <w:p w:rsidR="00D106F3" w:rsidRDefault="00D106F3" w:rsidP="00D106F3">
      <w:pPr>
        <w:spacing w:before="240" w:after="120"/>
        <w:ind w:left="1860" w:hanging="1293"/>
        <w:rPr>
          <w:rFonts w:ascii="Times New Roman" w:hAnsi="Times New Roman"/>
          <w:sz w:val="28"/>
          <w:szCs w:val="28"/>
        </w:rPr>
      </w:pPr>
      <w:r>
        <w:rPr>
          <w:rFonts w:ascii="Times New Roman" w:hAnsi="Times New Roman"/>
          <w:sz w:val="28"/>
          <w:szCs w:val="28"/>
        </w:rPr>
        <w:t>Стаття 14. Державна політика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Державна політика у сфері служби в органах місцевого самоврядування здійснюється за такими напрямами: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правове регулювання питань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організація підготовки та підвищення рівня професійної компетентності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правовий та соціальний захист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Центральний орган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розробляє проекти законів та інших нормативно-правових актів з питань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забезпечує інформаційно-консультативне та методичне забезпечення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забезпечує формування та функціонування системи професійного навчання посадових осіб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здійснює інші повноваження, передбачені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Центральний орган виконавчої влади, що реалізує державну політику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здійснює адміністрування Єдиного порталу вакансій публічної служби, вебпорталу управління знаннями у сфері професійного навчання, а також розвиток, впровадження і технічне супроводження інформаційних, електронно-комунікаційних та інформаційно-комунікаційних систем у сфері, що належить до його компетенції;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забезпечує визначення потреб у професійному навчанні посадових осіб місцевого самоврядування та формує пропозиції щодо обсягів державного замовлення;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координує навчально-методичне забезпечення професійного навчання посадових осіб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надає методичну допомогу службам управління персоналом;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здійснює інші повноваження, передбачені цим Законом.</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15. Керівник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Повноваження керівника служби в органах місцевого самоврядування здійснюють: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у секретаріаті (апараті) Київської, Севастопольської міської ради, в апараті сільської, селищної, районної у місті (у разі створення), міської ради та її виконавчих органах, виконавчому апараті районної, обласної ради для категорії “І”— сільський, селищний, міський голова, голова районної у місті (у разі створення), голова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2) в апараті сільської, селищної, міської ради для категорії “ІІ”-”ІІІ” — керуючий справами виконавчого комітету, крім випадків, передбачених пунктом 6 частини першої цієї статті;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у секретаріаті (апараті) Київської, Севастопольської міської ради для категорії “ІІ”—”ІІІ” — керуючий справами секретаріату (апарату);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у виконавчому апараті районної, обласної ради для </w:t>
      </w:r>
      <w:r>
        <w:rPr>
          <w:rFonts w:ascii="Times New Roman" w:hAnsi="Times New Roman"/>
          <w:sz w:val="28"/>
          <w:szCs w:val="28"/>
        </w:rPr>
        <w:br/>
        <w:t>категорії “ІІ”—“ІІІ” — керуючий справами виконавчого апарату;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у апараті районної у місті ради (у разі створення) та її виконавчих органах для категорії “ІІ”-”ІІІ” — керуючий справами виконавчого комітету, крім випадків, передбачених пунктом 6 частини першої цієї статті;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6) у виконавчому органі ради, утвореному зі статусом юридичної особи публічного права для категорії “ІІ”-”ІІІ” — керівник виконавчого органу. </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16. Повноваження керівника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Повноваження керівника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організовує проведення конкурсів на зайняття посад службовців місцевого самоврядування, забезпечує прозорість і об’єктивність таких конкурсів відповідно до вимог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приймає та забезпечує оприлюднення розпорядження (наказу) про оголошення конкурсу та умови його проведення;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забезпечує планування проходження служби службовцями місцевого самоврядування, планове заміщення посад службовців місцевого самоврядування підготовленими фахівцями згідно з вимогами до професійної компетентності та стимулює їх просування по службі;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призначає на посади та звільняє з посад службовців місцевого самоврядування у порядку, визначеному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присвоює ранги службовцям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забезпечує організацію підготовки та підвищення рівня професійної компетентності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забезпечує проведення оцінювання результатів службової діяльності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забезпечує здійснення контролю за дотриманням службової дисципліни службовцями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розглядає скарги на дії або бездіяльність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10) приймає у межах своїх повноважень рішення про заохочення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приймає рішення про притягнення до дисциплінарної та матеріальної відповідальності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12) забезпечує створення належних умов служби та їх матеріально-технічне забезпечення;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13) виконує функції роботодавця стосовно працівників органів місцевого самоврядування, </w:t>
      </w:r>
      <w:r>
        <w:rPr>
          <w:rFonts w:ascii="Times New Roman" w:hAnsi="Times New Roman"/>
          <w:sz w:val="28"/>
          <w:szCs w:val="28"/>
          <w:shd w:val="clear" w:color="auto" w:fill="FFFFFF"/>
        </w:rPr>
        <w:t>які виконують функції з обслуговування</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14) затверджує посадові інструкції на посади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15) видає накази (розпорядження) з питань, що належать до його повноважень, і контролює їх виконання;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16) здійснює інші повноваження 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 час відсутності керівника служби визначеного у пунктах 2-5 частини першої статті 15 цього Закону чи неможливості здійснення ним своїх повноважень з інших причин, його повноваження відповідно до розпорядження сільського, селищного, міського голови, голови районної у місті (у разі створення), районної, обласної ради здійснює один із керівників відділу, управління або іншого виконавчого органу сільської, селищної, міської ради, районної у місті ради (у разі створення), виконавчого апарату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На час відсутності керівника служби виконавчого органу з статусом юридичної особи публічного права його повноваження тимчасово виконує уповноважена особа відповідно до положення про виконавчий орган.</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17. Служба управління персоналом в органі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 органі місцевого самоврядування утворюється структурний підрозділ або вводиться посада спеціаліста з питань персоналу (далі — служба управління персоналом).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Служба управління персоналом забезпечує здійснення керівником служби своїх повноважень щодо добору персоналу, планування та організації заходів з питань підвищення рівня професійної компетентності службовців місцевого самоврядування, документального оформлення вступу на службу, її проходження та припинення, укладання та розірвання трудових договорів з працівниками патронатної служби та іншими працівниками в органі місцевого самоврядування, а також виконує інші функції, передбачені законодавством.</w:t>
      </w:r>
    </w:p>
    <w:p w:rsidR="00D106F3" w:rsidRDefault="00D106F3" w:rsidP="00D106F3">
      <w:pPr>
        <w:spacing w:before="120"/>
        <w:ind w:firstLine="567"/>
        <w:jc w:val="both"/>
        <w:rPr>
          <w:rFonts w:ascii="Times New Roman" w:hAnsi="Times New Roman"/>
          <w:sz w:val="28"/>
          <w:szCs w:val="28"/>
        </w:rPr>
      </w:pPr>
      <w:bookmarkStart w:id="10" w:name="_heading=h.2et92p0"/>
      <w:bookmarkEnd w:id="10"/>
      <w:r>
        <w:rPr>
          <w:rFonts w:ascii="Times New Roman" w:hAnsi="Times New Roman"/>
          <w:sz w:val="28"/>
          <w:szCs w:val="28"/>
        </w:rPr>
        <w:t xml:space="preserve">3. Положення про службу управління персоналом в органі місцевого самоврядування розробляється з урахуванням Типового положення про службу управління персоналом в органі місцевого самоврядування, </w:t>
      </w:r>
      <w:r>
        <w:rPr>
          <w:rFonts w:ascii="Times New Roman" w:hAnsi="Times New Roman"/>
          <w:sz w:val="28"/>
          <w:szCs w:val="28"/>
        </w:rPr>
        <w:lastRenderedPageBreak/>
        <w:t>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bookmarkStart w:id="11" w:name="_heading=h.tyjcwt"/>
      <w:bookmarkEnd w:id="11"/>
      <w:r>
        <w:rPr>
          <w:rFonts w:ascii="Times New Roman" w:hAnsi="Times New Roman"/>
          <w:sz w:val="28"/>
          <w:szCs w:val="28"/>
        </w:rPr>
        <w:t>Положення про службу управління персоналом в органі місцевого самоврядування затверджується відповідною радою.</w:t>
      </w:r>
    </w:p>
    <w:p w:rsidR="00D106F3" w:rsidRDefault="00D106F3" w:rsidP="00D106F3">
      <w:pPr>
        <w:spacing w:before="360" w:after="240"/>
        <w:jc w:val="center"/>
        <w:rPr>
          <w:rFonts w:ascii="Times New Roman" w:hAnsi="Times New Roman"/>
          <w:sz w:val="28"/>
          <w:szCs w:val="28"/>
        </w:rPr>
      </w:pPr>
      <w:r>
        <w:rPr>
          <w:rFonts w:ascii="Times New Roman" w:hAnsi="Times New Roman"/>
          <w:sz w:val="28"/>
          <w:szCs w:val="28"/>
        </w:rPr>
        <w:t>Розділ IV</w:t>
      </w:r>
      <w:r>
        <w:rPr>
          <w:rFonts w:ascii="Times New Roman" w:hAnsi="Times New Roman"/>
          <w:sz w:val="28"/>
          <w:szCs w:val="28"/>
        </w:rPr>
        <w:br/>
        <w:t xml:space="preserve">ВСТУП НА СЛУЖБУ В ОРГАНАХ </w:t>
      </w:r>
      <w:r>
        <w:rPr>
          <w:rFonts w:ascii="Times New Roman" w:hAnsi="Times New Roman"/>
          <w:sz w:val="28"/>
          <w:szCs w:val="28"/>
        </w:rPr>
        <w:br/>
        <w:t>МІСЦЕВОГО САМОВРЯДУВАННЯ</w:t>
      </w:r>
    </w:p>
    <w:p w:rsidR="00D106F3" w:rsidRDefault="00D106F3" w:rsidP="00D106F3">
      <w:pPr>
        <w:spacing w:before="120" w:after="120"/>
        <w:jc w:val="center"/>
        <w:rPr>
          <w:rFonts w:ascii="Times New Roman" w:hAnsi="Times New Roman"/>
          <w:sz w:val="28"/>
          <w:szCs w:val="28"/>
        </w:rPr>
      </w:pPr>
      <w:r>
        <w:rPr>
          <w:rFonts w:ascii="Times New Roman" w:hAnsi="Times New Roman"/>
          <w:sz w:val="28"/>
          <w:szCs w:val="28"/>
        </w:rPr>
        <w:t>Глава 1.</w:t>
      </w:r>
      <w:r>
        <w:rPr>
          <w:rFonts w:ascii="Times New Roman" w:hAnsi="Times New Roman"/>
          <w:sz w:val="28"/>
          <w:szCs w:val="28"/>
        </w:rPr>
        <w:br/>
        <w:t>Вступ на службу в органах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18. Право на службу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Право на службу в органах місцевого самоврядування мають повнолітні громадяни України, які володіють державною мовою, та відповідають вимогам до професійної компетентності.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Рівень володіння державною мовою підтверджується відповідно до вимог Закону України “Про забезпечення функціонування української мови як державної”.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На службу в органи місцевого самоврядування не може вступити особа, яка: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досягла 65-річного віку;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визнана недієздатною або дієздатність якої обмежено в установленому законом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має судимість за вчинення умисного злочину, якщо така судимість не погашена або не знята в установленому законом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позбавлена відповідно до рішення суду права обіймати відповідні посади або займатися діяльністю, пов’язаною з виконанням функцій держави або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не пройшла спеціальну перевірку або не надала згоду на її проведення у випадках, визначених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підпадає під заборону, встановлену Законом України “Про очищення влади”.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Під час реалізації громадянами України права на службу в органах місцевого самоврядування не допускаються будь-які форми дискримінації.</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19. Вимоги до професійної компетентності кандидата на зайняття посади службовця в органі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Вимогами до кандидата на зайняття посади службовця місцевого самоврядування є вимоги до його професійної компетентності, які складаються із загальних та спеціальних вимог.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Кандидат на зайняття посади службовця місцевого самоврядування категорії “І” повинен відповідати таким загальним вимогам: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вища освіта ступеня магістра;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загальний досвід роботи не менше п’яти років, у тому числі досвід роботи в органах місцевого самоврядування на посадах категорій “І” чи “ІІ”, </w:t>
      </w:r>
      <w:r>
        <w:rPr>
          <w:rFonts w:ascii="Times New Roman" w:hAnsi="Times New Roman"/>
          <w:sz w:val="28"/>
          <w:szCs w:val="28"/>
          <w:shd w:val="clear" w:color="auto" w:fill="FFFFFF"/>
        </w:rPr>
        <w:t>на посадах</w:t>
      </w:r>
      <w:r>
        <w:rPr>
          <w:shd w:val="clear" w:color="auto" w:fill="FFFFFF"/>
        </w:rPr>
        <w:t xml:space="preserve">  </w:t>
      </w:r>
      <w:r>
        <w:rPr>
          <w:rFonts w:ascii="Times New Roman" w:hAnsi="Times New Roman"/>
          <w:sz w:val="28"/>
          <w:szCs w:val="28"/>
        </w:rPr>
        <w:t>державної служби категорій “А” чи “Б” або досвід роботи на керівних посадах підприємств, установ та організацій незалежно від форми власності не менш як двох років;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Кандидат на зайняття посади службовця місцевого самоврядування категорії “ІІ” повинен відповідати таким загальним вимогам: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вища освіта ступеня магістра або бакалавра;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досвід роботи в органах місцевого самоврядування, </w:t>
      </w:r>
      <w:r>
        <w:rPr>
          <w:rFonts w:ascii="Times New Roman" w:hAnsi="Times New Roman"/>
          <w:sz w:val="28"/>
          <w:szCs w:val="28"/>
          <w:shd w:val="clear" w:color="auto" w:fill="FFFFFF"/>
        </w:rPr>
        <w:t>на посадах</w:t>
      </w:r>
      <w:r>
        <w:rPr>
          <w:shd w:val="clear" w:color="auto" w:fill="FFFFFF"/>
        </w:rPr>
        <w:t xml:space="preserve"> </w:t>
      </w:r>
      <w:r>
        <w:rPr>
          <w:rFonts w:ascii="Times New Roman" w:hAnsi="Times New Roman"/>
          <w:sz w:val="28"/>
          <w:szCs w:val="28"/>
        </w:rPr>
        <w:t>державної служби або досвід роботи на керівних посадах підприємств, установ та організацій незалежно від форми власності не менше одного року;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Загальною вимогою до кандидата на зайняття посади службовця місцевого самоврядування категорії “ІІІ” є наявність у нього вищої освіти не нижче ступеня молодшого бакалавра.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Спеціальні вимоги до кандидата на зайняття посади службовця місцевого самоврядування визначаються відповідним керівником служби з урахуванням вимог закону.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20. Вступ на службу в органи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Вступ на службу в органи місцевого самоврядування здійснюється шляхом призначення громадянина України за результатами конкурсу на посаду службовця місцевого самоврядування, якщо інше не передбачено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Особа, яка вперше вступає на службу в орган місцевого самоврядування або призначається на посаду в орган місцевого самоврядування, що представляє іншу територіальну громаду (територіальні громади), набуває статусу службовця місцевого самоврядування з дня складення нею Присяги виборних посадових осіб і службовців місцевого самоврядування (далі — Присяга), а в інших випадках — з дня призначення на посаду.</w:t>
      </w:r>
    </w:p>
    <w:p w:rsidR="00D106F3" w:rsidRDefault="00D106F3" w:rsidP="00D106F3">
      <w:pPr>
        <w:spacing w:before="120"/>
        <w:jc w:val="center"/>
        <w:rPr>
          <w:rFonts w:ascii="Times New Roman" w:hAnsi="Times New Roman"/>
          <w:sz w:val="28"/>
          <w:szCs w:val="28"/>
        </w:rPr>
      </w:pPr>
      <w:r>
        <w:rPr>
          <w:rFonts w:ascii="Times New Roman" w:hAnsi="Times New Roman"/>
          <w:sz w:val="28"/>
          <w:szCs w:val="28"/>
        </w:rPr>
        <w:t>Глава 2.</w:t>
      </w:r>
      <w:r>
        <w:rPr>
          <w:rFonts w:ascii="Times New Roman" w:hAnsi="Times New Roman"/>
          <w:sz w:val="28"/>
          <w:szCs w:val="28"/>
        </w:rPr>
        <w:br/>
        <w:t xml:space="preserve">Порядок проведення конкурсу на зайняття посад </w:t>
      </w:r>
      <w:r>
        <w:rPr>
          <w:rFonts w:ascii="Times New Roman" w:hAnsi="Times New Roman"/>
          <w:sz w:val="28"/>
          <w:szCs w:val="28"/>
        </w:rPr>
        <w:br/>
        <w:t>в органі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lastRenderedPageBreak/>
        <w:t>Стаття 21. Конкурс на зайняття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 метою добору осіб, здатних професійно виконувати посадові обов’язки, проводиться конкурс на зайняття посади службовця місцевого самоврядування (далі — конкурс) відповідно до Порядку проведення конкурсу на зайняття посад службовців місцевого самоврядування (далі — Порядок проведення конкурсу).</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2. Конкурс проводиться:</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1) на зайняття вакантної посади службовця місцевого самоврядування;</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2) на посаду тимчасово відсутнього службовця місцевого самоврядування, за яким зберігається відповідна посада;</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3) на посаду, з якої особу призначено на виборну посаду;</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4) на посаду, на якій службовець місцевого самоврядування припиняє службу в органі місцевого самоврядування відповідно до пункту 9 частини першої статті 70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випадках, передбачених пунктом 4 цієї частини, конкурс може бути оголошено не раніше ніж за два місяці до настання відповідної події.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Порядок проведення конкурсу розробляється з урахуванням Типового порядку проведення конкурсу на зайняття посад службовців місцевого самоврядування, 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Порядок проведення конкурсу затверджується відповідною сільською, селищною, міською, районною у місті (у разі створення), районною, обласною радою.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Порядок проведення конкурсу визначає:</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умови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вимоги щодо оприлюднення оголошення про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склад, порядок формування та повноваження конкурсної комісії;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порядок прийняття та розгляду документів для участі в конкурсі;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порядок проведення тестування, співбесіди, інших видів оцінювання кандидатів на зайняття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методи оцінювання кандидатів на зайняття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спосіб взаємодії служби управління персоналом з кандидатами на зайняття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8) форму заяви про участь у конкурсі, резюме та інших документів, які створюються під час проходження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У разі реорганізації (злиття, приєднання, поділу, перетворення) або ліквідації органу місцевого самоврядування, зміни структури органу місцевого самоврядування, службовця місцевого самоврядування (за його згодою) може бути призначено шляхом переведення на рівнозначну або нижчу посаду в органі місцевого самоврядування (структурному підрозділі органу місцевого самоврядування), якому передані відповідні функції і повноваження, без проведення конкурсу.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22. Оприлюднення оголошення про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Оголошення разом з інформацією про проведення конкурсу оприлюднюється відповідно до цього Закону і Порядку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 Єдиному порталі вакансій публічної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на офіційному вебсайті відповідної сільської, селищної, міської, районної у місті (у разі створення), районної, обласної ради.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Рішення про оголошення конкурсу приймає керівник служби.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 оголошенні про проведення конкурсу зазначаються: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найменування і місцезнаходження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назва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посадові обов’язки та розташування робочого місця;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умови оплати праці;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вимоги до професійної компетентності кандидата на зайняття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інформація щодо строковості чи безстроковості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вичерпний перелік документів, необхідних для участі в конкурсі, та строк їх подання;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дата, місце або спосіб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прізвище, власне ім'я, по батькові (за наявності), номер телефону та адреса електронної пошти особи, яка надає додаткову інформацію з питань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Строк подання документів для участі в конкурсі не може становити менше 10 та більше 30 календарних днів з дня оприлюднення оголошення про проведення конкурсу.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Результати конкурсу оприлюднюються не пізніше 45 календарних днів з дня оприлюднення інформації про проведення такого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5. Керівник служби забезпечує оприлюднення розпорядження (наказу) про оголошення конкурсу та умови його проведення не пізніше наступного робочого дня з дня підписання відповідного розпорядження (наказу) на Єдиному порталі вакансій публічної служби, офіційному вебсайті відповідної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З метою безперебійного функціонування органу місцевого самоврядування одночасно з прийняттям рішення про оголошення конкурсу керівник служби може прийняти рішення про покладення посадових обов’язків за вакантною посадою на службовця місцевого самоврядування відповідного органу місцевого самоврядування терміном не більше трьох місяців.</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23. Інформація для участі у конкурсі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Кандидат на зайняття посади службовця місцевого самоврядування подає в установленому порядку до конкурсної комісії заяву про участь у конкурсі та резюме, встановленого зразка, у якому зазначається така інформація: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прізвище, власне ім'я, по батькові (за наявності), реквізити документа, що посвідчує особу та підтверджує громадянство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наявність відповідного ступеня вищої освіти;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відомості про досвід/стаж роботи, стаж служби в органах місцевого самоврядування (за наявності), досвід роботи на відповідних посадах згідно з вимогами до них, передбаченими статтею 19 цього Закону, та іншими умовами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 разі проведення конкурсу на посаду категорії “І” - підтвердження подання декларації особи, уповноваженої на виконання функцій держави або місцевого самоврядування, за минулий рік.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Якщо особою, яка бажає взяти участь у конкурсі, незалежно від обставин уже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Забороняється вимагати від кандидата на зайняття посади службовця місцевого самоврядування інформацію, не передбачену цим Законом.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Кандидат на зайняття посади службовця місцевого самоврядування може додати до заяви про участь у конкурсі іншу інформацію, крім тієї, що зазначена у частині першій цієї статті.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Служба управління персоналом проводить перевірку інформації, що подана кандидатами на зайняття посади службовця місцевого самоврядування, на відповідність встановленим законом вимогам та повідомляє їх про результати такої перевірки.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Кандидати на зайняття посади службовця місцевого самоврядування, документи яких пройшли перевірку, передбачену абзацом першим цієї частини, допускаються до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Особа, яка бажає взяти участь у конкурсі, несе персональну відповідальність за достовірність наданої інформації.</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24. Конкурсна комісія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Конкурс проводить конкурсна комісія, утворена керівником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Конкурсна комісія утворюється у складі не менше п’яти членів, а у виконавчих органах зі статусом юридичної особи публічного права із загальною чисельністю службовців місцевого самоврядування до десяти осіб — не менше трьох членів.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До складу конкурсної комісії можуть включатися службовці місцевого самоврядування, у тому числі з інших органів місцевого самоврядування, заступники сільського, селищного, міського голови, голови районної у місті (у разі створення), районної, обласної ради, державні службовці, науковці, фахівці, експерти, представники громадських об’єднань, які мають досвід роботи у відповідній сфері, а також представник виборного органу первинної профспілкової організації (за наявності).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Члени конкурсної комісії (крім тих, які працюють в органах місцевого самоврядування, що представляють відповідні територіальні громади) на час засідань конкурсної комісії, а також для здійснення повноважень в інших випадках звільняються від виконання виробничих або службових обов’язків з відшкодуванням їм середньої заробітної плати за основним місцем роботи та інших витрат, пов’язаних із виконанням обов’язків члена конкурсної комісії, за рахунок коштів відповідного місцевого бюджету.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До складу конкурсної комісії не можуть включатися депутати місцевих рад, народні депутати України, особи, які обіймають посади в керівних органах політичних партій, їх обласних, міських, районних організаціях і первинних осередках та інших структурних утвореннях, передбачених статутом політичної партії.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Засідання конкурсної комісії є правомочним, якщо на ньому присутні не менш як дві третини від загального складу комісії.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 засіданні конкурсної комісії не можуть бути присутні депутати відповідної ради, крім випадків, коли такий депутат є виборною посадовою особою місцевого самоврядування або кандидатом на зайняття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7. Орган місцевого самоврядування забезпечує відеофіксацію конкурсного відбору на посади службовця місцевого самоврядування </w:t>
      </w:r>
      <w:r>
        <w:rPr>
          <w:rFonts w:ascii="Times New Roman" w:hAnsi="Times New Roman"/>
          <w:sz w:val="28"/>
          <w:szCs w:val="28"/>
        </w:rPr>
        <w:lastRenderedPageBreak/>
        <w:t>категорії “І” з подальшим оприлюдненням на своєму вебсайті відеозапису впродовж одного робочого дня з дня його проведення.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Під час засідання конкурсної комісії її члени: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вивчають результати перевірки документів кандидатів на зайняття посад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проводять відбір кандидатів з використанням видів оцінювання відповідно до Порядку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проводять співбесіду з кандидатами на зайняття посад з урахуванням результатів тестування для уточнення їхньої професійної компетентності;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особисто оцінюють рівень професійної компетентності кандидатів та визначають їх загальний рейтинг.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Конкурсна комісія за результатами проведення конкурсу складає загальний рейтинг кандидатів.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Рішення конкурсної комісії вважається прийнятим, якщо за нього проголосувала більшість від її загального складу.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25. Порядок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Кандидати на зайняття посади службовця місцевого самоврядування, документи яких пройшли перевірку, передбачену статтею 23 цього Закону, проходять тестування відповідно до Порядку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Кандидати на зайняття посади службовця місцевого самоврядування, які пройшли тестування, передбачене частиною першою цієї статті, проходять співбесіду та/або інші види оцінювання відповідно до Порядку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У разі подання заяви про участь у конкурсі лише одним кандидатом на зайняття посади службовця місцевого самоврядування конкурс проводиться у встановленому цим Законом порядку, за результатами якого приймається рішення про призначення особи на посаду службовця місцевого самоврядування або про відмову в такому призначенні.</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26. Оформлення та оприлюднення результатів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Рішення конкурсної комісії оформляється протоколом, який підписується присутніми на її засіданні членами комісії не пізніше трьох календарних днів після проведення засідання.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Результатами конкурсу є визначення переможця на зайняття посади службовця місцевого самоврядування, а також другого за результатами конкурсу кандидата на зайняття посади службовця місцевого самоврядування (за наявності).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Переможцем конкурсу та другим за результатами конкурсу кандидатом на зайняття посади службовця місцевого самоврядування є особи, які за результатами складення загального рейтингу кандидатів зайняли відповідно перше та друге місце.</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проведення одного конкурсу на декілька посад службовців місцевого самоврядування категорій “ІІ” або “ІІІ” конкурсна комісія визначає переможців конкурсу відповідно до кількості посад, на які проводився конкурс. Наступні за переможцями у рейтингу кандидати, відповідно до кількості посад, на які проводився конкурс, є другими за результатами конкурсу кандидати на зайняття таких посад.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Інформація про результати конкурсу або відсутність переможця конкурсу оприлюднюється в порядку, передбаченому частиною першою статті 22 цього Закону, не пізніше наступного робочого дня після підписання протоколу засідання конкурсної комісії, але не пізніше 45 календарних днів з дня оприлюднення оголошення про проведення такого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Витяг з протоколу засідання конкурсної комісії є складовою особової справи службовця місцевого самоврядування, якого призначено на посаду за результатами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Кандидат на зайняття посади службовця місцевого самоврядування має право оскаржити рішення конкурсної комісії до суду у строк, визначений законом.</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27. Відкладене право другого за результатами конкурсу кандидата на зайняття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Другий за результатами конкурсу кандидат на зайняття посади службовця місцевого самоврядування має право на призначення на посаду без конкурсу протягом одного року, з дня прийняття конкурсною комісією  рішення про результати конкурсу,</w:t>
      </w:r>
      <w:r>
        <w:rPr>
          <w:rFonts w:ascii="Times New Roman" w:hAnsi="Times New Roman"/>
          <w:b/>
          <w:sz w:val="28"/>
          <w:szCs w:val="28"/>
        </w:rPr>
        <w:t xml:space="preserve"> </w:t>
      </w:r>
      <w:r>
        <w:rPr>
          <w:rFonts w:ascii="Times New Roman" w:hAnsi="Times New Roman"/>
          <w:sz w:val="28"/>
          <w:szCs w:val="28"/>
        </w:rPr>
        <w:t>якщо посада стане вакантною,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Не пізніш як на другий день з дня, коли відповідна посада стала вакантною, про це повідомляється другий за результатами конкурсу кандидат на її зайняття.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Відкладене право на зайняття посади службовця місцевого самоврядування реалізується також у разі якщо особа, яка призначена за результатами конкурсу, перебуває у відпустці для догляду за дитиною до досягнення нею трирічного віку, а в разі якщо дитина потребує домашнього догляду — у відпустці без збереження заробітної плати тривалістю, визначеною у медичному висновку, але не більше ніж до </w:t>
      </w:r>
      <w:r>
        <w:rPr>
          <w:rFonts w:ascii="Times New Roman" w:hAnsi="Times New Roman"/>
          <w:sz w:val="28"/>
          <w:szCs w:val="28"/>
        </w:rPr>
        <w:lastRenderedPageBreak/>
        <w:t>досягнення дитиною шестирічного віку, у зв'язку з призовом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 у зв’язку з направленням на професійне навчання з відривом від служби в органах місцевого самоврядування за рішенням відповідної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 разі проведення одного конкурсу на декілька посад службовців місцевого самоврядування категорії “І”, “ІІ” або “ІІІ”, відкладене право другого за результатами конкурсу кандидата на зайняття посади службовця місцевого самоврядування категорії “І”, “ІІ” або “ІІІ” першочергово реалізується тією особою, рейтинг якої є вищим.</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28. Порядок призначення на посаду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 посаду службовця місцевого самоврядування призначається переможець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Особа, визначена переможцем конкурсу, не пізніше ніж через 14 календарних днів з дня оприлюднення результатів конкурсу, в порядку, передбаченому частиною першою статті 22 цього Закону, подає до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заяву про призначення та необхідні для цього документи, зокрема, які підтверджують інформацію, зазначену в частині першій статті 23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заяву про проведення перевірки, передбаченої Законом України </w:t>
      </w:r>
      <w:r>
        <w:rPr>
          <w:rFonts w:ascii="Times New Roman" w:hAnsi="Times New Roman"/>
          <w:sz w:val="28"/>
          <w:szCs w:val="28"/>
          <w:lang w:val="ru-RU"/>
        </w:rPr>
        <w:t>“</w:t>
      </w:r>
      <w:r>
        <w:rPr>
          <w:rFonts w:ascii="Times New Roman" w:hAnsi="Times New Roman"/>
          <w:sz w:val="28"/>
          <w:szCs w:val="28"/>
        </w:rPr>
        <w:t>Про очищення влади</w:t>
      </w:r>
      <w:r>
        <w:rPr>
          <w:rFonts w:ascii="Times New Roman" w:hAnsi="Times New Roman"/>
          <w:sz w:val="28"/>
          <w:szCs w:val="28"/>
          <w:lang w:val="ru-RU"/>
        </w:rPr>
        <w:t>”</w:t>
      </w:r>
      <w:r>
        <w:rPr>
          <w:rFonts w:ascii="Times New Roman" w:hAnsi="Times New Roman"/>
          <w:sz w:val="28"/>
          <w:szCs w:val="28"/>
        </w:rPr>
        <w:t xml:space="preserve"> або засвідчену копію довідки про результати перевірки, передбаченої зазначеним Законом, видану органом, в якому така перевірка проводилася;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документ, що засвідчує рівень володіння державною мовою;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shd w:val="clear" w:color="auto" w:fill="FFFFFF"/>
        </w:rPr>
        <w:t xml:space="preserve">письмову згоду на проведення спеціальної перевірки, передбаченої Законом України </w:t>
      </w:r>
      <w:r>
        <w:rPr>
          <w:rFonts w:ascii="Times New Roman" w:hAnsi="Times New Roman"/>
          <w:sz w:val="28"/>
          <w:szCs w:val="28"/>
          <w:lang w:val="ru-RU"/>
        </w:rPr>
        <w:t>“</w:t>
      </w:r>
      <w:r>
        <w:rPr>
          <w:rFonts w:ascii="Times New Roman" w:hAnsi="Times New Roman"/>
          <w:sz w:val="28"/>
          <w:szCs w:val="28"/>
        </w:rPr>
        <w:t>Про запобігання корупції</w:t>
      </w:r>
      <w:r>
        <w:rPr>
          <w:rFonts w:ascii="Times New Roman" w:hAnsi="Times New Roman"/>
          <w:sz w:val="28"/>
          <w:szCs w:val="28"/>
          <w:lang w:val="ru-RU"/>
        </w:rPr>
        <w:t>”</w:t>
      </w:r>
      <w:r>
        <w:rPr>
          <w:rFonts w:ascii="Times New Roman" w:hAnsi="Times New Roman"/>
          <w:sz w:val="28"/>
          <w:szCs w:val="28"/>
        </w:rPr>
        <w:t xml:space="preserve">.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неподання зазначених документів вона вважається такою, що відмовилася від зайняття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Перед призначенням на посаду службовця місцевого самоврядування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У разі переведення службовця місцевого самоврядування на іншу посаду службовця місцевого самоврядування декларація особи, </w:t>
      </w:r>
      <w:r>
        <w:rPr>
          <w:rFonts w:ascii="Times New Roman" w:hAnsi="Times New Roman"/>
          <w:sz w:val="28"/>
          <w:szCs w:val="28"/>
        </w:rPr>
        <w:lastRenderedPageBreak/>
        <w:t>уповноваженої на виконання функцій держави або місцевого самоврядування, не подається.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Рішення про призначення на посаду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категорії “І” приймається сільським, селищним, міським головою, головою районної у місті (у разі створення),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категорій “ІІ” і “ІІІ” приймається керівником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Рішення про призначення на посаду службовця місцевого самоврядування приймається не пізніше п’яти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Рішення про призначення або про відмову у призначенні на посаду службовця місцевого самоврядування приймається за результатами спеціальної перевірки відповідно до Закону України “Про запобігання корупції” та за результатами перевірки відповідно до Закону України “Про очищення влади” у випадках, встановлених цими законами.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29. Обмеження, що пов’язані з призначенням на посаду та проходження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 службовців місцевого самоврядування при призначенні на посади та проходженні служби в органах місцевого самоврядування поширюються  обмеження передбачені Законом України “Про запобігання корупції”.</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30. Рішення про призначення на посаду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Рішення про призначення на посаду приймається відповідно у формі розпорядження (наказу).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У рішенні про призначення на посаду зазначаються: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прізвище, власне ім'я, по батькові (за наявності) особи, яка призначається на посаду;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повна назва посади, на яку призначається особа;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дата, з якої особа призначена на посаду;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умови оплати праці.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Рішення про призначення на посаду може також передбачати: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строк перебування на посаді (у разі строкового призначення);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встановлення випробування та його строк (у разі встановлення випробування).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4. Копія рішення про призначення на посаду видається службовцю місцевого самоврядування, ще одна копія зберігається в його особовій справі.</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31. Строкове призначення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призначається на посаду безстроково, крім випадків, визначених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Строк перебування на посаді службовця місцевого самоврядування встановлюється у разі: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заміщення посади на період відсутності службовця місцевого самоврядування, за яким відповідно до закону зберігається посада;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призначення особи, яка досягла 65-річного віку, на посаду в органі місцевого самоврядування — на один рік з правом повторного призначення без обов’язкового проведення конкурсу щорічно, але не більш як до досягнення таким службовцем місцевого самоврядування 70-річного віку.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Службовець місцевого самоврядування, призначений на посаду на період відсутності службовця місцевого самоврядування, за яким відповідно до закону зберігається посада, у разі припинення служби останнього вважається призначеним на займану ним посаду безстроково.</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32. Випробування та встановлення відповідності службовця місцевого самоврядування займаній посаді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 рішенні про призначення на посаду керівник служби може встановити випробування із зазначенням його строку з метою перевірки відповідності службовця місцевого самоврядування займаній посаді.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При призначенні особи на посаду службовця місцевого самоврядування вперше, встановлення випробування є обов’язковим.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Випробування може встановлюватися на строк до шести місяців.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У разі незгоди особи із встановленням випробування вона вважається такою, що відмовилася від зайняття посади службовця місцевого самоврядування.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такому разі застосовується відкладене право другого за результатами конкурсу кандидата на зайняття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Якщо службовець місцевого самоврядування протягом строку випробування був відсутній на роботі у зв’язку з тимчасовою непрацездатністю, перебуванням у відпустці або з інших поважних причин, строк випробування продовжується на відповідну кількість днів, протягом яких він фактично не виконував посадові обов’язки.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6. Керівник служби має право звільнити службовця місцевого самоврядування з посади до закінчення строку випробування у разі встановлення його невідповідності займаній посаді на підставі пункту 3 частини першої статті 73 цього Закону. Керівник служби попереджає службовця місцевого самоврядування про звільнення у письмовій формі не пізніш як за сім календарних днів із зазначенням підстав невідповідності займаній посаді.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Якщо строк випробування закінчився і службовця місцевого самоврядування не звільнено з посади, він вважається таким, що пройшов випробування.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33. Присяга виборних посадових осіб 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Особа, яка вперше вступає на службу в орган місцевого самоврядування або призначається на посаду в орган місцевого самоврядування, що представляє іншу територіальну громаду (територіальні громади), складає Присягу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“Усвідомлюючи свою високу відповідальність, урочисто присягаю, що буду вірно служити територіальній громаді (для посад у виконавчому апараті районної, обласної ради — територіальним громадам району, області) та Українському народові, дотримуватися Конституції та законів України, втілювати їх у життя, поважати та охороняти права, свободи і законні інтереси людини і громадянина, сумлінно виконувати свої посадові обов’язки”.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Особа, яка призначається на посаду службовця місцевого самоврядування, у випадках, зазначених у частині першій цієї статті, виголошує Присягу, підписує її текст із зазначенням дати складення у присутності двох і більше службовців місцевого самоврядування відповідного виконавчого органу сільської, селищної, міської, районної у місті ради (у разі створення), виконавчого апарату районної, обласної ради або структурного підрозділу органу місцевого самоврядування, на посаду в якому її призначено, представників служби управління персоналом.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Підписаний текст Присяги є складовою особової справи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Відомості про складення Присяги вносяться до реєстру застрахованих осіб Державного реєстру загальнообов’язкового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На вимогу службовця місцевого самоврядування про складення Присяги службовця місцевого самоврядування робиться запис у трудовій книжці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5. У разі відмови особи від складення Присяги вона вважається такою, що відмовилася від зайняття посади службовця місцевого самоврядування, і рішення про її призначення на посаду скасовується керівником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такому разі застосовується відкладене право другого за результатами конкурсу кандидата на зайняття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Порядок складення Присяги виборною посадовою особою місцевого самоврядування визначається статтею 82 цього Закону.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34. Особова справа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Стосовно кожного службовця місцевого самоврядування ведеться особова справа, складовою якої є особова картка встановленого зразка, в якій зазначаються узагальнені відомості про проходження нею служби, зокрема: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прізвище, власне ім'я, по батькові (за наявності);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дата народження;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освіта і спеціальність;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витяг з протоколу конкурсної комісії;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відомості про відпустки;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інформація про заохочення;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інформація про дисциплінарні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інші відомості (займані посади, категорія та підкатегорія посади, ранг службовця місцевого самоврядування, відомості про складення Присяги службовця місцевого самоврядування, професійний розвиток, результативність службової діяльності тощо);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підстава звільнення з посади служби в органах місцевого самоврядування з посиланням на статтю, частину та пункт цього або іншого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Ведення особової справи службовця місцевого самоврядування розпочинається одночасно з його вступом на службу в органи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Ведення та зберігання особових справ службовців місцевого самоврядування здійснюються з урахуванням Типового порядку ведення та зберігання особових справ службовців місцевого самоврядування, 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35. Кадровий резерв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 xml:space="preserve">1. Кадровий резерв формується із кандидатів на посади в орган місцевого самоврядування, які мають відкладене право на зайняття посади в органі місцевого самоврядування, передбачене статтею 27 цього Закону.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Протягом одного року з дня зарахування до кадрового резерву кандидат на зайняття посади в органі місцевого самоврядування за рішенням керівника служби може бути призначений (за його згодою) на рівнозначну або нижчу посаду в органі місцевого самоврядуванні з урахуванням його професійної компетентності.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Кандидати зараховуються до кадрового резерву строком на один рік з дня виникнення у особи відкладеного права на зайняття посади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Формування та ведення кадрового резерву здійснюється службою управління персоналом в апараті сільської, селищної, міської, районної у місті ради (у разі створення), виконавчому апараті районної, обласної ради.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Порядок формування і організація роботи з кадровим резервом розробляється з урахуванням Типового порядку формування і організації роботи з кадровим резервом, 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Порядок формування і організація роботи з кадровим резервом затверджується відповідною радою. </w:t>
      </w:r>
    </w:p>
    <w:p w:rsidR="00D106F3" w:rsidRDefault="00D106F3" w:rsidP="00D106F3">
      <w:pPr>
        <w:spacing w:before="240" w:after="120"/>
        <w:jc w:val="center"/>
        <w:rPr>
          <w:rFonts w:ascii="Times New Roman" w:hAnsi="Times New Roman"/>
          <w:sz w:val="28"/>
          <w:szCs w:val="28"/>
        </w:rPr>
      </w:pPr>
      <w:r>
        <w:rPr>
          <w:rFonts w:ascii="Times New Roman" w:hAnsi="Times New Roman"/>
          <w:sz w:val="28"/>
          <w:szCs w:val="28"/>
        </w:rPr>
        <w:t>Розділ V</w:t>
      </w:r>
      <w:r>
        <w:rPr>
          <w:rFonts w:ascii="Times New Roman" w:hAnsi="Times New Roman"/>
          <w:sz w:val="28"/>
          <w:szCs w:val="28"/>
        </w:rPr>
        <w:br/>
        <w:t>СЛУЖБОВА КАР’ЄРА</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36. Ранги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При прийнятті на службу в органи місцевого самоврядування присвоюються ранги у межах відповідної категорії посад.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Встановлюється дев’ять рангів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Присвоюються такі ранги: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службовцям місцевого самоврядування, які займають посади категорії “І”, — 1, 2, 3 ранг;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службовцям місцевого самоврядування, які займають посади категорії “ІІ”, — 3, 4, 5, 6 ранг;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службовцям місцевого самоврядування, які займають посади категорії “ІІІ”, — 6, 7, 8, 9 ранг.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Ранги службовцям місцевого самоврядування присвоює керівник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5. Ранги службовцям місцевого самоврядування присвоюються одночасно з їх призначенням на посаду, а в разі встановлення випробування — після закінчення його строку. Службовцю місцевого самоврядування, який вперше призначається на посаду в органі місцевого самоврядування або на посаду більш високої категорії, присвоюється найнижчий ранг у межах відповідної категорії посад, крім випадків, передбачених абзацом другим, третім цієї частини.</w:t>
      </w:r>
    </w:p>
    <w:p w:rsidR="00D106F3" w:rsidRDefault="00D106F3" w:rsidP="00D106F3">
      <w:pPr>
        <w:pStyle w:val="a9"/>
        <w:spacing w:before="120" w:beforeAutospacing="0" w:after="0" w:afterAutospacing="0"/>
        <w:ind w:firstLine="567"/>
        <w:jc w:val="both"/>
      </w:pPr>
      <w:r>
        <w:rPr>
          <w:sz w:val="28"/>
          <w:szCs w:val="28"/>
        </w:rPr>
        <w:t>У разі призначення на посаду службовця місцевого самоврядування особи, яка була виборною посадовою особою місцевого самоврядування, такому службовцю присвоюється ранг у межах категорії І з урахуванням стажу служби на посаді виборної посадової особи (крім стажу на посаді старости), необхідного для присвоєння чергового рангу відповідно до абзацу першого частини шостої цієї статті.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призначення на посаду службовця місцевого самоврядування особи, якій присвоєно ранг державного службовця, військове звання, дипломатичний ранг, інше спеціальне звання, такому службовцю присвоюється ранг не нижче його рангу державного службовця або рангу службовця місцевого самоврядування, з яким відповідно до законодавства співвідноситься його військове звання, дипломатичний ранг, інше спеціальне звання.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Черговий ранг у межах відповідної категорії посад присвоюється службовцю місцевого самоврядування через кожні три роки з урахуванням оцінювання результатів його службової діяльності.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Протягом року після накладення на службовця місцевого самоврядування дисциплінарного стягнення (крім зауваження), а також у разі отримання ним негативної оцінки результатів службової діяльності черговий ранг такому службовцю не присвоюється. Такі періоди не зараховуються до строку, зазначеного в абзаці першому цієї частини.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За особливі досягнення або за виконання особливо відповідальних завдань службовцю місцевого самоврядування може бути достроково присвоєно черговий ранг у межах відповідної категорії посад.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Дострокове присвоєння чергового рангу може здійснюватися не раніше ніж через один рік після присвоєння попереднього рангу.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За сумлінну службу службовцю місцевого самоврядування у зв’язку з виходом на пенсію присвоюється черговий ранг, у тому числі поза межами відповідної категорії посад.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У разі призначення на посаду нижчої категорії або звільнення з посади за службовцем місцевого самоврядування зберігається раніше присвоєний йому ранг.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Службовець місцевого самоврядування може бути позбавлений рангу лише за рішенням суду.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11. В особовій справі службовця місцевого самоврядування робиться запис про присвоєння та позбавлення рангу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Відомості про присвоєння та позбавлення рангу службовця місцевого самоврядування вносяться до реєстру застрахованих осіб Державного реєстру загальнообов’язкового державного соціального страхування в порядку, встановленому Пенсійним фондом України за погодженням із центральним органом виконавчої влади, що забезпечує формування державної політики у сфері соціального захисту населення. На вимогу службовця місцевого самоврядування у трудовій книжці службовця місцевого самоврядування робиться запис про присвоєння та позбавлення рангу службовця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37. Просування по службі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Просування службовця місцевого самоврядування по службі здійснюється шляхом: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зайняття вищої посади за результатами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переведення на вищу посаду відповідно до частини шостої статті 38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Просування передбачене пунктом 2 частини першої цієї статті не здійснюється протягом року після накладення на службовця місцевого самоврядування дисциплінарного стягнення (крім зауваження).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 xml:space="preserve">Стаття 38. Управління результативністю службової діяльності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 метою підвищення ефективності діяльності органів місцевого самоврядування здійснюється управління результативністю службової діяльності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 основі завдань, покладених на орган місцевого самоврядування, плану його роботи, а також посадових обов’язків службовця місцевого самоврядування встановлюються завдання та показники результативності, ефективності, якості їх виконання на відповідний звітний період. Такі завдання мають відображати роль службовця місцевого самоврядування у досягненні цілей органу місцевого самоврядування, на які спрямовано діяльність такого службовця місцевого самоврядування, та способи їх досягнення.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Результати службової діяльності службовців місцевого самоврядування щороку підлягають оцінюванню для визначення ступеня досягнення встановлених завдань за показниками результативності, ефективності та якості виконання таких завдань.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 xml:space="preserve">3. Оцінювання результатів службової діяльності службовців місцевого самоврядування, які займають посади категорії “І”, здійснюється сільським, селищним, міським головою, головою районної у місті (у разі створення), районної, обласної ради.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Оцінювання результатів службової діяльності службовців місцевого самоврядування, які займають посади категорій “ІІ” і “ІІІ”, здійснюється його безпосереднім керівником та керівником самостійного структурного підрозділу (за наявності).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Висновок щодо результатів оцінювання службової діяльності затверджується розпорядженням (наказом) керівника служби, з яким ознайомлюють службовця місцевого самоврядування протягом трьох календарних днів.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Службовець місцевого самоврядування має право висловити зауваження щодо оцінювання результатів його службової діяльності, які долучаються до його особової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За результатами оцінювання службової діяльності службовця місцевого самоврядування йому виставляється негативна, позитивна або відмінна оцінка з її обґрунтуванням.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Службовці місцевого самоврядування, які отримали відмінні оцінки за результатами оцінювання службової діяльності, протягом року з дня затвердження висновку щодо результатів оцінювання їх службової діяльності з відмінною оцінкою можуть бути призначені (переведені) на вищу посаду в органі місцевого самоврядування, у межах займаної категорії посад з урахуванням функціональної спрямованості.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Таке призначення (переведення) здійснюється з урахуванням професійної підготовки та професійної компетентності службовця місцевого самоврядування та лише за його згодою.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Службовці місцевого самоврядування відповідного органу місцевого самоврядування, які отримали відмінні оцінки за результатами оцінювання службової діяльності в поточному році, підлягають преміюванню в однакових відсотках до розміру посадового окладу в межах фонду преміювання такого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Протягом року з дня затвердження висновку щодо результатів оцінювання службової діяльності з негативною оцінкою до такого службовця місцевого самоврядування не застосовуються заходи заохочення та не присвоюється черговий ранг.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Висновок, що містить негативну оцінку за результатами оцінювання службової діяльності, може бути оскаржений службовцем місцевого самоврядування до суду.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8. Порядок оцінювання результатів службової діяльності службовців місцевого самоврядування розробляється з урахуванням Типового порядку </w:t>
      </w:r>
      <w:r>
        <w:rPr>
          <w:rFonts w:ascii="Times New Roman" w:hAnsi="Times New Roman"/>
          <w:sz w:val="28"/>
          <w:szCs w:val="28"/>
        </w:rPr>
        <w:lastRenderedPageBreak/>
        <w:t>оцінювання результатів службової діяльності службовців місцевого самоврядування, 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Порядок оцінювання результатів службової діяльності службовців місцевого самоврядування затверджується відповідною радою. </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39. Управління професійним розвитком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Службовцям місцевого самоврядування створюються умови для їх постійного професійного розвитку шляхом професійного навчання (підготовки, підвищення кваліфікації, стажування, самоосвіти) з урахуванням результатів визначення відповідних потреб.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Професійне навчання службовців місцевого самоврядування, зокрема у сфері публічного управління та адміністрування, проводиться за рахунок коштів державного, місцевого бюджету та інших джерел, не заборонених законодавством, через систему професійного навчання в закладах освіти, установах, організаціях незалежно від форми власності, що мають право надавати освітні послуги, у тому числі за кордоном.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Керівник служби в межах витрат, передбачених на утримання відповідного органу місцевого самоврядування, забезпечує організацію професійного навчання службовців місцевого самоврядування, у тому числі закупівлю послуг, необхідних для забезпечення професійного навчання службовців місцевого самоврядування у закладах освіти, установах, організаціях незалежно від форми власності, що мають право надавати освітні послуги, зокрема за кордоном, а також у фізичних осіб.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Професійне навчання службовців місцевого самоврядування проводиться протягом проходження служби, а підвищення кваліфікації − не рідше одного разу на три роки.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Потреби у професійному навчанні службовця місцевого самоврядування визначаються його безпосереднім керівником разом з таким службовцем місцевого самоврядування, зокрема з урахуванням результатів оцінювання службової діяльності.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Керівник служби забезпечує професійне навчання службовців місцевого самоврядування, вперше призначених на посаду в органі місцевого самоврядування, протягом року з дня їх призначення.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 строк підвищення кваліфікації за службовцем місцевого самоврядування зберігаються його посада та середня заробітна плата.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7. З метою професійного розвитку службовця місцевого самоврядування може проводитися його стажування з відривом від служби </w:t>
      </w:r>
      <w:r>
        <w:rPr>
          <w:rFonts w:ascii="Times New Roman" w:hAnsi="Times New Roman"/>
          <w:sz w:val="28"/>
          <w:szCs w:val="28"/>
        </w:rPr>
        <w:lastRenderedPageBreak/>
        <w:t>строком від одного до шести місяців на іншій посаді в іншому органі місцевого самоврядування або за кордоном.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На строк стажування за службовцем місцевого самоврядування зберігаються його посада та середня заробітна плата.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Порядок стажування службовців місцевого самоврядування розробляється з урахуванням Типового порядку стажування службовців місцевого самоврядування, 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Порядок стажування службовців місцевого самоврядування затверджується відповідною радою.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В органах місцевого самоврядування може здійснюватися стажування громадян з числа молоді, які не перебувають на посадах в органах місцевого самоврядування, строком до шести місяців у порядку, визначеному сільським, селищним, міським головою, головою районної у місті (у разі створення), районної, обласної ради.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40. Індивідуальна програма професійного розвитку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разом із службою управління персоналом складає індивідуальну програму професійного розвитку службовця місцевого самоврядування, яку погоджує його безпосередній керівник та затверджує керівник самостійного структурного підрозділу, в якому він працює.</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Порядок складання індивідуальної програми професійного розвитку службовця місцевого самоврядування розробляється з урахуванням Типового порядку складання індивідуальної програми професійного розвитку службовця місцевого самоврядування, затвердженого центральним органом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Порядок складання індивідуальної програми професійного розвитку службовця місцевого самоврядування затверджується відповідною радою.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Служба управління персоналом на основі індивідуальних програм професійного розвитку службовців місцевого самоврядування узагальнює їх потреби у професійному навчанні і вносить керівнику служби пропозиції щодо організації професійного навчання.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41. Переведення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з урахуванням його професійної компетентності може бути переведений без обов’язкового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на іншу рівнозначну або нижчу вакантну посаду в тому самому органі місцевого самоврядування або в межах органів місцевого самоврядування, які представляють одну територіальну громаду, — за рішенням керівника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 рівнозначну або нижчу вакантну посаду в органах місцевого самоврядування, які представляють інші територіальні громади, — за рішенням керівника служби в органі місцевого самоврядування, з якого переводиться службовець місцевого самоврядування, та керівника служби в органі місцевого самоврядування, до якого переводиться службовець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Службовець місцевого самоврядування може бути переведений без обов’язкового проведення конкурсу на вищу посаду відповідно до частини шостої статті 38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Переведення здійснюється лише за згодою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Переведення не може застосовуватися як вид дисциплінарного покарання.</w:t>
      </w:r>
    </w:p>
    <w:p w:rsidR="00D106F3" w:rsidRDefault="00D106F3" w:rsidP="00D106F3">
      <w:pPr>
        <w:pStyle w:val="a9"/>
        <w:spacing w:before="120" w:beforeAutospacing="0" w:after="0" w:afterAutospacing="0"/>
        <w:ind w:firstLine="567"/>
        <w:jc w:val="both"/>
        <w:rPr>
          <w:sz w:val="28"/>
          <w:szCs w:val="28"/>
        </w:rPr>
      </w:pPr>
      <w:r>
        <w:rPr>
          <w:sz w:val="28"/>
          <w:szCs w:val="28"/>
        </w:rPr>
        <w:t>4. Переведення державного службовця на посаду службовця місцевого самоврядування може здійснюватися без проведення конкурсу в разі відповідності його професійної компетентності кваліфікаційним вимогам до відповідної посади.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42. Службове відрядження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може бути направлений у службове відрядження (далі — відрядження) для виконання своїх посадових обов’язків поза межами постійного місця служби (робочого місця) у порядку, затвердженому відповідною сільською, селищною, міською, районною у місті (у разі створення), районною, обласною радою.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Суми витрат та інші компенсації на відрядження службовців місцевого самоврядування встановлюються не нижче граничних сум витрат на відрядження, що передбачені для державних службовців, а також інших осіб, що направляються у відрядження підприємствами, установами та організаціями, які утримуються (фінансуються) за рахунок бюджетних коштів.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Керівник служби визначає місце, строк відрядження, режим роботи у період відрядження та завдання до виконання.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Строк відряджень службовця місцевого самоврядування протягом одного календарного року не може перевищувати 60 календарних днів, крім випадку наявності його письмової згоди.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Службовцю місцевого самоврядування відшкодовуються витрати та виплачуються інші компенсації у зв’язку з направленням у відрядження у </w:t>
      </w:r>
      <w:r>
        <w:rPr>
          <w:rFonts w:ascii="Times New Roman" w:hAnsi="Times New Roman"/>
          <w:sz w:val="28"/>
          <w:szCs w:val="28"/>
        </w:rPr>
        <w:lastRenderedPageBreak/>
        <w:t>порядку і розмірах, встановлених відповідною сільською, селищною, міською, районною у місті (у разі створення), районною, обласною радою.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За службовцем місцевого самоврядування на строк відрядження зберігаються його посада та заробітна плата.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6. Не допускається направлення у відрядження без їхньої згоди службовців місцевого самоврядування — вагітних жінок, жінок і чоловіків, які мають дитину віком до 14 років, дитину з інвалідністю, осіб з інвалідністю з дитинства. </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43. Зміна істотних умов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Зміною істотних умов служби в органах місцевого самоврядування вважається зміна: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належності посади службовця місцевого самоврядування до певної категорії або підкатегорії посад;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основних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умов (системи та розмірів) оплати праці (крім премій та інших необов’язкових виплат);</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режиму роботи (за ініціативою керівника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місцезнаходження органу місцевого самоврядування (у разі його переміщення до іншого населеного пункту).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Не вважається зміною істотних умов служби в органах місцевого самоврядування зміна найменування сільської, селищної, міської, районної у місті (у разі створення), районної, обласної ради, виконавчого органу ради, найменування та/або виду структурного підрозділу органу місцевого самоврядування чи назви посади службовця місцевого самоврядування, не пов’язана зі зміною основних посадових обов’язків. Такі зміни не потребують попереднього повідомлення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Про зміну найменування структурного підрозділу органу місцевого самоврядування чи посади зазначається у відповідному рішенні.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Відомості про зміни, зазначені в абзаці першому цієї частини, заносяться до реєстру застрахованих осіб Державного реєстру загальнообов’язкового державного соціального страхування та трудової книжки службовця місцевого самоврядування (у разі наявності).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Керівник служби письмово повідомляє службовця місцевого самоврядування про зміну істотних умов служби в органах місцевого самоврядування, крім випадків підвищення заробітної плати. У такому повідомленні зазначається зміст істотних умов, які змінюються. У разі </w:t>
      </w:r>
      <w:r>
        <w:rPr>
          <w:rFonts w:ascii="Times New Roman" w:hAnsi="Times New Roman"/>
          <w:sz w:val="28"/>
          <w:szCs w:val="28"/>
        </w:rPr>
        <w:lastRenderedPageBreak/>
        <w:t>зміни основних посадових обов’язків до повідомлення додається копія посадової інструкції та/або положення про структурний підрозділ.</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одночасної зміни істотних умов служби в органах місцевого самоврядування і найменування структурного підрозділу органу місцевого самоврядування чи посади у повідомленні про зміну істотних умов додатково зазначається інформація про зміну такого найменування.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Службовець місцевого самоврядування письмово повідомляє про згоду (незгоду) керівника служби не пізніше 30 календарних днів з дня ознайомлення з таким повідомленням.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Після отримання згоди службовця місцевого самоврядування на продовження проходження служби в органі місцевого самоврядування у зв’язку із зміною істотних умов служби в органі місцевого самоврядування, але не пізніше 30 календарних днів з дня ознайомлення службовця місцевого самоврядування з відповідним повідомленням, керівник служби видає розпорядження (наказ) про зміну таких істотних умов.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Якщо протягом 30 календарних днів з дня ознайомлення службовця місцевого самоврядування з повідомленням про зміну істотних умов служби він не повідомив про своє рішення, цей службовець місцевого самоврядування вважається таким, що погодився на продовження проходження служби в органі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Якщо службовець місцевого самоврядування не згоден на продовження проходження служби в органі місцевого самоврядування за нових умов та повідомив про це в порядку, передбаченому абзацом третім частини третьої цієї статті, керівник служби протягом 5 календарних днів після надходження такого повідомлення письмово пропонує йому всі рівнозначні або нижчі посади службовця місцевого самоврядування, які відповідають його професійній підготовці та професійній компетентності (у разі наявності) для переведення.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Службовець місцевого самоврядування повідомляє про згоду (незгоду) керівника служби протягом 5 календарних днів з дня ознайомлення з такою пропозицією.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надання службовцем місцевого самоврядування згоди на переведення на одну із запропонованих йому посад, він переводиться на таку посаду відповідно до пункту першого частини першої статті 41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Службовець місцевого самоврядування звільняється на підставі пункту сьомого частини першої статті 70 цього Закону у разі: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відмови від переведення на запропоновану посаду служби місцевого самоврядування або ненадання згоди на таке переведення в установлений строк;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відсутності іншої рівнозначної або нижчої посади служби місцевого самоврядування, яка відповідає його професійній підготовці та професійній компетентності.</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44. Стаж служби в органі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Стаж служби в органах місцевого самоврядування дає право на встановлення службовцю місцевого самоврядування надбавки за вислугу років, надання щорічної додаткової відпустки.</w:t>
      </w:r>
    </w:p>
    <w:p w:rsidR="00D106F3" w:rsidRDefault="00D106F3" w:rsidP="00D106F3">
      <w:pPr>
        <w:spacing w:before="120"/>
        <w:ind w:firstLine="567"/>
        <w:jc w:val="both"/>
        <w:rPr>
          <w:rFonts w:ascii="Times New Roman" w:hAnsi="Times New Roman"/>
          <w:sz w:val="28"/>
          <w:szCs w:val="28"/>
        </w:rPr>
      </w:pPr>
      <w:bookmarkStart w:id="12" w:name="_heading=h.3dy6vkm"/>
      <w:bookmarkEnd w:id="12"/>
      <w:r>
        <w:rPr>
          <w:rFonts w:ascii="Times New Roman" w:hAnsi="Times New Roman"/>
          <w:sz w:val="28"/>
          <w:szCs w:val="28"/>
        </w:rPr>
        <w:t>2. До стажу служби в органах місцевого самоврядування зараховується: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час перебування на посаді службовця місцевого самоврядування відповідно до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час перебування на посаді виборної посадової особи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час навчання особи відповідно до частини п’ятої статті 39 цього Закону з відривом від служби в органах місцевого самоврядування, якщо не пізніше 30 календарних днів після завершення навчання така особа повернулася на службу, крім випадків, установлених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lang w:val="ru-RU"/>
        </w:rPr>
        <w:t>4</w:t>
      </w:r>
      <w:r>
        <w:rPr>
          <w:rFonts w:ascii="Times New Roman" w:hAnsi="Times New Roman"/>
          <w:sz w:val="28"/>
          <w:szCs w:val="28"/>
        </w:rPr>
        <w:t>) час, коли службовець місцевого самоврядування не працював з поважних причин, але перебував у трудових відносинах з органом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lang w:val="ru-RU"/>
        </w:rPr>
        <w:t>5</w:t>
      </w:r>
      <w:r>
        <w:rPr>
          <w:rFonts w:ascii="Times New Roman" w:hAnsi="Times New Roman"/>
          <w:sz w:val="28"/>
          <w:szCs w:val="28"/>
        </w:rPr>
        <w:t xml:space="preserve">) час, який зараховується </w:t>
      </w:r>
      <w:proofErr w:type="gramStart"/>
      <w:r>
        <w:rPr>
          <w:rFonts w:ascii="Times New Roman" w:hAnsi="Times New Roman"/>
          <w:sz w:val="28"/>
          <w:szCs w:val="28"/>
        </w:rPr>
        <w:t>до</w:t>
      </w:r>
      <w:proofErr w:type="gramEnd"/>
      <w:r>
        <w:rPr>
          <w:rFonts w:ascii="Times New Roman" w:hAnsi="Times New Roman"/>
          <w:sz w:val="28"/>
          <w:szCs w:val="28"/>
        </w:rPr>
        <w:t xml:space="preserve"> стажу державної служби.</w:t>
      </w:r>
    </w:p>
    <w:p w:rsidR="00D106F3" w:rsidRDefault="00D106F3" w:rsidP="00D106F3">
      <w:pPr>
        <w:spacing w:before="120"/>
        <w:ind w:firstLine="567"/>
        <w:jc w:val="both"/>
        <w:rPr>
          <w:rFonts w:ascii="Consolas" w:hAnsi="Consolas"/>
          <w:shd w:val="clear" w:color="auto" w:fill="FFFFFF"/>
        </w:rPr>
      </w:pPr>
      <w:r>
        <w:rPr>
          <w:rFonts w:ascii="Times New Roman" w:hAnsi="Times New Roman"/>
          <w:sz w:val="28"/>
          <w:szCs w:val="28"/>
        </w:rPr>
        <w:t>3. Стаж служби в органах місцевого самоврядування обчислюється у днях, місяцях і роках.</w:t>
      </w:r>
      <w:r>
        <w:rPr>
          <w:rFonts w:ascii="Consolas" w:hAnsi="Consolas"/>
          <w:shd w:val="clear" w:color="auto" w:fill="FFFFFF"/>
        </w:rPr>
        <w:t xml:space="preserve">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shd w:val="clear" w:color="auto" w:fill="FFFFFF"/>
        </w:rPr>
        <w:t xml:space="preserve">Стаж </w:t>
      </w:r>
      <w:r>
        <w:rPr>
          <w:rFonts w:ascii="Times New Roman" w:hAnsi="Times New Roman"/>
          <w:sz w:val="28"/>
          <w:szCs w:val="28"/>
        </w:rPr>
        <w:t>служби в органах місцевого самоврядування обчислюється</w:t>
      </w:r>
      <w:r>
        <w:rPr>
          <w:rFonts w:ascii="Times New Roman" w:hAnsi="Times New Roman"/>
          <w:sz w:val="28"/>
          <w:szCs w:val="28"/>
          <w:shd w:val="clear" w:color="auto" w:fill="FFFFFF"/>
        </w:rPr>
        <w:t xml:space="preserve"> з дня, наступного після того дня, з якого починається служба.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Документом для визначення стажу державної служби є трудова книжка, копія послужного списку, військовий квиток та інші документи, які відповідно до законодавства підтверджують стаж роботи (довідки, виписки з наказів, дані з реєстру застрахованих осіб Державного реєстру загальнообов’язкового державного соціального страхування, архівних установах тощо).</w:t>
      </w:r>
      <w:bookmarkStart w:id="13" w:name="n15"/>
      <w:bookmarkEnd w:id="13"/>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45. Правила внутрішнього службового розпорядку органів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Правилами внутрішнього службового розпорядку органів місцевого самоврядування визначаються: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початок та кінець робочого часу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перерви для відпочинку;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3) умови та порядок перебування службовця місцевого самоврядування в службових приміщеннях органів місцевого самоврядування у вихідні, святкові та неробочі дні, а також після закінчення робочого часу;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порядок доведення до відома службовця місцевого самоврядування розпоряджень, наказів та доручень керівників, актів органів місцевого самоврядування та актів органів державної влади, інших державних органів;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загальні інструкції з охорони праці та протипожежної безпеки;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загальні правила етичної поведінки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порядок повідомлення службовцем місцевого самоврядування про його відсутність на службі;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порядок прийняття та передачі справ і майна службовцем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інші положення, що не суперечать цьому Закону та іншим актам законодавства.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Правила внутрішнього службового розпорядку органів місцевого самоврядування затверджуються сільським, селищним міським головою, головою районної у місті (у разі створення), районної, обласної ради за погодженням з виборним органом первинної профспілкової організації (за наявності).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Правила внутрішнього службового розпорядку органів місцевого самоврядування доводяться до відома всіх службовців місцевого самоврядування відповідних органів під підпис.</w:t>
      </w:r>
    </w:p>
    <w:p w:rsidR="00D106F3" w:rsidRDefault="00D106F3" w:rsidP="00D106F3">
      <w:pPr>
        <w:spacing w:before="120"/>
        <w:jc w:val="center"/>
        <w:rPr>
          <w:rFonts w:ascii="Times New Roman" w:hAnsi="Times New Roman"/>
          <w:sz w:val="28"/>
          <w:szCs w:val="28"/>
        </w:rPr>
      </w:pPr>
      <w:r>
        <w:rPr>
          <w:rFonts w:ascii="Times New Roman" w:hAnsi="Times New Roman"/>
          <w:sz w:val="28"/>
          <w:szCs w:val="28"/>
        </w:rPr>
        <w:t>Розділ VI</w:t>
      </w:r>
      <w:r>
        <w:rPr>
          <w:rFonts w:ascii="Times New Roman" w:hAnsi="Times New Roman"/>
          <w:sz w:val="28"/>
          <w:szCs w:val="28"/>
        </w:rPr>
        <w:br/>
        <w:t>ОПЛАТА ПРАЦІ, ЗАОХОЧЕННЯ І СОЦІАЛЬНІ ГАРАНТІЇ</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46. Оплата праці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Фінансове забезпечення служби в органах місцевого самоврядування здійснюється за рахунок коштів відповідних місцевих бюджетів.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Загальні вимоги до встановлення умов оплати праці, мінімальних розмірів посадових окладів службовців місцевого самоврядування, міжкатегорійних співвідношень окладів службовців місцевого самоврядування, визначаються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Сільські, селищні, міські, районні у місті (у разі створення), районні, обласні ради встановлюють умови оплати праці службовців місцевого самоврядування з урахуванням місцевих умов та можливостей відповідних місцевих бюджетів, виходячи з необхідності забезпечення </w:t>
      </w:r>
      <w:r>
        <w:rPr>
          <w:rFonts w:ascii="Times New Roman" w:hAnsi="Times New Roman"/>
          <w:sz w:val="28"/>
          <w:szCs w:val="28"/>
        </w:rPr>
        <w:lastRenderedPageBreak/>
        <w:t xml:space="preserve">добору та збереження висококваліфікованих </w:t>
      </w:r>
      <w:r>
        <w:rPr>
          <w:rFonts w:ascii="Times New Roman" w:hAnsi="Times New Roman"/>
          <w:sz w:val="28"/>
          <w:szCs w:val="28"/>
          <w:shd w:val="clear" w:color="auto" w:fill="FFFFFF"/>
        </w:rPr>
        <w:t>службовців місцевого самоврядування</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Заробітна плата службовця місцевого самоврядування </w:t>
      </w:r>
      <w:r>
        <w:rPr>
          <w:rFonts w:ascii="Times New Roman" w:hAnsi="Times New Roman"/>
          <w:sz w:val="28"/>
          <w:szCs w:val="28"/>
        </w:rPr>
        <w:br/>
        <w:t>складається з:</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основної заробітної плати — посадового окладу;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додаткової заробітної плати — надбавки за вислугу років, надбавки за ранг службовця місцевого самоврядування, премії та компенсації за додаткове навантаження;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інших грошових виплат — допомоги до щорічної основної відпустки, допомоги для вирішення соціально-побутових питань та інших заохочувальних і компенсаційних виплат, передбачених цим та іншими законами.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Встановлення посадового окладу, надбавок, компенсацій, премій службовцю місцевого самоврядування здійснюється керівником служби відповідно до цього Закону та рішень сільської, селищної, міської, районної у місті (у разі створення), районної, обласної ради.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47. Схеми посадових окладів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Схема посадових окладів службовців місцевого самоврядування складається з мінімального посадового окладу службовця місцевого самоврядування, який займає посаду категорії “ІІІ”, та </w:t>
      </w:r>
      <w:bookmarkStart w:id="14" w:name="_Hlk90645064"/>
      <w:r>
        <w:rPr>
          <w:rFonts w:ascii="Times New Roman" w:hAnsi="Times New Roman"/>
          <w:sz w:val="28"/>
          <w:szCs w:val="28"/>
        </w:rPr>
        <w:t>міжпосадових співвідношень</w:t>
      </w:r>
      <w:bookmarkEnd w:id="14"/>
      <w:r>
        <w:rPr>
          <w:rFonts w:ascii="Times New Roman" w:hAnsi="Times New Roman"/>
          <w:sz w:val="28"/>
          <w:szCs w:val="28"/>
        </w:rPr>
        <w:t xml:space="preserve"> такого посадового окладу з іншими посадовими окладами (у коефіцієнтах).</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w:t>
      </w:r>
      <w:bookmarkStart w:id="15" w:name="_Hlk83815705"/>
      <w:r>
        <w:rPr>
          <w:rFonts w:ascii="Times New Roman" w:hAnsi="Times New Roman"/>
          <w:sz w:val="28"/>
          <w:szCs w:val="28"/>
        </w:rPr>
        <w:t>Схема посадових окладів службовців місцевого самоврядування затверджується відповідною сільською, селищною, міською, районною у місті (у разі створення), районною, обласною радою за пропозицією відповідно сільського, селищного, міського голови, голови районної у місті (у разі створення), районної, обласної ради, виходячи з того, що: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мінімальний розмір посадового окладу службовця місцевого самоврядування, який займає посаду категорії “ІІІ”, не може бути меншим двох розмірів та більше восьми розмірів прожиткового мінімуму для працездатних осіб, встановленого на 1 січня календарного року;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максимальний розмір посадового окладу службовця місцевого самоврядування, який займає посаду категорії “ІІІ”, не може перевищувати мінімальний розмір посадового окладу службовця місцевого самоврядування, який займає посаду категорії “ІІ”;</w:t>
      </w:r>
    </w:p>
    <w:bookmarkEnd w:id="15"/>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мінімальний розмір посадового окладу службовця місцевого самоврядування, який займає посаду категорії “ІІ”, встановлюється не менш як на 30 відсотків вищим за мінімальний розмір посадового окладу службовця місцевого самоврядування, який займає посаду категорії “ІІІ”;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4) максимальний розмір посадового окладу службовця місцевого самоврядування, який займає посаду категорії “ІІ”, не може перевищувати мінімальний розмір посадового окладу службовця місцевого самоврядування, який займає посаду категорії “І”;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мінімальний розмір посадового окладу службовця місцевого самоврядування, який займає посаду категорії “І”, встановлюється не менш як у 2 рази вищим за мінімальний розмір посадового окладу службовця місцевого самоврядування, який займає посаду категорії “ІІІ”;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максимальний розмір посадового окладу службовця місцевого самоврядування, який займає посаду категорії “І”, не може більш як у 5 разів перевищувати мінімальний розмір посадового окладу службовця місцевого самоврядування, який займає посаду категорії “ІІІ”.</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48. Надбавки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w:t>
      </w:r>
      <w:bookmarkStart w:id="16" w:name="_Hlk83815576"/>
      <w:r>
        <w:rPr>
          <w:rFonts w:ascii="Times New Roman" w:hAnsi="Times New Roman"/>
          <w:sz w:val="28"/>
          <w:szCs w:val="28"/>
        </w:rPr>
        <w:t xml:space="preserve">Надбавка за вислугу років встановлюється на рівні 3 відсотків посадового окладу службовця місцевого самоврядування за кожний рік стажу служби в органах місцевого самоврядування, але не більше </w:t>
      </w:r>
      <w:r>
        <w:rPr>
          <w:rFonts w:ascii="Times New Roman" w:hAnsi="Times New Roman"/>
          <w:sz w:val="28"/>
          <w:szCs w:val="28"/>
        </w:rPr>
        <w:br/>
        <w:t>50 відсотків посадового окладу.</w:t>
      </w:r>
      <w:bookmarkEnd w:id="16"/>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Службовця місцевого самоврядування, у яких протягом календарного місяця виникло право на підвищення надбавки за вислугу років, розмір надбавки змінюється з дня набуття права на підвищення.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Розміри надбавок за ранги службовців місцевого самоврядування визначаються відповідною сільською, селищною, міською, районною у місті (у разі створення), районною, обласною радою, виходячи з розмірів надбавок за ранги державних службовців, затверджених Кабінетом Міністрів України.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49. Премії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Встановлення премій службовцям місцевого самоврядування здійснюється керівником служби залежно від особистого внеску службовця місцевого самоврядування в загальний результат роботи органу місцевого самоврядування відповідно до Положення про преміювання службовців місцевого самоврядування, затвердженого відповідною сільською, селищною, міською, районною у місті (у разі створення), районною, обласною радою.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Фонд преміювання встановлюється у розмірі 20 відсотків загального фонду посадових окладів за рік.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Премії виплачуються в межах фонду преміювання та економії фонду оплати праці.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Службовцю місцевого самоврядування можуть встановлюватися: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премія за результатами щорічного оцінювання службової діяльності;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місячна або квартальна премія відповідно до особистого внеску службовця місцевого самоврядування в загальний результат роботи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Премія за результатами щорічного оцінювання службової діяльності встановлюється усім службовцям місцевого самоврядування, які отримали відмінні оцінки за результатами оцінювання службової діяльності, в однакових відсотках до розміру посадового окладу без урахування фактично відпрацьованого часу в межах фонду преміювання такого органу місцевого самоврядування. Розмір такої премії не може перевищувати розміру посадового окладу відповідного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5. Розмір місячної премії не може перевищувати 30 відсотків посадового окладу.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Розмір квартальної премії не може перевищувати 90 відсотків посадового окладу.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Місячна або квартальна премія виплачується за фактично відпрацьований час.</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50. Компенсації службовцям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Компенсація за додаткове навантаження у зв’язку з виконанням обов’язків тимчасово відсутнього службовця місцевого самоврядування виплачується у розмірі 50 відсотків посадового окладу тимчасово відсутнього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Компенсація за додаткове навантаження у зв’язку з виконанням обов’язків за вакантною посадою службовця місцевого самоврядування встановлюється керівником служби за поданням безпосереднього керівника службовцю місцевого самоврядування або службовцям місцевого самоврядування, між якими здійснено розподіл обов’язків за вакантною посадою, пропорційно додатковому навантаженню за рахунок економії фонду посадового окладу за відповідною посадою.</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51. Заохочення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До службовців місцевого самоврядування можуть застосовуватися такі види заохочень: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подяка сільського, селищного, міського голови, голови районної у місті (у разі створення), районної, обласної ради, що оголошується під час офіційного заходу;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дострокове присвоєння службовцю місцевого самоврядування рангу в порядку, визначеному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3) відзнака або нагорода, запроваджена відповідною сільською, селищною, міською, районною у місті (у разі створення), районною, обласною радою (місцева відзнака або нагорода).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Протягом року після накладення на службовця місцевого самоврядування дисциплінарного стягнення (крім зауваження), а також у разі отримання ним негативної оцінки результатів службової діяльності до службовця місцевого самоврядування заохочення не застосовуються.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Положення про заохочення службовців місцевого самоврядування затверджується відповідною сільською, селищною, міською, районною у місті (у разі створення), районною, обласною радою.</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52. Соціально-побутове забезпечення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Службовцю місцевого самоврядування, який потребує поліпшення житлових умов, може надаватися службове житло в порядку, визначеному відповідною сільською, селищною, міською, районною у місті (у разі створення), районною, обласною радою.</w:t>
      </w:r>
    </w:p>
    <w:p w:rsidR="00D106F3" w:rsidRDefault="00D106F3" w:rsidP="00D106F3">
      <w:pPr>
        <w:spacing w:before="120"/>
        <w:ind w:firstLine="567"/>
        <w:jc w:val="both"/>
        <w:rPr>
          <w:rFonts w:ascii="Times New Roman" w:hAnsi="Times New Roman"/>
          <w:i/>
          <w:sz w:val="28"/>
          <w:szCs w:val="28"/>
        </w:rPr>
      </w:pPr>
      <w:r>
        <w:rPr>
          <w:rFonts w:ascii="Times New Roman" w:hAnsi="Times New Roman"/>
          <w:sz w:val="28"/>
          <w:szCs w:val="28"/>
        </w:rPr>
        <w:t>2. Службовцю місцевого самоврядування надається матеріальна допомога для вирішення соціально-побутових питань</w:t>
      </w:r>
      <w:r>
        <w:rPr>
          <w:rFonts w:ascii="Times New Roman" w:hAnsi="Times New Roman"/>
          <w:i/>
          <w:sz w:val="28"/>
          <w:szCs w:val="28"/>
        </w:rPr>
        <w:t xml:space="preserve"> </w:t>
      </w:r>
      <w:r>
        <w:rPr>
          <w:rFonts w:ascii="Times New Roman" w:hAnsi="Times New Roman"/>
          <w:sz w:val="28"/>
          <w:szCs w:val="28"/>
        </w:rPr>
        <w:t>у розмірі не перевищує середньої заробітної плати на підставі особистої заяви.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Порядок надання та розмір такої допомоги визначаються відповідною сільською, селищною, міською, районною у місті (у разі створення), районною, обласною радою.</w:t>
      </w:r>
    </w:p>
    <w:p w:rsidR="00D106F3" w:rsidRDefault="00D106F3" w:rsidP="00D106F3">
      <w:pPr>
        <w:spacing w:before="120"/>
        <w:jc w:val="center"/>
        <w:rPr>
          <w:rFonts w:ascii="Times New Roman" w:hAnsi="Times New Roman"/>
          <w:sz w:val="28"/>
          <w:szCs w:val="28"/>
        </w:rPr>
      </w:pPr>
      <w:r>
        <w:rPr>
          <w:rFonts w:ascii="Times New Roman" w:hAnsi="Times New Roman"/>
          <w:sz w:val="28"/>
          <w:szCs w:val="28"/>
        </w:rPr>
        <w:t>Розділ VII</w:t>
      </w:r>
      <w:r>
        <w:rPr>
          <w:rFonts w:ascii="Times New Roman" w:hAnsi="Times New Roman"/>
          <w:sz w:val="28"/>
          <w:szCs w:val="28"/>
        </w:rPr>
        <w:br/>
        <w:t>РОБОЧИЙ ЧАС І ЧАС ВІДПОЧИНКУ СЛУЖБОВЦІВ</w:t>
      </w:r>
      <w:r>
        <w:rPr>
          <w:rFonts w:ascii="Times New Roman" w:hAnsi="Times New Roman"/>
          <w:sz w:val="28"/>
          <w:szCs w:val="28"/>
        </w:rPr>
        <w:br/>
        <w:t xml:space="preserve"> МІСЦЕВОГО САМОВРЯДУВАННЯ. ВІДПУСТКИ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 xml:space="preserve">Стаття 53. Робочий час і час відпочинку службовця місцевого самоврядування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Тривалість робочого часу службовця місцевого самоврядування становить 40 годин на тиждень.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Для службовців місцевого самоврядування установлюється п’ятиденний робочий тиждень з двома вихідними днями.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За згодою керівника служби для службовця місцевого самоврядування може встановлюватися неповний робочий день або неповний робочий тиждень. На прохання вагітної жінки, одинокого службовця місцевого самоврядування, який має дитину віком до 14 років або дитину з інвалідністю, у тому числі яка перебуває під його опікою, або який доглядає за хворим членом сім’ї відповідно до медичного висновку, керівник служби зобов’язаний установити для нього неповний робочий </w:t>
      </w:r>
      <w:r>
        <w:rPr>
          <w:rFonts w:ascii="Times New Roman" w:hAnsi="Times New Roman"/>
          <w:sz w:val="28"/>
          <w:szCs w:val="28"/>
        </w:rPr>
        <w:lastRenderedPageBreak/>
        <w:t>день або неповний робочий тиждень. Оплата праці в такому разі здійснюється пропорційно відпрацьованому часу.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Для виконання невідкладних або непередбачуваних завдань службовці місцевого самоврядування, для яких законом не передбачено обмежень щодо роботи, на підставі розпорядження (наказу) керівника служби, про який повідомляється виборний орган первинної профспілкової організації (за наявності), зобов’язані з’явитися на службу і працювати понад установлену тривалість робочого дня, а також у вихідні, святкові та неробочі дні, у нічний час. За роботу в зазначені дні (час) службовцям місцевого самоврядування надається грошова компенсація у розмірі та порядку, визначених законодавством про працю, або протягом місяця надаються відповідні дні відпочинку за заявами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bookmarkStart w:id="17" w:name="_heading=h.1t3h5sf"/>
      <w:bookmarkEnd w:id="17"/>
      <w:r>
        <w:rPr>
          <w:rFonts w:ascii="Times New Roman" w:hAnsi="Times New Roman"/>
          <w:sz w:val="28"/>
          <w:szCs w:val="28"/>
        </w:rPr>
        <w:t>Забороняється залучати до роботи понад установлену тривалість робочого дня, а також у вихідні, святкові та неробочі дні, у нічний час вагітних жінок, службовців місцевого самоврядування, які мають дітей віком до трьох років. Службовців місцевого самоврядування, які мають дітей віком від 3 до 14 років або дитину з інвалідністю, можуть залучатися до надурочних робіт лише за їхньою згодою. Залучення осіб з інвалідністю до надурочних робіт можливе лише за їхньою згодою і за умови, що це не суперечить медичним рекомендаціям.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Тривалість роботи понад установлену тривалість робочого дня, а також у вихідні, святкові та неробочі дні, у нічний час не повинна перевищувати для кожного службовця місцевого самоврядування чотирьох годин протягом двох днів підряд і 120 годин на рік.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Якщо святковий або неробочий день збігається з вихідним днем, вихідний день переноситься на наступний після святкового або неробочого дня.</w:t>
      </w:r>
    </w:p>
    <w:p w:rsidR="00D106F3" w:rsidRDefault="00D106F3" w:rsidP="00D106F3">
      <w:pPr>
        <w:spacing w:before="240" w:after="120"/>
        <w:ind w:left="1905" w:hanging="1338"/>
        <w:rPr>
          <w:rFonts w:ascii="Times New Roman" w:hAnsi="Times New Roman"/>
          <w:sz w:val="28"/>
          <w:szCs w:val="28"/>
        </w:rPr>
      </w:pPr>
      <w:bookmarkStart w:id="18" w:name="_heading=h.4d34og8"/>
      <w:bookmarkEnd w:id="18"/>
      <w:r>
        <w:rPr>
          <w:rFonts w:ascii="Times New Roman" w:hAnsi="Times New Roman"/>
          <w:sz w:val="28"/>
          <w:szCs w:val="28"/>
        </w:rPr>
        <w:t>Стаття 54. Щорічні основні відпустки службовців місцевого самоврядування</w:t>
      </w:r>
    </w:p>
    <w:p w:rsidR="00D106F3" w:rsidRDefault="00D106F3" w:rsidP="00D106F3">
      <w:pPr>
        <w:pStyle w:val="a9"/>
        <w:spacing w:before="120" w:beforeAutospacing="0" w:after="0" w:afterAutospacing="0"/>
        <w:ind w:firstLine="567"/>
        <w:jc w:val="both"/>
      </w:pPr>
      <w:r>
        <w:rPr>
          <w:sz w:val="28"/>
          <w:szCs w:val="28"/>
        </w:rPr>
        <w:t>1. Службовцю місцевого самоврядування надається щорічна основна відпустка тривалістю 30 календарних днів, якщо законом не передбачено більш тривалої відпустки, з обов’язковою виплатою допомоги у розмірі середньої заробітної плати.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Службовцю місцевого самоврядування надається щорічна основна відпустка, як правило, до кінця робочого року.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Умови надання службовцю місцевого самоврядування щорічної основної відпустки визначаються законодавством про працю з урахуванням особливостей, визначених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Загальна тривалість використаних службовцем місцевого самоврядування днів щорічних основної та додаткової відпусток не </w:t>
      </w:r>
      <w:r>
        <w:rPr>
          <w:rFonts w:ascii="Times New Roman" w:hAnsi="Times New Roman"/>
          <w:sz w:val="28"/>
          <w:szCs w:val="28"/>
        </w:rPr>
        <w:lastRenderedPageBreak/>
        <w:t>повинна бути менше ніж 30 календарних днів. За решту днів щорічних відпусток, право на які службовець місцевого самоврядування набув протягом робочого року, але не використав до кінця наступного робочого року, виплачується грошова компенсація. Така компенсація виплачується в останньому місяці наступного робочого року службовця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55. Щорічні додаткові та інші відпустки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За кожний рік служби в органах місцевого самоврядування після досягнення п’ятирічного стажу служби службовцю місцевого самоврядування надається один календарний день щорічної додаткової відпустки, але не більш як 15 календарних днів.</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У перший рік служби в органі місцевого самоврядування службовцю місцевого самоврядування, який має стаж такої служби понад п’ять років, щорічна додаткова відпустка надається після закінчення шести місяців безперервної служби в цьому органі місцевого самоврядування, якщо інше не передбачено законодавством.</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Невикористана щорічна додаткова відпустка чи її частина надається службовцю місцевого самоврядування у будь-який час відповідного року чи приєднується до відпустки у наступному році у рахуванням частини четвертої статті 54 цього Закону.</w:t>
      </w:r>
    </w:p>
    <w:p w:rsidR="00D106F3" w:rsidRDefault="00D106F3" w:rsidP="00D106F3">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3. До стажу служби в органах місцевого самоврядування, що дає право на щорічну додаткову відпустку, зараховуються час фактичної роботи службовця місцевого самоврядування в органі місцевого самоврядування.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Щорічна додаткова відпустка не надається службовцю місцевого самоврядування за час навчання у закладі освіти, установі, організації незалежно від форми власності, що має право надавати освітні послуги, зокрема за кордоном, для підвищення рівня професійної компетентності з відривом від виробництва.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Додаткові відпустки у зв’язку з навчанням, творчі відпустки, соціальні відпустки, відпустки без збереження заробітної плати та інші види відпусток надаються службовцям органів місцевого самоврядування 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 період участі у виборчому процесі (з дати реєстрації кандидатом на відповідних виборах до офіційного оголошення результатів виборів або скасування такої реєстрації) службовцю місцевого самоврядування надається відпустка без збереження заробітної плати, щорічна основна та/або додаткова відпустка на підставі його заяви.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7. Умови надання службовцю місцевого самоврядування щорічної додаткової та інших відпусток визначаються законодавством про працю з урахуванням особливостей, визначених цим Законом.</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56. Відкликання службовців місцевого самоврядування із щорічних відпусток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Для виконання невідкладних завдань службовці місцевого самоврядування, які займають посади категорії “І”, можуть бути відкликані із щорічної основної або додаткової відпустки, передбаченої частиною першою статті 54 або статтею 55 цього Закону, за розпорядженням сільського, селищного, міського голови, голови районної у місті (у разі створення), районної, обласної ради, а службовці місцевого самоврядування, які займають посади категорій “ІІ” і ”ІІІ”, - за наказом керівника служби.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Підставою для відкликання службовця місцевого самоврядування із щорічної основної або додаткової відпустки є необхідність виконання невідкладного завдання, про яке не було і не могло бути відомо під час надання щорічної відпустки, за умови неможливості виконання такого завдання іншою уповноваженою на це особою.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Витрати відшкодовуються службовцю місцевого самоврядування протягом 14 календарних днів з дня видання розпорядження (наказу) про відкликання службовця місцевого самоврядування із щорічної основної або додаткової відпустки на підставі його письмової заяви за умови наявності документів, що засвідчують обсяг таких витрат.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Порядок відкликання службовців місцевого самоврядування із щорічної основної або додаткової відпустки та відшкодування непередбачуваних витрат у зв’язку з його відкликанням, затверджується сільською, селищною, міською, районною у місті (у разі створення), районною, обласною радою.</w:t>
      </w:r>
    </w:p>
    <w:p w:rsidR="00D106F3" w:rsidRDefault="00D106F3" w:rsidP="00D106F3">
      <w:pPr>
        <w:spacing w:before="360" w:after="120"/>
        <w:jc w:val="center"/>
        <w:rPr>
          <w:rFonts w:ascii="Times New Roman" w:hAnsi="Times New Roman"/>
          <w:sz w:val="28"/>
          <w:szCs w:val="28"/>
        </w:rPr>
      </w:pPr>
      <w:r>
        <w:rPr>
          <w:rFonts w:ascii="Times New Roman" w:hAnsi="Times New Roman"/>
          <w:sz w:val="28"/>
          <w:szCs w:val="28"/>
        </w:rPr>
        <w:t>Розділ VIII</w:t>
      </w:r>
      <w:r>
        <w:rPr>
          <w:rFonts w:ascii="Times New Roman" w:hAnsi="Times New Roman"/>
          <w:sz w:val="28"/>
          <w:szCs w:val="28"/>
        </w:rPr>
        <w:br/>
        <w:t xml:space="preserve">ДИСЦИПЛІНАРНА ВІДПОВІДАЛЬНІСТЬ СЛУЖБОВЦІВ </w:t>
      </w:r>
      <w:r>
        <w:rPr>
          <w:rFonts w:ascii="Times New Roman" w:hAnsi="Times New Roman"/>
          <w:sz w:val="28"/>
          <w:szCs w:val="28"/>
        </w:rPr>
        <w:br/>
        <w:t>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57. Підстави для притягнення службовця місцевого самоврядування до дисциплінарної відповідальності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За невиконання або неналежне виконання посадових обов’язків, визначених цим Законом та іншими нормативно-правовими актами у сфері служби в органах місцевого самоврядування, посадовою інструкцією, а також порушення правил етичної поведінки та інше порушення службової дисципліни службовець місцевого самоврядування притягається до дисциплінарної відповідальності у порядку, встановленому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2. Підставою для притягнення службовця місцевого самоврядування до дисциплінарної відповідальності є вчинення ним дисциплінарного проступку, тобто протиправної винної дії або бездіяльності чи прийняття рішення, що полягає у невиконанні або неналежному виконанні службовцем місцевого самоврядування своїх посадових обов’язків та інших вимог, встановлених цим Законом та іншими нормативно-правовими актами, за який до нього може бути застосовано дисциплінарне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Дисциплінарними проступками є:</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порушення Присяги, якщо відповідна дія або бездіяльність не передбачена пунктами 2—14 цієї частини;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порушення правил етичної поведінки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вияв неповаги до держави, державних символів України, Українського народу, територіальних громад та їхньої символіки,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дії, що шкодять авторитету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невиконання або неналежне виконання посадових обов’язків, актів органів державної влади, органів місцевого самоврядування, розпоряджень, наказів та доручень керівників, прийнятих у межах їхніх повноважень;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недотримання правил внутрішнього службового розпорядку, крім дій або бездіяльності, визначених пунктом 2 цієї частини;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перевищення службових повноважень, якщо воно не містить складу кримінального або адміністративного правопорушення;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невиконання вимог щодо політичної неупередженості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використання повноважень в особистих (приватних) інтересах або в неправомірних особистих інтересах інших осіб, якщо воно не містить складу кримінального або адміністративного правопорушення;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подання під час вступу на службу в органи місцевого самоврядування недостовірної інформації про обставини, що перешкоджають реалізації права на службу в органах місцевого самоврядування, а також неподання необхідної інформації про такі обставини, що виникли під час проходження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неповідомлення керівника служби про виникнення відносин прямого підпорядкування між службовцем місцевого самоврядування та близькими особами у 15-денний строк з дня їх виникнення;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12) прогул службовця місцевого самоврядування (у тому числі відсутність на службі більше трьох годин протягом робочого дня) без поважних причин;</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13) поява службовця місцевого самоврядування на службі в нетверезому стані, у стані наркотичного або токсичного сп’яніння;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14) прийняття службовцем місцевого самоврядування необґрунтованого рішення, що спричинило порушення цілісності державного або комунального майна, незаконне використання цього майна або інше заподіяння шкоди державному чи комунальному майну, якщо такі дії не містять складу кримінального або адміністративного правопорушення;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15) прийняття службовцем місцевого самоврядування рішення, що суперечить закону або висновкам щодо застосування відповідної норми права, викладеним у постановах Верховного Суду, щодо якого судом винесено окрему ухвалу.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Службовець місцевого самоврядування не може бути притягнутий до дисциплінарної відповідальності, якщо минуло два місяці з дня, коли керівник служби дізнався або мав дізнатися про вчинення дисциплінарного проступку, не враховуючи час тимчасової непрацездатності службовця місцевого самоврядування чи перебування його у відпустці або у відрядженні, або якщо минуло шість місяців після вчинення такого дисциплінарного проступку.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58. Види дисциплінарних стягнень та загальні умови їх застосування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До службовця місцевого самоврядування може бути застосовано один з таких видів дисциплінарного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зауваження;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догана;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сувора догана;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звільнення з посади.</w:t>
      </w:r>
    </w:p>
    <w:p w:rsidR="00D106F3" w:rsidRDefault="00D106F3" w:rsidP="00D106F3">
      <w:pPr>
        <w:spacing w:before="120"/>
        <w:ind w:firstLine="567"/>
        <w:jc w:val="both"/>
        <w:rPr>
          <w:rFonts w:ascii="Times New Roman" w:hAnsi="Times New Roman"/>
          <w:sz w:val="28"/>
          <w:szCs w:val="28"/>
        </w:rPr>
      </w:pPr>
      <w:bookmarkStart w:id="19" w:name="_heading=h.147n2zr"/>
      <w:bookmarkEnd w:id="19"/>
      <w:r>
        <w:rPr>
          <w:rFonts w:ascii="Times New Roman" w:hAnsi="Times New Roman"/>
          <w:sz w:val="28"/>
          <w:szCs w:val="28"/>
        </w:rPr>
        <w:t>2. Керівник служби може обмежитися зауваженням службовцю місцевого самоврядування у разі вчинення таким службовцем дисциплінарних проступків, передбачених пунктами 2, 4, 5, 6 частини третьої статті 57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Керівник служби може оголосити службовцю місцевого самоврядування догану у разі вчинення таким службовцем дисциплінарних проступків, передбачених пунктами 4—7, 9, 12 та 15 частини третьої </w:t>
      </w:r>
      <w:r>
        <w:rPr>
          <w:rFonts w:ascii="Times New Roman" w:hAnsi="Times New Roman"/>
          <w:sz w:val="28"/>
          <w:szCs w:val="28"/>
        </w:rPr>
        <w:br/>
        <w:t>статті 57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4. Керівник служби може оголосити службовцю місцевого самоврядування сувору догану у разі вчинення таким службовцем дисциплінарних проступків, передбачених:</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пунктами 2 і 8 частини третьої статті 57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пунктами 4 і 5 частини третьої статті 57 цього Закону — протягом року після оголошення такому службовцю догани, якщо вона не була знята в установленому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Службовця місцевого самоврядування може бути звільнено з посади у разі вчинення дисциплінарних проступків, передбачених:</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пунктами 1, 3, 10, 11, 13 частини третьої статті 57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пунктами 6, 7, 9, 12, 15 частини третьої статті 57 цього Закону — протягом року після оголошення такому службовцю догани, якщо вона не була знята в установленому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пунктами 2, 4, 5, 8 частини третьої статті 57 цього Закону — протягом року після оголошення такому службовцю суворої догани, якщо вона не була знята в установленому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Керівник служби може оголосити службовцю місцевого самоврядування сувору догану або звільнити його з посади у разі вчинення таким службовцем дисциплінарного проступку, передбаченого пунктом 14 частини третьої статті 57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Дисциплінарне стягнення має відповідати тяжкості вчиненого дисциплінарного проступку та ступеню вини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За кожний дисциплінарний проступок на службовця місцевого самоврядування може бути накладено лише одне дисциплінарне стягнення.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 xml:space="preserve">Стаття 59. Визначення дисциплінарного стягнення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При визначенні  виду дисциплінарного стягнення обов’язково беруться до уваги наступні обставини: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тяжкість дисциплінарного проступку та наслідки його вчинення для службовця місцевого самоврядування і територіальної громади;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ступінь вини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обставини, за яких було вчинено дисциплінарний проступок;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загальна службова поведінка службовця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 xml:space="preserve">Стаття 60. Відкриття дисциплінарного провадження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Керівник служби за наявності достатніх даних, що вказують на ознаки дисциплінарного проступку службовця місцевого самоврядування, повинен відкрити дисциплінарне провадження шляхом видання </w:t>
      </w:r>
      <w:r>
        <w:rPr>
          <w:rFonts w:ascii="Times New Roman" w:hAnsi="Times New Roman"/>
          <w:sz w:val="28"/>
          <w:szCs w:val="28"/>
        </w:rPr>
        <w:lastRenderedPageBreak/>
        <w:t xml:space="preserve">відповідного розпорядження (наказу) та витребувати у службовця письмове пояснення.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Якщо керівник служби за результатами розгляду письмових пояснень службовця місцевого самоврядування не закриває дисциплінарну справу або не оголошує службовцю місцевого самоврядування зауваження у випадках, передбачених пунктами 2, 4, 5 та 6 частини третьої статті 57 цього Закону, він передає дисциплінарну справу на розгляд дисциплінарної комісії.</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61. Дисциплінарна комісія та її повноваження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Для розгляду дисциплінарних справ у випадках, визначених частинами третьою, четвертою, п’ятою або шостою статті 58 цього Закону, керівником служби утворюється дисциплінарна комісія.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Дисциплінарна комісія утворюється у складі не менше п’яти членів, а у відповідних радах та їх виконавчих органах із загальною чисельністю службовців місцевого самоврядування до десяти осіб — не менше трьох членів.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Керівник служби визначає голову та секретаря дисциплінарної комісії.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До складу дисциплінарної комісії включаються службовці місцевого самоврядування, у тому числі з інших органів місцевого самоврядування, представники виборного органу первинної профспілкової організації (за наявності) з числа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 складу дисциплінарної комісії можуть включатися науковці, фахівці, експерти, представники громадських об’єднань, які мають досвід служби в органах місцевого самоврядування, державної служби або за юридичним фахом з правом дорадчого голосу.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Кількість представників громадських об’єднань у складі дисциплінарної комісії не може становити більше двох осіб.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 складу дисциплінарної комісії включається щонайменше одна особа, яка має юридичну освіту рівня бакалавра або магістра та досвід роботи за фахом.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 складу дисциплінарної комісії не можуть включатися депутати місцевих рад, народні депутати України, керівник служби, особи, які обіймають посади в керівних органах політичної партії, її обласних, міських, районних організаціях і первинних осередках та інших структурних утвореннях, передбачених статутом політичної партії.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Строк повноважень дисциплінарної комісії, що розглядає дисциплінарні справи стосовно службовців місцевого самоврядування, які займають посади категорій “ІІ” і “ІІІ”, становить три роки.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Для розгляду дисциплінарної справи стосовно службовця місцевого самоврядування, який займає посаду категорії “І”, дисциплінарна комісія утворюється окремо для кожної дисциплінарної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Членам дисциплінарної комісії забороняється передавати і розголошувати інформацію, отриману під час розгляду дисциплінарної справи, до прийняття керівником служби рішення у дисциплінарній справі, крім випадків, передбачених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якщо один із членів дисциплінарної комісії бере участь у розгляді дисциплінарної справи стосовно свого безпосереднього керівника, такий член дисциплінарної комісії не може брати участі в голосуванні за подання дисциплінарної комісії у такій справі.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Повноваження члена дисциплінарної комісії зупиняються на строк розгляду такою комісією дисциплінарної справи стосовно нього.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Члени дисциплінарної комісії (крім тих, які працюють на постійній основі в органах місцевого самоврядування, що представляють відповідні територіальні громади) на час засідань дисциплінарної комісії, а також для здійснення повноважень в інших випадках звільняються від виконання виробничих або службових обов’язків з відшкодуванням їм середньої заробітної плати - за основним місцем роботи та інших витрат, пов’язаних з виконанням обов’язків члена дисциплінарної комісії, - за рахунок відповідного місцевого бюджету.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7. Засідання дисциплінарної комісії є повноважним, якщо в ньому беруть участь не менше двох третин від загального складу комісії.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Дисциплінарна комісія та її члени мають право: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отримувати пояснення від службовця місцевого самоврядування, який притягується до дисциплінарної відповідальності;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отримувати від виборних посадових осіб, службовців місцевого самоврядування, інших працівників органів місцевого самоврядування, юридичних осіб та їх працівників, фізичних осіб усні чи письмові пояснення;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отримувати консультації спеціалістів з питань дисциплінарної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ознайомлюватися і вивчати з виїздом на місце відповідні документи, у разі потреби знімати з них копії та долучати їх до матеріалів дисциплінарної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отримувати від юридичних осіб та їх працівників, фізичних осіб інформацію, пов’язану з дисциплінарною справою, на підставі запиту відповідного керівника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9. Результатом розгляду дисциплінарної справи дисциплінарною комісією є її подання керівнику служби, яке приймається більшістю </w:t>
      </w:r>
      <w:r>
        <w:rPr>
          <w:rFonts w:ascii="Times New Roman" w:hAnsi="Times New Roman"/>
          <w:sz w:val="28"/>
          <w:szCs w:val="28"/>
        </w:rPr>
        <w:lastRenderedPageBreak/>
        <w:t>голосів від загального складу дисциплінарної комісії. Подання дисциплінарної комісії має рекомендаційний характер для керівника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Подання дисциплінарної комісії повинно містити висновок про наявність чи відсутність у діях службовця місцевого самоврядування дисциплінарного проступку, підстави для його притягнення до дисциплінарної відповідальності, встановлені обставини, які можуть вплинути на прийняття рішення у справі.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Подання дисциплінарної комісії підписується головою комісії, а в разі його відсутності — іншим уповноваженим дисциплінарною комісією членом комісії. Протоколи засідань дисциплінарної комісії підписуються головою і секретарем комісії, а у разі їх відсутності — іншими уповноваженими дисциплінарною комісією членами комісії.</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62. Відсторонення службовця місцевого самоврядування від виконання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 час розгляду дисциплінарної справи службовець місцевого самоврядування може бути відсторонений керівником служби від виконання посадових обов’язків із збереженням середньої заробітної плати.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Під час відсторонення від виконання посадових обов’язків службовець місцевого самоврядування зобов’язаний перебувати на робочому місці відповідно до правил внутрішнього службового розпорядку та сприяти розгляду дисциплінарної справи.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63. Гарантії прав службовців місцевого самоврядування під час застосування дисциплінарного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під час розгляду стосовно нього дисциплінарної справи має право: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надавати пояснення, а також відповідні документи та матеріали щодо обставин, які досліджуються;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порушувати клопотання про одержання і залучення до матеріалів справи нових документів, одержання додаткових пояснень осіб, причетних до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бути присутнім під час виконання відповідних заходів;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подавати в установленому порядку керівнику служби скарги на дії членів дисциплінарної комісії;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користуватися правовою допомогою адвоката або іншого уповноваженого ним представника;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6) ознайомлюватися з усіма матеріалами дисциплінарної справи перед прийняттям рішення у дисциплінарній справі.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Дисциплінарне стягнення не може бути застосовано під час відсутності службовця місцевого самоврядування на службі у зв’язку з тимчасовою непрацездатністю, під час перебування його у відпустці або у відрядженні.</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64. Рішення про накладення дисциплінарного стягнення чи закриття дисциплінарного провадження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Розглянувши дисциплінарну справу, керівник служби приймає одне з таких рішень: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про накладення на службовця місцевого самоврядування дисциплінарного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 закриття дисциплінарної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Рішення у дисциплінарній справі приймається керівником служби у формі розпорядження (наказу).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У рішенні про накладення на службовця місцевого самоврядування дисциплінарного стягнення зазначаються повна назва посади та прізвище, власне ім’я, по батькові (за наявності) службовця місцевого самоврядування, який притягується до дисциплінарної відповідальності, стислий виклад обставин вчинення дисциплінарного проступку та їх юридична кваліфікація, вид накладеного дисциплінарного стягнення та спосіб оскарження такого </w:t>
      </w:r>
      <w:bookmarkStart w:id="20" w:name="_Hlk88124368"/>
      <w:r>
        <w:rPr>
          <w:rFonts w:ascii="Times New Roman" w:hAnsi="Times New Roman"/>
          <w:sz w:val="28"/>
          <w:szCs w:val="28"/>
        </w:rPr>
        <w:t xml:space="preserve">рішення </w:t>
      </w:r>
      <w:bookmarkEnd w:id="20"/>
      <w:r>
        <w:rPr>
          <w:rFonts w:ascii="Times New Roman" w:hAnsi="Times New Roman"/>
          <w:sz w:val="28"/>
          <w:szCs w:val="28"/>
        </w:rPr>
        <w:t>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Якщо під час розгляду дисциплінарної справи виявлено відсутність події і складу дисциплінарного проступку, інші обставини, що виключають накладення дисциплінарного стягнення, або дисциплінарний проступок визнано малозначним, керівник служби приймає рішення про закриття дисциплінарної справи стосовно такого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Керівник служби зобов’язаний протягом трьох календарних днів з дня виявлення під час розгляду дисциплінарної справи ознак кримінального чи адміністративного правопорушення звернутися із заявою про це до відповідного правоохоронного органу. До такої заяви додається копія матеріалів дисциплінарної справи.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Службовцю місцевого самоврядування видається під розписку належним чином завірена копія рішення про накладення на нього дисциплінарного стягнення або про закриття дисциплінарної справи не пізніше наступного робочого дня після видання відповідного рішення.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6. У разі відмови службовця місцевого самоврядування від одержання копії рішення про накладення на нього дисциплінарного стягнення або про закриття дисциплінарної справи такий документ не пізніше наступного </w:t>
      </w:r>
      <w:r>
        <w:rPr>
          <w:rFonts w:ascii="Times New Roman" w:hAnsi="Times New Roman"/>
          <w:sz w:val="28"/>
          <w:szCs w:val="28"/>
        </w:rPr>
        <w:lastRenderedPageBreak/>
        <w:t>робочого дня після його видання надсилається службовцю місцевого самоврядування за місцем його проживання рекомендованим листом з повідомленням про вручення.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65. Оскарження рішення про накладення дисциплінарного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Рішення про накладення дисциплінарного стягнення може бути оскаржено службовцем місцевого самоврядування до суду.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66. Зняття обмежень, пов’язаних з дисциплінарним стягненням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Якщо службовець місцевого самоврядування, на якого накладено дисциплінарне стягнення, протягом року з дня прийняття відповідного розпорядження (наказу) не вчинив нового дисциплінарного проступку, то цей службовець місцевого самоврядування вважається таким, що не мав дисциплінарного стягнення.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Якщо службовець місцевого самоврядування не вчинив нового дисциплінарного проступку і виявив себе сумлінним службовцем, керівник служби може достроково зняти обмеження, пов’язані з дисциплінарним стягненням, передбачені абзацом другим частини шостої статті 36, частиною другою статті 37, частиною другою статті 51 цього Закону), але не раніше ніж через шість місяців з дня накладення такого дисциплінарного стягнення.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67. Основи матеріальної відповідальності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Матеріальна та моральна шкода, заподіяна фізичним та юридичним особам протиправними рішеннями, дією або</w:t>
      </w:r>
      <w:bookmarkStart w:id="21" w:name="w1_4"/>
      <w:r>
        <w:rPr>
          <w:rFonts w:ascii="Times New Roman" w:hAnsi="Times New Roman"/>
          <w:sz w:val="28"/>
          <w:szCs w:val="28"/>
        </w:rPr>
        <w:t xml:space="preserve"> бездія</w:t>
      </w:r>
      <w:bookmarkEnd w:id="21"/>
      <w:r>
        <w:rPr>
          <w:rFonts w:ascii="Times New Roman" w:hAnsi="Times New Roman"/>
          <w:sz w:val="28"/>
          <w:szCs w:val="28"/>
        </w:rPr>
        <w:t xml:space="preserve">льністю службовців місцевого самоврядування під час здійснення ними своїх посадових обов'язків, відшкодовується за рахунок відповідного місцевого бюджету.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Керівник служби має право зворотної вимоги (регресу) у розмірі та порядку, визначених цим Законом, до: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службовця місцевого самоврядування, який заподіяв шкоду;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посадової особи (осіб), винної (винних) у незаконному звільненні, відстороненні або переведенні службовця місцевого самоврядуванні чи іншого працівника на іншу посаду, щодо відшкодування матеріальної та моральної шкоди, заподіяної органу місцевого самоврядування у зв’язку з оплатою часу вимушеного прогулу або часу виконання роботи з нижчим розміром посадового окладу.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У разі застосування зворотної вимоги (регресу) службовець місцевого самоврядування несе матеріальну відповідальність тільки за </w:t>
      </w:r>
      <w:r>
        <w:rPr>
          <w:rFonts w:ascii="Times New Roman" w:hAnsi="Times New Roman"/>
          <w:sz w:val="28"/>
          <w:szCs w:val="28"/>
        </w:rPr>
        <w:lastRenderedPageBreak/>
        <w:t>шкоду, умисно заподіяну його протиправними рішеннями, дією або бездіяльністю.</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Статті 68. Обов’язок відшкодування шкоди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зобов’язаний відшкодувати органу місцевого самоврядування шкоду заподіяну внаслідок неналежного виконання ним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Шкодою, заподіяною службовцем місцевого самоврядування органу місцевого самоврядування, є також виплачене органом місцевого самоврядування відшкодування шкоди, заподіяної службовцем місцевого самоврядування третій особі внаслідок неналежного виконання ним посадових обов’язків.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У разі спільного заподіяння шкоди кількома службовцями місцевого самоврядування, кожен із них несе відповідальність у розмірі, пропорційному ступеню вини.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Під час визначення розміру відшкодування враховуються майновий стан службовця місцевого самоврядування, співвідношення розміру заподіяної шкоди до його заробітної плати, ризик виникнення шкоди, досвід служби в органах місцевого самоврядування, надані службовцю місцевого самоврядування розпорядження (накази), а також інші обставини, у зв’язку з якими повне відшкодування службовцем місцевого самоврядування шкоди буде необґрунтованим.</w:t>
      </w:r>
    </w:p>
    <w:p w:rsidR="00D106F3" w:rsidRDefault="00D106F3" w:rsidP="00D106F3">
      <w:pPr>
        <w:spacing w:before="120"/>
        <w:ind w:firstLine="567"/>
        <w:jc w:val="both"/>
        <w:rPr>
          <w:rFonts w:ascii="Times New Roman" w:hAnsi="Times New Roman"/>
          <w:sz w:val="28"/>
          <w:szCs w:val="28"/>
        </w:rPr>
      </w:pP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Стаття 69. Порядок відшкодування шкоди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Для відшкодування шкоди керівник служби вносить службовцю місцевого самоврядування письмову пропозицію, в якій зазначаються розмір, порядок і строки відшкодування шкоди, а також обставини, що стали підставою для відшкодування. Службовець місцевого самоврядування повинен надати відповідь на пропозицію про добровільне відшкодування шкоди у письмовій формі.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Пропозиція може бути внесена протягом трьох місяців з дня, коли керівник служби дізнався чи мав дізнатися про обставини, що є підставою для пред’явлення вимоги, але не пізніше ніж через три роки з дня заподіяння шкоди.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Службовець місцевого самоврядування повинен дати відповідь на пропозицію про відшкодування шкоди в письмовій формі протягом 14 календарних днів з дня отримання пропозиції.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У разі ненадання службовцем місцевого самоврядування відповіді на пропозицію про добровільне відшкодування шкоди, відмови від відшкодування шкоди чи невідшкодування шкоди до зазначеного у </w:t>
      </w:r>
      <w:r>
        <w:rPr>
          <w:rFonts w:ascii="Times New Roman" w:hAnsi="Times New Roman"/>
          <w:sz w:val="28"/>
          <w:szCs w:val="28"/>
        </w:rPr>
        <w:lastRenderedPageBreak/>
        <w:t>пропозиції строку, керівник служби звертається з позовом про таке відшкодування до суду.</w:t>
      </w:r>
    </w:p>
    <w:p w:rsidR="00D106F3" w:rsidRDefault="00D106F3" w:rsidP="00D106F3">
      <w:pPr>
        <w:spacing w:before="360"/>
        <w:jc w:val="center"/>
        <w:rPr>
          <w:rFonts w:ascii="Times New Roman" w:hAnsi="Times New Roman"/>
          <w:sz w:val="28"/>
          <w:szCs w:val="28"/>
        </w:rPr>
      </w:pPr>
      <w:r>
        <w:rPr>
          <w:rFonts w:ascii="Times New Roman" w:hAnsi="Times New Roman"/>
          <w:sz w:val="28"/>
          <w:szCs w:val="28"/>
        </w:rPr>
        <w:t>Розділ X</w:t>
      </w:r>
      <w:r>
        <w:rPr>
          <w:rFonts w:ascii="Times New Roman" w:hAnsi="Times New Roman"/>
          <w:sz w:val="28"/>
          <w:szCs w:val="28"/>
        </w:rPr>
        <w:br/>
        <w:t>ПРИПИНЕННЯ СЛУЖБИ В ОРГАНАХ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70. Підстави припинення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Служба в органах місцевого самоврядування припиняється: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у разі втрати права на службу в органах місцевого самоврядування або його обмеження (стаття 72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 ініціативою службовця місцевого самоврядування або за угодою сторін (стаття 73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за ініціативою керівника служби (стаття 74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 зв’язку із закінченням строку перебування на посаді службовця місцевого самоврядування (стаття 75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у зв’язку з обставинами, що склалися незалежно від волі сторін (стаття 76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у разі застосування заборони, передбаченої Законом України “Про очищення влади”;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у разі незгоди службовця місцевого самоврядування на проходження служби в органах місцевого самоврядування у зв’язку із зміною її істотних умов (стаття 43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у разі виходу службовця місцевого самоврядування на пенсію;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у разі досягнення службовцем місцевого самоврядування 65-річного віку або завершення відповідного строку перебування на службі в органах місцевого самоврядування після досягнення 65-річного віку (у разі його продовження);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у разі переведення особи, за її згодою, на інше підприємство, в установу, організацію або обранням (затвердженням) на виборну посаду.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Вибори сільських, селищних, міських голів, депутатів місцевих рад, зміна інших виборних посадових осіб місцевого самоврядування, керівника служби та безпосередніх керівників не можуть бути підставою для припинення службовцем місцевого самоврядування служби на займаній посаді.</w:t>
      </w:r>
    </w:p>
    <w:p w:rsidR="00D106F3" w:rsidRDefault="00D106F3" w:rsidP="00D106F3">
      <w:pPr>
        <w:spacing w:before="120"/>
        <w:ind w:firstLine="567"/>
        <w:jc w:val="both"/>
        <w:rPr>
          <w:rFonts w:ascii="Times New Roman" w:hAnsi="Times New Roman"/>
          <w:sz w:val="28"/>
          <w:szCs w:val="28"/>
        </w:rPr>
      </w:pPr>
      <w:bookmarkStart w:id="22" w:name="_heading=h.3o7alnk"/>
      <w:bookmarkEnd w:id="22"/>
      <w:r>
        <w:rPr>
          <w:rFonts w:ascii="Times New Roman" w:hAnsi="Times New Roman"/>
          <w:sz w:val="28"/>
          <w:szCs w:val="28"/>
        </w:rPr>
        <w:t xml:space="preserve">3. У разі припинення служби в органах місцевого самоврядування на підставі пунктів 7, 8 і 9 частини першої цієї статті службовцю місцевого самоврядування виплачується вихідна допомога у розмірі середньої заробітної плати. Вихідна допомога службовцю місцевого самоврядування, </w:t>
      </w:r>
      <w:r>
        <w:rPr>
          <w:rFonts w:ascii="Times New Roman" w:hAnsi="Times New Roman"/>
          <w:sz w:val="28"/>
          <w:szCs w:val="28"/>
        </w:rPr>
        <w:lastRenderedPageBreak/>
        <w:t>який звільняється на підставі пунктів 8 і 9 частини першої цієї статті, виплачується одноразово за його заявою.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 зв’язку з потребами служби службовець місцевого самоврядування за рішенням керівника служби може бути залишений на службі в органі місцевого самоврядування після досягнення 65-річного віку за його згодою. Розпорядження (наказ) про продовження строку перебування на службі в органі місцевого самоврядування приймається керівником служби щороку, але не більш як до досягнення службовцем місцевого самоврядування 70-річного віку. У разі відсутності рішення про чергове продовження строку перебування на службі в органі місцевого самоврядування службовець місцевого самоврядування звільняється в останній день відповідного річного строку на підставі пункту 9 частини першої цієї статті.</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71. Порядок припинення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Служба в органах місцевого самоврядування припиняється на підставах та в порядку, визначених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Рішення про звільнення з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службовця місцевого самоврядування категорії “І” приймається сільським, селищним, міським головою, головою районної у місті (у разі створення),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службовця місцевого самоврядування категорій “ІІ” і “ІІІ“ приймається керівником служби.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72. Припинення служби в органах місцевого самоврядування у разі втрати службовцем місцевого самоврядування права на службу або його обмеження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Підставами для припинення служби в органах місцевого самоврядування у разі втрати службовцем місцевого самоврядування права на службу або його обмеження є:</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припинення громадянства України або виїзд на постійне проживання за межі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встановлення факту наявності у службовця місцевого самоврядування громадянства іноземної держави або набуття службовцем місцевого самоврядування громадянства іноземної держави під час проходження служби в органі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набрання законної сили рішенням суду щодо притягнення службовця місцевого самоврядування до адміністративної відповідальності за правопорушення, пов’язане з корупцією, яким його позбавлено права обіймати відповідні посади або займатися діяльністю, пов’язаною із </w:t>
      </w:r>
      <w:r>
        <w:rPr>
          <w:rFonts w:ascii="Times New Roman" w:hAnsi="Times New Roman"/>
          <w:sz w:val="28"/>
          <w:szCs w:val="28"/>
        </w:rPr>
        <w:lastRenderedPageBreak/>
        <w:t>здійсненням функцій і повноважень місцевого самоврядування чи функцій держави;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набрання законної сили обвинувальним вироком суду щодо службовця місцевого самоврядування за вчинення умисного кримінального правопорушення та/або встановлення заборони займатися діяльністю, пов’язаною із здійсненням функцій і повноважень місцевого самоврядування чи функцій держави;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набрання законної сили рішенням суду щодо такого службовця місцевого самоврядування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наявність відносин прямої підпорядкованості близьких осіб, конфлікту інтересів у випадках, передбачених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наявність у службовця місцевого самоврядування реального чи потенційного конфлікту інтересів, який має постійний характер і не може бути врегульований в інший спосіб.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 наявності підстав, передбачених пунктами 1—4 частини першої цієї статті, керівник служби зобов’язаний звільнити службовця місцевого самоврядування протягом трьох робочих днів з дня настання або встановлення відповідного факту, якщо інше не встановлено законом, а за наявності підстав, передбачених пунктом 6 частини першої цієї статті — у порядку, визначеному законом.</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73. Припинення служби в органах місцевого самоврядування за ініціативою службовця місцевого самоврядування або за угодою сторін</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має право звільнитися з посади за власним бажанням, попередивши про це керівника служби у письмовій формі не пізніш як за 14 календарних днів до дня звільнення.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Службовця місцевого самоврядування може бути звільнено з посади до закінчення строку, передбаченого частиною першою цієї статті, в інший строк за взаємною домовленістю із керівником служби, якщо таке звільнення не перешкоджатиме належному виконанню повноважень органом місцевого самоврядування.</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74. Припинення служби в органах місцевого самоврядування за ініціативою керівника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Службовця місцевого самоврядування може бути звільнено з посади за ініціативою керівника служби у разі: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скорочення чисельності або штату службовців місцевого самоврядування, скорочення посади службовців місцевого самоврядування внаслідок зміни структури або штатного розпису органу місцевого самоврядування без скорочення чисельності або штату службовців місцевого самоврядування, реорганізація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ліквідація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встановлення невідповідності службовця місцевого самоврядування займаній посаді протягом строку випробування;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вчинення службовцем місцевого самоврядування дисциплінарного проступку, що передбачає звільнення з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4) нез’явлення службовця місцевого самоврядування на службу протягом більш як 120 календарних днів підряд або більш як 150 календарних днів протягом року внаслідок тимчасової непрацездатності (без урахування часу відпустки у зв’язку з вагітністю та пологами), якщо законом не встановлено більш тривалий строк збереження місця роботи (посади) у разі певного захворювання.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За службовцем місцевого самоврядування, який втратив працездатність під час виконання посадових обов’язків, посада зберігається до відновлення працездатності або встановлення інвалідності.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Процедура звільнення з посад службовців місцевого самоврядування на підставі пункту 1 частини першої цієї статті визначається законодавством про працю з особливостями, визначеними цією частиною.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Звільнення з посади на підставі пункту 1 частини першої цієї статті допускається лише у разі, якщо службовця місцевого самоврядування не може бути переведено на іншу рівнозначну або нижчу посаду відповідно до рівня його професійної компетентності або якщо він відмовляється від такого переведення.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Службовець місцевого самоврядування, якого звільнено з посади на підставі пункту 1 частини першої цієї статті, у разі створення в органі місцевого самоврядування, з якого його звільнено, нової посади чи появи вакантної посади, що відповідає рівню його професійної компетентності, протягом шести місяців з дня звільнення має право поворотного прийняття на службу без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У разі звільнення з посади на підставі пунктів 1 та 2 частини першої цієї статті службовцю місцевого самоврядування виплачується вихідна допомога у розмірі середньої заробітної плати.</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75. Припинення служби в органах місцевого самоврядування у зв’язку із закінченням строку перебування на посаді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У разі строкового призначення на посаду службовця місцевого самоврядування він звільняється з посади в останній робочий день цього строку.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Службовець місцевого самоврядування, призначений на посаду на строк заміщення тимчасово відсутнього службовця місцевого самоврядування, за яким зберігається його посада, звільняється з посади в останній робочий день перед днем виходу на службу тимчасово відсутнього службовця місцевого самоврядування. У такому разі тимчасово відсутній службовець місцевого самоврядування зобов’язаний письмово повідомити керівника служби не пізніш як за 14 календарних днів про свій вихід на службу.</w:t>
      </w:r>
    </w:p>
    <w:p w:rsidR="00D106F3" w:rsidRDefault="00D106F3" w:rsidP="00D106F3">
      <w:pPr>
        <w:spacing w:before="240" w:after="120"/>
        <w:ind w:left="1905" w:hanging="1338"/>
        <w:rPr>
          <w:rFonts w:ascii="Times New Roman" w:hAnsi="Times New Roman"/>
          <w:sz w:val="28"/>
          <w:szCs w:val="28"/>
        </w:rPr>
      </w:pPr>
      <w:r>
        <w:rPr>
          <w:rFonts w:ascii="Times New Roman" w:hAnsi="Times New Roman"/>
          <w:sz w:val="28"/>
          <w:szCs w:val="28"/>
        </w:rPr>
        <w:t>Стаття 76. Припинення служби в органах місцевого самоврядування у зв’язку з обставинами, що склалися незалежно від волі сторін</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Підставами припинення служби в органах місцевого самоврядування у зв’язку з обставинами, що склалися незалежно від волі сторін, є:</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поновлення на посаді особи, яка раніше її займала;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набрання законної сили рішенням суду про визнання особи недієздатною або про обмеження дієздатності особи;</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3) визнання службовця місцевого самоврядування безвісно відсутнім чи оголошення його померлим;</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4) обрання службовця місцевого самоврядування Президентом України, народним депутатом України, Головою Верховної Ради Автономної Республіки Крим, його першим заступником та заступником, головою постійної комісії Верховної Ради Автономної Республіки Крим, виборною посадовою особою місцевого самоврядування — з дня набуття ним повноважень.</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5) смерть службовця місцевого самоврядування.</w:t>
      </w:r>
    </w:p>
    <w:p w:rsidR="00D106F3" w:rsidRDefault="00D106F3" w:rsidP="00D106F3">
      <w:pPr>
        <w:spacing w:before="240" w:after="120" w:line="228" w:lineRule="auto"/>
        <w:ind w:left="1905" w:hanging="1338"/>
        <w:rPr>
          <w:rFonts w:ascii="Times New Roman" w:hAnsi="Times New Roman"/>
          <w:sz w:val="28"/>
          <w:szCs w:val="28"/>
        </w:rPr>
      </w:pPr>
      <w:r>
        <w:rPr>
          <w:rFonts w:ascii="Times New Roman" w:hAnsi="Times New Roman"/>
          <w:sz w:val="28"/>
          <w:szCs w:val="28"/>
        </w:rPr>
        <w:t>Стаття 77. Передача справ і майна</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1. Службовець місцевого самоврядування зобов’язаний до звільнення з посади чи переведення на іншу посаду передати справи і довірене у зв’язку з виконанням посадових обов’язків майно (далі — майно) керівникові служби або у разі наявності особі, уповноваженій керівником служби. Керівник служби, уповноважена особа зобов’язана прийняти справи і майно.</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 xml:space="preserve">2. Факт передачі справ і майна засвідчується актом, що складається у двох примірниках і підписується уповноваженою особою, керівником служби та службовцем місцевого самоврядування, який звільняється. Один примірник акта видається службовцю місцевого самоврядування, який </w:t>
      </w:r>
      <w:r>
        <w:rPr>
          <w:rFonts w:ascii="Times New Roman" w:hAnsi="Times New Roman"/>
          <w:sz w:val="28"/>
          <w:szCs w:val="28"/>
        </w:rPr>
        <w:lastRenderedPageBreak/>
        <w:t>звільняється, другий примірник або його копія долучається до особової справи такого службовця.</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3. У разі якщо через невиконання обов’язку щодо передачі справ і майна створено істотну загрозу інтересам територіальної громади, особа може бути притягнена до відповідальності згідно із законом.</w:t>
      </w:r>
    </w:p>
    <w:p w:rsidR="00D106F3" w:rsidRDefault="00D106F3" w:rsidP="00D106F3">
      <w:pPr>
        <w:spacing w:before="240" w:after="120" w:line="228" w:lineRule="auto"/>
        <w:ind w:left="1905" w:hanging="1338"/>
        <w:rPr>
          <w:rFonts w:ascii="Times New Roman" w:hAnsi="Times New Roman"/>
          <w:sz w:val="28"/>
          <w:szCs w:val="28"/>
        </w:rPr>
      </w:pPr>
      <w:r>
        <w:rPr>
          <w:rFonts w:ascii="Times New Roman" w:hAnsi="Times New Roman"/>
          <w:sz w:val="28"/>
          <w:szCs w:val="28"/>
        </w:rPr>
        <w:t>Стаття 78. Пенсійне забезпечення</w:t>
      </w:r>
    </w:p>
    <w:p w:rsidR="00D106F3" w:rsidRDefault="00D106F3" w:rsidP="00D106F3">
      <w:pPr>
        <w:spacing w:before="120" w:line="228" w:lineRule="auto"/>
        <w:ind w:firstLine="567"/>
        <w:jc w:val="both"/>
        <w:rPr>
          <w:rFonts w:ascii="Times New Roman" w:hAnsi="Times New Roman"/>
          <w:sz w:val="28"/>
          <w:szCs w:val="28"/>
        </w:rPr>
      </w:pPr>
      <w:r>
        <w:rPr>
          <w:rFonts w:ascii="Times New Roman" w:hAnsi="Times New Roman"/>
          <w:sz w:val="28"/>
          <w:szCs w:val="28"/>
        </w:rPr>
        <w:t>1. Пенсійне забезпечення службовців місцевого самоврядування здійснюється відповідно до Закону України “Про загальнообов’язкове державне пенсійне страхування”.</w:t>
      </w:r>
    </w:p>
    <w:p w:rsidR="00D106F3" w:rsidRDefault="00D106F3" w:rsidP="00D106F3">
      <w:pPr>
        <w:spacing w:before="360" w:after="240" w:line="228" w:lineRule="auto"/>
        <w:jc w:val="center"/>
        <w:rPr>
          <w:rFonts w:ascii="Times New Roman" w:hAnsi="Times New Roman"/>
          <w:sz w:val="28"/>
          <w:szCs w:val="28"/>
        </w:rPr>
      </w:pPr>
      <w:r>
        <w:rPr>
          <w:rFonts w:ascii="Times New Roman" w:hAnsi="Times New Roman"/>
          <w:sz w:val="28"/>
          <w:szCs w:val="28"/>
        </w:rPr>
        <w:t>Розділ XI</w:t>
      </w:r>
      <w:bookmarkStart w:id="23" w:name="_Hlk83215800"/>
      <w:r>
        <w:rPr>
          <w:rFonts w:ascii="Times New Roman" w:hAnsi="Times New Roman"/>
          <w:sz w:val="28"/>
          <w:szCs w:val="28"/>
        </w:rPr>
        <w:br/>
        <w:t xml:space="preserve">ОСОБЛИВОСТІ СЛУЖБИ В ОРГАНАХ МІСЦЕВОГО САМОВРЯДУВАННЯ ВИБОРНИХ ПОСАДОВИХ </w:t>
      </w:r>
      <w:r>
        <w:rPr>
          <w:rFonts w:ascii="Times New Roman" w:hAnsi="Times New Roman"/>
          <w:sz w:val="28"/>
          <w:szCs w:val="28"/>
        </w:rPr>
        <w:br/>
        <w:t>ОСІБ МІСЦЕВОГО САМОВРЯДУВАННЯ</w:t>
      </w:r>
    </w:p>
    <w:bookmarkEnd w:id="23"/>
    <w:p w:rsidR="00D106F3" w:rsidRDefault="00D106F3" w:rsidP="00D106F3">
      <w:pPr>
        <w:spacing w:before="240" w:after="120" w:line="228" w:lineRule="auto"/>
        <w:ind w:left="1905" w:hanging="1338"/>
        <w:rPr>
          <w:rFonts w:ascii="Times New Roman" w:hAnsi="Times New Roman"/>
          <w:sz w:val="28"/>
          <w:szCs w:val="28"/>
        </w:rPr>
      </w:pPr>
      <w:r>
        <w:rPr>
          <w:rFonts w:ascii="Times New Roman" w:hAnsi="Times New Roman"/>
          <w:sz w:val="28"/>
          <w:szCs w:val="28"/>
        </w:rPr>
        <w:t>Стаття 79. Правове регулювання служби в органах місцевого самоврядування виборних посадових осіб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Служба в органах місцевого самоврядування виборних посадових осіб в частині, що не врегульована Законами України “Про місцеве самоврядування в Україні”, “Про статус депутатів місцевих рад” регулюється цим Законом з урахуванням особливостей, визначених цим розділом.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На виборних посадових осіб місцевого самоврядування не поширюються положення цього Закону щодо: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поділу посад на категорії та присвоєння рангів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обмеження максимального віку вступу на службу в органи місцевого самоврядування та для її проходження;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порядку вступу громадян України на службу в органи місцевого самоврядування за результатами конкурсу та встановлення випробування (крім участі виборної посадової особи у конкурсі як кандидата на зайняття вакантної посади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порядку просування по службі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оцінювання результатів службової діяльності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надання іншої рівнозначної посади або переведення на іншу посаду у випадках, визначених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7) притягнення до дисциплінарної відповідальності;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політичної неупередженості.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Дія норм законодавства про працю поширюється на виборних посадових осіб місцевого самоврядування в частині відносин, не врегульованих законами, зазначеними у частині першій цієї статті.</w:t>
      </w:r>
    </w:p>
    <w:p w:rsidR="00D106F3" w:rsidRDefault="00D106F3" w:rsidP="00D106F3">
      <w:pPr>
        <w:spacing w:before="240" w:after="120" w:line="228" w:lineRule="auto"/>
        <w:ind w:left="1905" w:hanging="1338"/>
        <w:rPr>
          <w:rFonts w:ascii="Times New Roman" w:hAnsi="Times New Roman"/>
          <w:sz w:val="28"/>
          <w:szCs w:val="28"/>
        </w:rPr>
      </w:pPr>
      <w:r>
        <w:rPr>
          <w:rFonts w:ascii="Times New Roman" w:hAnsi="Times New Roman"/>
          <w:sz w:val="28"/>
          <w:szCs w:val="28"/>
        </w:rPr>
        <w:t>Стаття 80. Особливості здійснення повноважень з питань служби в органах місцевого самоврядування виборних посадових осіб</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Повноваження з питань служби в органах місцевого самоврядування виборних посадових осіб, що не віднесені законом до компетенції сільської, селищної, міської, районної у місті (у разі створення), районної, обласної ради, здійснюються відповідним сільським, селищним, міським головою, головою районної у місті (у разі створення), районної, обласної ради.</w:t>
      </w:r>
    </w:p>
    <w:p w:rsidR="00D106F3" w:rsidRDefault="00D106F3" w:rsidP="00D106F3">
      <w:pPr>
        <w:spacing w:before="240" w:after="120" w:line="228" w:lineRule="auto"/>
        <w:ind w:left="1905" w:hanging="1338"/>
        <w:rPr>
          <w:rFonts w:ascii="Times New Roman" w:hAnsi="Times New Roman"/>
          <w:sz w:val="28"/>
          <w:szCs w:val="28"/>
        </w:rPr>
      </w:pPr>
      <w:bookmarkStart w:id="24" w:name="_heading=h.23ckvvd"/>
      <w:bookmarkEnd w:id="24"/>
      <w:r>
        <w:rPr>
          <w:rFonts w:ascii="Times New Roman" w:hAnsi="Times New Roman"/>
          <w:sz w:val="28"/>
          <w:szCs w:val="28"/>
        </w:rPr>
        <w:t>Стаття 81. Захист права на службу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У разі порушення наданих цим Законом прав або виникнення перешкод у реалізації таких прав виборна посадова особа місцевого самоврядування має право оскаржити відповідні рішення, дії чи бездіяльність органів місцевого самоврядування, їх посадових осіб до суду.</w:t>
      </w:r>
    </w:p>
    <w:p w:rsidR="00D106F3" w:rsidRDefault="00D106F3" w:rsidP="00D106F3">
      <w:pPr>
        <w:spacing w:before="240" w:after="120" w:line="228" w:lineRule="auto"/>
        <w:ind w:left="1905" w:hanging="1338"/>
        <w:rPr>
          <w:rFonts w:ascii="Times New Roman" w:hAnsi="Times New Roman"/>
          <w:sz w:val="28"/>
          <w:szCs w:val="28"/>
        </w:rPr>
      </w:pPr>
      <w:r>
        <w:rPr>
          <w:rFonts w:ascii="Times New Roman" w:hAnsi="Times New Roman"/>
          <w:sz w:val="28"/>
          <w:szCs w:val="28"/>
        </w:rPr>
        <w:t>Стаття 82. Порядок складення Присяги виборною посадовою особою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Виборна посадова особа місцевого самоврядування набуває своїх повноважень з моменту складення нею Присяги, передбаченої частиною першою статті 33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Особа, обрана на посаду на місцевих виборах, невідкладно після оголошення відповідною територіальною виборчою комісією рішень щодо її обрання та реєстрації сільським, селищним, міським головою виголошує на пленарному засіданні відповідної сільської, селищної, міської ради Присягу та підписує її із зазначенням дати складення.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Особа, яка обрана, затверджена на посаду сільською, селищною, міською, районною у місті (у разі створення), районною, обласною радою, виголошує Присягу та підписує її із зазначенням дати складення у день вступу на посаду: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на пленарному засіданні відповідної ради, якщо відповідне рішення ради набирає чинності в день проведення такого засідання;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у присутності інших виборних посадових осіб місцевого самоврядування, службовців місцевого самоврядування, які займають </w:t>
      </w:r>
      <w:r>
        <w:rPr>
          <w:rFonts w:ascii="Times New Roman" w:hAnsi="Times New Roman"/>
          <w:sz w:val="28"/>
          <w:szCs w:val="28"/>
        </w:rPr>
        <w:lastRenderedPageBreak/>
        <w:t>посади категорії “І”, якщо відповідне рішення ради набирає чинності в день, коли не проводиться пленарне засідання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Відмова особи, яка обрана на посаду на місцевих виборах, від складення Присяги має наслідком визнання її такою, що відмовилася від депутатського мандата, посади сільського, селищного, міського голови. У такому разі повторні вибори виборної посадової особи призначаються відповідно до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У разі відмови особи, яка обрана, затверджена на посаду сільською, селищною, міською, районною у місті (у разі створення), районною, обласною радою, від складення Присяги вона вважається такою, що відмовилася від посади та не набуває повноважень.</w:t>
      </w:r>
    </w:p>
    <w:p w:rsidR="00D106F3" w:rsidRDefault="00D106F3" w:rsidP="00D106F3">
      <w:pPr>
        <w:spacing w:before="240" w:after="120" w:line="228" w:lineRule="auto"/>
        <w:ind w:left="1905" w:hanging="1338"/>
        <w:rPr>
          <w:rFonts w:ascii="Times New Roman" w:hAnsi="Times New Roman"/>
          <w:sz w:val="28"/>
          <w:szCs w:val="28"/>
        </w:rPr>
      </w:pPr>
      <w:bookmarkStart w:id="25" w:name="_heading=h.ihv636"/>
      <w:bookmarkEnd w:id="25"/>
      <w:r>
        <w:rPr>
          <w:rFonts w:ascii="Times New Roman" w:hAnsi="Times New Roman"/>
          <w:sz w:val="28"/>
          <w:szCs w:val="28"/>
        </w:rPr>
        <w:t>Стаття 83. Виконання повноважень відсутньої виборної посадової особи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Посадові обов’язки відсутньої виборної посадової особи місцевого самоврядування здійснює інша виборна посадова особа у порядку, визначеному Законом України “Про місцеве самоврядування в Україні”.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У разі відсутності виборної посадової особи місцевого самоврядування (крім обраної на посаду на місцевих виборах), за якою відповідно до закону зберігається посада, сільською, селищною, міською, районною у місті (у разі створення), районною, обласною радою на строк такої відсутності може обиратися, затверджуватися інша особа на відповідну посаду у порядку, встановленому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 випадків відсутності виборної посадової особи місцевого самоврядування належить: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відпустка для догляду за дитиною до досягнення нею трирічного віку, а в разі якщо дитина потребує домашнього догляду - відпустка без збереження заробітної плати тривалістю, визначеною у медичному висновку, але не більше ніж до досягнення дитиною шестирічного віку;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призов на строкову військову службу, військову службу за призовом осіб офіцерського складу, військову службу за призовом під час мобілізації, на особливий період або прийняттям на військову службу за контрактом, зокрема шляхом укладення нового контракту на проходження військової служби, під час дії особливого періоду;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відсторонення від посади для забезпечення кримінального провадження.</w:t>
      </w:r>
    </w:p>
    <w:p w:rsidR="00D106F3" w:rsidRDefault="00D106F3" w:rsidP="00D106F3">
      <w:pPr>
        <w:spacing w:before="240" w:after="120" w:line="228" w:lineRule="auto"/>
        <w:ind w:left="1905" w:hanging="1338"/>
        <w:rPr>
          <w:rFonts w:ascii="Times New Roman" w:hAnsi="Times New Roman"/>
          <w:sz w:val="28"/>
          <w:szCs w:val="28"/>
        </w:rPr>
      </w:pPr>
      <w:bookmarkStart w:id="26" w:name="_heading=h.32hioqz"/>
      <w:bookmarkEnd w:id="26"/>
      <w:r>
        <w:rPr>
          <w:rFonts w:ascii="Times New Roman" w:hAnsi="Times New Roman"/>
          <w:sz w:val="28"/>
          <w:szCs w:val="28"/>
        </w:rPr>
        <w:t>Стаття 84. Особливості професійного навчання виборних посадових осіб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 Сільська, селищна, міська, районна у місті (у разі створення), районна, обласна рада, сільський, селищний, міський голова, голова </w:t>
      </w:r>
      <w:r>
        <w:rPr>
          <w:rFonts w:ascii="Times New Roman" w:hAnsi="Times New Roman"/>
          <w:sz w:val="28"/>
          <w:szCs w:val="28"/>
        </w:rPr>
        <w:lastRenderedPageBreak/>
        <w:t>районної у місті (у разі створення), районної, обласної ради забезпечують професійне навчання (підготовку, підвищення кваліфікації, стажування, самоосвіту) виборних посадових осіб місцевого самоврядування, яких вперше обрано або затверджено на відповідні посади.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Професійне навчання виборних посадових осіб місцевого самоврядування здійснюється відповідно до порядку, затвердженого Кабінетом Міністрів України.</w:t>
      </w:r>
    </w:p>
    <w:p w:rsidR="00D106F3" w:rsidRDefault="00D106F3" w:rsidP="00D106F3">
      <w:pPr>
        <w:spacing w:before="240" w:after="120" w:line="228" w:lineRule="auto"/>
        <w:ind w:left="1905" w:hanging="1338"/>
        <w:rPr>
          <w:rFonts w:ascii="Times New Roman" w:hAnsi="Times New Roman"/>
          <w:sz w:val="28"/>
          <w:szCs w:val="28"/>
        </w:rPr>
      </w:pPr>
      <w:bookmarkStart w:id="27" w:name="_heading=h.1hmsyys"/>
      <w:bookmarkEnd w:id="27"/>
      <w:r>
        <w:rPr>
          <w:rFonts w:ascii="Times New Roman" w:hAnsi="Times New Roman"/>
          <w:sz w:val="28"/>
          <w:szCs w:val="28"/>
        </w:rPr>
        <w:t>Стаття 85. Умови оплати праці виборних посадових осіб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Фінансове забезпечення служби в органах місцевого самоврядування здійснюється за рахунок коштів відповідних місцевих бюджетів.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Загальні вимоги щодо встановлення умов оплати праці, міжпосадових співвідношень виборних посадових осіб та службових місцевого самоврядування визначаються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Заробітна плата виборної посадової особи місцевого самоврядування складається з:</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основної заробітної плати — посадового окладу;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додаткової заробітної плати — надбавки за вислугу років, премії;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інших грошових виплат — допомоги до щорічної основної відпустки, допомоги для вирішення соціально-побутових питань та інших заохочувальних і компенсаційних виплат, передбачених цим та іншими законами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Виборні посадові особи місцевого самоврядування одержують заробітну плату за рахунок відповідного місцевого бюджету.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Розміри посадових окладів виборних посадових осіб місцевого самоврядування визначаються відповідною сільською, селищною, міською, районною у місті (у разі створення), районною, обласною радою з урахуванням місцевих умов та можливостей відповідних місцевих бюджетів, виходячи з того, що:</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мінімальний розмір посадового окладу виборної посадової особи не може бути меншим за максимальний розмір посадового окладу службовця місцевого самоврядування, який займає посаду категорії “І”, крім розміру посадового окладу старости;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мінімальний розмір посадового окладу старости не може бути меншим за максимальний розмір посадового окладу службовця місцевого самоврядування, який займає посаду категорії “ІІІ”;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3) максимальний розмір посадового окладу виборної посадової особи не може більш як у 6 разів перевищувати мінімальний розмір посадового </w:t>
      </w:r>
      <w:r>
        <w:rPr>
          <w:rFonts w:ascii="Times New Roman" w:hAnsi="Times New Roman"/>
          <w:sz w:val="28"/>
          <w:szCs w:val="28"/>
        </w:rPr>
        <w:lastRenderedPageBreak/>
        <w:t>окладу службовця місцевого самоврядування, який займає посаду категорії “ІІІ”.</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Надбавка за вислугу років встановлюється на рівні 3 відсотків посадового окладу виборної посадової особи місцевого самоврядування за кожний рік стажу служби в органах місцевого самоврядування, але не більше 50 відсотків посадового окладу.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Виборних посадових осіб місцевого самоврядування, у яких протягом календарного місяця виникло право на підвищення надбавки за вислугу років, розмір надбавки змінюється з дня набуття права на підвищення.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Виборним посадовим особам місцевого самоврядування встановлюється місячна або квартальна премія відповідно до особистого внеску в загальний результат роботи органу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Місячна або квартальна премія виплачується за фактично відпрацьований час.</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8. Розмір місячної премії не може перевищувати 30 відсотків посадового окладу.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Розмір квартальної премії не може перевищувати 90 відсотків посадового окладу.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Фонд преміювання встановлюється у розмірі 20 відсотків загального фонду посадових окладів за рік.</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Премії виборним посадовим особам місцевого самоврядування встановлюються у порядку, визначеному сільською, селищною, міською, районною, районною у місті (у разі створення), обласною радою.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Преміювання сільських, селищних і міських голів, голів обласних, районних і районних у містах рад, заступників голів обласних, районних і районних у містах рад, надання матеріальної допомоги для вирішення соціально-побутових питань у розмірі середньої заробітної плати здійснюється за рішенням відповідної сільської, селищної, міської, районної у місті (у разі створення), районної, обласної ради.</w:t>
      </w:r>
    </w:p>
    <w:p w:rsidR="00D106F3" w:rsidRDefault="00D106F3" w:rsidP="00D106F3">
      <w:pPr>
        <w:spacing w:before="120"/>
        <w:jc w:val="center"/>
        <w:rPr>
          <w:rFonts w:ascii="Times New Roman" w:hAnsi="Times New Roman"/>
          <w:sz w:val="28"/>
          <w:szCs w:val="28"/>
        </w:rPr>
      </w:pPr>
      <w:r>
        <w:rPr>
          <w:rFonts w:ascii="Times New Roman" w:hAnsi="Times New Roman"/>
          <w:sz w:val="28"/>
          <w:szCs w:val="28"/>
        </w:rPr>
        <w:t>Розділ XІІ</w:t>
      </w:r>
      <w:r>
        <w:rPr>
          <w:rFonts w:ascii="Times New Roman" w:hAnsi="Times New Roman"/>
          <w:sz w:val="28"/>
          <w:szCs w:val="28"/>
        </w:rPr>
        <w:br/>
        <w:t xml:space="preserve">ОСОБЛИВОСТІ ПРОХОДЖЕННЯ ПАТРОНАТНОЇ СЛУЖБИ </w:t>
      </w:r>
      <w:r>
        <w:rPr>
          <w:rFonts w:ascii="Times New Roman" w:hAnsi="Times New Roman"/>
          <w:sz w:val="28"/>
          <w:szCs w:val="28"/>
        </w:rPr>
        <w:br/>
        <w:t>В ОРГАНАХ МІСЦЕВОГО САМОВРЯДУВАННЯ</w:t>
      </w:r>
    </w:p>
    <w:p w:rsidR="00D106F3" w:rsidRDefault="00D106F3" w:rsidP="00D106F3">
      <w:pPr>
        <w:spacing w:before="240" w:after="120" w:line="228" w:lineRule="auto"/>
        <w:ind w:left="1905" w:hanging="1338"/>
        <w:rPr>
          <w:rFonts w:ascii="Times New Roman" w:hAnsi="Times New Roman"/>
          <w:sz w:val="28"/>
          <w:szCs w:val="28"/>
        </w:rPr>
      </w:pPr>
      <w:r>
        <w:rPr>
          <w:rFonts w:ascii="Times New Roman" w:hAnsi="Times New Roman"/>
          <w:sz w:val="28"/>
          <w:szCs w:val="28"/>
        </w:rPr>
        <w:t>Стаття 86. Патронатна служба</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Сільський, селищний, міський голова, голова районної у місті (у разі створення), районної, обласної ради на строк своїх повноважень може утворювати свою патронатну службу у межах чисельності апарату (виконавчого апарату) ради та витрат на їх утримання.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2. До посад патронатної служби належать посади радників, консультантів та помічників сільського, селищного, міського голови, голови районної у місті (у разі створення), районної,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Сільський, селищний, міський голова, голова районної у місті (у разі створення), районної, обласної ради призначає та звільняє працівників патронатної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Трудові відносини з працівником патронатної служби припиняються в день припинення повноважень сільського, селищного, міського голови, голови районної у місті (у разі створення), районної, обласної ради, працівником патронатної служби якого він призначений.</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Працівник патронатної служби може бути достроково звільнений з посади за ініціативою сільського, селищного, міського голови, голови районної у місті, районної, обласної ради або за власної ініціативи, або з інших підстав передбачених законодавством про працю.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На працівників патронатної служби поширюється дія законодавства про працю, крім статей 39</w:t>
      </w:r>
      <w:r>
        <w:rPr>
          <w:rFonts w:ascii="Times New Roman" w:hAnsi="Times New Roman"/>
          <w:sz w:val="28"/>
          <w:szCs w:val="28"/>
          <w:vertAlign w:val="superscript"/>
        </w:rPr>
        <w:t>1</w:t>
      </w:r>
      <w:r>
        <w:rPr>
          <w:rFonts w:ascii="Times New Roman" w:hAnsi="Times New Roman"/>
          <w:sz w:val="28"/>
          <w:szCs w:val="28"/>
        </w:rPr>
        <w:t>, 41—43</w:t>
      </w:r>
      <w:r>
        <w:rPr>
          <w:rFonts w:ascii="Times New Roman" w:hAnsi="Times New Roman"/>
          <w:sz w:val="28"/>
          <w:szCs w:val="28"/>
          <w:vertAlign w:val="superscript"/>
        </w:rPr>
        <w:t>1</w:t>
      </w:r>
      <w:r>
        <w:rPr>
          <w:rFonts w:ascii="Times New Roman" w:hAnsi="Times New Roman"/>
          <w:sz w:val="28"/>
          <w:szCs w:val="28"/>
        </w:rPr>
        <w:t>, 49</w:t>
      </w:r>
      <w:r>
        <w:rPr>
          <w:rFonts w:ascii="Times New Roman" w:hAnsi="Times New Roman"/>
          <w:sz w:val="28"/>
          <w:szCs w:val="28"/>
          <w:vertAlign w:val="superscript"/>
        </w:rPr>
        <w:t>2</w:t>
      </w:r>
      <w:r>
        <w:rPr>
          <w:rFonts w:ascii="Times New Roman" w:hAnsi="Times New Roman"/>
          <w:sz w:val="28"/>
          <w:szCs w:val="28"/>
        </w:rPr>
        <w:t xml:space="preserve"> та частини третьої статті 184 Кодексу законів про працю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Працівникам патронатної служби забороняється давати доручення службовцям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Умови оплати праці працівників патронатної служби визначаються сільською, селищною, міською, районною у місті (у разі створення), районною, обласною радою за пропозицією сільського, селищного, міського голови, голови районної у місті (у разі створення), районної, обласної ради</w:t>
      </w:r>
      <w:r>
        <w:t xml:space="preserve"> </w:t>
      </w:r>
      <w:r>
        <w:rPr>
          <w:rFonts w:ascii="Times New Roman" w:hAnsi="Times New Roman"/>
          <w:sz w:val="28"/>
          <w:szCs w:val="28"/>
        </w:rPr>
        <w:t>в межах умов оплати праці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З метою визначення єдиних засад й умов діяльності, правового статусу працівника патронатної служби сільською, селищною, міською, районної у місті (у разі створення), районною, обласною радою затверджується положення про патронатну службу.</w:t>
      </w:r>
    </w:p>
    <w:p w:rsidR="00D106F3" w:rsidRDefault="00D106F3" w:rsidP="00D106F3">
      <w:pPr>
        <w:spacing w:before="360" w:after="240"/>
        <w:jc w:val="center"/>
        <w:rPr>
          <w:rFonts w:ascii="Times New Roman" w:hAnsi="Times New Roman"/>
          <w:sz w:val="28"/>
          <w:szCs w:val="28"/>
        </w:rPr>
      </w:pPr>
      <w:r>
        <w:rPr>
          <w:rFonts w:ascii="Times New Roman" w:hAnsi="Times New Roman"/>
          <w:sz w:val="28"/>
          <w:szCs w:val="28"/>
        </w:rPr>
        <w:t>Розділ XIII</w:t>
      </w:r>
      <w:r>
        <w:rPr>
          <w:rFonts w:ascii="Times New Roman" w:hAnsi="Times New Roman"/>
          <w:sz w:val="28"/>
          <w:szCs w:val="28"/>
        </w:rPr>
        <w:br/>
        <w:t>ПРИКІНЦЕВІ ТА ПЕРЕХІДНІ ПОЛОЖЕННЯ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Цей Закон набирає чинності через шість місяців з дня його опублікування.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Визнати таким, що втратив чинність, Закон України “Про службу в органах місцевого самоврядування” (Відомості Верховної Ради України, 2001 р., № 33, ст. 175 із наступними змінами).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Внести зміни до таких законів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1) у Законі України “Про місцеве самоврядування в Україні” (Відомості Верховної Ради України, 1997 р., № 24, ст. 170 із наступними змінами):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статті 1:</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абзац тринадцятий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“посадова особа місцевого самоврядування — особа, яка працює</w:t>
      </w:r>
      <w:r>
        <w:rPr>
          <w:rFonts w:ascii="Times New Roman" w:hAnsi="Times New Roman"/>
          <w:b/>
          <w:sz w:val="28"/>
          <w:szCs w:val="28"/>
        </w:rPr>
        <w:t xml:space="preserve"> </w:t>
      </w:r>
      <w:r>
        <w:rPr>
          <w:rFonts w:ascii="Times New Roman" w:hAnsi="Times New Roman"/>
          <w:sz w:val="28"/>
          <w:szCs w:val="28"/>
        </w:rPr>
        <w:t>на посаді в органі місцевого самоврядування, має відповідні посадові повноваження у здійсненні організаційно-розпорядчих та консультативно-дорадчих функцій і отримує заробітну плату за рахунок місцевого бюджету;”;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статтю абзацом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“органи місцевого самоврядування — сільські, селищні, районні у місті (у разі створення), міські ради, їх виконавчі органи, районні, обласні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частину п’яту статті 10 виключити;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першій статті 26:</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4</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1</w:t>
      </w:r>
      <w:r>
        <w:rPr>
          <w:rFonts w:ascii="Times New Roman" w:hAnsi="Times New Roman"/>
          <w:sz w:val="28"/>
          <w:szCs w:val="28"/>
        </w:rPr>
        <w:t>) затвердження на посаду та звільнення з посади заступника (заступників) сільського, селищного, міського голови за пропозицією сільського, селищного, міського голови;”;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пункт 5 викласти в такій редакції:</w:t>
      </w:r>
    </w:p>
    <w:p w:rsidR="00D106F3" w:rsidRDefault="00D106F3" w:rsidP="00D106F3">
      <w:pPr>
        <w:spacing w:before="120"/>
        <w:ind w:firstLine="567"/>
        <w:jc w:val="both"/>
        <w:rPr>
          <w:rFonts w:ascii="Times New Roman" w:hAnsi="Times New Roman"/>
          <w:bCs/>
          <w:sz w:val="28"/>
          <w:szCs w:val="28"/>
        </w:rPr>
      </w:pPr>
      <w:r>
        <w:rPr>
          <w:rFonts w:ascii="Times New Roman" w:hAnsi="Times New Roman"/>
          <w:bCs/>
          <w:sz w:val="28"/>
          <w:szCs w:val="28"/>
        </w:rPr>
        <w:t xml:space="preserve">“5) затвердження за пропозицією сільського, селищного, міського голови структури виконавчих органів ради, загальної чисельності посадових осіб місцевого самоврядування та інших працівників органів місцевого самоврядування, витрат на їх утримання;”;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пунктами 5</w:t>
      </w:r>
      <w:r>
        <w:rPr>
          <w:rFonts w:ascii="Times New Roman" w:hAnsi="Times New Roman"/>
          <w:sz w:val="28"/>
          <w:szCs w:val="28"/>
          <w:vertAlign w:val="superscript"/>
        </w:rPr>
        <w:t>1</w:t>
      </w:r>
      <w:r>
        <w:rPr>
          <w:rFonts w:ascii="Times New Roman" w:hAnsi="Times New Roman"/>
          <w:sz w:val="28"/>
          <w:szCs w:val="28"/>
        </w:rPr>
        <w:t>, 6</w:t>
      </w:r>
      <w:r>
        <w:rPr>
          <w:rFonts w:ascii="Times New Roman" w:hAnsi="Times New Roman"/>
          <w:sz w:val="28"/>
          <w:szCs w:val="28"/>
          <w:vertAlign w:val="superscript"/>
        </w:rPr>
        <w:t>2</w:t>
      </w:r>
      <w:r>
        <w:rPr>
          <w:rFonts w:ascii="Times New Roman" w:hAnsi="Times New Roman"/>
          <w:sz w:val="28"/>
          <w:szCs w:val="28"/>
        </w:rPr>
        <w:t xml:space="preserve"> і 6</w:t>
      </w:r>
      <w:r>
        <w:rPr>
          <w:rFonts w:ascii="Times New Roman" w:hAnsi="Times New Roman"/>
          <w:sz w:val="28"/>
          <w:szCs w:val="28"/>
          <w:vertAlign w:val="superscript"/>
        </w:rPr>
        <w:t>3</w:t>
      </w:r>
      <w:r>
        <w:rPr>
          <w:rFonts w:ascii="Times New Roman" w:hAnsi="Times New Roman"/>
          <w:sz w:val="28"/>
          <w:szCs w:val="28"/>
        </w:rPr>
        <w:t xml:space="preserve">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vertAlign w:val="superscript"/>
        </w:rPr>
        <w:t>1</w:t>
      </w:r>
      <w:r>
        <w:rPr>
          <w:rFonts w:ascii="Times New Roman" w:hAnsi="Times New Roman"/>
          <w:sz w:val="28"/>
          <w:szCs w:val="28"/>
        </w:rPr>
        <w:t xml:space="preserve"> затвердження за поданням керуючого справами виконавчого комітету сільської, селищної, міської ради переліку посад працівників органів місцевого самоврядування, </w:t>
      </w:r>
      <w:r>
        <w:rPr>
          <w:rFonts w:ascii="Times New Roman" w:hAnsi="Times New Roman"/>
          <w:sz w:val="28"/>
          <w:szCs w:val="28"/>
          <w:shd w:val="clear" w:color="auto" w:fill="FFFFFF"/>
        </w:rPr>
        <w:t>які виконують функції з обслуговування</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2</w:t>
      </w:r>
      <w:r>
        <w:rPr>
          <w:rFonts w:ascii="Times New Roman" w:hAnsi="Times New Roman"/>
          <w:sz w:val="28"/>
          <w:szCs w:val="28"/>
        </w:rPr>
        <w:t>) визначення розмірів посадових окладів та встановлення порядку преміювання сільського, селищного, міського голови, секретаря сільської, селищної, міської ради, заступників сільського, селищного, міського голови, старост;</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vertAlign w:val="superscript"/>
        </w:rPr>
        <w:t>3</w:t>
      </w:r>
      <w:r>
        <w:rPr>
          <w:rFonts w:ascii="Times New Roman" w:hAnsi="Times New Roman"/>
          <w:sz w:val="28"/>
          <w:szCs w:val="28"/>
        </w:rPr>
        <w:t>) затвердження за пропозицією сільського, селищного, міського голови схем посадових окладів службовців місцевого самоврядування, умови оплати праці інших працівників органів місцевого самоврядування, положень про їх преміювання;”;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статті 41:</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доповнити статтю частиною шостою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“6. Районні у містах ради затверджують за поданням голови районної у місті ради переліки посад працівників органів місцевого самоврядування, </w:t>
      </w:r>
      <w:r>
        <w:rPr>
          <w:rFonts w:ascii="Times New Roman" w:hAnsi="Times New Roman"/>
          <w:sz w:val="28"/>
          <w:szCs w:val="28"/>
          <w:shd w:val="clear" w:color="auto" w:fill="FFFFFF"/>
        </w:rPr>
        <w:t>які виконують функції з обслуговування</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четвертій статті 42:</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4</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1</w:t>
      </w:r>
      <w:r>
        <w:rPr>
          <w:rFonts w:ascii="Times New Roman" w:hAnsi="Times New Roman"/>
          <w:sz w:val="28"/>
          <w:szCs w:val="28"/>
        </w:rPr>
        <w:t>) вносить на розгляд ради пропозиції щодо затвердження на посаду та звільнення з посади заступника (заступників) сільського, селищного, міського голови;”;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пункт 6 викласти в такій редакції:</w:t>
      </w:r>
    </w:p>
    <w:p w:rsidR="00D106F3" w:rsidRDefault="00D106F3" w:rsidP="00D106F3">
      <w:pPr>
        <w:spacing w:before="120"/>
        <w:ind w:firstLine="567"/>
        <w:jc w:val="both"/>
        <w:rPr>
          <w:rFonts w:ascii="Times New Roman" w:hAnsi="Times New Roman"/>
          <w:bCs/>
          <w:sz w:val="28"/>
          <w:szCs w:val="28"/>
        </w:rPr>
      </w:pPr>
      <w:r>
        <w:rPr>
          <w:rFonts w:ascii="Times New Roman" w:hAnsi="Times New Roman"/>
          <w:bCs/>
          <w:sz w:val="28"/>
          <w:szCs w:val="28"/>
        </w:rPr>
        <w:t>“6) вносить на розгляд ради пропозиції щодо структури виконавчих органів ради, загальної чисельності посадових осіб місцевого самоврядування та інших працівників органів місцевого самоврядування, витрат на їх утримання;”;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vertAlign w:val="superscript"/>
        </w:rPr>
        <w:t>1</w:t>
      </w:r>
      <w:r>
        <w:rPr>
          <w:rFonts w:ascii="Times New Roman" w:hAnsi="Times New Roman"/>
          <w:sz w:val="28"/>
          <w:szCs w:val="28"/>
        </w:rPr>
        <w:t>) вносить на розгляд ради пропозиції щодо затвердження схем посадових окладів службовців місцевого самоврядування, умови оплати праці інших працівників органів місцевого самоврядування, положень про їх преміювання;”;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пункт 10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призначає на посади та звільняє з посад керуючого справами виконавчого комітету ради, керівників відділів, управлінь та інших виконавчих органів ради, їх заступників, зі статусом юридичної особи публічного права, керівників підприємств, установ та організацій, що належать до комунальної власності відповідних територіальних громад відповідно до вимог закону, призначає на посади та звільняє з посад працівників патронатної служби;”;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першій статті 43:</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пункт 4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затвердження за пропозицією голови ради структуру виконавчого апарату ради, чисельності посадових осіб місцевого самоврядування та інших працівників, витрат на утримання ради та її виконавчого апарату;”;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пунктами 4</w:t>
      </w:r>
      <w:r>
        <w:rPr>
          <w:rFonts w:ascii="Times New Roman" w:hAnsi="Times New Roman"/>
          <w:sz w:val="28"/>
          <w:szCs w:val="28"/>
          <w:vertAlign w:val="superscript"/>
        </w:rPr>
        <w:t>1</w:t>
      </w:r>
      <w:r>
        <w:rPr>
          <w:rFonts w:ascii="Times New Roman" w:hAnsi="Times New Roman"/>
          <w:sz w:val="28"/>
          <w:szCs w:val="28"/>
        </w:rPr>
        <w:t>, 4</w:t>
      </w:r>
      <w:r>
        <w:rPr>
          <w:rFonts w:ascii="Times New Roman" w:hAnsi="Times New Roman"/>
          <w:sz w:val="28"/>
          <w:szCs w:val="28"/>
          <w:vertAlign w:val="superscript"/>
        </w:rPr>
        <w:t>2</w:t>
      </w:r>
      <w:r>
        <w:rPr>
          <w:rFonts w:ascii="Times New Roman" w:hAnsi="Times New Roman"/>
          <w:sz w:val="28"/>
          <w:szCs w:val="28"/>
        </w:rPr>
        <w:t xml:space="preserve"> і 4</w:t>
      </w:r>
      <w:r>
        <w:rPr>
          <w:rFonts w:ascii="Times New Roman" w:hAnsi="Times New Roman"/>
          <w:sz w:val="28"/>
          <w:szCs w:val="28"/>
          <w:vertAlign w:val="superscript"/>
        </w:rPr>
        <w:t>3</w:t>
      </w:r>
      <w:r>
        <w:rPr>
          <w:rFonts w:ascii="Times New Roman" w:hAnsi="Times New Roman"/>
          <w:sz w:val="28"/>
          <w:szCs w:val="28"/>
        </w:rPr>
        <w:t xml:space="preserve">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1)</w:t>
      </w:r>
      <w:r>
        <w:rPr>
          <w:rFonts w:ascii="Times New Roman" w:hAnsi="Times New Roman"/>
          <w:sz w:val="28"/>
          <w:szCs w:val="28"/>
        </w:rPr>
        <w:t xml:space="preserve"> затвердження за поданням голови відповідної ради переліку посад працівників органів місцевого самоврядування, </w:t>
      </w:r>
      <w:r>
        <w:rPr>
          <w:rFonts w:ascii="Times New Roman" w:hAnsi="Times New Roman"/>
          <w:sz w:val="28"/>
          <w:szCs w:val="28"/>
          <w:shd w:val="clear" w:color="auto" w:fill="FFFFFF"/>
        </w:rPr>
        <w:t>які виконують функції з обслуговування</w:t>
      </w:r>
      <w:r>
        <w:rPr>
          <w:rFonts w:ascii="Times New Roman" w:hAnsi="Times New Roman"/>
          <w:sz w:val="28"/>
          <w:szCs w:val="28"/>
        </w:rPr>
        <w:t>;”</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w:t>
      </w:r>
      <w:r>
        <w:rPr>
          <w:rFonts w:ascii="Times New Roman" w:hAnsi="Times New Roman"/>
          <w:sz w:val="28"/>
          <w:szCs w:val="28"/>
          <w:vertAlign w:val="superscript"/>
        </w:rPr>
        <w:t>2</w:t>
      </w:r>
      <w:r>
        <w:rPr>
          <w:rFonts w:ascii="Times New Roman" w:hAnsi="Times New Roman"/>
          <w:sz w:val="28"/>
          <w:szCs w:val="28"/>
        </w:rPr>
        <w:t>) визначення розмірів посадових окладів та встановлення порядку преміювання голови ради, заступника голови районної ради, першого заступника та заступника голови обласної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4</w:t>
      </w:r>
      <w:r>
        <w:rPr>
          <w:rFonts w:ascii="Times New Roman" w:hAnsi="Times New Roman"/>
          <w:sz w:val="28"/>
          <w:szCs w:val="28"/>
          <w:vertAlign w:val="superscript"/>
        </w:rPr>
        <w:t>3</w:t>
      </w:r>
      <w:r>
        <w:rPr>
          <w:rFonts w:ascii="Times New Roman" w:hAnsi="Times New Roman"/>
          <w:sz w:val="28"/>
          <w:szCs w:val="28"/>
        </w:rPr>
        <w:t>) затвердження за пропозицією голови ради схем посадових окладів службовців місцевого самоврядування, умов оплати праці інших працівників органів місцевого самоврядування, положень про їх преміювання;”;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Закон статтею 48</w:t>
      </w:r>
      <w:r>
        <w:rPr>
          <w:rFonts w:ascii="Times New Roman" w:hAnsi="Times New Roman"/>
          <w:sz w:val="28"/>
          <w:szCs w:val="28"/>
          <w:vertAlign w:val="superscript"/>
        </w:rPr>
        <w:t xml:space="preserve">1 </w:t>
      </w:r>
      <w:r>
        <w:rPr>
          <w:rFonts w:ascii="Times New Roman" w:hAnsi="Times New Roman"/>
          <w:sz w:val="28"/>
          <w:szCs w:val="28"/>
        </w:rPr>
        <w:t xml:space="preserve"> такого змісту:</w:t>
      </w:r>
    </w:p>
    <w:p w:rsidR="00D106F3" w:rsidRDefault="00D106F3" w:rsidP="00D106F3">
      <w:pPr>
        <w:spacing w:before="240" w:after="120"/>
        <w:ind w:firstLine="567"/>
        <w:jc w:val="both"/>
        <w:rPr>
          <w:rFonts w:ascii="Times New Roman" w:hAnsi="Times New Roman"/>
          <w:sz w:val="28"/>
          <w:szCs w:val="28"/>
        </w:rPr>
      </w:pPr>
      <w:r>
        <w:rPr>
          <w:rFonts w:ascii="Times New Roman" w:hAnsi="Times New Roman"/>
          <w:sz w:val="28"/>
          <w:szCs w:val="28"/>
        </w:rPr>
        <w:t>“Стаття 48</w:t>
      </w:r>
      <w:r>
        <w:rPr>
          <w:rFonts w:ascii="Times New Roman" w:hAnsi="Times New Roman"/>
          <w:sz w:val="28"/>
          <w:szCs w:val="28"/>
          <w:vertAlign w:val="superscript"/>
        </w:rPr>
        <w:t>1</w:t>
      </w:r>
      <w:r>
        <w:rPr>
          <w:rFonts w:ascii="Times New Roman" w:hAnsi="Times New Roman"/>
          <w:sz w:val="28"/>
          <w:szCs w:val="28"/>
        </w:rPr>
        <w:t xml:space="preserve">. Апарат сільської, селищної, міської, </w:t>
      </w:r>
      <w:bookmarkStart w:id="28" w:name="_Hlk90913993"/>
      <w:r>
        <w:rPr>
          <w:rFonts w:ascii="Times New Roman" w:hAnsi="Times New Roman"/>
          <w:sz w:val="28"/>
          <w:szCs w:val="28"/>
        </w:rPr>
        <w:t>районної у місті (у разі створення)</w:t>
      </w:r>
      <w:bookmarkEnd w:id="28"/>
      <w:r>
        <w:rPr>
          <w:rFonts w:ascii="Times New Roman" w:hAnsi="Times New Roman"/>
          <w:sz w:val="28"/>
          <w:szCs w:val="28"/>
        </w:rPr>
        <w:t xml:space="preserve"> ради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Апаратом сільської, селищної, міської, районної у місті (у разі створення) ради є організаційно поєднана сукупність виборних посадових осіб місцевого самоврядування, патронатної служби та структурних підрозділів, що здійснюють організаційне, документальне, інформаційне та матеріально-технічне забезпечення діяльності сільської, селищної, міської, районної у місті (у разі створення) ради, її виконавчого комітету та інших органів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статті 50:</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пункті 1 частини третьої слова “випадку, передбаченому частиною першою” замінити словами “випадках, передбачених частиною другою”;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частину четверту виключити;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статті 51:</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третій:</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першому реченні слово “(секретаря)” виключити;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друге речення виключити;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друге речення частини п’ятої виключити;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статті 53:</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першій слова “Основною формою” замінити цифрою і словами “1. Основною формою”, а слова “голови з питань діяльності виконавчих органів ради (районної у місті ради — заступником голови ради)” — словами “голови (районної у місті ради — заступником голови ради), керуючим справами виконавчого комітету”;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статтю після частини першої новою частиною другою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Керуючий справами виконавчого комітету сільської, селищної, міської, районної у місті ради (у разі створення):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організовує підготовку питань, що вносяться на розгляд виконавчого комітету, та забезпечує оприлюднення проектів рішень виконавчого комітету;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організовує підготовку засідань виконавчого комітету;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3) забезпечує своєчасне доведення рішень виконавчого комітету до виконавців, а також їх оприлюднення у визначеному законом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організовує здійснення контролю за виконанням рішень виконавчого комітету;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здійснює повноваження керівника служби в органах місцевого самоврядування у порядку, визначеному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вирішує за розпорядженням, дорученням сільського, селищного, міського голови, голови районної у місті ради (у разі створення), дорученнями заступників сільського, селищного, міського голови, голови районної у місті ради (у разі створення), рішенням виконавчого комітету інші питання, пов'язані з діяльністю виконавчого комітету та інших виконавчих органів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7) видає накази у межах своїх повноважень.”.</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У зв’язку з цим частину другу вважати частиною третьою;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Закон статтею 53</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D106F3" w:rsidRDefault="00D106F3" w:rsidP="00D106F3">
      <w:pPr>
        <w:spacing w:before="240" w:after="120"/>
        <w:ind w:left="2142" w:hanging="1575"/>
        <w:rPr>
          <w:rFonts w:ascii="Times New Roman" w:hAnsi="Times New Roman"/>
          <w:sz w:val="28"/>
          <w:szCs w:val="28"/>
        </w:rPr>
      </w:pPr>
      <w:r>
        <w:rPr>
          <w:rFonts w:ascii="Times New Roman" w:hAnsi="Times New Roman"/>
          <w:sz w:val="28"/>
          <w:szCs w:val="28"/>
        </w:rPr>
        <w:t>“Стаття 53</w:t>
      </w:r>
      <w:r>
        <w:rPr>
          <w:rFonts w:ascii="Times New Roman" w:hAnsi="Times New Roman"/>
          <w:sz w:val="28"/>
          <w:szCs w:val="28"/>
          <w:vertAlign w:val="superscript"/>
        </w:rPr>
        <w:t>1</w:t>
      </w:r>
      <w:r>
        <w:rPr>
          <w:rFonts w:ascii="Times New Roman" w:hAnsi="Times New Roman"/>
          <w:sz w:val="28"/>
          <w:szCs w:val="28"/>
        </w:rPr>
        <w:t>. Заступник (заступники) сільського, селищного, міського голови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Сільська, селищна, міська рада за пропозицією сільського, селищного, міського голови затверджує осіб на посади заступників сільського, селищного, міського голови на строк повноважень відповідного складу виконавчого комітету ради шляхом голосування.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Заступники сільського, селищного, міського голови не можуть бути депутатами сільської, селищної, міської ради, до складу виконавчого комітету якої вони входять, суміщати свою службову діяльність з іншою посадою,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Заступники сільського, селищного, міського голови працюють в апараті ради на постійній основі та входять до складу виконавчого комітету сільської, селищної, міської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Заступники сільського, селищного, міського голови здійснюють повноваження сільського, селищного, міського голови з питань діяльності виконавчих органів ради в обсязі та порядку, визначеному сільським, селищним, міським головою.</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Сільська, селищна, міська рада за пропозицією сільського, селищного, міського голови звільняє з посад заступників сільського, селищного, міського голови з підстав та в порядку, визначених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шостій статті 55:</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lastRenderedPageBreak/>
        <w:t xml:space="preserve">у пункті 3 слова “структури органів ради, її виконавчого апарату, витрат на їх утримання” замінити словами “структури виконавчого апарату ради, чисельності посадових осіб місцевого самоврядування та інших працівників, витрат на утримання ради та її виконавчого апарату”;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доповнити частину пунктом 8</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vertAlign w:val="superscript"/>
        </w:rPr>
        <w:t>1</w:t>
      </w:r>
      <w:r>
        <w:rPr>
          <w:rFonts w:ascii="Times New Roman" w:hAnsi="Times New Roman"/>
          <w:sz w:val="28"/>
          <w:szCs w:val="28"/>
        </w:rPr>
        <w:t>) вносить на розгляд ради пропозиції щодо затвердження схем посадових окладів службовців місцевого самоврядування, умови оплати праці інших працівників органів місцевого самоврядування, положень про їх преміювання;”;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пункт 9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“9) призначає на посаду і звільняє з посади керуючого справами виконавчого апарату ради;”; </w:t>
      </w:r>
    </w:p>
    <w:p w:rsidR="00D106F3" w:rsidRDefault="00D106F3" w:rsidP="00D106F3">
      <w:pPr>
        <w:spacing w:before="120"/>
        <w:ind w:firstLine="567"/>
        <w:jc w:val="both"/>
        <w:rPr>
          <w:rFonts w:ascii="Times New Roman" w:hAnsi="Times New Roman"/>
          <w:bCs/>
          <w:sz w:val="28"/>
          <w:szCs w:val="28"/>
        </w:rPr>
      </w:pPr>
      <w:r>
        <w:rPr>
          <w:rFonts w:ascii="Times New Roman" w:hAnsi="Times New Roman"/>
          <w:sz w:val="28"/>
          <w:szCs w:val="28"/>
        </w:rPr>
        <w:t>друге речення частини третьої статті 58 викласти в такій редакції: “</w:t>
      </w:r>
      <w:r>
        <w:rPr>
          <w:rFonts w:ascii="Times New Roman" w:hAnsi="Times New Roman"/>
          <w:bCs/>
          <w:sz w:val="28"/>
          <w:szCs w:val="28"/>
        </w:rPr>
        <w:t xml:space="preserve">Його структура, чисельність, витрати на утримання встановлюються радою за поданням її голови.”;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перше речення частини третьої статті 59 після слова “статтями” доповнити цифрами “53</w:t>
      </w:r>
      <w:r>
        <w:rPr>
          <w:rFonts w:ascii="Times New Roman" w:hAnsi="Times New Roman"/>
          <w:sz w:val="28"/>
          <w:szCs w:val="28"/>
          <w:vertAlign w:val="superscript"/>
        </w:rPr>
        <w:t>1</w:t>
      </w:r>
      <w:r>
        <w:rPr>
          <w:rFonts w:ascii="Times New Roman" w:hAnsi="Times New Roman"/>
          <w:sz w:val="28"/>
          <w:szCs w:val="28"/>
        </w:rPr>
        <w:t xml:space="preserve">,”;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2) частину другу статті 14 Закону України “Про столицю України — місто-герой Київ” (Відомості Верховної Ради України, 1999 р., № 11, </w:t>
      </w:r>
      <w:r>
        <w:rPr>
          <w:rFonts w:ascii="Times New Roman" w:hAnsi="Times New Roman"/>
          <w:sz w:val="28"/>
          <w:szCs w:val="28"/>
        </w:rPr>
        <w:br/>
        <w:t>ст. 79)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Секретаріат Київської міської ради утворюється радою. Його структура, чисельність, витрати на утримання встановлюються радою за поданням міського голови. Секретаріат за посадою очолює заступник міського голови — секретар Київської міської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3) частину третю статті 6 Закону України “Про політичні партії в Україні” (Відомості Верховної Ради України, 2001 р., № 23, ст. 118 із наступними змінами) доповнити пунктом 13 такого змісту: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“13) службовці місцевого самоврядування у випадках, передбачених Законом України “Про службу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у Законі України “Про запобігання корупції” (Відомості Верховної Ради України, 2014 р., № 49, ст. 2056 із наступними змінами):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примітці до статті 51</w:t>
      </w:r>
      <w:r>
        <w:rPr>
          <w:rFonts w:ascii="Times New Roman" w:hAnsi="Times New Roman"/>
          <w:sz w:val="28"/>
          <w:szCs w:val="28"/>
          <w:vertAlign w:val="superscript"/>
        </w:rPr>
        <w:t>3</w:t>
      </w:r>
      <w:r>
        <w:rPr>
          <w:rFonts w:ascii="Times New Roman" w:hAnsi="Times New Roman"/>
          <w:sz w:val="28"/>
          <w:szCs w:val="28"/>
        </w:rPr>
        <w:t xml:space="preserve"> слова і цифри “та особи, посади яких частиною першою статті 14 Закону України “Про службу в органах місцевого самоврядування” віднесені до першої — третьої категорій” замінити словами “та посади голів обласних рад, Київського,  Севастопольського, Сімферопольського міського голови, міських (міст — обласних центрів) голів, заступників голів обласних рад та Севастопольського міського голови, заступника міського голови — секретаря Київської міської ради, перших заступників та заступників міських голів (міст — обласних центрів) з питань діяльності виконавчих органів ради, секретарів міських (міст — обласних центрів та міста Сімферополя) рад, міських голів (міст обласного і республіканського в Автономній Республіці Крим значення, крім міст - обласних центрів), голів районних, районних у містах рад, керуючих справами виконавчих апаратів обласних та Севастопольської міської рад”;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примітці до статті 56 слова і цифри “та посади, які частиною першою статті 14 Закону України “Про службу в органах місцевого самоврядування” віднесені до першої — третьої категорій” замінити словами “та посади голів обласних рад, Київського, Севастопольського, Сімферопольського міського голови, міських (міст — обласних центрів) голів, заступників голів обласних рад та Севастопольського міського голови, заступника міського голови — секретаря Київської міської ради,  перших заступників та заступників міських голів (міст — обласних центрів) з питань діяльності виконавчих органів ради, секретарів міських (міст — обласних центрів та міста Сімферополя) рад, міських голів (міст обласного і республіканського в Автономній Республіці Крим значення, крім міст — обласних центрів), голів районних, районних у містах рад, керуючих справами виконавчих апаратів обласних та Севастопольської міської рад”;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у Законі України “Про державну службу” (Відомості Верховної Ради України, 2016 р., № 4, ст. 43):</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частину шосту статті 22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Переведення службовця місцевого самоврядування на посаду державної служби категорії “Б” та “В”</w:t>
      </w:r>
      <w:r>
        <w:rPr>
          <w:rFonts w:ascii="Times New Roman" w:hAnsi="Times New Roman"/>
          <w:sz w:val="28"/>
          <w:szCs w:val="28"/>
          <w:lang w:val="ru-RU"/>
        </w:rPr>
        <w:t xml:space="preserve"> до </w:t>
      </w:r>
      <w:r>
        <w:rPr>
          <w:rFonts w:ascii="Times New Roman" w:hAnsi="Times New Roman"/>
          <w:sz w:val="28"/>
          <w:szCs w:val="28"/>
          <w:shd w:val="clear" w:color="auto" w:fill="FFFFFF"/>
        </w:rPr>
        <w:t>державного органу, юрисдикція якого поширюється на територію Автономної Республіки Крим, однієї або кількох областей, міст Києва та Севастополя, одного або кількох районів, районів у містах, міст обласного значення,</w:t>
      </w:r>
      <w:r>
        <w:rPr>
          <w:rFonts w:ascii="Times New Roman" w:hAnsi="Times New Roman"/>
          <w:sz w:val="28"/>
          <w:szCs w:val="28"/>
        </w:rPr>
        <w:t xml:space="preserve"> може здійснюватися без обов’язкового проведення конкурсу в разі відповідності його професійної компетентності кваліфікаційним вимогам до відповідної посади державної служби та за умови вступу на службу в органи місцевого самоврядування вперше за результатами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частині другій статті 39 слова “посадових осіб місцевого самоврядування” замінити словами “службовців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пункт 4 частини другої статті 46 викласти в такій редакції: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час, що зараховується до стажу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тексті Закону слова “Єдиний портал вакансій державної служби” в усіх відмінках замінити словами “Єдиний портал вакансій публічної служби” у відповідному відмінку.”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4. Виборні посадові особи та службовці місцевого самоврядування, які склали Присягу посадових осіб місцевого самоврядування до набрання чинності цим Законом, складають Присягу згідно з цим Законом у разі вступу на службу до органів місцевого самоврядування, які представляють інші територіальні громади, а сільські, селищні, міські голови, — також у разі їх переобрання на посаду.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Посадові особи місцевого самоврядування, які на день набрання чинності цим Законом займають посади, на які особи призначаються сільським, селищним, міським головою, головою районної, районної у місті, обласної ради на конкурсній основі чи за іншою процедурою, передбаченою законодавством, набувають статусу службовців місцевого самоврядування з дня набрання чинності цим Законом, крім посадових осіб місцевого самоврядування, визначених пунктом 5 цього розділу.</w:t>
      </w:r>
      <w:r>
        <w:rPr>
          <w:shd w:val="clear" w:color="auto" w:fill="FFFFFF"/>
        </w:rPr>
        <w:t xml:space="preserve">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Посадові особи місцевого самоврядування, які на день набрання чинності цим Законом займають виборні посади, на які особи обираються на місцевих виборах або на які особи обираються або затверджуються відповідною радою, набувають статусу виборних посадових осіб місцевого самоврядування з дня набрання чинності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5. З набранням чинності цим Законом керуючі справами (секретарі) виконавчих комітетів сільських, селищних, міських, районних у місті рад (у разі створення), затверджені на посади відповідними радами, набувають повноважень керуючих справами виконавчих комітетів сільських, селищних, міських, районних у місті рад (у разі створення) згідно з цим Законом. Такі керуючі справами до закінчення строку їх повноважень є виборними посадовими особами місцевого самоврядування і на них поширюються особливості проходження служби та її припинення, встановлені для заступників сільського, селищного, міського голови.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6. Дія пункту 3 частини другої статті 12 цього Закону не поширюється на службовців місцевого самоврядування, які до дня набрання чинності цим Законом набули статусу депутатів відповідних сільських, селищних, міських, районних у містах, районних, обласних рад, до закінчення або дострокового припинення їх повноважень депутатів таких рад.</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7. У разі неприпинення протягом 90 календарних днів з дня набрання чинності цим Законом суміщення депутатом сільської, селищної, міської ради своєї діяльності з службою на посаді заступника сільського, селищного, міського голови, керуючого справами виконавчого комітету ради, його повноваження як депутата сільської, селищної, міської ради достроково припиняються в останній день зазначеного строку без прийняття рішення відповідної ради. </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Рада невідкладно інформує відповідну територіальну виборчу комісію про дострокове припинення повноважень депутата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8. У разі неприпинення протягом 90 календарних днів з дня набрання чинності цим Законом суміщення депутатом районної у місті ради (у разі створення) своєї діяльності із службою на посаді керуючого справами виконавчого комітету ради його повноваження як депутата районної у місті ради (у разі створення) достроково припиняються в останній день зазначеного строку без прийняття рішення відповідної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Рада невідкладно інформує відповідну територіальну виборчу комісію про дострокове припинення повноважень депутата ради.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9. Службовець місцевого самоврядування, який згідно з цим Законом не може бути членом політичної партії, у разі наявності такого членства зобов’язаний протягом 20 календарних днів з дня набрання чинності цим Законом припинити або зупинити своє членство в політичній партії.</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10. До затвердження схем посадових окладів службовців місцевого самоврядування, визначення розмірів надбавок за ранги службовців місцевого самоврядування та посадових окладів виборних посадових осіб місцевого самоврядування відповідно до цього Закону для зазначених працівників зберігаються умови оплати праці, що діяли до дня набрання чинності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Умови оплати праці працівників органів місцевого самоврядування, які на день набрання чинності цим Законом є посадовими особами місцевого самоврядування і згідно з цим Законом не є виборними посадовими особами або службовцями місцевого самоврядування, не можуть передбачати зменшення розміру їхньої заробітної плати.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11. За виборними посадовими особами та службовцями місцевого самоврядування, які відповідно до статті 21 Закону України “Про службу в органах місцевого самоврядування” (Відомості Верховної Ради України, 2001 р., № 33, ст. 175) набули право на отримання щорічних додаткових відпусток більшої тривалості, ніж передбачено частиною четвертою статті 54 цього Закону, така тривалість додаткових відпусток зберігається після набрання чинності цим Законом.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12. Стаж служби в органах місцевого самоврядування за періоди роботи (служби) до дня набрання чинності цим Законом обчислюється у порядку та на умовах, установлених чинним на той час законодавством.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13. Виборні посадові особи та службовці місцевого самоврядування, які на день набрання чинності цим Законом є посадовими особами місцевого самоврядування та мають не менш як 10 років стажу на посадах, віднесених до відповідних категорій посад в органах місцевого самоврядування, визначених статтею 14 Закону України “Про службу в органах місцевого самоврядування” (Відомості Верховної Ради України, 2001 р., № 33, ст. 175) та актами Кабінету Міністрів України, та відповідних категорій посад державної служби на день набрання чинності Законом України “Про державну службу” (Відомості Верховної Ради України, 2016 р., № 4, ст. 43) мають право на призначення пенсії відповідно до статті 37 Закону України “Про державну службу” (Відомості Верховної Ради України, 1993 р., № 52, ст. 490) у порядку, визначеному для осіб, які мають не менш як 20 років стажу роботи на посадах, віднесених до категорій посад державних службовців.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 xml:space="preserve">14. Для осіб, які на день набрання чинності цим Законом мають не менш як 20 років стажу на посадах, віднесених до відповідних категорій посад в органах місцевого самоврядування, визначених статтею 14 Закону України “Про службу в органах місцевого самоврядування” (Відомості Верховної Ради України, 2001 р., № 33, ст. 175) та актами Кабінету Міністрів України, та відповідних категорій посад державної служби на день набрання чинності Законом України “Про державну службу” (Відомості Верховної Ради України, 2016 р., № 4, ст. 43) зберігається право на призначення пенсії відповідно до статті 37 Закону України “Про державну службу” (Відомості Верховної Ради України, </w:t>
      </w:r>
      <w:r>
        <w:rPr>
          <w:rFonts w:ascii="Times New Roman" w:hAnsi="Times New Roman"/>
          <w:sz w:val="28"/>
          <w:szCs w:val="28"/>
        </w:rPr>
        <w:br/>
        <w:t>1993 р., № 52, ст. 490) у порядку, визначеному для осіб, які мають не менш як 20 років стажу роботи на посадах, віднесених до категорій посад державних службовців.</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15. Особам, яким присвоєно ранги посадових осіб місцевого самоврядування відповідно до Закону України “Про службу в органах місцевого самоврядування” (Відомості Верховної Ради України, 2001 р., № 33, ст. 175), ранги згідно з цим Законом присвоюються: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на день набрання чинності цим Законом — службовцям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на день призначення на посаду службовця місцевого самоврядування — іншим особам.</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Ранги присвоюються зазначеним службовцям місцевого самоврядування у такому порядку: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якщо до дня набрання чинності цим Законом службовець місцевого самоврядування займав посаду, що належить до більш високої категорії посад згідно з цим Законом, йому присвоюється ранг у межах такої категорії посад службовців місцевого самоврядування з урахуванням його стажу служби на такій посаді, необхідного для присвоєння чергового рангу відповідно до абзацу першого частини шостої статті 36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якщо до дня набрання чинності цим Законом службовець місцевого самоврядування займав посаду виборної посадової особи місцевого самоврядування, йому присвоюється ранг відповідно до абзацу другого частини п’ятої статті 36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в інших випадках службовцю місцевого самоврядування присвоюється ранг у межах категорії посад, до якої належить його посада в органі місцевого самоврядування, з урахуванням його стажу служби на посадах такої категорії, необхідного для присвоєння чергового рангу відповідно до абзацу першого частини шостої статті 36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у разі належності посади службовця місцевого самоврядування до категорії посад, в межах якої передбачено присвоєння рангу нижчого, ніж присвоєний службовцю місцевого самоврядування згідно із цим Законом, за ним зберігається раніше присвоєний ранг.</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Особам, яким присвоєно ранги державних службовців відповідно до Закону України “Про державну службу” (Відомості Верховної Ради України, 1993 р., № 52, ст. 490), при призначенні на посади службовців місцевого самоврядування присвоюються ранги на рівні рангів державних службовців відповідно до Закону України “Про державну службу” (Відомості Верховної Ради України, 2016 р., № 4, ст. 43), яким за законодавством про державну службу відповідають їхні ранги, крім випадків, коли згідно з цим Законом відповідні посади передбачають присвоєння більш високого рангу службовця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16. Установити, що оприлюднення розпорядження (наказу) про оголошення конкурсу та умови його проведення, інформації про результати конкурсу або відсутність переможця конкурсу на Єдиному порталі вакансій публічної служби здійснюються після початку функціонування відповідної компоненти програмно-технічного забезпечення такого порталу, про що видається наказ центрального органу виконавчої влади, що забезпечує формування державної політики у сфері служби в органах місцевого самоврядування.</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З дня набрання чинності цим Законом до початку функціонування Єдиного порталу вакансій публічної служби оприлюднення розпорядження (наказу) про оголошення конкурсу та умови його проведення, інформації про результати конкурсу або відсутність переможця конкурсу здійснюється через офіційний вебсайт відповідної сільської, селищної, міської, районної у місті (у разі створення), районної, обласної ради відповідно до цього Закону та Порядку проведення конкурсу.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17. Кабінету Міністрів України:</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1) протягом року з дня набрання чинності цим Законом забезпечити прийняття нормативно-правових актів, що випливають із цього Закону;</w:t>
      </w:r>
    </w:p>
    <w:p w:rsidR="00D106F3" w:rsidRDefault="00D106F3" w:rsidP="00D106F3">
      <w:pPr>
        <w:spacing w:before="120"/>
        <w:ind w:firstLine="567"/>
        <w:jc w:val="both"/>
        <w:rPr>
          <w:rFonts w:ascii="Times New Roman" w:hAnsi="Times New Roman"/>
          <w:sz w:val="28"/>
          <w:szCs w:val="28"/>
        </w:rPr>
      </w:pPr>
      <w:r>
        <w:rPr>
          <w:rFonts w:ascii="Times New Roman" w:hAnsi="Times New Roman"/>
          <w:sz w:val="28"/>
          <w:szCs w:val="28"/>
        </w:rPr>
        <w:t>2) у тримісячний строк з дня набрання чинності цим Законом привести власні нормативно-правові акти та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5C3CB4" w:rsidRPr="00D106F3" w:rsidRDefault="00D106F3" w:rsidP="00D106F3">
      <w:pPr>
        <w:spacing w:before="720"/>
        <w:rPr>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sectPr w:rsidR="005C3CB4" w:rsidRPr="00D106F3"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355" w:rsidRDefault="00012355">
      <w:r>
        <w:separator/>
      </w:r>
    </w:p>
  </w:endnote>
  <w:endnote w:type="continuationSeparator" w:id="0">
    <w:p w:rsidR="00012355" w:rsidRDefault="00012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355" w:rsidRDefault="00012355">
      <w:r>
        <w:separator/>
      </w:r>
    </w:p>
  </w:footnote>
  <w:footnote w:type="continuationSeparator" w:id="0">
    <w:p w:rsidR="00012355" w:rsidRDefault="00012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85F" w:rsidRDefault="00DD485F">
    <w:pPr>
      <w:framePr w:wrap="around" w:vAnchor="text" w:hAnchor="margin" w:xAlign="center" w:y="1"/>
    </w:pPr>
    <w:r>
      <w:fldChar w:fldCharType="begin"/>
    </w:r>
    <w:r>
      <w:instrText xml:space="preserve">PAGE  </w:instrText>
    </w:r>
    <w:r>
      <w:fldChar w:fldCharType="separate"/>
    </w:r>
    <w:r>
      <w:rPr>
        <w:noProof/>
      </w:rPr>
      <w:t>1</w:t>
    </w:r>
    <w:r>
      <w:fldChar w:fldCharType="end"/>
    </w:r>
  </w:p>
  <w:p w:rsidR="00DD485F" w:rsidRDefault="00DD485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85F" w:rsidRPr="00217DFE" w:rsidRDefault="00DD485F">
    <w:pPr>
      <w:framePr w:wrap="around" w:vAnchor="text" w:hAnchor="margin" w:xAlign="center" w:y="1"/>
      <w:rPr>
        <w:rFonts w:ascii="Times New Roman" w:hAnsi="Times New Roman"/>
        <w:sz w:val="28"/>
        <w:szCs w:val="28"/>
      </w:rPr>
    </w:pPr>
    <w:r w:rsidRPr="00217DFE">
      <w:rPr>
        <w:rFonts w:ascii="Times New Roman" w:hAnsi="Times New Roman"/>
        <w:sz w:val="28"/>
        <w:szCs w:val="28"/>
      </w:rPr>
      <w:fldChar w:fldCharType="begin"/>
    </w:r>
    <w:r w:rsidRPr="00217DFE">
      <w:rPr>
        <w:rFonts w:ascii="Times New Roman" w:hAnsi="Times New Roman"/>
        <w:sz w:val="28"/>
        <w:szCs w:val="28"/>
      </w:rPr>
      <w:instrText xml:space="preserve">PAGE  </w:instrText>
    </w:r>
    <w:r w:rsidRPr="00217DFE">
      <w:rPr>
        <w:rFonts w:ascii="Times New Roman" w:hAnsi="Times New Roman"/>
        <w:sz w:val="28"/>
        <w:szCs w:val="28"/>
      </w:rPr>
      <w:fldChar w:fldCharType="separate"/>
    </w:r>
    <w:r w:rsidR="006A3D1A">
      <w:rPr>
        <w:rFonts w:ascii="Times New Roman" w:hAnsi="Times New Roman"/>
        <w:noProof/>
        <w:sz w:val="28"/>
        <w:szCs w:val="28"/>
      </w:rPr>
      <w:t>71</w:t>
    </w:r>
    <w:r w:rsidRPr="00217DFE">
      <w:rPr>
        <w:rFonts w:ascii="Times New Roman" w:hAnsi="Times New Roman"/>
        <w:sz w:val="28"/>
        <w:szCs w:val="28"/>
      </w:rPr>
      <w:fldChar w:fldCharType="end"/>
    </w:r>
  </w:p>
  <w:p w:rsidR="00DD485F" w:rsidRDefault="00DD485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2355"/>
    <w:rsid w:val="000C703E"/>
    <w:rsid w:val="001054BE"/>
    <w:rsid w:val="00217DFE"/>
    <w:rsid w:val="002223C5"/>
    <w:rsid w:val="00222A07"/>
    <w:rsid w:val="002729B5"/>
    <w:rsid w:val="002B53D3"/>
    <w:rsid w:val="002D5098"/>
    <w:rsid w:val="002F1A96"/>
    <w:rsid w:val="00445A63"/>
    <w:rsid w:val="00455CFC"/>
    <w:rsid w:val="004820CD"/>
    <w:rsid w:val="005C3CB4"/>
    <w:rsid w:val="005F4706"/>
    <w:rsid w:val="00635060"/>
    <w:rsid w:val="006A3D1A"/>
    <w:rsid w:val="006C6D58"/>
    <w:rsid w:val="007370F8"/>
    <w:rsid w:val="00757FFD"/>
    <w:rsid w:val="00764C95"/>
    <w:rsid w:val="00780723"/>
    <w:rsid w:val="007B5FAB"/>
    <w:rsid w:val="007C267A"/>
    <w:rsid w:val="007D1318"/>
    <w:rsid w:val="008016F2"/>
    <w:rsid w:val="00893668"/>
    <w:rsid w:val="008D506E"/>
    <w:rsid w:val="008E0FCE"/>
    <w:rsid w:val="008E4D4A"/>
    <w:rsid w:val="00905F41"/>
    <w:rsid w:val="00906AB0"/>
    <w:rsid w:val="009619BF"/>
    <w:rsid w:val="009C1241"/>
    <w:rsid w:val="00A455BA"/>
    <w:rsid w:val="00AD6988"/>
    <w:rsid w:val="00B3458D"/>
    <w:rsid w:val="00B76F4B"/>
    <w:rsid w:val="00BB56AD"/>
    <w:rsid w:val="00C3481E"/>
    <w:rsid w:val="00C362EA"/>
    <w:rsid w:val="00C71027"/>
    <w:rsid w:val="00CB44E4"/>
    <w:rsid w:val="00CE67E4"/>
    <w:rsid w:val="00D0583F"/>
    <w:rsid w:val="00D068F7"/>
    <w:rsid w:val="00D106F3"/>
    <w:rsid w:val="00D4191B"/>
    <w:rsid w:val="00D85982"/>
    <w:rsid w:val="00DD485F"/>
    <w:rsid w:val="00E15AA5"/>
    <w:rsid w:val="00EE5216"/>
    <w:rsid w:val="00F37B32"/>
    <w:rsid w:val="00F44363"/>
    <w:rsid w:val="00F56EFE"/>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217DFE"/>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217DFE"/>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4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72</Pages>
  <Words>106650</Words>
  <Characters>60791</Characters>
  <Application>Microsoft Office Word</Application>
  <DocSecurity>0</DocSecurity>
  <Lines>506</Lines>
  <Paragraphs>334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167107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2022-01-04T15:07:00Z</dcterms:created>
  <dcterms:modified xsi:type="dcterms:W3CDTF">2022-01-04T15:07:00Z</dcterms:modified>
</cp:coreProperties>
</file>