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32" w:rsidRPr="00495E59" w:rsidRDefault="008B5132" w:rsidP="00BE16D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E1642F" w:rsidRPr="00495E59" w:rsidRDefault="00E1642F" w:rsidP="000F3F7F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538ED" w:rsidRPr="00495E59" w:rsidRDefault="00BE16DD" w:rsidP="00A9153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 проє</w:t>
      </w:r>
      <w:r w:rsidR="008B5132"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 Закону України «</w:t>
      </w:r>
      <w:r w:rsidR="00A91530" w:rsidRPr="00A9153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 внесення змін до Кримінального кодексу України щодо правопорушень у сфері застосування допоміжних репродуктивних технологій</w:t>
      </w:r>
      <w:r w:rsidR="000538ED" w:rsidRPr="00495E59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B5132" w:rsidRPr="00495E59" w:rsidRDefault="008B5132" w:rsidP="000F3F7F">
      <w:pPr>
        <w:spacing w:after="0" w:line="240" w:lineRule="auto"/>
        <w:ind w:right="-290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8B5132" w:rsidRPr="00495E59" w:rsidRDefault="008B5132" w:rsidP="000F3F7F">
      <w:pPr>
        <w:spacing w:after="0" w:line="240" w:lineRule="auto"/>
        <w:ind w:right="-290"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73FC8" w:rsidRPr="00495E59" w:rsidRDefault="00073FC8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1. Обґрунтування необхідності прийняття законопроекту</w:t>
      </w:r>
    </w:p>
    <w:p w:rsidR="00073FC8" w:rsidRPr="00495E59" w:rsidRDefault="00073FC8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E063A2" w:rsidRPr="00495E59" w:rsidRDefault="00BE16DD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5E59">
        <w:rPr>
          <w:rFonts w:ascii="Times New Roman" w:hAnsi="Times New Roman"/>
          <w:color w:val="000000"/>
          <w:sz w:val="28"/>
          <w:szCs w:val="28"/>
          <w:lang w:val="uk-UA"/>
        </w:rPr>
        <w:t>У Верховній Раді України зареєстровано законопроєкт</w:t>
      </w:r>
      <w:r w:rsidR="000B5EAC" w:rsidRPr="00495E59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щодо 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застосування допоміжних репродуктивних технологій та регулювання правовідносин, що з них випливають, а саме: правового врегулювання репродуктивних прав людини, захисту  прав </w:t>
      </w:r>
      <w:r w:rsidR="00D758B8" w:rsidRPr="00495E59">
        <w:rPr>
          <w:rFonts w:ascii="Times New Roman" w:hAnsi="Times New Roman"/>
          <w:color w:val="000000"/>
          <w:sz w:val="28"/>
          <w:szCs w:val="28"/>
          <w:lang w:val="uk-UA"/>
        </w:rPr>
        <w:t>замінної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матері, врегулювання прав донорів та осіб, які вирішили кріоконсервувати свої клітини та інші</w:t>
      </w:r>
      <w:r w:rsidR="00E063A2" w:rsidRPr="00495E59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CE54C9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0B5EAC" w:rsidRPr="00495E59" w:rsidRDefault="00E063A2" w:rsidP="000B5EAC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5E59">
        <w:rPr>
          <w:rFonts w:ascii="Times New Roman" w:hAnsi="Times New Roman"/>
          <w:color w:val="000000"/>
          <w:sz w:val="28"/>
          <w:szCs w:val="28"/>
          <w:lang w:val="uk-UA"/>
        </w:rPr>
        <w:t>Проте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>для ефективного функціонування законодавства, яке регулює правовідносини у сфер</w:t>
      </w:r>
      <w:r w:rsidR="00CE54C9" w:rsidRPr="00495E59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E54C9" w:rsidRPr="00495E59">
        <w:rPr>
          <w:rFonts w:ascii="Times New Roman" w:hAnsi="Times New Roman"/>
          <w:color w:val="000000"/>
          <w:sz w:val="28"/>
          <w:szCs w:val="28"/>
          <w:lang w:val="uk-UA"/>
        </w:rPr>
        <w:t>застосування допоміжних репродуктивних технологій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, необхідно додатково </w:t>
      </w:r>
      <w:r w:rsidRPr="00495E59">
        <w:rPr>
          <w:rFonts w:ascii="Times New Roman" w:hAnsi="Times New Roman"/>
          <w:color w:val="000000"/>
          <w:sz w:val="28"/>
          <w:szCs w:val="28"/>
          <w:lang w:val="uk-UA"/>
        </w:rPr>
        <w:t>запровадження законодавчих змін, а саме внесення змін до кримінального законодавства щодо визначення</w:t>
      </w:r>
      <w:r w:rsidR="00871CB0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A6833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відповідальності за кримінальні правопорушення </w:t>
      </w:r>
      <w:r w:rsidR="000B5EAC" w:rsidRPr="00495E59">
        <w:rPr>
          <w:rFonts w:ascii="Times New Roman" w:hAnsi="Times New Roman"/>
          <w:color w:val="000000"/>
          <w:sz w:val="28"/>
          <w:szCs w:val="28"/>
          <w:lang w:val="uk-UA"/>
        </w:rPr>
        <w:t xml:space="preserve">у сфері застосування допоміжних репродуктивних технологій, що можуть мати наслідки для життя та здоров’я осіб щодо яких застосовуються ці технології та обумовити порушення фундаментальних прав і свобод цих осіб, а також дітей, які народжується в результаті застосування вказаних технологій. </w:t>
      </w:r>
    </w:p>
    <w:p w:rsidR="00EF00C8" w:rsidRPr="00495E59" w:rsidRDefault="00073FC8" w:rsidP="00EF00C8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2.</w:t>
      </w:r>
      <w:r w:rsidR="00FC6C00"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Цілі та завдання законопроє</w:t>
      </w:r>
      <w:r w:rsidR="00EF00C8"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:rsidR="00B339BB" w:rsidRPr="00495E59" w:rsidRDefault="00D758B8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5E59">
        <w:rPr>
          <w:rFonts w:ascii="Times New Roman" w:hAnsi="Times New Roman"/>
          <w:sz w:val="28"/>
          <w:szCs w:val="28"/>
          <w:lang w:val="uk-UA"/>
        </w:rPr>
        <w:t>Законопроє</w:t>
      </w:r>
      <w:r w:rsidR="003768BB" w:rsidRPr="00495E59">
        <w:rPr>
          <w:rFonts w:ascii="Times New Roman" w:hAnsi="Times New Roman"/>
          <w:sz w:val="28"/>
          <w:szCs w:val="28"/>
          <w:lang w:val="uk-UA"/>
        </w:rPr>
        <w:t xml:space="preserve">кт визначає законодавче підґрунтя для </w:t>
      </w:r>
      <w:r w:rsidR="000B5EAC" w:rsidRPr="00495E59">
        <w:rPr>
          <w:rFonts w:ascii="Times New Roman" w:hAnsi="Times New Roman"/>
          <w:sz w:val="28"/>
          <w:szCs w:val="28"/>
          <w:lang w:val="uk-UA"/>
        </w:rPr>
        <w:t xml:space="preserve">встановлення кримінальної відповідальності за </w:t>
      </w:r>
      <w:r w:rsidR="000B5EAC" w:rsidRPr="00495E59">
        <w:rPr>
          <w:rFonts w:ascii="Times New Roman" w:hAnsi="Times New Roman"/>
          <w:color w:val="000000"/>
          <w:sz w:val="28"/>
          <w:szCs w:val="28"/>
          <w:lang w:val="uk-UA"/>
        </w:rPr>
        <w:t>правопорушення</w:t>
      </w:r>
      <w:r w:rsidR="000B5EAC" w:rsidRPr="00495E5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C5190" w:rsidRPr="00495E59">
        <w:rPr>
          <w:rFonts w:ascii="Times New Roman" w:hAnsi="Times New Roman"/>
          <w:sz w:val="28"/>
          <w:szCs w:val="28"/>
          <w:lang w:val="uk-UA"/>
        </w:rPr>
        <w:t>пов’язан</w:t>
      </w:r>
      <w:r w:rsidR="000B5EAC" w:rsidRPr="00495E59">
        <w:rPr>
          <w:rFonts w:ascii="Times New Roman" w:hAnsi="Times New Roman"/>
          <w:sz w:val="28"/>
          <w:szCs w:val="28"/>
          <w:lang w:val="uk-UA"/>
        </w:rPr>
        <w:t>і із</w:t>
      </w:r>
      <w:r w:rsidR="004C5190" w:rsidRPr="00495E5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3E8B" w:rsidRPr="00495E59">
        <w:rPr>
          <w:rFonts w:ascii="Times New Roman" w:hAnsi="Times New Roman"/>
          <w:sz w:val="28"/>
          <w:szCs w:val="28"/>
          <w:lang w:val="uk-UA"/>
        </w:rPr>
        <w:t>застосуванням допоміжних репродуктивних технологій</w:t>
      </w:r>
      <w:r w:rsidR="003768BB" w:rsidRPr="00495E59">
        <w:rPr>
          <w:rFonts w:ascii="Times New Roman" w:hAnsi="Times New Roman"/>
          <w:sz w:val="28"/>
          <w:szCs w:val="28"/>
          <w:lang w:val="uk-UA"/>
        </w:rPr>
        <w:t>.</w:t>
      </w:r>
    </w:p>
    <w:p w:rsidR="00B339BB" w:rsidRPr="00495E59" w:rsidRDefault="00B339B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339BB" w:rsidRPr="00495E59" w:rsidRDefault="00073FC8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3. Загальна характеристика</w:t>
      </w:r>
      <w:r w:rsidR="00FC6C00"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та основні положення законопроє</w:t>
      </w: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:rsidR="004C5190" w:rsidRPr="00495E59" w:rsidRDefault="00FC6C00" w:rsidP="00D758B8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5E59">
        <w:rPr>
          <w:rFonts w:ascii="Times New Roman" w:hAnsi="Times New Roman"/>
          <w:sz w:val="28"/>
          <w:szCs w:val="28"/>
          <w:lang w:val="uk-UA"/>
        </w:rPr>
        <w:t>Законопроє</w:t>
      </w:r>
      <w:r w:rsidR="000F3F7F" w:rsidRPr="00495E59">
        <w:rPr>
          <w:rFonts w:ascii="Times New Roman" w:hAnsi="Times New Roman"/>
          <w:sz w:val="28"/>
          <w:szCs w:val="28"/>
          <w:lang w:val="uk-UA"/>
        </w:rPr>
        <w:t xml:space="preserve">ктом </w:t>
      </w:r>
      <w:r w:rsidR="000B5EAC" w:rsidRPr="00495E59">
        <w:rPr>
          <w:rFonts w:ascii="Times New Roman" w:hAnsi="Times New Roman"/>
          <w:sz w:val="28"/>
          <w:szCs w:val="28"/>
          <w:lang w:val="uk-UA"/>
        </w:rPr>
        <w:t xml:space="preserve">вносяться зміни до </w:t>
      </w:r>
      <w:r w:rsidR="00912D6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Кримінально</w:t>
      </w:r>
      <w:r w:rsidR="000B5EAC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го</w:t>
      </w:r>
      <w:r w:rsidR="00912D6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кодекс</w:t>
      </w:r>
      <w:r w:rsidR="000B5EAC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912D6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</w:t>
      </w:r>
      <w:r w:rsidR="00845D21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0B5EAC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у вигляді доповнення його новими статтями (138-1, 168-1 та 169-1), якими встановлюється кримінальна відповідаль</w:t>
      </w:r>
      <w:r w:rsidR="00845D21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ність за</w:t>
      </w:r>
      <w:r w:rsidR="00912D6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C5190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перенесення ембріона людини в організм жінки без її згоди, за розголошення відомостей про застосування допоміжних репродуктивних технологій</w:t>
      </w:r>
      <w:r w:rsidR="005F4346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</w:t>
      </w:r>
      <w:r w:rsidR="006D3E8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</w:t>
      </w:r>
      <w:r w:rsidR="004C5190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6D3E8B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порушення наслідування генетичних зав’язків при перенесенні ембріона.</w:t>
      </w:r>
    </w:p>
    <w:p w:rsidR="00C63793" w:rsidRPr="00495E59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63793" w:rsidRPr="00495E59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4. Правові аспекти</w:t>
      </w:r>
    </w:p>
    <w:p w:rsidR="00C63793" w:rsidRPr="00495E59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Правові відносини у вказаній сфері регулюються Конституцією України, Кримінальним кодексом України.</w:t>
      </w:r>
    </w:p>
    <w:p w:rsidR="00C63793" w:rsidRPr="00495E59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проє</w:t>
      </w:r>
      <w:r w:rsidR="00C63793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потребує внесення змін до інших законодавчих актів.</w:t>
      </w:r>
    </w:p>
    <w:p w:rsidR="00C63793" w:rsidRPr="00495E59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63793" w:rsidRPr="00495E59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:rsidR="00C63793" w:rsidRPr="00495E59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та реалізація проє</w:t>
      </w:r>
      <w:r w:rsidR="00073FC8" w:rsidRPr="00495E59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потребуватиме фінансових витрат з Державного бюджету України.</w:t>
      </w:r>
    </w:p>
    <w:p w:rsidR="00C63793" w:rsidRPr="00495E59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F4346" w:rsidRPr="00495E59" w:rsidRDefault="005F4346" w:rsidP="005F4346">
      <w:pPr>
        <w:spacing w:after="120"/>
        <w:ind w:firstLine="709"/>
        <w:jc w:val="both"/>
        <w:rPr>
          <w:rFonts w:ascii="Times New Roman" w:hAnsi="Times New Roman"/>
          <w:b/>
          <w:sz w:val="28"/>
          <w:lang w:val="uk-UA"/>
        </w:rPr>
      </w:pPr>
      <w:r w:rsidRPr="00495E59">
        <w:rPr>
          <w:rFonts w:ascii="Times New Roman" w:hAnsi="Times New Roman"/>
          <w:b/>
          <w:sz w:val="28"/>
          <w:szCs w:val="28"/>
          <w:lang w:val="uk-UA"/>
        </w:rPr>
        <w:t>6.</w:t>
      </w:r>
      <w:r w:rsidRPr="00495E59">
        <w:rPr>
          <w:rFonts w:ascii="Times New Roman" w:hAnsi="Times New Roman"/>
          <w:lang w:val="uk-UA"/>
        </w:rPr>
        <w:t xml:space="preserve"> </w:t>
      </w:r>
      <w:r w:rsidRPr="00495E59">
        <w:rPr>
          <w:rFonts w:ascii="Times New Roman" w:hAnsi="Times New Roman"/>
          <w:b/>
          <w:sz w:val="28"/>
          <w:lang w:val="uk-UA"/>
        </w:rPr>
        <w:t xml:space="preserve">Прогноз наслідків прийняття законопроєкту </w:t>
      </w:r>
    </w:p>
    <w:p w:rsidR="00FC6C00" w:rsidRPr="00495E59" w:rsidRDefault="00BF224A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495E59">
        <w:rPr>
          <w:rFonts w:ascii="Times New Roman" w:hAnsi="Times New Roman"/>
          <w:sz w:val="28"/>
          <w:szCs w:val="28"/>
          <w:lang w:val="uk-UA"/>
        </w:rPr>
        <w:t xml:space="preserve">Наслідком </w:t>
      </w:r>
      <w:r w:rsidR="00E06BD9" w:rsidRPr="00495E59">
        <w:rPr>
          <w:rFonts w:ascii="Times New Roman" w:hAnsi="Times New Roman"/>
          <w:sz w:val="28"/>
          <w:szCs w:val="28"/>
          <w:lang w:val="uk-UA"/>
        </w:rPr>
        <w:t>п</w:t>
      </w:r>
      <w:r w:rsidR="0085507B" w:rsidRPr="00495E59">
        <w:rPr>
          <w:rFonts w:ascii="Times New Roman" w:hAnsi="Times New Roman"/>
          <w:sz w:val="28"/>
          <w:szCs w:val="28"/>
          <w:lang w:val="uk-UA"/>
        </w:rPr>
        <w:t xml:space="preserve">рийняття Закону стане </w:t>
      </w:r>
      <w:r w:rsidRPr="00495E59">
        <w:rPr>
          <w:rFonts w:ascii="Times New Roman" w:hAnsi="Times New Roman"/>
          <w:sz w:val="28"/>
          <w:szCs w:val="28"/>
          <w:lang w:val="uk-UA"/>
        </w:rPr>
        <w:t>створення механізму</w:t>
      </w:r>
      <w:r w:rsidR="000F3F7F" w:rsidRPr="00495E5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D3E8B" w:rsidRPr="00495E59">
        <w:rPr>
          <w:rFonts w:ascii="Times New Roman" w:hAnsi="Times New Roman"/>
          <w:bCs/>
          <w:sz w:val="28"/>
          <w:szCs w:val="28"/>
          <w:lang w:val="uk-UA"/>
        </w:rPr>
        <w:t>притягнення до відповідальності винних осіб за порушення законодавства про</w:t>
      </w:r>
      <w:r w:rsidR="006D3E8B" w:rsidRPr="00495E59">
        <w:rPr>
          <w:lang w:val="uk-UA"/>
        </w:rPr>
        <w:t xml:space="preserve"> </w:t>
      </w:r>
      <w:r w:rsidR="006D3E8B" w:rsidRPr="00495E59">
        <w:rPr>
          <w:rFonts w:ascii="Times New Roman" w:hAnsi="Times New Roman"/>
          <w:bCs/>
          <w:sz w:val="28"/>
          <w:szCs w:val="28"/>
          <w:lang w:val="uk-UA"/>
        </w:rPr>
        <w:t xml:space="preserve">допоміжні репродуктивні технології </w:t>
      </w:r>
      <w:r w:rsidR="00FC6C00" w:rsidRPr="00495E59">
        <w:rPr>
          <w:rFonts w:ascii="Times New Roman" w:hAnsi="Times New Roman"/>
          <w:bCs/>
          <w:sz w:val="28"/>
          <w:szCs w:val="28"/>
          <w:lang w:val="uk-UA"/>
        </w:rPr>
        <w:t xml:space="preserve">після його </w:t>
      </w:r>
      <w:r w:rsidR="006D3E8B" w:rsidRPr="00495E59">
        <w:rPr>
          <w:rFonts w:ascii="Times New Roman" w:hAnsi="Times New Roman"/>
          <w:bCs/>
          <w:sz w:val="28"/>
          <w:szCs w:val="28"/>
          <w:lang w:val="uk-UA"/>
        </w:rPr>
        <w:t>прийняття</w:t>
      </w:r>
      <w:r w:rsidR="00FC6C00" w:rsidRPr="00495E59">
        <w:rPr>
          <w:rFonts w:ascii="Times New Roman" w:hAnsi="Times New Roman"/>
          <w:bCs/>
          <w:sz w:val="28"/>
          <w:szCs w:val="28"/>
          <w:lang w:val="uk-UA"/>
        </w:rPr>
        <w:t xml:space="preserve"> та початку функціонування.</w:t>
      </w:r>
    </w:p>
    <w:p w:rsidR="00E06BD9" w:rsidRPr="00495E59" w:rsidRDefault="00E06BD9" w:rsidP="00FC6C00">
      <w:pPr>
        <w:spacing w:after="0" w:line="240" w:lineRule="auto"/>
        <w:ind w:right="-144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:rsidR="000538ED" w:rsidRPr="00495E59" w:rsidRDefault="000538ED" w:rsidP="000F3F7F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:rsidR="000538ED" w:rsidRPr="008015D1" w:rsidRDefault="006D3E8B" w:rsidP="000F3F7F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  <w:r w:rsidRPr="00495E5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>Народн</w:t>
      </w:r>
      <w:r w:rsidR="002B6072" w:rsidRPr="00495E5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>і</w:t>
      </w:r>
      <w:r w:rsidRPr="00495E5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депутат</w:t>
      </w:r>
      <w:r w:rsidR="002B6072" w:rsidRPr="00495E5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>и</w:t>
      </w:r>
      <w:r w:rsidR="00967B3B" w:rsidRPr="00495E59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України</w:t>
      </w:r>
      <w:r w:rsidR="0032000E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                              </w:t>
      </w:r>
    </w:p>
    <w:p w:rsidR="00FA2D61" w:rsidRPr="008015D1" w:rsidRDefault="000538ED" w:rsidP="00FC6C00">
      <w:pPr>
        <w:spacing w:after="0" w:line="240" w:lineRule="auto"/>
        <w:ind w:left="4248" w:right="-144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</w:t>
      </w:r>
      <w:r w:rsidR="00A86E9A" w:rsidRPr="008015D1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   </w:t>
      </w:r>
    </w:p>
    <w:sectPr w:rsidR="00FA2D61" w:rsidRPr="008015D1" w:rsidSect="00990626">
      <w:headerReference w:type="default" r:id="rId11"/>
      <w:pgSz w:w="11906" w:h="16838"/>
      <w:pgMar w:top="1134" w:right="991" w:bottom="851" w:left="1276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830" w:rsidRDefault="00DB3830">
      <w:pPr>
        <w:spacing w:after="0" w:line="240" w:lineRule="auto"/>
      </w:pPr>
      <w:r>
        <w:separator/>
      </w:r>
    </w:p>
  </w:endnote>
  <w:endnote w:type="continuationSeparator" w:id="0">
    <w:p w:rsidR="00DB3830" w:rsidRDefault="00DB3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830" w:rsidRDefault="00DB3830">
      <w:pPr>
        <w:spacing w:after="0" w:line="240" w:lineRule="auto"/>
      </w:pPr>
      <w:r>
        <w:separator/>
      </w:r>
    </w:p>
  </w:footnote>
  <w:footnote w:type="continuationSeparator" w:id="0">
    <w:p w:rsidR="00DB3830" w:rsidRDefault="00DB3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617" w:rsidRPr="00FE685E" w:rsidRDefault="00787044">
    <w:pPr>
      <w:pStyle w:val="a4"/>
      <w:jc w:val="center"/>
      <w:rPr>
        <w:color w:val="000000" w:themeColor="text1"/>
      </w:rPr>
    </w:pPr>
    <w:r w:rsidRPr="00FE685E">
      <w:rPr>
        <w:color w:val="000000" w:themeColor="text1"/>
      </w:rPr>
      <w:fldChar w:fldCharType="begin"/>
    </w:r>
    <w:r w:rsidRPr="00FE685E">
      <w:rPr>
        <w:color w:val="000000" w:themeColor="text1"/>
      </w:rPr>
      <w:instrText>PAGE   \* MERGEFORMAT</w:instrText>
    </w:r>
    <w:r w:rsidRPr="00FE685E">
      <w:rPr>
        <w:color w:val="000000" w:themeColor="text1"/>
      </w:rPr>
      <w:fldChar w:fldCharType="separate"/>
    </w:r>
    <w:r w:rsidR="00A06CDB">
      <w:rPr>
        <w:noProof/>
        <w:color w:val="000000" w:themeColor="text1"/>
      </w:rPr>
      <w:t>2</w:t>
    </w:r>
    <w:r w:rsidRPr="00FE685E">
      <w:rPr>
        <w:color w:val="000000" w:themeColor="text1"/>
      </w:rPr>
      <w:fldChar w:fldCharType="end"/>
    </w:r>
  </w:p>
  <w:p w:rsidR="00273617" w:rsidRPr="00273617" w:rsidRDefault="00273617" w:rsidP="0027361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22F"/>
    <w:multiLevelType w:val="hybridMultilevel"/>
    <w:tmpl w:val="6FAA4292"/>
    <w:lvl w:ilvl="0" w:tplc="C28E6426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23314C8F"/>
    <w:multiLevelType w:val="hybridMultilevel"/>
    <w:tmpl w:val="E3F85698"/>
    <w:lvl w:ilvl="0" w:tplc="F6B8B434">
      <w:start w:val="1"/>
      <w:numFmt w:val="decimal"/>
      <w:suff w:val="space"/>
      <w:lvlText w:val="%1."/>
      <w:lvlJc w:val="left"/>
      <w:pPr>
        <w:ind w:left="21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  <w:rPr>
        <w:rFonts w:cs="Times New Roman"/>
      </w:rPr>
    </w:lvl>
  </w:abstractNum>
  <w:abstractNum w:abstractNumId="2" w15:restartNumberingAfterBreak="0">
    <w:nsid w:val="24324638"/>
    <w:multiLevelType w:val="hybridMultilevel"/>
    <w:tmpl w:val="15828636"/>
    <w:lvl w:ilvl="0" w:tplc="9B64E580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6C97330F"/>
    <w:multiLevelType w:val="hybridMultilevel"/>
    <w:tmpl w:val="0848F7EE"/>
    <w:lvl w:ilvl="0" w:tplc="6CE04EA8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37F211A"/>
    <w:multiLevelType w:val="hybridMultilevel"/>
    <w:tmpl w:val="39FCE2FA"/>
    <w:lvl w:ilvl="0" w:tplc="950C99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32"/>
    <w:rsid w:val="00025D74"/>
    <w:rsid w:val="000538ED"/>
    <w:rsid w:val="00055C79"/>
    <w:rsid w:val="00067C56"/>
    <w:rsid w:val="00071E2E"/>
    <w:rsid w:val="00073FC8"/>
    <w:rsid w:val="0007774B"/>
    <w:rsid w:val="00090D05"/>
    <w:rsid w:val="000969DB"/>
    <w:rsid w:val="000B5EAC"/>
    <w:rsid w:val="000C4418"/>
    <w:rsid w:val="000D47BB"/>
    <w:rsid w:val="000E6DBF"/>
    <w:rsid w:val="000F3F7F"/>
    <w:rsid w:val="00102AA0"/>
    <w:rsid w:val="0014653E"/>
    <w:rsid w:val="00150F60"/>
    <w:rsid w:val="00157F73"/>
    <w:rsid w:val="001A3020"/>
    <w:rsid w:val="001C0CAF"/>
    <w:rsid w:val="001E21E3"/>
    <w:rsid w:val="00226AF2"/>
    <w:rsid w:val="00273617"/>
    <w:rsid w:val="0027712D"/>
    <w:rsid w:val="00277F50"/>
    <w:rsid w:val="002B0348"/>
    <w:rsid w:val="002B6072"/>
    <w:rsid w:val="0032000E"/>
    <w:rsid w:val="00347CE0"/>
    <w:rsid w:val="00364E1F"/>
    <w:rsid w:val="00373BC1"/>
    <w:rsid w:val="003768BB"/>
    <w:rsid w:val="0039091E"/>
    <w:rsid w:val="003F58AC"/>
    <w:rsid w:val="00401625"/>
    <w:rsid w:val="00417415"/>
    <w:rsid w:val="004271BB"/>
    <w:rsid w:val="00441AE2"/>
    <w:rsid w:val="00442832"/>
    <w:rsid w:val="00444E15"/>
    <w:rsid w:val="00467D28"/>
    <w:rsid w:val="00492FB4"/>
    <w:rsid w:val="004936E8"/>
    <w:rsid w:val="00495E59"/>
    <w:rsid w:val="004B0DD0"/>
    <w:rsid w:val="004C5190"/>
    <w:rsid w:val="004D0F6F"/>
    <w:rsid w:val="00540E82"/>
    <w:rsid w:val="0054323B"/>
    <w:rsid w:val="00553DD3"/>
    <w:rsid w:val="0056393E"/>
    <w:rsid w:val="005856BB"/>
    <w:rsid w:val="005E26F4"/>
    <w:rsid w:val="005F4346"/>
    <w:rsid w:val="005F751E"/>
    <w:rsid w:val="00604514"/>
    <w:rsid w:val="00624E30"/>
    <w:rsid w:val="00636D95"/>
    <w:rsid w:val="006A4CD7"/>
    <w:rsid w:val="006A6833"/>
    <w:rsid w:val="006D3D96"/>
    <w:rsid w:val="006D3E8B"/>
    <w:rsid w:val="006E0B3D"/>
    <w:rsid w:val="006E0D8A"/>
    <w:rsid w:val="006E308F"/>
    <w:rsid w:val="006E681A"/>
    <w:rsid w:val="007056B9"/>
    <w:rsid w:val="00732C0B"/>
    <w:rsid w:val="00762ABE"/>
    <w:rsid w:val="00774929"/>
    <w:rsid w:val="00787044"/>
    <w:rsid w:val="007C4B70"/>
    <w:rsid w:val="007C7277"/>
    <w:rsid w:val="008015D1"/>
    <w:rsid w:val="008046B2"/>
    <w:rsid w:val="00817EFB"/>
    <w:rsid w:val="008270F4"/>
    <w:rsid w:val="00833FB6"/>
    <w:rsid w:val="00837447"/>
    <w:rsid w:val="00845D21"/>
    <w:rsid w:val="0085507B"/>
    <w:rsid w:val="0085690C"/>
    <w:rsid w:val="00871CB0"/>
    <w:rsid w:val="008A0591"/>
    <w:rsid w:val="008A2272"/>
    <w:rsid w:val="008B039A"/>
    <w:rsid w:val="008B5132"/>
    <w:rsid w:val="008B61FB"/>
    <w:rsid w:val="008F6D78"/>
    <w:rsid w:val="0090048A"/>
    <w:rsid w:val="00912D6B"/>
    <w:rsid w:val="00933206"/>
    <w:rsid w:val="009449E3"/>
    <w:rsid w:val="00967B3B"/>
    <w:rsid w:val="0097383E"/>
    <w:rsid w:val="00990626"/>
    <w:rsid w:val="009E59C6"/>
    <w:rsid w:val="009F1A4D"/>
    <w:rsid w:val="00A0427D"/>
    <w:rsid w:val="00A06CDB"/>
    <w:rsid w:val="00A116A0"/>
    <w:rsid w:val="00A475E0"/>
    <w:rsid w:val="00A523F1"/>
    <w:rsid w:val="00A75B60"/>
    <w:rsid w:val="00A76FDF"/>
    <w:rsid w:val="00A86E9A"/>
    <w:rsid w:val="00A91530"/>
    <w:rsid w:val="00AA4486"/>
    <w:rsid w:val="00AD1266"/>
    <w:rsid w:val="00AF676B"/>
    <w:rsid w:val="00B03362"/>
    <w:rsid w:val="00B23B31"/>
    <w:rsid w:val="00B339BB"/>
    <w:rsid w:val="00B4329D"/>
    <w:rsid w:val="00B462FF"/>
    <w:rsid w:val="00B53A83"/>
    <w:rsid w:val="00B623F5"/>
    <w:rsid w:val="00BB5D11"/>
    <w:rsid w:val="00BB6E9D"/>
    <w:rsid w:val="00BE16DD"/>
    <w:rsid w:val="00BF224A"/>
    <w:rsid w:val="00C06CC4"/>
    <w:rsid w:val="00C27BC9"/>
    <w:rsid w:val="00C35C72"/>
    <w:rsid w:val="00C63793"/>
    <w:rsid w:val="00C660E9"/>
    <w:rsid w:val="00CC37D1"/>
    <w:rsid w:val="00CC6056"/>
    <w:rsid w:val="00CE54C9"/>
    <w:rsid w:val="00CF7D83"/>
    <w:rsid w:val="00D758B8"/>
    <w:rsid w:val="00DB3830"/>
    <w:rsid w:val="00DD686E"/>
    <w:rsid w:val="00DF100F"/>
    <w:rsid w:val="00DF1FED"/>
    <w:rsid w:val="00E05448"/>
    <w:rsid w:val="00E063A2"/>
    <w:rsid w:val="00E06BD9"/>
    <w:rsid w:val="00E075F6"/>
    <w:rsid w:val="00E1642F"/>
    <w:rsid w:val="00EC0F36"/>
    <w:rsid w:val="00ED1669"/>
    <w:rsid w:val="00EF00C8"/>
    <w:rsid w:val="00F05D6F"/>
    <w:rsid w:val="00F17DBA"/>
    <w:rsid w:val="00F2057B"/>
    <w:rsid w:val="00F22096"/>
    <w:rsid w:val="00F52E9B"/>
    <w:rsid w:val="00F6428E"/>
    <w:rsid w:val="00F7630B"/>
    <w:rsid w:val="00F86D84"/>
    <w:rsid w:val="00F90AD7"/>
    <w:rsid w:val="00FA2D61"/>
    <w:rsid w:val="00FB1EF5"/>
    <w:rsid w:val="00FB413A"/>
    <w:rsid w:val="00FC6C00"/>
    <w:rsid w:val="00FD55D4"/>
    <w:rsid w:val="00FE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C04D7D-FDE6-4874-8CB8-AB147C9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32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1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8B5132"/>
    <w:rPr>
      <w:rFonts w:eastAsia="Times New Roman" w:cs="Times New Roman"/>
    </w:rPr>
  </w:style>
  <w:style w:type="paragraph" w:styleId="a6">
    <w:name w:val="footer"/>
    <w:basedOn w:val="a"/>
    <w:link w:val="a7"/>
    <w:uiPriority w:val="99"/>
    <w:rsid w:val="00FE685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FE685E"/>
    <w:rPr>
      <w:rFonts w:cs="Times New Roman"/>
    </w:rPr>
  </w:style>
  <w:style w:type="paragraph" w:styleId="2">
    <w:name w:val="Body Text 2"/>
    <w:basedOn w:val="a"/>
    <w:link w:val="20"/>
    <w:uiPriority w:val="99"/>
    <w:rsid w:val="00E06BD9"/>
    <w:pPr>
      <w:spacing w:after="120" w:line="48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E06BD9"/>
    <w:rPr>
      <w:rFonts w:ascii="Times New Roman" w:hAnsi="Times New Roman" w:cs="Times New Roman"/>
      <w:sz w:val="24"/>
      <w:szCs w:val="24"/>
      <w:lang w:val="uk-UA" w:eastAsia="uk-UA"/>
    </w:rPr>
  </w:style>
  <w:style w:type="paragraph" w:styleId="a8">
    <w:name w:val="Balloon Text"/>
    <w:basedOn w:val="a"/>
    <w:link w:val="a9"/>
    <w:uiPriority w:val="99"/>
    <w:rsid w:val="00C06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rsid w:val="00C0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8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3B2A-98D3-4549-AFA0-18323B5341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C3CC08-3613-4CA1-9CB9-77D58FC24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E87D51-76AC-42A8-8F64-A27EFB9BE0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391A6D-E32D-40B6-853F-2F746E9BA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1612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2022-01-13T15:58:00Z</dcterms:created>
  <dcterms:modified xsi:type="dcterms:W3CDTF">2022-01-13T15:58:00Z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