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D75" w:rsidRPr="002F1D75" w:rsidRDefault="002F1D75" w:rsidP="002F1D75">
      <w:pPr>
        <w:spacing w:after="0" w:line="240" w:lineRule="auto"/>
        <w:ind w:left="-709"/>
        <w:rPr>
          <w:rFonts w:ascii="Times New Roman" w:hAnsi="Times New Roman"/>
          <w:color w:val="808080" w:themeColor="background1" w:themeShade="80"/>
          <w:sz w:val="24"/>
          <w:szCs w:val="24"/>
        </w:rPr>
      </w:pPr>
      <w:bookmarkStart w:id="0" w:name="_GoBack"/>
      <w:bookmarkEnd w:id="0"/>
      <w:r w:rsidRPr="002F1D75">
        <w:rPr>
          <w:rFonts w:ascii="Times New Roman" w:hAnsi="Times New Roman"/>
          <w:color w:val="808080" w:themeColor="background1" w:themeShade="80"/>
          <w:sz w:val="24"/>
          <w:szCs w:val="24"/>
        </w:rPr>
        <w:t>№ ____________ від «___» _______________ 202</w:t>
      </w:r>
      <w:r w:rsidR="00CB2B9B" w:rsidRPr="00086988">
        <w:rPr>
          <w:rFonts w:ascii="Times New Roman" w:hAnsi="Times New Roman"/>
          <w:color w:val="808080" w:themeColor="background1" w:themeShade="80"/>
          <w:sz w:val="24"/>
          <w:szCs w:val="24"/>
          <w:lang w:val="ru-RU"/>
        </w:rPr>
        <w:t>2</w:t>
      </w:r>
      <w:r w:rsidRPr="002F1D75">
        <w:rPr>
          <w:rFonts w:ascii="Times New Roman" w:hAnsi="Times New Roman"/>
          <w:color w:val="808080" w:themeColor="background1" w:themeShade="80"/>
          <w:sz w:val="24"/>
          <w:szCs w:val="24"/>
        </w:rPr>
        <w:t xml:space="preserve"> р.</w:t>
      </w:r>
    </w:p>
    <w:p w:rsidR="002F1D75" w:rsidRPr="00C01F4F" w:rsidRDefault="002F1D75" w:rsidP="002F1D75">
      <w:pPr>
        <w:spacing w:after="0" w:line="240" w:lineRule="auto"/>
        <w:ind w:left="6237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672ED0" w:rsidRPr="00672ED0" w:rsidRDefault="00672ED0" w:rsidP="00672ED0">
      <w:pPr>
        <w:pStyle w:val="3"/>
        <w:spacing w:before="0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72E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Верховна Рада України</w:t>
      </w:r>
    </w:p>
    <w:p w:rsidR="00672ED0" w:rsidRPr="00672ED0" w:rsidRDefault="00672ED0" w:rsidP="00672ED0">
      <w:pPr>
        <w:rPr>
          <w:rFonts w:ascii="Times New Roman" w:hAnsi="Times New Roman"/>
        </w:rPr>
      </w:pPr>
    </w:p>
    <w:p w:rsidR="00672ED0" w:rsidRPr="00CB2B9B" w:rsidRDefault="00672ED0" w:rsidP="00672ED0">
      <w:pPr>
        <w:pStyle w:val="af6"/>
        <w:spacing w:before="0" w:line="360" w:lineRule="auto"/>
        <w:ind w:firstLine="720"/>
        <w:rPr>
          <w:rFonts w:ascii="Times New Roman" w:hAnsi="Times New Roman"/>
          <w:color w:val="000000" w:themeColor="text1"/>
          <w:sz w:val="28"/>
          <w:szCs w:val="28"/>
        </w:rPr>
      </w:pPr>
    </w:p>
    <w:p w:rsidR="00672ED0" w:rsidRPr="00697C06" w:rsidRDefault="00672ED0" w:rsidP="00F20B15">
      <w:pPr>
        <w:pStyle w:val="af6"/>
        <w:spacing w:before="0" w:line="360" w:lineRule="auto"/>
        <w:ind w:firstLine="720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697C06">
        <w:rPr>
          <w:rFonts w:ascii="Times New Roman" w:hAnsi="Times New Roman"/>
          <w:color w:val="000000" w:themeColor="text1"/>
          <w:sz w:val="28"/>
          <w:szCs w:val="28"/>
        </w:rPr>
        <w:t xml:space="preserve">Відповідно до статті 93 Конституції України та статті 89 Регламенту Верховної Ради України, в порядку законодавчої ініціативи, вноситься на розгляд Верховної Ради України </w:t>
      </w:r>
      <w:r w:rsidRPr="00697C06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проект закону </w:t>
      </w:r>
      <w:r w:rsidR="00CB2B9B" w:rsidRPr="00697C06">
        <w:rPr>
          <w:rFonts w:ascii="Times New Roman" w:hAnsi="Times New Roman"/>
          <w:color w:val="000000" w:themeColor="text1"/>
          <w:sz w:val="28"/>
          <w:szCs w:val="28"/>
        </w:rPr>
        <w:t>про внесення змін до Кодексу України про адміністративні правопорушення у зв’язку з набранням чинності Закон</w:t>
      </w:r>
      <w:r w:rsidR="00604D45">
        <w:rPr>
          <w:rFonts w:ascii="Times New Roman" w:hAnsi="Times New Roman"/>
          <w:color w:val="000000" w:themeColor="text1"/>
          <w:sz w:val="28"/>
          <w:szCs w:val="28"/>
          <w:lang w:val="ru-RU"/>
        </w:rPr>
        <w:t>у</w:t>
      </w:r>
      <w:r w:rsidR="00CB2B9B" w:rsidRPr="00697C06">
        <w:rPr>
          <w:rFonts w:ascii="Times New Roman" w:hAnsi="Times New Roman"/>
          <w:color w:val="000000" w:themeColor="text1"/>
          <w:sz w:val="28"/>
          <w:szCs w:val="28"/>
        </w:rPr>
        <w:t xml:space="preserve"> України "Про внутрішній водний транспорт"</w:t>
      </w:r>
      <w:r w:rsidR="00F20B15" w:rsidRPr="00697C06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672ED0" w:rsidRPr="00697C06" w:rsidRDefault="00672ED0" w:rsidP="00672ED0">
      <w:pPr>
        <w:pStyle w:val="af6"/>
        <w:spacing w:before="0" w:line="360" w:lineRule="auto"/>
        <w:ind w:firstLine="720"/>
        <w:rPr>
          <w:rFonts w:ascii="Times New Roman" w:hAnsi="Times New Roman"/>
          <w:color w:val="000000" w:themeColor="text1"/>
          <w:sz w:val="28"/>
          <w:szCs w:val="28"/>
        </w:rPr>
      </w:pPr>
      <w:r w:rsidRPr="00697C06">
        <w:rPr>
          <w:rFonts w:ascii="Times New Roman" w:hAnsi="Times New Roman"/>
          <w:color w:val="000000" w:themeColor="text1"/>
          <w:sz w:val="28"/>
          <w:szCs w:val="28"/>
        </w:rPr>
        <w:t xml:space="preserve">Представлятиме проект Закону у Верховній Раді, під час його розгляду на пленарному засіданні, буде народний депутат України </w:t>
      </w:r>
      <w:r w:rsidR="00D905A7" w:rsidRPr="00697C06">
        <w:rPr>
          <w:rFonts w:ascii="Times New Roman" w:hAnsi="Times New Roman"/>
          <w:color w:val="000000" w:themeColor="text1"/>
          <w:sz w:val="28"/>
          <w:szCs w:val="28"/>
          <w:lang w:val="ru-RU"/>
        </w:rPr>
        <w:t>Медяник В.А.</w:t>
      </w:r>
    </w:p>
    <w:p w:rsidR="00672ED0" w:rsidRPr="00697C06" w:rsidRDefault="00672ED0" w:rsidP="00672ED0">
      <w:pPr>
        <w:pStyle w:val="af6"/>
        <w:spacing w:before="0"/>
        <w:ind w:firstLine="720"/>
        <w:rPr>
          <w:rFonts w:ascii="Times New Roman" w:hAnsi="Times New Roman"/>
          <w:color w:val="000000" w:themeColor="text1"/>
          <w:sz w:val="24"/>
          <w:szCs w:val="24"/>
        </w:rPr>
      </w:pPr>
      <w:r w:rsidRPr="00697C06">
        <w:rPr>
          <w:rFonts w:ascii="Times New Roman" w:hAnsi="Times New Roman"/>
          <w:color w:val="000000" w:themeColor="text1"/>
          <w:sz w:val="24"/>
          <w:szCs w:val="24"/>
        </w:rPr>
        <w:t xml:space="preserve">Додатки: </w:t>
      </w:r>
    </w:p>
    <w:p w:rsidR="00672ED0" w:rsidRPr="00697C06" w:rsidRDefault="001E2E27" w:rsidP="00672ED0">
      <w:pPr>
        <w:pStyle w:val="af6"/>
        <w:spacing w:before="0"/>
        <w:ind w:firstLine="720"/>
        <w:rPr>
          <w:rFonts w:ascii="Times New Roman" w:hAnsi="Times New Roman"/>
          <w:color w:val="000000" w:themeColor="text1"/>
          <w:sz w:val="24"/>
          <w:szCs w:val="24"/>
        </w:rPr>
      </w:pPr>
      <w:r w:rsidRPr="00697C06">
        <w:rPr>
          <w:rFonts w:ascii="Times New Roman" w:hAnsi="Times New Roman"/>
          <w:color w:val="000000" w:themeColor="text1"/>
          <w:sz w:val="24"/>
          <w:szCs w:val="24"/>
        </w:rPr>
        <w:t xml:space="preserve">1. </w:t>
      </w:r>
      <w:proofErr w:type="spellStart"/>
      <w:r w:rsidRPr="00697C06">
        <w:rPr>
          <w:rFonts w:ascii="Times New Roman" w:hAnsi="Times New Roman"/>
          <w:color w:val="000000" w:themeColor="text1"/>
          <w:sz w:val="24"/>
          <w:szCs w:val="24"/>
        </w:rPr>
        <w:t>Проєкт</w:t>
      </w:r>
      <w:proofErr w:type="spellEnd"/>
      <w:r w:rsidRPr="00697C0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697C06">
        <w:rPr>
          <w:rFonts w:ascii="Times New Roman" w:hAnsi="Times New Roman"/>
          <w:color w:val="000000" w:themeColor="text1"/>
          <w:sz w:val="24"/>
          <w:szCs w:val="24"/>
          <w:lang w:val="ru-RU"/>
        </w:rPr>
        <w:t>з</w:t>
      </w:r>
      <w:proofErr w:type="spellStart"/>
      <w:r w:rsidR="00672ED0" w:rsidRPr="00697C06">
        <w:rPr>
          <w:rFonts w:ascii="Times New Roman" w:hAnsi="Times New Roman"/>
          <w:color w:val="000000" w:themeColor="text1"/>
          <w:sz w:val="24"/>
          <w:szCs w:val="24"/>
        </w:rPr>
        <w:t>акону</w:t>
      </w:r>
      <w:proofErr w:type="spellEnd"/>
      <w:r w:rsidR="00672ED0" w:rsidRPr="00697C06">
        <w:rPr>
          <w:rFonts w:ascii="Times New Roman" w:hAnsi="Times New Roman"/>
          <w:color w:val="000000" w:themeColor="text1"/>
          <w:sz w:val="24"/>
          <w:szCs w:val="24"/>
        </w:rPr>
        <w:t xml:space="preserve"> на </w:t>
      </w:r>
      <w:r w:rsidR="001821B0" w:rsidRPr="00604D45">
        <w:rPr>
          <w:rFonts w:ascii="Times New Roman" w:hAnsi="Times New Roman"/>
          <w:color w:val="000000" w:themeColor="text1"/>
          <w:sz w:val="24"/>
          <w:szCs w:val="24"/>
          <w:lang w:val="ru-RU"/>
        </w:rPr>
        <w:t>1</w:t>
      </w:r>
      <w:r w:rsidR="00672ED0" w:rsidRPr="00697C0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672ED0" w:rsidRPr="00697C06">
        <w:rPr>
          <w:rFonts w:ascii="Times New Roman" w:hAnsi="Times New Roman"/>
          <w:color w:val="000000" w:themeColor="text1"/>
          <w:sz w:val="24"/>
          <w:szCs w:val="24"/>
        </w:rPr>
        <w:t>арк</w:t>
      </w:r>
      <w:proofErr w:type="spellEnd"/>
      <w:r w:rsidR="00672ED0" w:rsidRPr="00697C06">
        <w:rPr>
          <w:rFonts w:ascii="Times New Roman" w:hAnsi="Times New Roman"/>
          <w:color w:val="000000" w:themeColor="text1"/>
          <w:sz w:val="24"/>
          <w:szCs w:val="24"/>
        </w:rPr>
        <w:t>.;</w:t>
      </w:r>
    </w:p>
    <w:p w:rsidR="00672ED0" w:rsidRPr="00697C06" w:rsidRDefault="00672ED0" w:rsidP="00672ED0">
      <w:pPr>
        <w:pStyle w:val="af6"/>
        <w:spacing w:before="0"/>
        <w:ind w:firstLine="720"/>
        <w:rPr>
          <w:rFonts w:ascii="Times New Roman" w:hAnsi="Times New Roman"/>
          <w:color w:val="000000" w:themeColor="text1"/>
          <w:sz w:val="24"/>
          <w:szCs w:val="24"/>
        </w:rPr>
      </w:pPr>
      <w:r w:rsidRPr="00697C06">
        <w:rPr>
          <w:rFonts w:ascii="Times New Roman" w:hAnsi="Times New Roman"/>
          <w:color w:val="000000" w:themeColor="text1"/>
          <w:sz w:val="24"/>
          <w:szCs w:val="24"/>
        </w:rPr>
        <w:t xml:space="preserve">2. Порівняльна таблиця на </w:t>
      </w:r>
      <w:r w:rsidR="00CB2B9B" w:rsidRPr="00697C06">
        <w:rPr>
          <w:rFonts w:ascii="Times New Roman" w:hAnsi="Times New Roman"/>
          <w:color w:val="000000" w:themeColor="text1"/>
          <w:sz w:val="24"/>
          <w:szCs w:val="24"/>
          <w:lang w:val="ru-RU"/>
        </w:rPr>
        <w:t>2</w:t>
      </w:r>
      <w:r w:rsidRPr="00697C0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697C06">
        <w:rPr>
          <w:rFonts w:ascii="Times New Roman" w:hAnsi="Times New Roman"/>
          <w:color w:val="000000" w:themeColor="text1"/>
          <w:sz w:val="24"/>
          <w:szCs w:val="24"/>
        </w:rPr>
        <w:t>арк</w:t>
      </w:r>
      <w:proofErr w:type="spellEnd"/>
      <w:r w:rsidRPr="00697C06">
        <w:rPr>
          <w:rFonts w:ascii="Times New Roman" w:hAnsi="Times New Roman"/>
          <w:color w:val="000000" w:themeColor="text1"/>
          <w:sz w:val="24"/>
          <w:szCs w:val="24"/>
        </w:rPr>
        <w:t>.;</w:t>
      </w:r>
    </w:p>
    <w:p w:rsidR="00672ED0" w:rsidRPr="00697C06" w:rsidRDefault="00672ED0" w:rsidP="00672ED0">
      <w:pPr>
        <w:pStyle w:val="af6"/>
        <w:spacing w:before="0"/>
        <w:ind w:firstLine="720"/>
        <w:rPr>
          <w:rFonts w:ascii="Times New Roman" w:hAnsi="Times New Roman"/>
          <w:color w:val="000000" w:themeColor="text1"/>
          <w:sz w:val="24"/>
          <w:szCs w:val="24"/>
        </w:rPr>
      </w:pPr>
      <w:r w:rsidRPr="00697C06">
        <w:rPr>
          <w:rFonts w:ascii="Times New Roman" w:hAnsi="Times New Roman"/>
          <w:color w:val="000000" w:themeColor="text1"/>
          <w:sz w:val="24"/>
          <w:szCs w:val="24"/>
        </w:rPr>
        <w:t xml:space="preserve">3. Пояснювальна записка на </w:t>
      </w:r>
      <w:r w:rsidR="00CB2B9B" w:rsidRPr="00086988">
        <w:rPr>
          <w:rFonts w:ascii="Times New Roman" w:hAnsi="Times New Roman"/>
          <w:color w:val="000000" w:themeColor="text1"/>
          <w:sz w:val="24"/>
          <w:szCs w:val="24"/>
          <w:lang w:val="ru-RU"/>
        </w:rPr>
        <w:t>2</w:t>
      </w:r>
      <w:r w:rsidRPr="00697C0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697C06">
        <w:rPr>
          <w:rFonts w:ascii="Times New Roman" w:hAnsi="Times New Roman"/>
          <w:color w:val="000000" w:themeColor="text1"/>
          <w:sz w:val="24"/>
          <w:szCs w:val="24"/>
        </w:rPr>
        <w:t>арк</w:t>
      </w:r>
      <w:proofErr w:type="spellEnd"/>
      <w:r w:rsidRPr="00697C06">
        <w:rPr>
          <w:rFonts w:ascii="Times New Roman" w:hAnsi="Times New Roman"/>
          <w:color w:val="000000" w:themeColor="text1"/>
          <w:sz w:val="24"/>
          <w:szCs w:val="24"/>
        </w:rPr>
        <w:t>.;</w:t>
      </w:r>
    </w:p>
    <w:p w:rsidR="00672ED0" w:rsidRDefault="00672ED0" w:rsidP="00672ED0">
      <w:pPr>
        <w:pStyle w:val="af6"/>
        <w:spacing w:before="0"/>
        <w:ind w:firstLine="720"/>
        <w:rPr>
          <w:rFonts w:ascii="Times New Roman" w:hAnsi="Times New Roman"/>
          <w:color w:val="000000" w:themeColor="text1"/>
          <w:sz w:val="24"/>
          <w:szCs w:val="24"/>
        </w:rPr>
      </w:pPr>
      <w:r w:rsidRPr="00697C06">
        <w:rPr>
          <w:rFonts w:ascii="Times New Roman" w:hAnsi="Times New Roman"/>
          <w:color w:val="000000" w:themeColor="text1"/>
          <w:sz w:val="24"/>
          <w:szCs w:val="24"/>
        </w:rPr>
        <w:t>4. Проєкт постанови Верхової Ради України на 1</w:t>
      </w:r>
      <w:r w:rsidR="00946C47" w:rsidRPr="00697C0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946C47" w:rsidRPr="00697C06">
        <w:rPr>
          <w:rFonts w:ascii="Times New Roman" w:hAnsi="Times New Roman"/>
          <w:color w:val="000000" w:themeColor="text1"/>
          <w:sz w:val="24"/>
          <w:szCs w:val="24"/>
        </w:rPr>
        <w:t>арк</w:t>
      </w:r>
      <w:proofErr w:type="spellEnd"/>
      <w:r w:rsidR="00946C47" w:rsidRPr="00697C06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086988" w:rsidRDefault="00086988" w:rsidP="00672ED0">
      <w:pPr>
        <w:pStyle w:val="af6"/>
        <w:spacing w:before="0"/>
        <w:ind w:firstLine="720"/>
        <w:rPr>
          <w:rFonts w:ascii="Times New Roman" w:hAnsi="Times New Roman"/>
          <w:color w:val="000000" w:themeColor="text1"/>
          <w:sz w:val="24"/>
          <w:szCs w:val="24"/>
        </w:rPr>
      </w:pPr>
    </w:p>
    <w:p w:rsidR="00086988" w:rsidRDefault="00086988" w:rsidP="00672ED0">
      <w:pPr>
        <w:pStyle w:val="af6"/>
        <w:spacing w:before="0"/>
        <w:ind w:firstLine="720"/>
        <w:rPr>
          <w:rFonts w:ascii="Times New Roman" w:hAnsi="Times New Roman"/>
          <w:color w:val="000000" w:themeColor="text1"/>
          <w:sz w:val="24"/>
          <w:szCs w:val="24"/>
        </w:rPr>
      </w:pPr>
    </w:p>
    <w:p w:rsidR="00086988" w:rsidRPr="00697C06" w:rsidRDefault="00086988" w:rsidP="00672ED0">
      <w:pPr>
        <w:pStyle w:val="af6"/>
        <w:spacing w:before="0"/>
        <w:ind w:firstLine="720"/>
        <w:rPr>
          <w:rFonts w:ascii="Times New Roman" w:hAnsi="Times New Roman"/>
          <w:color w:val="000000" w:themeColor="text1"/>
          <w:sz w:val="24"/>
          <w:szCs w:val="24"/>
        </w:rPr>
      </w:pPr>
    </w:p>
    <w:p w:rsidR="00672ED0" w:rsidRPr="00697C06" w:rsidRDefault="00672ED0" w:rsidP="00672ED0">
      <w:pPr>
        <w:pStyle w:val="af6"/>
        <w:spacing w:before="0"/>
        <w:ind w:firstLine="720"/>
        <w:rPr>
          <w:rFonts w:ascii="Times New Roman" w:hAnsi="Times New Roman"/>
          <w:color w:val="000000" w:themeColor="text1"/>
          <w:sz w:val="24"/>
          <w:szCs w:val="24"/>
        </w:rPr>
      </w:pPr>
    </w:p>
    <w:p w:rsidR="00086988" w:rsidRDefault="00086988" w:rsidP="00672ED0">
      <w:pPr>
        <w:rPr>
          <w:rFonts w:ascii="Times New Roman" w:hAnsi="Times New Roman"/>
          <w:b/>
          <w:color w:val="000000" w:themeColor="text1"/>
          <w:sz w:val="28"/>
        </w:rPr>
      </w:pPr>
      <w:r>
        <w:rPr>
          <w:rFonts w:ascii="Times New Roman" w:hAnsi="Times New Roman"/>
          <w:b/>
          <w:color w:val="000000" w:themeColor="text1"/>
          <w:sz w:val="28"/>
        </w:rPr>
        <w:t>Народні депутати України</w:t>
      </w:r>
      <w:r>
        <w:rPr>
          <w:rFonts w:ascii="Times New Roman" w:hAnsi="Times New Roman"/>
          <w:b/>
          <w:color w:val="000000" w:themeColor="text1"/>
          <w:sz w:val="28"/>
        </w:rPr>
        <w:tab/>
      </w:r>
      <w:r>
        <w:rPr>
          <w:rFonts w:ascii="Times New Roman" w:hAnsi="Times New Roman"/>
          <w:b/>
          <w:color w:val="000000" w:themeColor="text1"/>
          <w:sz w:val="28"/>
        </w:rPr>
        <w:tab/>
      </w:r>
      <w:r>
        <w:rPr>
          <w:rFonts w:ascii="Times New Roman" w:hAnsi="Times New Roman"/>
          <w:b/>
          <w:color w:val="000000" w:themeColor="text1"/>
          <w:sz w:val="28"/>
        </w:rPr>
        <w:tab/>
      </w:r>
      <w:r>
        <w:rPr>
          <w:rFonts w:ascii="Times New Roman" w:hAnsi="Times New Roman"/>
          <w:b/>
          <w:color w:val="000000" w:themeColor="text1"/>
          <w:sz w:val="28"/>
        </w:rPr>
        <w:tab/>
      </w:r>
      <w:r>
        <w:rPr>
          <w:rFonts w:ascii="Times New Roman" w:hAnsi="Times New Roman"/>
          <w:b/>
          <w:color w:val="000000" w:themeColor="text1"/>
          <w:sz w:val="28"/>
        </w:rPr>
        <w:tab/>
        <w:t>Медяник В.А.</w:t>
      </w:r>
    </w:p>
    <w:p w:rsidR="00672ED0" w:rsidRPr="00672ED0" w:rsidRDefault="00086988" w:rsidP="00672ED0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color w:val="000000" w:themeColor="text1"/>
          <w:sz w:val="28"/>
        </w:rPr>
        <w:tab/>
      </w:r>
      <w:r>
        <w:rPr>
          <w:rFonts w:ascii="Times New Roman" w:hAnsi="Times New Roman"/>
          <w:b/>
          <w:color w:val="000000" w:themeColor="text1"/>
          <w:sz w:val="28"/>
        </w:rPr>
        <w:tab/>
      </w:r>
      <w:r>
        <w:rPr>
          <w:rFonts w:ascii="Times New Roman" w:hAnsi="Times New Roman"/>
          <w:b/>
          <w:color w:val="000000" w:themeColor="text1"/>
          <w:sz w:val="28"/>
        </w:rPr>
        <w:tab/>
      </w:r>
      <w:r>
        <w:rPr>
          <w:rFonts w:ascii="Times New Roman" w:hAnsi="Times New Roman"/>
          <w:b/>
          <w:color w:val="000000" w:themeColor="text1"/>
          <w:sz w:val="28"/>
        </w:rPr>
        <w:tab/>
      </w:r>
      <w:r>
        <w:rPr>
          <w:rFonts w:ascii="Times New Roman" w:hAnsi="Times New Roman"/>
          <w:b/>
          <w:color w:val="000000" w:themeColor="text1"/>
          <w:sz w:val="28"/>
        </w:rPr>
        <w:tab/>
      </w:r>
      <w:r>
        <w:rPr>
          <w:rFonts w:ascii="Times New Roman" w:hAnsi="Times New Roman"/>
          <w:b/>
          <w:color w:val="000000" w:themeColor="text1"/>
          <w:sz w:val="28"/>
        </w:rPr>
        <w:tab/>
      </w:r>
      <w:r>
        <w:rPr>
          <w:rFonts w:ascii="Times New Roman" w:hAnsi="Times New Roman"/>
          <w:b/>
          <w:color w:val="000000" w:themeColor="text1"/>
          <w:sz w:val="28"/>
        </w:rPr>
        <w:tab/>
      </w:r>
      <w:r>
        <w:rPr>
          <w:rFonts w:ascii="Times New Roman" w:hAnsi="Times New Roman"/>
          <w:b/>
          <w:color w:val="000000" w:themeColor="text1"/>
          <w:sz w:val="28"/>
        </w:rPr>
        <w:tab/>
      </w:r>
      <w:r>
        <w:rPr>
          <w:rFonts w:ascii="Times New Roman" w:hAnsi="Times New Roman"/>
          <w:b/>
          <w:color w:val="000000" w:themeColor="text1"/>
          <w:sz w:val="28"/>
        </w:rPr>
        <w:tab/>
        <w:t xml:space="preserve">Павлюк М.В. та інші </w:t>
      </w:r>
      <w:r w:rsidR="00672ED0" w:rsidRPr="00697C06">
        <w:rPr>
          <w:rFonts w:ascii="Times New Roman" w:hAnsi="Times New Roman"/>
          <w:b/>
          <w:color w:val="000000" w:themeColor="text1"/>
          <w:sz w:val="28"/>
        </w:rPr>
        <w:tab/>
      </w:r>
      <w:r w:rsidR="00672ED0" w:rsidRPr="00672ED0">
        <w:rPr>
          <w:rFonts w:ascii="Times New Roman" w:hAnsi="Times New Roman"/>
          <w:b/>
          <w:sz w:val="28"/>
        </w:rPr>
        <w:tab/>
      </w:r>
      <w:r w:rsidR="00672ED0" w:rsidRPr="00672ED0">
        <w:rPr>
          <w:rFonts w:ascii="Times New Roman" w:hAnsi="Times New Roman"/>
          <w:b/>
          <w:sz w:val="28"/>
        </w:rPr>
        <w:tab/>
      </w:r>
      <w:r w:rsidR="00672ED0" w:rsidRPr="00672ED0">
        <w:rPr>
          <w:rFonts w:ascii="Times New Roman" w:hAnsi="Times New Roman"/>
          <w:b/>
          <w:sz w:val="28"/>
        </w:rPr>
        <w:tab/>
      </w:r>
    </w:p>
    <w:p w:rsidR="00F6378E" w:rsidRPr="00672ED0" w:rsidRDefault="00F6378E" w:rsidP="00672ED0">
      <w:pPr>
        <w:spacing w:after="0" w:line="240" w:lineRule="auto"/>
        <w:ind w:left="6237"/>
        <w:rPr>
          <w:rFonts w:ascii="Times New Roman" w:eastAsiaTheme="minorHAnsi" w:hAnsi="Times New Roman"/>
          <w:sz w:val="28"/>
        </w:rPr>
      </w:pPr>
    </w:p>
    <w:sectPr w:rsidR="00F6378E" w:rsidRPr="00672ED0" w:rsidSect="00634A7D">
      <w:headerReference w:type="default" r:id="rId11"/>
      <w:headerReference w:type="first" r:id="rId12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9A5" w:rsidRDefault="004F19A5" w:rsidP="005E306B">
      <w:pPr>
        <w:spacing w:after="0" w:line="240" w:lineRule="auto"/>
      </w:pPr>
      <w:r>
        <w:separator/>
      </w:r>
    </w:p>
  </w:endnote>
  <w:endnote w:type="continuationSeparator" w:id="0">
    <w:p w:rsidR="004F19A5" w:rsidRDefault="004F19A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9A5" w:rsidRDefault="004F19A5" w:rsidP="005E306B">
      <w:pPr>
        <w:spacing w:after="0" w:line="240" w:lineRule="auto"/>
      </w:pPr>
      <w:r>
        <w:separator/>
      </w:r>
    </w:p>
  </w:footnote>
  <w:footnote w:type="continuationSeparator" w:id="0">
    <w:p w:rsidR="004F19A5" w:rsidRDefault="004F19A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FD4406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 w:rsidRPr="00FD4406"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 wp14:anchorId="2B3F1DAD" wp14:editId="2F6240DA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F1D75" w:rsidRPr="00FD4406">
            <w:rPr>
              <w:rFonts w:ascii="Times New Roman" w:hAnsi="Times New Roman"/>
              <w:color w:val="1829A8"/>
              <w:spacing w:val="20"/>
              <w:sz w:val="32"/>
              <w:szCs w:val="32"/>
              <w:lang w:val="ru-RU"/>
            </w:rPr>
            <w:t xml:space="preserve">НАРОДНИЙ ДЕПУТАТ </w:t>
          </w:r>
          <w:r w:rsidR="00C27AE9" w:rsidRPr="00FD4406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УКРАЇНИ</w:t>
          </w:r>
        </w:p>
        <w:p w:rsidR="002F1D75" w:rsidRPr="00D905A7" w:rsidRDefault="0080545D" w:rsidP="00D905A7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color w:val="1829A8"/>
              <w:sz w:val="20"/>
              <w:szCs w:val="20"/>
              <w:lang w:val="ru-RU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DD0753">
            <w:rPr>
              <w:rFonts w:ascii="Times New Roman" w:hAnsi="Times New Roman"/>
              <w:color w:val="1829A8"/>
              <w:sz w:val="20"/>
              <w:szCs w:val="20"/>
            </w:rPr>
            <w:t>35-28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E3E68AE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435E"/>
    <w:rsid w:val="00034F0B"/>
    <w:rsid w:val="000707A3"/>
    <w:rsid w:val="00086988"/>
    <w:rsid w:val="000B6CE8"/>
    <w:rsid w:val="000C162D"/>
    <w:rsid w:val="000F1586"/>
    <w:rsid w:val="00141617"/>
    <w:rsid w:val="001821B0"/>
    <w:rsid w:val="0019108F"/>
    <w:rsid w:val="001966F0"/>
    <w:rsid w:val="001D1645"/>
    <w:rsid w:val="001D2700"/>
    <w:rsid w:val="001D3C24"/>
    <w:rsid w:val="001E2E27"/>
    <w:rsid w:val="00215915"/>
    <w:rsid w:val="002202C3"/>
    <w:rsid w:val="0022444C"/>
    <w:rsid w:val="00235CD7"/>
    <w:rsid w:val="002966D6"/>
    <w:rsid w:val="002A5D4C"/>
    <w:rsid w:val="002B5FC1"/>
    <w:rsid w:val="002D0561"/>
    <w:rsid w:val="002E0A18"/>
    <w:rsid w:val="002E31BF"/>
    <w:rsid w:val="002E44DA"/>
    <w:rsid w:val="002F1D75"/>
    <w:rsid w:val="00346CB2"/>
    <w:rsid w:val="003A405A"/>
    <w:rsid w:val="003C123B"/>
    <w:rsid w:val="003C5FA9"/>
    <w:rsid w:val="003D1CBA"/>
    <w:rsid w:val="00415127"/>
    <w:rsid w:val="00451750"/>
    <w:rsid w:val="00452EE8"/>
    <w:rsid w:val="004D6374"/>
    <w:rsid w:val="004E4F5C"/>
    <w:rsid w:val="004F19A5"/>
    <w:rsid w:val="004F7B8A"/>
    <w:rsid w:val="0050620F"/>
    <w:rsid w:val="00522CAE"/>
    <w:rsid w:val="0055005A"/>
    <w:rsid w:val="0056352F"/>
    <w:rsid w:val="005A4728"/>
    <w:rsid w:val="005B71F5"/>
    <w:rsid w:val="005C688A"/>
    <w:rsid w:val="005E306B"/>
    <w:rsid w:val="005F20B5"/>
    <w:rsid w:val="00604D45"/>
    <w:rsid w:val="006267DA"/>
    <w:rsid w:val="00626A3E"/>
    <w:rsid w:val="006312F4"/>
    <w:rsid w:val="00634A7D"/>
    <w:rsid w:val="0066623D"/>
    <w:rsid w:val="00672ED0"/>
    <w:rsid w:val="00697C06"/>
    <w:rsid w:val="006A786C"/>
    <w:rsid w:val="006F10E8"/>
    <w:rsid w:val="00706710"/>
    <w:rsid w:val="00713E93"/>
    <w:rsid w:val="0073224C"/>
    <w:rsid w:val="007473F5"/>
    <w:rsid w:val="00786463"/>
    <w:rsid w:val="007A36D1"/>
    <w:rsid w:val="007E2A5D"/>
    <w:rsid w:val="007F5D91"/>
    <w:rsid w:val="0080545D"/>
    <w:rsid w:val="00840C2C"/>
    <w:rsid w:val="0086528C"/>
    <w:rsid w:val="008D2A00"/>
    <w:rsid w:val="00945B68"/>
    <w:rsid w:val="00946C47"/>
    <w:rsid w:val="00956CBF"/>
    <w:rsid w:val="00957D31"/>
    <w:rsid w:val="00961CF7"/>
    <w:rsid w:val="009A60AF"/>
    <w:rsid w:val="009A720A"/>
    <w:rsid w:val="009A7398"/>
    <w:rsid w:val="009D42AC"/>
    <w:rsid w:val="00A00059"/>
    <w:rsid w:val="00A833C8"/>
    <w:rsid w:val="00AA1404"/>
    <w:rsid w:val="00AD223F"/>
    <w:rsid w:val="00AD7F82"/>
    <w:rsid w:val="00AF274F"/>
    <w:rsid w:val="00B5553E"/>
    <w:rsid w:val="00BD0801"/>
    <w:rsid w:val="00BF1E95"/>
    <w:rsid w:val="00C01F4F"/>
    <w:rsid w:val="00C11FB6"/>
    <w:rsid w:val="00C25876"/>
    <w:rsid w:val="00C27AE9"/>
    <w:rsid w:val="00C56F76"/>
    <w:rsid w:val="00CB2B9B"/>
    <w:rsid w:val="00CC39A1"/>
    <w:rsid w:val="00CD4A38"/>
    <w:rsid w:val="00CE0FAB"/>
    <w:rsid w:val="00CE3E1B"/>
    <w:rsid w:val="00CE6A4B"/>
    <w:rsid w:val="00CE758B"/>
    <w:rsid w:val="00D242C2"/>
    <w:rsid w:val="00D4621D"/>
    <w:rsid w:val="00D57E1B"/>
    <w:rsid w:val="00D77CD7"/>
    <w:rsid w:val="00D905A7"/>
    <w:rsid w:val="00DD0753"/>
    <w:rsid w:val="00DD6C75"/>
    <w:rsid w:val="00DD75AB"/>
    <w:rsid w:val="00DF1680"/>
    <w:rsid w:val="00DF7CA2"/>
    <w:rsid w:val="00E50354"/>
    <w:rsid w:val="00F01A33"/>
    <w:rsid w:val="00F20B15"/>
    <w:rsid w:val="00F44513"/>
    <w:rsid w:val="00F55423"/>
    <w:rsid w:val="00F6378E"/>
    <w:rsid w:val="00F91DD3"/>
    <w:rsid w:val="00F975A7"/>
    <w:rsid w:val="00FC3DF4"/>
    <w:rsid w:val="00FD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AC4ADDF1-2598-4596-8BD7-D2E357386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672ED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character" w:customStyle="1" w:styleId="st101">
    <w:name w:val="st101"/>
    <w:uiPriority w:val="99"/>
    <w:rsid w:val="00AF274F"/>
    <w:rPr>
      <w:rFonts w:ascii="Times New Roman" w:hAnsi="Times New Roman" w:cs="Times New Roman"/>
      <w:b/>
      <w:bCs/>
      <w:color w:val="000000"/>
      <w:sz w:val="34"/>
      <w:szCs w:val="34"/>
    </w:rPr>
  </w:style>
  <w:style w:type="character" w:customStyle="1" w:styleId="st111">
    <w:name w:val="st111"/>
    <w:uiPriority w:val="99"/>
    <w:rsid w:val="00AF274F"/>
    <w:rPr>
      <w:rFonts w:ascii="Times New Roman" w:hAnsi="Times New Roman" w:cs="Times New Roman"/>
      <w:b/>
      <w:bCs/>
      <w:color w:val="0000FF"/>
      <w:sz w:val="34"/>
      <w:szCs w:val="34"/>
    </w:rPr>
  </w:style>
  <w:style w:type="paragraph" w:styleId="af0">
    <w:name w:val="footnote text"/>
    <w:basedOn w:val="a"/>
    <w:link w:val="af1"/>
    <w:uiPriority w:val="99"/>
    <w:semiHidden/>
    <w:unhideWhenUsed/>
    <w:rsid w:val="008D2A00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8D2A00"/>
    <w:rPr>
      <w:sz w:val="20"/>
      <w:szCs w:val="20"/>
      <w:lang w:val="uk-UA"/>
    </w:rPr>
  </w:style>
  <w:style w:type="character" w:styleId="af2">
    <w:name w:val="footnote reference"/>
    <w:basedOn w:val="a0"/>
    <w:uiPriority w:val="99"/>
    <w:semiHidden/>
    <w:unhideWhenUsed/>
    <w:rsid w:val="008D2A00"/>
    <w:rPr>
      <w:vertAlign w:val="superscript"/>
    </w:rPr>
  </w:style>
  <w:style w:type="paragraph" w:styleId="af3">
    <w:name w:val="No Spacing"/>
    <w:uiPriority w:val="99"/>
    <w:qFormat/>
    <w:rsid w:val="002966D6"/>
    <w:rPr>
      <w:rFonts w:ascii="Times New Roman" w:eastAsiaTheme="minorHAnsi" w:hAnsi="Times New Roman" w:cstheme="minorBidi"/>
      <w:sz w:val="28"/>
      <w:lang w:val="ru-RU"/>
    </w:rPr>
  </w:style>
  <w:style w:type="character" w:customStyle="1" w:styleId="rvts0">
    <w:name w:val="rvts0"/>
    <w:basedOn w:val="a0"/>
    <w:qFormat/>
    <w:rsid w:val="002966D6"/>
  </w:style>
  <w:style w:type="character" w:styleId="af4">
    <w:name w:val="Hyperlink"/>
    <w:basedOn w:val="a0"/>
    <w:uiPriority w:val="99"/>
    <w:unhideWhenUsed/>
    <w:rsid w:val="002F1D75"/>
    <w:rPr>
      <w:color w:val="0000FF" w:themeColor="hyperlink"/>
      <w:u w:val="single"/>
    </w:rPr>
  </w:style>
  <w:style w:type="paragraph" w:styleId="af5">
    <w:name w:val="List Paragraph"/>
    <w:basedOn w:val="a"/>
    <w:uiPriority w:val="34"/>
    <w:qFormat/>
    <w:rsid w:val="002F1D7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72ED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uk-UA" w:eastAsia="ru-RU"/>
    </w:rPr>
  </w:style>
  <w:style w:type="paragraph" w:customStyle="1" w:styleId="af6">
    <w:name w:val="Нормальний текст"/>
    <w:basedOn w:val="a"/>
    <w:rsid w:val="00672ED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3D882-DE71-41AC-8DB9-69591A198A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D3CB3F9-381B-4BE2-88A6-4DD7D7AE3D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25D9DB-3BF3-437B-95F3-40552A936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9581CE1-80B6-4F78-B922-DBEE34347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502</Words>
  <Characters>287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2022-01-18T10:40:00Z</dcterms:created>
  <dcterms:modified xsi:type="dcterms:W3CDTF">2022-01-18T10:40:00Z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