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77C763" w14:textId="77777777" w:rsidR="00CB23C4" w:rsidRPr="000D1D66" w:rsidRDefault="00CB23C4" w:rsidP="00CB23C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0D1D66">
        <w:rPr>
          <w:rFonts w:ascii="Times" w:hAnsi="Times" w:cs="Times"/>
          <w:b/>
          <w:bCs/>
          <w:sz w:val="28"/>
          <w:szCs w:val="28"/>
          <w:lang w:val="uk-UA"/>
        </w:rPr>
        <w:t>Авторський</w:t>
      </w:r>
      <w:r w:rsidRPr="000D1D6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0D1D66">
        <w:rPr>
          <w:rFonts w:ascii="Times" w:hAnsi="Times" w:cs="Times"/>
          <w:b/>
          <w:bCs/>
          <w:sz w:val="28"/>
          <w:szCs w:val="28"/>
          <w:lang w:val="uk-UA"/>
        </w:rPr>
        <w:t>колектив</w:t>
      </w:r>
    </w:p>
    <w:p w14:paraId="31291734" w14:textId="77777777" w:rsidR="002C290F" w:rsidRPr="000D1D66" w:rsidRDefault="00CB23C4" w:rsidP="00CB23C4">
      <w:pPr>
        <w:autoSpaceDE w:val="0"/>
        <w:autoSpaceDN w:val="0"/>
        <w:adjustRightInd w:val="0"/>
        <w:spacing w:before="120" w:after="12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D1D66">
        <w:rPr>
          <w:rFonts w:ascii="Times" w:hAnsi="Times" w:cs="Times"/>
          <w:b/>
          <w:bCs/>
          <w:sz w:val="28"/>
          <w:szCs w:val="28"/>
          <w:lang w:val="uk-UA"/>
        </w:rPr>
        <w:t>Проекту</w:t>
      </w:r>
      <w:r w:rsidRPr="000D1D6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0D1D66">
        <w:rPr>
          <w:rFonts w:ascii="Times" w:hAnsi="Times" w:cs="Times"/>
          <w:b/>
          <w:bCs/>
          <w:sz w:val="28"/>
          <w:szCs w:val="28"/>
          <w:lang w:val="uk-UA"/>
        </w:rPr>
        <w:t>Закону України</w:t>
      </w:r>
      <w:r w:rsidRPr="000D1D6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106BF1A5" w14:textId="3EB6330F" w:rsidR="00CB23C4" w:rsidRPr="000D1D66" w:rsidRDefault="00CB23C4" w:rsidP="00CB23C4">
      <w:pPr>
        <w:autoSpaceDE w:val="0"/>
        <w:autoSpaceDN w:val="0"/>
        <w:adjustRightInd w:val="0"/>
        <w:spacing w:before="120" w:after="12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D1D66">
        <w:rPr>
          <w:rFonts w:ascii="Times New Roman" w:hAnsi="Times New Roman" w:cs="Times New Roman"/>
          <w:b/>
          <w:bCs/>
          <w:sz w:val="28"/>
          <w:szCs w:val="28"/>
          <w:lang w:val="uk-UA"/>
        </w:rPr>
        <w:t>«</w:t>
      </w:r>
      <w:r w:rsidR="00B727C4" w:rsidRPr="000D1D6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Про </w:t>
      </w:r>
      <w:r w:rsidR="000D1D66" w:rsidRPr="000D1D66">
        <w:rPr>
          <w:rFonts w:ascii="Times New Roman" w:hAnsi="Times New Roman" w:cs="Times New Roman"/>
          <w:b/>
          <w:bCs/>
          <w:sz w:val="28"/>
          <w:szCs w:val="28"/>
          <w:lang w:val="uk-UA"/>
        </w:rPr>
        <w:t>внесення змін до Кодексу України про адміністративні правопорушення та Кримінального кодексу України щодо відповідальності за правопорушення у сфері застосування допоміжних репродуктивних технологій</w:t>
      </w:r>
      <w:r w:rsidRPr="000D1D66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</w:p>
    <w:p w14:paraId="182212EC" w14:textId="77777777" w:rsidR="00CB23C4" w:rsidRPr="000D1D66" w:rsidRDefault="00CB23C4" w:rsidP="00CB23C4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6E3CA240" w14:textId="77777777" w:rsidR="002C290F" w:rsidRPr="000D1D66" w:rsidRDefault="00CB23C4" w:rsidP="002C290F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D1D66">
        <w:rPr>
          <w:rFonts w:ascii="Times" w:hAnsi="Times" w:cs="Times"/>
          <w:b/>
          <w:bCs/>
          <w:sz w:val="28"/>
          <w:szCs w:val="28"/>
          <w:lang w:val="uk-UA"/>
        </w:rPr>
        <w:t>Дануца</w:t>
      </w:r>
      <w:proofErr w:type="spellEnd"/>
      <w:r w:rsidRPr="000D1D6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0D1D66">
        <w:rPr>
          <w:rFonts w:ascii="Times" w:hAnsi="Times" w:cs="Times"/>
          <w:b/>
          <w:bCs/>
          <w:sz w:val="28"/>
          <w:szCs w:val="28"/>
          <w:lang w:val="uk-UA"/>
        </w:rPr>
        <w:t>Олександр</w:t>
      </w:r>
      <w:r w:rsidRPr="000D1D6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0D1D66">
        <w:rPr>
          <w:rFonts w:ascii="Times" w:hAnsi="Times" w:cs="Times"/>
          <w:b/>
          <w:bCs/>
          <w:sz w:val="28"/>
          <w:szCs w:val="28"/>
          <w:lang w:val="uk-UA"/>
        </w:rPr>
        <w:t>Анатолійович</w:t>
      </w:r>
      <w:r w:rsidRPr="000D1D66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0D1D66">
        <w:rPr>
          <w:rFonts w:ascii="Times" w:hAnsi="Times" w:cs="Times"/>
          <w:sz w:val="28"/>
          <w:szCs w:val="28"/>
          <w:lang w:val="uk-UA"/>
        </w:rPr>
        <w:t>народний</w:t>
      </w:r>
      <w:r w:rsidRPr="000D1D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1D66">
        <w:rPr>
          <w:rFonts w:ascii="Times" w:hAnsi="Times" w:cs="Times"/>
          <w:sz w:val="28"/>
          <w:szCs w:val="28"/>
          <w:lang w:val="uk-UA"/>
        </w:rPr>
        <w:t>депутат</w:t>
      </w:r>
      <w:r w:rsidRPr="000D1D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1D66">
        <w:rPr>
          <w:rFonts w:ascii="Times" w:hAnsi="Times" w:cs="Times"/>
          <w:sz w:val="28"/>
          <w:szCs w:val="28"/>
          <w:lang w:val="uk-UA"/>
        </w:rPr>
        <w:t>України</w:t>
      </w:r>
      <w:r w:rsidRPr="000D1D6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0D1D66">
        <w:rPr>
          <w:rFonts w:ascii="Times" w:hAnsi="Times" w:cs="Times"/>
          <w:sz w:val="28"/>
          <w:szCs w:val="28"/>
          <w:lang w:val="uk-UA"/>
        </w:rPr>
        <w:t>секретар</w:t>
      </w:r>
      <w:r w:rsidRPr="000D1D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1D66">
        <w:rPr>
          <w:rFonts w:ascii="Times" w:hAnsi="Times" w:cs="Times"/>
          <w:sz w:val="28"/>
          <w:szCs w:val="28"/>
          <w:lang w:val="uk-UA"/>
        </w:rPr>
        <w:t>МФО</w:t>
      </w:r>
      <w:r w:rsidRPr="000D1D66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0D1D66">
        <w:rPr>
          <w:rFonts w:ascii="Times New Roman" w:hAnsi="Times New Roman" w:cs="Times New Roman"/>
          <w:sz w:val="28"/>
          <w:szCs w:val="28"/>
          <w:lang w:val="uk-UA"/>
        </w:rPr>
        <w:t>Invest</w:t>
      </w:r>
      <w:proofErr w:type="spellEnd"/>
      <w:r w:rsidRPr="000D1D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D1D66">
        <w:rPr>
          <w:rFonts w:ascii="Times New Roman" w:hAnsi="Times New Roman" w:cs="Times New Roman"/>
          <w:sz w:val="28"/>
          <w:szCs w:val="28"/>
          <w:lang w:val="uk-UA"/>
        </w:rPr>
        <w:t>in</w:t>
      </w:r>
      <w:proofErr w:type="spellEnd"/>
      <w:r w:rsidRPr="000D1D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D1D66">
        <w:rPr>
          <w:rFonts w:ascii="Times New Roman" w:hAnsi="Times New Roman" w:cs="Times New Roman"/>
          <w:sz w:val="28"/>
          <w:szCs w:val="28"/>
          <w:lang w:val="uk-UA"/>
        </w:rPr>
        <w:t>Ukraine</w:t>
      </w:r>
      <w:proofErr w:type="spellEnd"/>
      <w:r w:rsidRPr="000D1D66">
        <w:rPr>
          <w:rFonts w:ascii="Times New Roman" w:hAnsi="Times New Roman" w:cs="Times New Roman"/>
          <w:sz w:val="28"/>
          <w:szCs w:val="28"/>
          <w:lang w:val="uk-UA"/>
        </w:rPr>
        <w:t xml:space="preserve">», </w:t>
      </w:r>
      <w:r w:rsidRPr="000D1D66">
        <w:rPr>
          <w:rFonts w:ascii="Times" w:hAnsi="Times" w:cs="Times"/>
          <w:sz w:val="28"/>
          <w:szCs w:val="28"/>
          <w:lang w:val="uk-UA"/>
        </w:rPr>
        <w:t>голова</w:t>
      </w:r>
      <w:r w:rsidRPr="000D1D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1D66">
        <w:rPr>
          <w:rFonts w:ascii="Times" w:hAnsi="Times" w:cs="Times"/>
          <w:sz w:val="28"/>
          <w:szCs w:val="28"/>
          <w:lang w:val="uk-UA"/>
        </w:rPr>
        <w:t>підкомітету</w:t>
      </w:r>
      <w:r w:rsidRPr="000D1D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1D66">
        <w:rPr>
          <w:rFonts w:ascii="Times" w:hAnsi="Times" w:cs="Times"/>
          <w:sz w:val="28"/>
          <w:szCs w:val="28"/>
          <w:lang w:val="uk-UA"/>
        </w:rPr>
        <w:t>з</w:t>
      </w:r>
      <w:r w:rsidRPr="000D1D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1D66">
        <w:rPr>
          <w:rFonts w:ascii="Times" w:hAnsi="Times" w:cs="Times"/>
          <w:sz w:val="28"/>
          <w:szCs w:val="28"/>
          <w:lang w:val="uk-UA"/>
        </w:rPr>
        <w:t>питань</w:t>
      </w:r>
      <w:r w:rsidRPr="000D1D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1D66">
        <w:rPr>
          <w:rFonts w:ascii="Times" w:hAnsi="Times" w:cs="Times"/>
          <w:sz w:val="28"/>
          <w:szCs w:val="28"/>
          <w:lang w:val="uk-UA"/>
        </w:rPr>
        <w:t>організації</w:t>
      </w:r>
      <w:r w:rsidRPr="000D1D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1D66">
        <w:rPr>
          <w:rFonts w:ascii="Times" w:hAnsi="Times" w:cs="Times"/>
          <w:sz w:val="28"/>
          <w:szCs w:val="28"/>
          <w:lang w:val="uk-UA"/>
        </w:rPr>
        <w:t>охорони</w:t>
      </w:r>
      <w:r w:rsidRPr="000D1D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1D66">
        <w:rPr>
          <w:rFonts w:ascii="Times" w:hAnsi="Times" w:cs="Times"/>
          <w:sz w:val="28"/>
          <w:szCs w:val="28"/>
          <w:lang w:val="uk-UA"/>
        </w:rPr>
        <w:t>громадської</w:t>
      </w:r>
      <w:r w:rsidRPr="000D1D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1D66">
        <w:rPr>
          <w:rFonts w:ascii="Times" w:hAnsi="Times" w:cs="Times"/>
          <w:sz w:val="28"/>
          <w:szCs w:val="28"/>
          <w:lang w:val="uk-UA"/>
        </w:rPr>
        <w:t>безпеки</w:t>
      </w:r>
      <w:r w:rsidRPr="000D1D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1D66">
        <w:rPr>
          <w:rFonts w:ascii="Times" w:hAnsi="Times" w:cs="Times"/>
          <w:sz w:val="28"/>
          <w:szCs w:val="28"/>
          <w:lang w:val="uk-UA"/>
        </w:rPr>
        <w:t>і</w:t>
      </w:r>
      <w:r w:rsidRPr="000D1D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1D66">
        <w:rPr>
          <w:rFonts w:ascii="Times" w:hAnsi="Times" w:cs="Times"/>
          <w:sz w:val="28"/>
          <w:szCs w:val="28"/>
          <w:lang w:val="uk-UA"/>
        </w:rPr>
        <w:t>порядку</w:t>
      </w:r>
      <w:r w:rsidRPr="000D1D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1D66">
        <w:rPr>
          <w:rFonts w:ascii="Times" w:hAnsi="Times" w:cs="Times"/>
          <w:sz w:val="28"/>
          <w:szCs w:val="28"/>
          <w:lang w:val="uk-UA"/>
        </w:rPr>
        <w:t>Комітету</w:t>
      </w:r>
      <w:r w:rsidRPr="000D1D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1D66">
        <w:rPr>
          <w:rFonts w:ascii="Times" w:hAnsi="Times" w:cs="Times"/>
          <w:sz w:val="28"/>
          <w:szCs w:val="28"/>
          <w:lang w:val="uk-UA"/>
        </w:rPr>
        <w:t>Верховної</w:t>
      </w:r>
      <w:r w:rsidRPr="000D1D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1D66">
        <w:rPr>
          <w:rFonts w:ascii="Times" w:hAnsi="Times" w:cs="Times"/>
          <w:sz w:val="28"/>
          <w:szCs w:val="28"/>
          <w:lang w:val="uk-UA"/>
        </w:rPr>
        <w:t>Ради</w:t>
      </w:r>
      <w:r w:rsidRPr="000D1D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1D66">
        <w:rPr>
          <w:rFonts w:ascii="Times" w:hAnsi="Times" w:cs="Times"/>
          <w:sz w:val="28"/>
          <w:szCs w:val="28"/>
          <w:lang w:val="uk-UA"/>
        </w:rPr>
        <w:t>України</w:t>
      </w:r>
      <w:r w:rsidRPr="000D1D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1D66">
        <w:rPr>
          <w:rFonts w:ascii="Times" w:hAnsi="Times" w:cs="Times"/>
          <w:sz w:val="28"/>
          <w:szCs w:val="28"/>
          <w:lang w:val="uk-UA"/>
        </w:rPr>
        <w:t>з</w:t>
      </w:r>
      <w:r w:rsidRPr="000D1D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1D66">
        <w:rPr>
          <w:rFonts w:ascii="Times" w:hAnsi="Times" w:cs="Times"/>
          <w:sz w:val="28"/>
          <w:szCs w:val="28"/>
          <w:lang w:val="uk-UA"/>
        </w:rPr>
        <w:t>питань</w:t>
      </w:r>
      <w:r w:rsidRPr="000D1D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1D66">
        <w:rPr>
          <w:rFonts w:ascii="Times" w:hAnsi="Times" w:cs="Times"/>
          <w:sz w:val="28"/>
          <w:szCs w:val="28"/>
          <w:lang w:val="uk-UA"/>
        </w:rPr>
        <w:t>правоохоронної</w:t>
      </w:r>
      <w:r w:rsidRPr="000D1D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1D66">
        <w:rPr>
          <w:rFonts w:ascii="Times" w:hAnsi="Times" w:cs="Times"/>
          <w:sz w:val="28"/>
          <w:szCs w:val="28"/>
          <w:lang w:val="uk-UA"/>
        </w:rPr>
        <w:t>діяльності</w:t>
      </w:r>
      <w:r w:rsidRPr="000D1D6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7296C22" w14:textId="77777777" w:rsidR="002C290F" w:rsidRPr="000D1D66" w:rsidRDefault="002C290F" w:rsidP="002C290F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D1D66">
        <w:rPr>
          <w:rFonts w:ascii="Times" w:hAnsi="Times" w:cs="Times"/>
          <w:b/>
          <w:bCs/>
          <w:sz w:val="28"/>
          <w:szCs w:val="28"/>
          <w:lang w:val="uk-UA"/>
        </w:rPr>
        <w:t>Самсоненко</w:t>
      </w:r>
      <w:proofErr w:type="spellEnd"/>
      <w:r w:rsidRPr="000D1D66">
        <w:rPr>
          <w:rFonts w:ascii="Times" w:hAnsi="Times" w:cs="Times"/>
          <w:b/>
          <w:bCs/>
          <w:sz w:val="28"/>
          <w:szCs w:val="28"/>
          <w:lang w:val="uk-UA"/>
        </w:rPr>
        <w:t xml:space="preserve"> В’ячеслав Володимирович - </w:t>
      </w:r>
      <w:r w:rsidRPr="000D1D66">
        <w:rPr>
          <w:rFonts w:ascii="Times" w:hAnsi="Times" w:cs="Times"/>
          <w:bCs/>
          <w:sz w:val="28"/>
          <w:szCs w:val="28"/>
          <w:lang w:val="uk-UA"/>
        </w:rPr>
        <w:t>член Комітету законотворчих ініціатив з питань адвокатської діяльності у складі Національної асоціації адвокатів України, керівник адвокатського об’єднання «ЕЛЕКТІ».</w:t>
      </w:r>
    </w:p>
    <w:p w14:paraId="7B2629FE" w14:textId="77777777" w:rsidR="00A0338A" w:rsidRPr="000D1D66" w:rsidRDefault="00CB23C4" w:rsidP="002C290F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1D66">
        <w:rPr>
          <w:rFonts w:ascii="Times" w:hAnsi="Times" w:cs="Times"/>
          <w:b/>
          <w:bCs/>
          <w:sz w:val="28"/>
          <w:szCs w:val="28"/>
          <w:lang w:val="uk-UA"/>
        </w:rPr>
        <w:t>Герман</w:t>
      </w:r>
      <w:r w:rsidRPr="000D1D6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0D1D66">
        <w:rPr>
          <w:rFonts w:ascii="Times" w:hAnsi="Times" w:cs="Times"/>
          <w:b/>
          <w:bCs/>
          <w:sz w:val="28"/>
          <w:szCs w:val="28"/>
          <w:lang w:val="uk-UA"/>
        </w:rPr>
        <w:t>Денис</w:t>
      </w:r>
      <w:r w:rsidRPr="000D1D6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0D1D66">
        <w:rPr>
          <w:rFonts w:ascii="Times" w:hAnsi="Times" w:cs="Times"/>
          <w:b/>
          <w:bCs/>
          <w:sz w:val="28"/>
          <w:szCs w:val="28"/>
          <w:lang w:val="uk-UA"/>
        </w:rPr>
        <w:t>Олександрович</w:t>
      </w:r>
      <w:r w:rsidRPr="000D1D6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2C290F" w:rsidRPr="000D1D66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0D1D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C290F" w:rsidRPr="000D1D66">
        <w:rPr>
          <w:rFonts w:ascii="Times" w:hAnsi="Times" w:cs="Times"/>
          <w:sz w:val="28"/>
          <w:szCs w:val="28"/>
          <w:lang w:val="uk-UA"/>
        </w:rPr>
        <w:t>адвокат.</w:t>
      </w:r>
    </w:p>
    <w:sectPr w:rsidR="00A0338A" w:rsidRPr="000D1D66" w:rsidSect="00AC0E3F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396972"/>
    <w:multiLevelType w:val="hybridMultilevel"/>
    <w:tmpl w:val="B6EE394C"/>
    <w:lvl w:ilvl="0" w:tplc="0192AC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3C4"/>
    <w:rsid w:val="000D1D66"/>
    <w:rsid w:val="00145A6E"/>
    <w:rsid w:val="002C290F"/>
    <w:rsid w:val="00A0338A"/>
    <w:rsid w:val="00A666BE"/>
    <w:rsid w:val="00AC0E3F"/>
    <w:rsid w:val="00B727C4"/>
    <w:rsid w:val="00CB2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0D4A0"/>
  <w15:chartTrackingRefBased/>
  <w15:docId w15:val="{113EED2F-6AEC-244D-8276-45B52CF69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29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675250-A81F-4DD7-9CAA-C10494FF998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978092F-7E77-4C8F-A6F5-68A388ACDB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1DBA36-5EAB-4295-AB36-CBA6EEAF27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464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2022-01-25T15:06:00Z</dcterms:created>
  <dcterms:modified xsi:type="dcterms:W3CDTF">2022-01-25T15:06:00Z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