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23" w:rsidRPr="00491F23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491F23">
        <w:rPr>
          <w:sz w:val="28"/>
          <w:szCs w:val="28"/>
          <w:lang w:val="uk-UA"/>
        </w:rPr>
        <w:t xml:space="preserve">ПРОЕКТ </w:t>
      </w:r>
    </w:p>
    <w:p w:rsidR="00491F23" w:rsidRPr="00491F23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r w:rsidRPr="00491F23">
        <w:rPr>
          <w:sz w:val="28"/>
          <w:szCs w:val="28"/>
          <w:lang w:val="uk-UA"/>
        </w:rPr>
        <w:t>вноситься народним</w:t>
      </w:r>
      <w:r w:rsidR="002B0B80">
        <w:rPr>
          <w:sz w:val="28"/>
          <w:szCs w:val="28"/>
          <w:lang w:val="uk-UA"/>
        </w:rPr>
        <w:t>и</w:t>
      </w:r>
    </w:p>
    <w:p w:rsidR="007C3ECE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r w:rsidRPr="00491F23">
        <w:rPr>
          <w:sz w:val="28"/>
          <w:szCs w:val="28"/>
          <w:lang w:val="uk-UA"/>
        </w:rPr>
        <w:t>депутат</w:t>
      </w:r>
      <w:r w:rsidR="002B0B80">
        <w:rPr>
          <w:sz w:val="28"/>
          <w:szCs w:val="28"/>
          <w:lang w:val="uk-UA"/>
        </w:rPr>
        <w:t>ами</w:t>
      </w:r>
      <w:r w:rsidRPr="00491F23">
        <w:rPr>
          <w:sz w:val="28"/>
          <w:szCs w:val="28"/>
          <w:lang w:val="uk-UA"/>
        </w:rPr>
        <w:t xml:space="preserve"> України</w:t>
      </w:r>
      <w:r w:rsidR="007C3ECE" w:rsidRPr="007C3ECE">
        <w:rPr>
          <w:sz w:val="28"/>
          <w:szCs w:val="28"/>
        </w:rPr>
        <w:t xml:space="preserve"> – </w:t>
      </w:r>
      <w:r w:rsidR="007C3ECE">
        <w:rPr>
          <w:sz w:val="28"/>
          <w:szCs w:val="28"/>
          <w:lang w:val="uk-UA"/>
        </w:rPr>
        <w:t xml:space="preserve">членами комітету </w:t>
      </w:r>
    </w:p>
    <w:p w:rsidR="00491F23" w:rsidRPr="007C3ECE" w:rsidRDefault="007C3ECE" w:rsidP="00491F23">
      <w:pPr>
        <w:suppressAutoHyphens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питань цифрової трансформації</w:t>
      </w:r>
    </w:p>
    <w:p w:rsidR="00677AE8" w:rsidRDefault="008C36F1">
      <w:pPr>
        <w:tabs>
          <w:tab w:val="left" w:pos="6300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Крячко М.В.</w:t>
      </w:r>
      <w:r w:rsidR="007C3ECE">
        <w:rPr>
          <w:sz w:val="28"/>
          <w:szCs w:val="28"/>
          <w:lang w:val="uk-UA"/>
        </w:rPr>
        <w:t xml:space="preserve"> та іншими</w:t>
      </w:r>
    </w:p>
    <w:p w:rsidR="00D31E7B" w:rsidRDefault="00D31E7B">
      <w:pPr>
        <w:ind w:firstLine="567"/>
        <w:jc w:val="center"/>
        <w:rPr>
          <w:b/>
          <w:bCs/>
          <w:caps/>
          <w:sz w:val="28"/>
          <w:lang w:val="uk-UA"/>
        </w:rPr>
      </w:pPr>
    </w:p>
    <w:p w:rsidR="00D31E7B" w:rsidRDefault="00D31E7B">
      <w:pPr>
        <w:jc w:val="center"/>
        <w:rPr>
          <w:b/>
          <w:bCs/>
          <w:caps/>
          <w:sz w:val="28"/>
          <w:lang w:val="uk-UA"/>
        </w:rPr>
      </w:pPr>
    </w:p>
    <w:p w:rsidR="00240482" w:rsidRDefault="00240482">
      <w:pPr>
        <w:jc w:val="center"/>
        <w:rPr>
          <w:b/>
          <w:bCs/>
          <w:caps/>
          <w:sz w:val="28"/>
          <w:lang w:val="uk-UA"/>
        </w:rPr>
      </w:pPr>
    </w:p>
    <w:p w:rsidR="00240482" w:rsidRDefault="00240482">
      <w:pPr>
        <w:jc w:val="center"/>
        <w:rPr>
          <w:b/>
          <w:bCs/>
          <w:caps/>
          <w:sz w:val="28"/>
          <w:lang w:val="uk-UA"/>
        </w:rPr>
      </w:pPr>
    </w:p>
    <w:p w:rsidR="00D31E7B" w:rsidRDefault="00D31E7B">
      <w:pPr>
        <w:jc w:val="center"/>
        <w:rPr>
          <w:b/>
          <w:bCs/>
          <w:caps/>
          <w:sz w:val="28"/>
          <w:lang w:val="uk-UA"/>
        </w:rPr>
      </w:pPr>
    </w:p>
    <w:p w:rsidR="00D31E7B" w:rsidRPr="00592B3E" w:rsidRDefault="00D31E7B">
      <w:pPr>
        <w:jc w:val="center"/>
        <w:rPr>
          <w:bCs/>
          <w:caps/>
          <w:sz w:val="28"/>
          <w:lang w:val="uk-UA"/>
        </w:rPr>
      </w:pPr>
      <w:r w:rsidRPr="00592B3E">
        <w:rPr>
          <w:bCs/>
          <w:caps/>
          <w:sz w:val="32"/>
          <w:lang w:val="uk-UA"/>
        </w:rPr>
        <w:t>ПОСТАНОВА</w:t>
      </w:r>
    </w:p>
    <w:p w:rsidR="00D31E7B" w:rsidRPr="00592B3E" w:rsidRDefault="00D31E7B">
      <w:pPr>
        <w:jc w:val="center"/>
        <w:rPr>
          <w:bCs/>
          <w:caps/>
          <w:sz w:val="28"/>
          <w:lang w:val="uk-UA"/>
        </w:rPr>
      </w:pP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lang w:val="uk-UA"/>
        </w:rPr>
      </w:pPr>
      <w:r w:rsidRPr="00592B3E">
        <w:rPr>
          <w:sz w:val="32"/>
          <w:lang w:val="uk-UA"/>
        </w:rPr>
        <w:t xml:space="preserve">Верховної Ради України </w:t>
      </w: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8"/>
          <w:lang w:val="uk-UA"/>
        </w:rPr>
      </w:pPr>
    </w:p>
    <w:p w:rsidR="008C36F1" w:rsidRPr="00592B3E" w:rsidRDefault="008C36F1" w:rsidP="008C36F1">
      <w:pPr>
        <w:suppressAutoHyphens w:val="0"/>
        <w:jc w:val="center"/>
        <w:rPr>
          <w:rFonts w:eastAsia="Calibri"/>
          <w:bCs/>
          <w:sz w:val="28"/>
          <w:szCs w:val="28"/>
          <w:lang w:val="uk-UA" w:eastAsia="en-US"/>
        </w:rPr>
      </w:pPr>
      <w:r w:rsidRPr="00592B3E">
        <w:rPr>
          <w:rFonts w:eastAsia="Calibri"/>
          <w:bCs/>
          <w:sz w:val="28"/>
          <w:szCs w:val="28"/>
          <w:lang w:val="uk-UA" w:eastAsia="en-US"/>
        </w:rPr>
        <w:t>Про прийняття за основу проекту Закону України</w:t>
      </w:r>
    </w:p>
    <w:p w:rsidR="001C4FAD" w:rsidRDefault="004B46AB" w:rsidP="004B46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rFonts w:eastAsia="Calibri"/>
          <w:bCs/>
          <w:sz w:val="28"/>
          <w:szCs w:val="28"/>
          <w:lang w:val="uk-UA" w:eastAsia="en-US"/>
        </w:rPr>
      </w:pPr>
      <w:r>
        <w:rPr>
          <w:rFonts w:eastAsia="Calibri"/>
          <w:bCs/>
          <w:sz w:val="28"/>
          <w:szCs w:val="28"/>
          <w:lang w:val="uk-UA" w:eastAsia="en-US"/>
        </w:rPr>
        <w:t>п</w:t>
      </w:r>
      <w:r w:rsidRPr="004B46AB">
        <w:rPr>
          <w:rFonts w:eastAsia="Calibri"/>
          <w:bCs/>
          <w:sz w:val="28"/>
          <w:szCs w:val="28"/>
          <w:lang w:val="uk-UA" w:eastAsia="en-US"/>
        </w:rPr>
        <w:t>ро внесення змін до деяких законодавчих актів України щодо забезпечення укладення угоди між Україною та Європейським Союзом про взаємне визнання кваліфікованих електронних довірчих послуг та імплементації законодавства Європейського Союзу у сфері електронної ідентифікації</w:t>
      </w:r>
    </w:p>
    <w:p w:rsidR="004B46AB" w:rsidRPr="00592B3E" w:rsidRDefault="004B46AB" w:rsidP="004B46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color w:val="000000"/>
          <w:sz w:val="28"/>
          <w:szCs w:val="28"/>
          <w:lang w:val="uk-UA"/>
        </w:rPr>
      </w:pP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sz w:val="28"/>
          <w:lang w:val="uk-UA"/>
        </w:rPr>
      </w:pPr>
      <w:r w:rsidRPr="00592B3E">
        <w:rPr>
          <w:color w:val="000000"/>
          <w:sz w:val="28"/>
          <w:lang w:val="uk-UA"/>
        </w:rPr>
        <w:t xml:space="preserve">Верховна Рада України  </w:t>
      </w:r>
      <w:r w:rsidRPr="00592B3E">
        <w:rPr>
          <w:bCs/>
          <w:color w:val="000000"/>
          <w:sz w:val="28"/>
          <w:lang w:val="uk-UA"/>
        </w:rPr>
        <w:t>п о с т а н о в л я є</w:t>
      </w:r>
      <w:r w:rsidRPr="00592B3E">
        <w:rPr>
          <w:color w:val="000000"/>
          <w:sz w:val="28"/>
          <w:lang w:val="uk-UA"/>
        </w:rPr>
        <w:t xml:space="preserve">: </w:t>
      </w:r>
      <w:r w:rsidRPr="00592B3E">
        <w:rPr>
          <w:color w:val="000000"/>
          <w:sz w:val="28"/>
          <w:lang w:val="uk-UA"/>
        </w:rPr>
        <w:br/>
      </w:r>
      <w:bookmarkStart w:id="1" w:name="BM4"/>
      <w:bookmarkEnd w:id="1"/>
    </w:p>
    <w:p w:rsidR="00D31E7B" w:rsidRPr="000407D4" w:rsidRDefault="00D31E7B" w:rsidP="00FA2C43">
      <w:pPr>
        <w:pStyle w:val="a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5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E1AB9">
        <w:rPr>
          <w:rFonts w:ascii="Times New Roman" w:hAnsi="Times New Roman" w:cs="Times New Roman"/>
          <w:sz w:val="28"/>
          <w:lang w:val="uk-UA"/>
        </w:rPr>
        <w:t xml:space="preserve">1. </w:t>
      </w:r>
      <w:r w:rsidR="00AF3041">
        <w:rPr>
          <w:rFonts w:ascii="Times New Roman" w:hAnsi="Times New Roman" w:cs="Times New Roman"/>
          <w:sz w:val="28"/>
          <w:szCs w:val="32"/>
          <w:lang w:val="uk-UA"/>
        </w:rPr>
        <w:t>П</w:t>
      </w:r>
      <w:r w:rsidRPr="00DE1AB9">
        <w:rPr>
          <w:rFonts w:ascii="Times New Roman" w:hAnsi="Times New Roman" w:cs="Times New Roman"/>
          <w:sz w:val="28"/>
          <w:szCs w:val="32"/>
          <w:lang w:val="uk-UA"/>
        </w:rPr>
        <w:t xml:space="preserve">роект Закону України </w:t>
      </w:r>
      <w:r w:rsidR="00F56426">
        <w:rPr>
          <w:rFonts w:ascii="Times New Roman" w:hAnsi="Times New Roman" w:cs="Times New Roman"/>
          <w:sz w:val="28"/>
          <w:szCs w:val="32"/>
          <w:lang w:val="uk-UA"/>
        </w:rPr>
        <w:t>п</w:t>
      </w:r>
      <w:r w:rsidR="004B46AB" w:rsidRPr="004B46AB">
        <w:rPr>
          <w:rFonts w:ascii="Times New Roman" w:hAnsi="Times New Roman" w:cs="Times New Roman"/>
          <w:sz w:val="28"/>
          <w:szCs w:val="32"/>
          <w:lang w:val="uk-UA"/>
        </w:rPr>
        <w:t xml:space="preserve">ро внесення змін до деяких законодавчих актів України щодо забезпечення укладення угоди між Україною та Європейським Союзом про взаємне визнання кваліфікованих електронних довірчих послуг та імплементації законодавства Європейського Союзу у сфері електронної ідентифікації </w:t>
      </w:r>
      <w:r w:rsidR="007C3ECE">
        <w:rPr>
          <w:rFonts w:ascii="Times New Roman" w:hAnsi="Times New Roman" w:cs="Times New Roman"/>
          <w:sz w:val="28"/>
          <w:szCs w:val="32"/>
          <w:lang w:val="uk-UA"/>
        </w:rPr>
        <w:t>(реєстр. № 6</w:t>
      </w:r>
      <w:r w:rsidR="004B46AB">
        <w:rPr>
          <w:rFonts w:ascii="Times New Roman" w:hAnsi="Times New Roman" w:cs="Times New Roman"/>
          <w:sz w:val="28"/>
          <w:szCs w:val="32"/>
          <w:lang w:val="uk-UA"/>
        </w:rPr>
        <w:t>173</w:t>
      </w:r>
      <w:r w:rsidR="007C3ECE">
        <w:rPr>
          <w:rFonts w:ascii="Times New Roman" w:hAnsi="Times New Roman" w:cs="Times New Roman"/>
          <w:sz w:val="28"/>
          <w:szCs w:val="32"/>
          <w:lang w:val="uk-UA"/>
        </w:rPr>
        <w:t>)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</w:t>
      </w:r>
      <w:r w:rsidR="007C3ECE">
        <w:rPr>
          <w:rFonts w:ascii="Times New Roman" w:eastAsia="MS Mincho" w:hAnsi="Times New Roman" w:cs="Times New Roman"/>
          <w:sz w:val="28"/>
          <w:szCs w:val="28"/>
          <w:lang w:val="uk-UA"/>
        </w:rPr>
        <w:t>поданий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</w:t>
      </w:r>
      <w:r w:rsidR="004B46AB">
        <w:rPr>
          <w:rFonts w:ascii="Times New Roman" w:eastAsia="MS Mincho" w:hAnsi="Times New Roman" w:cs="Times New Roman"/>
          <w:sz w:val="28"/>
          <w:szCs w:val="28"/>
          <w:lang w:val="uk-UA"/>
        </w:rPr>
        <w:t>Кабінетом Міністрів України</w:t>
      </w:r>
      <w:r w:rsidR="00AF3041">
        <w:rPr>
          <w:rFonts w:ascii="Times New Roman" w:eastAsia="MS Mincho" w:hAnsi="Times New Roman" w:cs="Times New Roman"/>
          <w:sz w:val="28"/>
          <w:szCs w:val="28"/>
          <w:lang w:val="uk-UA"/>
        </w:rPr>
        <w:t>, прийняти за основу</w:t>
      </w:r>
      <w:r w:rsidR="008A0AED" w:rsidRPr="00DE1AB9">
        <w:rPr>
          <w:rFonts w:ascii="Times New Roman" w:eastAsia="MS Mincho" w:hAnsi="Times New Roman" w:cs="Times New Roman"/>
          <w:sz w:val="28"/>
          <w:szCs w:val="28"/>
          <w:lang w:val="uk-UA"/>
        </w:rPr>
        <w:t>.</w:t>
      </w:r>
    </w:p>
    <w:p w:rsidR="00D31E7B" w:rsidRPr="008A0AED" w:rsidRDefault="00D31E7B">
      <w:pPr>
        <w:jc w:val="both"/>
        <w:rPr>
          <w:sz w:val="28"/>
          <w:lang w:val="uk-UA"/>
        </w:rPr>
      </w:pPr>
    </w:p>
    <w:p w:rsidR="00D31E7B" w:rsidRDefault="00D31E7B" w:rsidP="00AF3041">
      <w:pPr>
        <w:ind w:firstLine="567"/>
        <w:jc w:val="both"/>
        <w:rPr>
          <w:sz w:val="28"/>
          <w:szCs w:val="32"/>
          <w:lang w:val="uk-UA"/>
        </w:rPr>
      </w:pPr>
      <w:r w:rsidRPr="008A0AED">
        <w:rPr>
          <w:sz w:val="28"/>
          <w:szCs w:val="32"/>
          <w:lang w:val="uk-UA"/>
        </w:rPr>
        <w:t xml:space="preserve">2. </w:t>
      </w:r>
      <w:r w:rsidR="00897CAA" w:rsidRPr="00897CAA">
        <w:rPr>
          <w:sz w:val="28"/>
          <w:szCs w:val="32"/>
          <w:lang w:val="uk-UA"/>
        </w:rPr>
        <w:t>Комітету Верховної Ради України з питань цифрової трансформації доопрацювати зазначений законопроект з урахуванням поправок і пропозицій суб’єктів права законодавчої ініціативи та внести його на розгляд Верховної Ради України у другому читанні.</w:t>
      </w:r>
    </w:p>
    <w:p w:rsidR="00AF3041" w:rsidRDefault="00AF3041" w:rsidP="00AF3041">
      <w:pPr>
        <w:ind w:firstLine="567"/>
        <w:jc w:val="both"/>
        <w:rPr>
          <w:sz w:val="28"/>
          <w:lang w:val="uk-UA"/>
        </w:rPr>
      </w:pPr>
    </w:p>
    <w:p w:rsidR="000C05D1" w:rsidRDefault="000C05D1" w:rsidP="00AF3041">
      <w:pPr>
        <w:ind w:firstLine="567"/>
        <w:jc w:val="both"/>
        <w:rPr>
          <w:sz w:val="28"/>
          <w:lang w:val="uk-UA"/>
        </w:rPr>
      </w:pPr>
    </w:p>
    <w:p w:rsidR="007C3ECE" w:rsidRPr="00592B3E" w:rsidRDefault="00D31E7B" w:rsidP="007C3ECE">
      <w:pPr>
        <w:ind w:right="5394"/>
        <w:jc w:val="center"/>
        <w:rPr>
          <w:bCs/>
          <w:sz w:val="28"/>
          <w:lang w:val="uk-UA"/>
        </w:rPr>
      </w:pPr>
      <w:r w:rsidRPr="00592B3E">
        <w:rPr>
          <w:bCs/>
          <w:sz w:val="28"/>
          <w:lang w:val="uk-UA"/>
        </w:rPr>
        <w:t>Голова Верховної Ради</w:t>
      </w:r>
    </w:p>
    <w:p w:rsidR="00D31E7B" w:rsidRPr="00592B3E" w:rsidRDefault="00D31E7B" w:rsidP="007C3ECE">
      <w:pPr>
        <w:ind w:left="708" w:right="-2" w:firstLine="708"/>
        <w:jc w:val="both"/>
        <w:rPr>
          <w:rFonts w:ascii="ArialMT" w:eastAsia="ArialMT" w:hAnsi="ArialMT" w:cs="ArialMT"/>
          <w:bCs/>
          <w:color w:val="262626"/>
          <w:kern w:val="1"/>
          <w:sz w:val="24"/>
          <w:szCs w:val="24"/>
          <w:lang w:val="uk-UA"/>
        </w:rPr>
      </w:pPr>
      <w:r w:rsidRPr="00592B3E">
        <w:rPr>
          <w:bCs/>
          <w:sz w:val="28"/>
          <w:lang w:val="uk-UA"/>
        </w:rPr>
        <w:t>України</w:t>
      </w:r>
      <w:r w:rsidR="007C3ECE" w:rsidRPr="00592B3E">
        <w:rPr>
          <w:bCs/>
          <w:sz w:val="28"/>
          <w:lang w:val="uk-UA"/>
        </w:rPr>
        <w:t xml:space="preserve"> </w:t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4B46AB">
        <w:rPr>
          <w:bCs/>
          <w:sz w:val="28"/>
          <w:lang w:val="uk-UA"/>
        </w:rPr>
        <w:t>Р</w:t>
      </w:r>
      <w:r w:rsidR="007C3ECE" w:rsidRPr="00592B3E">
        <w:rPr>
          <w:bCs/>
          <w:sz w:val="28"/>
          <w:lang w:val="uk-UA"/>
        </w:rPr>
        <w:t xml:space="preserve">. </w:t>
      </w:r>
      <w:r w:rsidR="004B46AB">
        <w:rPr>
          <w:bCs/>
          <w:sz w:val="28"/>
          <w:lang w:val="uk-UA"/>
        </w:rPr>
        <w:t>СТЕФАНЧУК</w:t>
      </w:r>
    </w:p>
    <w:p w:rsidR="00D31E7B" w:rsidRPr="00592B3E" w:rsidRDefault="00D31E7B">
      <w:pPr>
        <w:ind w:right="5394"/>
        <w:jc w:val="center"/>
        <w:rPr>
          <w:rFonts w:ascii="ArialMT" w:eastAsia="ArialMT" w:hAnsi="ArialMT" w:cs="ArialMT"/>
          <w:bCs/>
          <w:color w:val="262626"/>
          <w:kern w:val="1"/>
          <w:sz w:val="24"/>
          <w:szCs w:val="24"/>
          <w:lang w:val="uk-UA"/>
        </w:rPr>
      </w:pPr>
    </w:p>
    <w:sectPr w:rsidR="00D31E7B" w:rsidRPr="00592B3E">
      <w:pgSz w:w="11906" w:h="16838"/>
      <w:pgMar w:top="851" w:right="851" w:bottom="851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ED"/>
    <w:rsid w:val="000407D4"/>
    <w:rsid w:val="000758D3"/>
    <w:rsid w:val="000944BA"/>
    <w:rsid w:val="000C05D1"/>
    <w:rsid w:val="0016258C"/>
    <w:rsid w:val="001C4FAD"/>
    <w:rsid w:val="001E764F"/>
    <w:rsid w:val="00240482"/>
    <w:rsid w:val="002A4C87"/>
    <w:rsid w:val="002B0B80"/>
    <w:rsid w:val="002B57CD"/>
    <w:rsid w:val="00355168"/>
    <w:rsid w:val="00454836"/>
    <w:rsid w:val="00491F23"/>
    <w:rsid w:val="004B46AB"/>
    <w:rsid w:val="005239F3"/>
    <w:rsid w:val="00592B3E"/>
    <w:rsid w:val="00677AE8"/>
    <w:rsid w:val="007254C2"/>
    <w:rsid w:val="0073349E"/>
    <w:rsid w:val="007C3ECE"/>
    <w:rsid w:val="00897CAA"/>
    <w:rsid w:val="008A0AED"/>
    <w:rsid w:val="008C36F1"/>
    <w:rsid w:val="009D4728"/>
    <w:rsid w:val="00A46E08"/>
    <w:rsid w:val="00AF3041"/>
    <w:rsid w:val="00C17910"/>
    <w:rsid w:val="00C2407E"/>
    <w:rsid w:val="00C37CB1"/>
    <w:rsid w:val="00D31E7B"/>
    <w:rsid w:val="00D8274F"/>
    <w:rsid w:val="00DE1AB9"/>
    <w:rsid w:val="00F56426"/>
    <w:rsid w:val="00FA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067AB85-39AD-4CE9-A039-64F77222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i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1">
    <w:name w:val="Шрифт абзацу за промовчанням1"/>
  </w:style>
  <w:style w:type="character" w:customStyle="1" w:styleId="HTMLPreformattedChar">
    <w:name w:val="HTML Preformatted Char"/>
    <w:basedOn w:val="1"/>
  </w:style>
  <w:style w:type="character" w:styleId="a3">
    <w:name w:val="page number"/>
    <w:rPr>
      <w:rFonts w:cs="Times New Roman"/>
    </w:rPr>
  </w:style>
  <w:style w:type="character" w:customStyle="1" w:styleId="HeaderChar">
    <w:name w:val="Header Char"/>
    <w:rPr>
      <w:rFonts w:cs="Times New Roman"/>
      <w:sz w:val="24"/>
    </w:rPr>
  </w:style>
  <w:style w:type="character" w:customStyle="1" w:styleId="FooterChar">
    <w:name w:val="Footer Char"/>
    <w:rPr>
      <w:rFonts w:cs="Times New Roman"/>
      <w:sz w:val="24"/>
    </w:rPr>
  </w:style>
  <w:style w:type="character" w:customStyle="1" w:styleId="StyleZakonu">
    <w:name w:val="StyleZakonu _Ђ__"/>
    <w:basedOn w:val="1"/>
  </w:style>
  <w:style w:type="character" w:customStyle="1" w:styleId="BalloonTextChar">
    <w:name w:val="Balloon Text Char"/>
    <w:basedOn w:val="1"/>
  </w:style>
  <w:style w:type="character" w:styleId="a4">
    <w:name w:val="Hyperlink"/>
    <w:basedOn w:val="1"/>
  </w:style>
  <w:style w:type="paragraph" w:styleId="a5">
    <w:name w:val="Title"/>
    <w:basedOn w:val="a"/>
    <w:next w:val="a6"/>
    <w:pPr>
      <w:keepNext/>
      <w:spacing w:before="240" w:after="120"/>
    </w:p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paragraph" w:customStyle="1" w:styleId="12">
    <w:name w:val="Без інтервалів1"/>
    <w:pPr>
      <w:suppressAutoHyphens/>
    </w:pPr>
    <w:rPr>
      <w:lang w:val="ru-RU" w:eastAsia="ru-RU"/>
    </w:rPr>
  </w:style>
  <w:style w:type="paragraph" w:customStyle="1" w:styleId="13">
    <w:name w:val="Абзац списку1"/>
    <w:basedOn w:val="a"/>
    <w:pPr>
      <w:ind w:left="720"/>
    </w:pPr>
  </w:style>
  <w:style w:type="paragraph" w:styleId="a8">
    <w:name w:val="header"/>
    <w:basedOn w:val="a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pPr>
      <w:spacing w:before="280" w:after="280"/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Текст у виносці1"/>
    <w:basedOn w:val="a"/>
  </w:style>
  <w:style w:type="paragraph" w:customStyle="1" w:styleId="StyleZakonu0">
    <w:name w:val="StyleZakonu"/>
    <w:basedOn w:val="a"/>
    <w:pPr>
      <w:spacing w:after="60" w:line="220" w:lineRule="exact"/>
      <w:ind w:firstLine="284"/>
      <w:jc w:val="both"/>
    </w:pPr>
  </w:style>
  <w:style w:type="paragraph" w:customStyle="1" w:styleId="aa">
    <w:name w:val="_Ђ__ âÕÛ¬"/>
    <w:basedOn w:val="a"/>
  </w:style>
  <w:style w:type="paragraph" w:customStyle="1" w:styleId="21">
    <w:name w:val="Середня сітка 21"/>
    <w:qFormat/>
    <w:pPr>
      <w:suppressAutoHyphens/>
    </w:pPr>
    <w:rPr>
      <w:lang w:val="ru-RU" w:eastAsia="ru-RU"/>
    </w:rPr>
  </w:style>
  <w:style w:type="paragraph" w:customStyle="1" w:styleId="ab">
    <w:name w:val="Стандартний"/>
    <w:rsid w:val="00DE1AB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DD68E9-1BDC-47D9-93FC-16044B3B3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256306-11E4-4883-B376-2290122AF2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564DE2-2D6F-47DE-BEAF-246D0FDFF3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2022-01-28T08:47:00Z</dcterms:created>
  <dcterms:modified xsi:type="dcterms:W3CDTF">2022-01-28T08:47:00Z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