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7C" w:rsidRPr="003B31AD" w:rsidRDefault="00461F7C" w:rsidP="00461F7C"/>
    <w:p w:rsidR="00461F7C" w:rsidRDefault="00461F7C" w:rsidP="00461F7C">
      <w:pPr>
        <w:jc w:val="center"/>
        <w:rPr>
          <w:b/>
          <w:color w:val="000000" w:themeColor="text1"/>
          <w:sz w:val="28"/>
          <w:szCs w:val="28"/>
        </w:rPr>
      </w:pPr>
    </w:p>
    <w:p w:rsidR="00461F7C" w:rsidRDefault="00461F7C" w:rsidP="00461F7C">
      <w:pPr>
        <w:jc w:val="center"/>
        <w:rPr>
          <w:b/>
          <w:color w:val="000000" w:themeColor="text1"/>
          <w:sz w:val="28"/>
          <w:szCs w:val="28"/>
        </w:rPr>
      </w:pPr>
    </w:p>
    <w:p w:rsidR="00461F7C" w:rsidRDefault="00461F7C" w:rsidP="00461F7C">
      <w:pPr>
        <w:jc w:val="center"/>
        <w:rPr>
          <w:b/>
          <w:color w:val="000000" w:themeColor="text1"/>
          <w:sz w:val="28"/>
          <w:szCs w:val="28"/>
        </w:rPr>
      </w:pPr>
    </w:p>
    <w:p w:rsidR="00461F7C" w:rsidRDefault="00461F7C" w:rsidP="00461F7C">
      <w:pPr>
        <w:jc w:val="center"/>
        <w:rPr>
          <w:b/>
          <w:color w:val="000000" w:themeColor="text1"/>
          <w:sz w:val="28"/>
          <w:szCs w:val="28"/>
        </w:rPr>
      </w:pPr>
    </w:p>
    <w:p w:rsidR="00461F7C" w:rsidRDefault="00461F7C" w:rsidP="00461F7C">
      <w:pPr>
        <w:jc w:val="center"/>
        <w:rPr>
          <w:b/>
          <w:color w:val="000000" w:themeColor="text1"/>
          <w:sz w:val="28"/>
          <w:szCs w:val="28"/>
        </w:rPr>
      </w:pPr>
    </w:p>
    <w:p w:rsidR="00461F7C" w:rsidRDefault="00461F7C" w:rsidP="00461F7C">
      <w:pPr>
        <w:jc w:val="center"/>
        <w:rPr>
          <w:b/>
          <w:color w:val="000000" w:themeColor="text1"/>
          <w:sz w:val="28"/>
          <w:szCs w:val="28"/>
        </w:rPr>
      </w:pPr>
    </w:p>
    <w:p w:rsidR="00461F7C" w:rsidRDefault="00461F7C" w:rsidP="00461F7C">
      <w:pPr>
        <w:jc w:val="center"/>
        <w:rPr>
          <w:b/>
          <w:color w:val="000000" w:themeColor="text1"/>
          <w:sz w:val="28"/>
          <w:szCs w:val="28"/>
        </w:rPr>
      </w:pPr>
    </w:p>
    <w:p w:rsidR="00461F7C" w:rsidRDefault="00461F7C" w:rsidP="00461F7C">
      <w:pPr>
        <w:jc w:val="center"/>
        <w:rPr>
          <w:b/>
          <w:color w:val="000000" w:themeColor="text1"/>
          <w:sz w:val="28"/>
          <w:szCs w:val="28"/>
        </w:rPr>
      </w:pPr>
    </w:p>
    <w:p w:rsidR="00461F7C" w:rsidRPr="00C75174" w:rsidRDefault="00461F7C" w:rsidP="00461F7C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461F7C" w:rsidRPr="00C44019" w:rsidRDefault="00461F7C" w:rsidP="00461F7C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461F7C" w:rsidRPr="00CF757C" w:rsidRDefault="00461F7C" w:rsidP="00461F7C">
      <w:pPr>
        <w:widowControl/>
        <w:spacing w:after="240"/>
        <w:rPr>
          <w:color w:val="auto"/>
          <w:sz w:val="24"/>
          <w:szCs w:val="24"/>
        </w:rPr>
      </w:pPr>
    </w:p>
    <w:p w:rsidR="00461F7C" w:rsidRPr="00CF757C" w:rsidRDefault="00461F7C" w:rsidP="00461F7C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461F7C" w:rsidRPr="00520824" w:rsidRDefault="00461F7C" w:rsidP="00461F7C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</w:t>
      </w:r>
      <w:r w:rsidRPr="00CF757C">
        <w:rPr>
          <w:color w:val="auto"/>
          <w:sz w:val="28"/>
          <w:szCs w:val="28"/>
          <w:shd w:val="clear" w:color="auto" w:fill="FFFFFF"/>
        </w:rPr>
        <w:t>акону про визнання такими, що втратили чинність деяких законодавчих актів України (щодо скасування інституту приватних виконавців та усунення перешкод у доступі до правосуддя) (реєстр.№5227</w:t>
      </w:r>
      <w:r w:rsidRPr="00CF757C">
        <w:rPr>
          <w:color w:val="auto"/>
          <w:sz w:val="28"/>
          <w:szCs w:val="28"/>
        </w:rPr>
        <w:t xml:space="preserve"> від 05.10.2016)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461F7C" w:rsidRPr="00520824" w:rsidRDefault="00461F7C" w:rsidP="00461F7C">
      <w:pPr>
        <w:ind w:left="705"/>
        <w:jc w:val="both"/>
        <w:rPr>
          <w:color w:val="auto"/>
          <w:sz w:val="28"/>
          <w:szCs w:val="28"/>
        </w:rPr>
      </w:pPr>
    </w:p>
    <w:p w:rsidR="00A37F1F" w:rsidRDefault="00A37F1F" w:rsidP="00461F7C">
      <w:pPr>
        <w:widowControl/>
        <w:ind w:firstLine="705"/>
        <w:jc w:val="both"/>
      </w:pPr>
      <w:bookmarkStart w:id="0" w:name="_GoBack"/>
      <w:bookmarkEnd w:id="0"/>
    </w:p>
    <w:sectPr w:rsidR="00A37F1F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7C"/>
    <w:rsid w:val="00461F7C"/>
    <w:rsid w:val="00673289"/>
    <w:rsid w:val="00A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F7C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F7C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2019-05-27T14:01:00Z</dcterms:created>
  <dcterms:modified xsi:type="dcterms:W3CDTF">2019-05-27T14:01:00Z</dcterms:modified>
</cp:coreProperties>
</file>