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en-US" w:eastAsia="ru-RU"/>
        </w:rPr>
      </w:pPr>
    </w:p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jc w:val="both"/>
        <w:rPr>
          <w:szCs w:val="24"/>
          <w:lang w:eastAsia="ru-RU"/>
        </w:rPr>
      </w:pPr>
    </w:p>
    <w:p w:rsidR="009D4EF6" w:rsidRPr="00E9643D" w:rsidRDefault="009D4EF6" w:rsidP="002F385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 w:rsidRPr="00E9643D">
        <w:rPr>
          <w:b/>
          <w:szCs w:val="24"/>
          <w:lang w:val="uk-UA" w:eastAsia="ru-RU"/>
        </w:rPr>
        <w:t>ВИСНОВОК</w:t>
      </w:r>
    </w:p>
    <w:p w:rsidR="009D4EF6" w:rsidRPr="00ED2183" w:rsidRDefault="009D4EF6" w:rsidP="002F385B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 w:rsidRPr="00ED2183">
        <w:rPr>
          <w:szCs w:val="24"/>
          <w:lang w:val="uk-UA" w:eastAsia="ru-RU"/>
        </w:rPr>
        <w:t>щодо відповідності проекту нормативно-правового акта</w:t>
      </w:r>
    </w:p>
    <w:p w:rsidR="009D4EF6" w:rsidRPr="00ED2183" w:rsidRDefault="009D4EF6" w:rsidP="002F385B">
      <w:pPr>
        <w:spacing w:after="360" w:line="240" w:lineRule="auto"/>
        <w:jc w:val="center"/>
        <w:rPr>
          <w:szCs w:val="28"/>
          <w:lang w:val="uk-UA" w:eastAsia="ru-RU"/>
        </w:rPr>
      </w:pPr>
      <w:r w:rsidRPr="00ED2183">
        <w:rPr>
          <w:szCs w:val="28"/>
          <w:lang w:val="uk-UA" w:eastAsia="ru-RU"/>
        </w:rPr>
        <w:t>вимогам антикорупційного законодавства</w:t>
      </w:r>
    </w:p>
    <w:p w:rsidR="009D4EF6" w:rsidRPr="00ED2183" w:rsidRDefault="009D4EF6" w:rsidP="00ED2183">
      <w:pPr>
        <w:spacing w:after="360" w:line="240" w:lineRule="auto"/>
        <w:ind w:left="709"/>
        <w:jc w:val="center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Назва проекту акта: п</w:t>
      </w:r>
      <w:r w:rsidRPr="00ED2183">
        <w:rPr>
          <w:rFonts w:ascii="Calibri" w:hAnsi="Calibri"/>
          <w:sz w:val="24"/>
          <w:szCs w:val="24"/>
          <w:lang w:val="uk-UA"/>
        </w:rPr>
        <w:t xml:space="preserve">роект </w:t>
      </w:r>
      <w:r w:rsidR="0012609F" w:rsidRPr="0012609F">
        <w:rPr>
          <w:rFonts w:ascii="Calibri" w:hAnsi="Calibri"/>
          <w:sz w:val="24"/>
          <w:szCs w:val="24"/>
          <w:lang w:val="uk-UA"/>
        </w:rPr>
        <w:t xml:space="preserve">Закону </w:t>
      </w:r>
      <w:r w:rsidR="005F3CBE" w:rsidRPr="005F3CBE">
        <w:rPr>
          <w:rFonts w:ascii="Calibri" w:hAnsi="Calibri"/>
          <w:sz w:val="24"/>
          <w:szCs w:val="24"/>
          <w:lang w:val="uk-UA"/>
        </w:rPr>
        <w:t>про внесення змін до Закону України "Про оцінку земель" (щодо усунення протиріч при визначенні суб'єктів оціночної діяльності у сфері оцінки земель)</w:t>
      </w:r>
      <w:r w:rsidR="00735A1E">
        <w:rPr>
          <w:rFonts w:ascii="Calibri" w:hAnsi="Calibri"/>
          <w:sz w:val="24"/>
          <w:szCs w:val="24"/>
          <w:lang w:val="uk-UA"/>
        </w:rPr>
        <w:t>.</w:t>
      </w: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 w:rsidR="005F3CBE" w:rsidRPr="005F3CBE">
        <w:rPr>
          <w:rFonts w:ascii="Calibri" w:hAnsi="Calibri"/>
          <w:sz w:val="24"/>
          <w:szCs w:val="24"/>
          <w:lang w:val="uk-UA"/>
        </w:rPr>
        <w:t>7226 від 20.10.2017</w:t>
      </w:r>
      <w:r w:rsidR="00ED2183">
        <w:rPr>
          <w:rFonts w:ascii="Calibri" w:hAnsi="Calibri"/>
          <w:sz w:val="24"/>
          <w:szCs w:val="24"/>
          <w:lang w:val="uk-UA"/>
        </w:rPr>
        <w:t xml:space="preserve"> </w:t>
      </w:r>
      <w:r w:rsidRPr="00ED2183">
        <w:rPr>
          <w:rFonts w:ascii="Calibri" w:hAnsi="Calibri"/>
          <w:sz w:val="24"/>
          <w:szCs w:val="24"/>
          <w:lang w:val="uk-UA"/>
        </w:rPr>
        <w:t>р.</w:t>
      </w:r>
      <w:r w:rsidR="00680DAB">
        <w:rPr>
          <w:rFonts w:ascii="Calibri" w:hAnsi="Calibri"/>
          <w:sz w:val="24"/>
          <w:szCs w:val="24"/>
          <w:lang w:val="uk-UA"/>
        </w:rPr>
        <w:t xml:space="preserve"> (доопрацьований).</w:t>
      </w:r>
    </w:p>
    <w:p w:rsidR="009D4EF6" w:rsidRPr="00ED2183" w:rsidRDefault="009D4EF6" w:rsidP="00ED2183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9D4EF6" w:rsidRPr="00ED2183" w:rsidRDefault="009D4EF6" w:rsidP="005F3CBE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Суб’єкт права законодавчої ініціативи:</w:t>
      </w:r>
      <w:r w:rsidR="00140F57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140F57" w:rsidRPr="00140F57">
        <w:rPr>
          <w:rFonts w:ascii="Calibri" w:hAnsi="Calibri"/>
          <w:sz w:val="24"/>
          <w:szCs w:val="24"/>
          <w:lang w:val="uk-UA" w:eastAsia="ru-RU"/>
        </w:rPr>
        <w:t>народн</w:t>
      </w:r>
      <w:r w:rsidR="00F2657F">
        <w:rPr>
          <w:rFonts w:ascii="Calibri" w:hAnsi="Calibri"/>
          <w:sz w:val="24"/>
          <w:szCs w:val="24"/>
          <w:lang w:val="uk-UA" w:eastAsia="ru-RU"/>
        </w:rPr>
        <w:t>і</w:t>
      </w:r>
      <w:r w:rsidR="00955F80">
        <w:rPr>
          <w:rFonts w:ascii="Calibri" w:hAnsi="Calibri"/>
          <w:sz w:val="24"/>
          <w:szCs w:val="24"/>
          <w:lang w:val="uk-UA" w:eastAsia="ru-RU"/>
        </w:rPr>
        <w:t xml:space="preserve"> депутат</w:t>
      </w:r>
      <w:r w:rsidR="00F2657F">
        <w:rPr>
          <w:rFonts w:ascii="Calibri" w:hAnsi="Calibri"/>
          <w:sz w:val="24"/>
          <w:szCs w:val="24"/>
          <w:lang w:val="uk-UA" w:eastAsia="ru-RU"/>
        </w:rPr>
        <w:t>и</w:t>
      </w:r>
      <w:r w:rsidR="00140F57" w:rsidRPr="00140F57">
        <w:rPr>
          <w:rFonts w:ascii="Calibri" w:hAnsi="Calibri"/>
          <w:sz w:val="24"/>
          <w:szCs w:val="24"/>
          <w:lang w:val="uk-UA" w:eastAsia="ru-RU"/>
        </w:rPr>
        <w:t xml:space="preserve"> України </w:t>
      </w:r>
      <w:proofErr w:type="spellStart"/>
      <w:r w:rsidR="005F3CBE" w:rsidRPr="005F3CBE">
        <w:rPr>
          <w:rFonts w:ascii="Calibri" w:hAnsi="Calibri"/>
          <w:sz w:val="24"/>
          <w:szCs w:val="24"/>
          <w:lang w:val="uk-UA" w:eastAsia="ru-RU"/>
        </w:rPr>
        <w:t>Кулініч</w:t>
      </w:r>
      <w:proofErr w:type="spellEnd"/>
      <w:r w:rsidR="005F3CBE" w:rsidRPr="005F3CBE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5F3CBE">
        <w:rPr>
          <w:rFonts w:ascii="Calibri" w:hAnsi="Calibri"/>
          <w:sz w:val="24"/>
          <w:szCs w:val="24"/>
          <w:lang w:val="uk-UA" w:eastAsia="ru-RU"/>
        </w:rPr>
        <w:t>О.І.,</w:t>
      </w:r>
      <w:r w:rsidR="005F3CBE" w:rsidRPr="005F3CBE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5F3CBE">
        <w:rPr>
          <w:rFonts w:ascii="Calibri" w:hAnsi="Calibri"/>
          <w:sz w:val="24"/>
          <w:szCs w:val="24"/>
          <w:lang w:val="uk-UA" w:eastAsia="ru-RU"/>
        </w:rPr>
        <w:br/>
      </w:r>
      <w:proofErr w:type="spellStart"/>
      <w:r w:rsidR="005F3CBE" w:rsidRPr="005F3CBE">
        <w:rPr>
          <w:rFonts w:ascii="Calibri" w:hAnsi="Calibri"/>
          <w:sz w:val="24"/>
          <w:szCs w:val="24"/>
          <w:lang w:val="uk-UA" w:eastAsia="ru-RU"/>
        </w:rPr>
        <w:t>Лунченко</w:t>
      </w:r>
      <w:proofErr w:type="spellEnd"/>
      <w:r w:rsidR="005F3CBE">
        <w:rPr>
          <w:rFonts w:ascii="Calibri" w:hAnsi="Calibri"/>
          <w:sz w:val="24"/>
          <w:szCs w:val="24"/>
          <w:lang w:val="uk-UA" w:eastAsia="ru-RU"/>
        </w:rPr>
        <w:t xml:space="preserve"> В.В., </w:t>
      </w:r>
      <w:proofErr w:type="spellStart"/>
      <w:r w:rsidR="005F3CBE" w:rsidRPr="005F3CBE">
        <w:rPr>
          <w:rFonts w:ascii="Calibri" w:hAnsi="Calibri"/>
          <w:sz w:val="24"/>
          <w:szCs w:val="24"/>
          <w:lang w:val="uk-UA" w:eastAsia="ru-RU"/>
        </w:rPr>
        <w:t>Бриченко</w:t>
      </w:r>
      <w:proofErr w:type="spellEnd"/>
      <w:r w:rsidR="005F3CBE" w:rsidRPr="005F3CBE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5F3CBE">
        <w:rPr>
          <w:rFonts w:ascii="Calibri" w:hAnsi="Calibri"/>
          <w:sz w:val="24"/>
          <w:szCs w:val="24"/>
          <w:lang w:val="uk-UA" w:eastAsia="ru-RU"/>
        </w:rPr>
        <w:t>І.В.</w:t>
      </w:r>
    </w:p>
    <w:p w:rsidR="009D4EF6" w:rsidRPr="00ED2183" w:rsidRDefault="009D4EF6" w:rsidP="00ED2183">
      <w:pPr>
        <w:shd w:val="clear" w:color="auto" w:fill="FFFFFF"/>
        <w:spacing w:after="360" w:line="193" w:lineRule="atLeast"/>
        <w:ind w:left="709"/>
        <w:jc w:val="both"/>
        <w:rPr>
          <w:rFonts w:ascii="Calibri" w:hAnsi="Calibri"/>
          <w:bCs/>
          <w:spacing w:val="4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</w:t>
      </w:r>
      <w:r w:rsidR="00986B58" w:rsidRPr="00ED2183">
        <w:rPr>
          <w:rFonts w:ascii="Calibri" w:hAnsi="Calibri"/>
          <w:sz w:val="24"/>
          <w:szCs w:val="24"/>
          <w:lang w:val="uk-UA" w:eastAsia="ru-RU"/>
        </w:rPr>
        <w:t xml:space="preserve">– </w:t>
      </w:r>
      <w:r w:rsidR="005F3CBE" w:rsidRPr="005F3CBE">
        <w:rPr>
          <w:rFonts w:ascii="Calibri" w:hAnsi="Calibri"/>
          <w:bCs/>
          <w:spacing w:val="4"/>
          <w:sz w:val="24"/>
          <w:szCs w:val="24"/>
          <w:lang w:val="uk-UA" w:eastAsia="ru-RU"/>
        </w:rPr>
        <w:t>Комітет з питань аграрної політики та земельних відносин</w:t>
      </w:r>
      <w:r w:rsidRPr="00361D63">
        <w:rPr>
          <w:rFonts w:ascii="Calibri" w:hAnsi="Calibri"/>
          <w:bCs/>
          <w:spacing w:val="4"/>
          <w:sz w:val="24"/>
          <w:szCs w:val="24"/>
          <w:lang w:val="uk-UA" w:eastAsia="ru-RU"/>
        </w:rPr>
        <w:t>.</w:t>
      </w:r>
    </w:p>
    <w:p w:rsidR="009D4EF6" w:rsidRDefault="009D4EF6" w:rsidP="00225C35">
      <w:pPr>
        <w:spacing w:after="0"/>
        <w:ind w:firstLine="708"/>
        <w:jc w:val="both"/>
        <w:rPr>
          <w:szCs w:val="28"/>
          <w:lang w:val="uk-UA"/>
        </w:rPr>
      </w:pPr>
      <w:r w:rsidRPr="002D3EF0">
        <w:rPr>
          <w:szCs w:val="28"/>
          <w:u w:val="single"/>
          <w:lang w:val="uk-UA" w:eastAsia="ru-RU"/>
        </w:rPr>
        <w:t>У проекті акта не виявлено корупціогенних факторів – проект акта відповідає вимогам антикорупційного законодавства</w:t>
      </w:r>
      <w:r w:rsidRPr="002D3EF0">
        <w:rPr>
          <w:szCs w:val="28"/>
          <w:lang w:val="uk-UA" w:eastAsia="ru-RU"/>
        </w:rPr>
        <w:t xml:space="preserve"> </w:t>
      </w:r>
      <w:r w:rsidR="00B37EE8" w:rsidRPr="00B37EE8">
        <w:rPr>
          <w:szCs w:val="28"/>
          <w:lang w:val="uk-UA"/>
        </w:rPr>
        <w:t xml:space="preserve">(рішення Комітету від            </w:t>
      </w:r>
      <w:r w:rsidR="00D16896">
        <w:rPr>
          <w:szCs w:val="28"/>
        </w:rPr>
        <w:t>16</w:t>
      </w:r>
      <w:r w:rsidR="00D16896">
        <w:rPr>
          <w:szCs w:val="28"/>
          <w:lang w:val="uk-UA"/>
        </w:rPr>
        <w:t xml:space="preserve"> січня 2018 року, протокол № 11</w:t>
      </w:r>
      <w:r w:rsidR="00A60121">
        <w:rPr>
          <w:szCs w:val="28"/>
          <w:lang w:val="uk-UA"/>
        </w:rPr>
        <w:t>6</w:t>
      </w:r>
      <w:bookmarkStart w:id="0" w:name="_GoBack"/>
      <w:bookmarkEnd w:id="0"/>
      <w:r w:rsidR="00B37EE8" w:rsidRPr="00B37EE8"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1865E1" w:rsidRDefault="001865E1" w:rsidP="001865E1">
      <w:pPr>
        <w:spacing w:after="0" w:line="240" w:lineRule="auto"/>
        <w:jc w:val="both"/>
        <w:rPr>
          <w:szCs w:val="24"/>
          <w:lang w:val="uk-UA" w:eastAsia="ru-RU"/>
        </w:rPr>
      </w:pPr>
      <w:r>
        <w:rPr>
          <w:b/>
          <w:szCs w:val="24"/>
          <w:lang w:val="uk-UA" w:eastAsia="ru-RU"/>
        </w:rPr>
        <w:t xml:space="preserve">Перший заступник Голови Комітету        </w:t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  <w:t xml:space="preserve">Ю. САВЧУК     </w:t>
      </w:r>
    </w:p>
    <w:p w:rsidR="009D4EF6" w:rsidRPr="00406144" w:rsidRDefault="009D4EF6" w:rsidP="001865E1">
      <w:pPr>
        <w:spacing w:after="0" w:line="240" w:lineRule="auto"/>
        <w:jc w:val="both"/>
        <w:rPr>
          <w:szCs w:val="24"/>
          <w:lang w:val="uk-UA" w:eastAsia="ru-RU"/>
        </w:rPr>
      </w:pPr>
    </w:p>
    <w:sectPr w:rsidR="009D4EF6" w:rsidRPr="00406144" w:rsidSect="003877A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79" w:rsidRDefault="00260F79" w:rsidP="002F385B">
      <w:pPr>
        <w:spacing w:after="0" w:line="240" w:lineRule="auto"/>
      </w:pPr>
      <w:r>
        <w:separator/>
      </w:r>
    </w:p>
  </w:endnote>
  <w:endnote w:type="continuationSeparator" w:id="0">
    <w:p w:rsidR="00260F79" w:rsidRDefault="00260F79" w:rsidP="002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79" w:rsidRDefault="00260F79" w:rsidP="002F385B">
      <w:pPr>
        <w:spacing w:after="0" w:line="240" w:lineRule="auto"/>
      </w:pPr>
      <w:r>
        <w:separator/>
      </w:r>
    </w:p>
  </w:footnote>
  <w:footnote w:type="continuationSeparator" w:id="0">
    <w:p w:rsidR="00260F79" w:rsidRDefault="00260F79" w:rsidP="002F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F6" w:rsidRPr="002F385B" w:rsidRDefault="009D4EF6" w:rsidP="005C2AFE">
    <w:pPr>
      <w:shd w:val="clear" w:color="auto" w:fill="FFFFFF"/>
      <w:spacing w:line="270" w:lineRule="atLeast"/>
      <w:ind w:left="7230"/>
      <w:jc w:val="right"/>
      <w:rPr>
        <w:szCs w:val="28"/>
        <w:lang w:val="uk-UA" w:eastAsia="uk-UA"/>
      </w:rPr>
    </w:pPr>
    <w:r>
      <w:rPr>
        <w:szCs w:val="28"/>
        <w:lang w:val="uk-UA"/>
      </w:rPr>
      <w:t xml:space="preserve">           </w:t>
    </w:r>
    <w:r w:rsidRPr="002F385B">
      <w:rPr>
        <w:szCs w:val="28"/>
        <w:lang w:val="uk-UA"/>
      </w:rPr>
      <w:t xml:space="preserve">                                                                             </w:t>
    </w:r>
    <w:r>
      <w:rPr>
        <w:szCs w:val="28"/>
        <w:lang w:val="uk-UA"/>
      </w:rPr>
      <w:t xml:space="preserve">     </w:t>
    </w:r>
    <w:r w:rsidRPr="002F385B">
      <w:rPr>
        <w:szCs w:val="28"/>
        <w:lang w:val="uk-UA"/>
      </w:rPr>
      <w:t>До реєстр. №</w:t>
    </w:r>
    <w:r w:rsidRPr="00B91BDF">
      <w:rPr>
        <w:szCs w:val="28"/>
        <w:lang w:val="uk-UA"/>
      </w:rPr>
      <w:t xml:space="preserve"> </w:t>
    </w:r>
    <w:r w:rsidR="005F3CBE" w:rsidRPr="005F3CBE">
      <w:rPr>
        <w:szCs w:val="28"/>
        <w:lang w:val="uk-UA" w:eastAsia="uk-UA"/>
      </w:rPr>
      <w:t>7226 від 20.10.2017</w:t>
    </w:r>
    <w:r>
      <w:rPr>
        <w:szCs w:val="28"/>
        <w:lang w:val="uk-UA" w:eastAsia="uk-UA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5B"/>
    <w:rsid w:val="00014CC4"/>
    <w:rsid w:val="00017618"/>
    <w:rsid w:val="00035D53"/>
    <w:rsid w:val="00037641"/>
    <w:rsid w:val="000670BD"/>
    <w:rsid w:val="00082F98"/>
    <w:rsid w:val="000A607C"/>
    <w:rsid w:val="000B2675"/>
    <w:rsid w:val="000C10B5"/>
    <w:rsid w:val="000C18AE"/>
    <w:rsid w:val="000C2FF3"/>
    <w:rsid w:val="000C6521"/>
    <w:rsid w:val="000E30AF"/>
    <w:rsid w:val="000E768F"/>
    <w:rsid w:val="000F2E76"/>
    <w:rsid w:val="00124498"/>
    <w:rsid w:val="0012547C"/>
    <w:rsid w:val="0012609F"/>
    <w:rsid w:val="00135310"/>
    <w:rsid w:val="00140F57"/>
    <w:rsid w:val="0015232B"/>
    <w:rsid w:val="00164A14"/>
    <w:rsid w:val="00171094"/>
    <w:rsid w:val="001865E1"/>
    <w:rsid w:val="0018760D"/>
    <w:rsid w:val="001A2A5C"/>
    <w:rsid w:val="001A44BE"/>
    <w:rsid w:val="001B0D67"/>
    <w:rsid w:val="001B2826"/>
    <w:rsid w:val="001B2A99"/>
    <w:rsid w:val="001B47BC"/>
    <w:rsid w:val="001F069B"/>
    <w:rsid w:val="002135A8"/>
    <w:rsid w:val="00225C35"/>
    <w:rsid w:val="0023089D"/>
    <w:rsid w:val="00234184"/>
    <w:rsid w:val="00236E14"/>
    <w:rsid w:val="00237DD7"/>
    <w:rsid w:val="00260F79"/>
    <w:rsid w:val="00272F84"/>
    <w:rsid w:val="00277F02"/>
    <w:rsid w:val="00293D5E"/>
    <w:rsid w:val="002A5A23"/>
    <w:rsid w:val="002B6008"/>
    <w:rsid w:val="002B7B36"/>
    <w:rsid w:val="002D2459"/>
    <w:rsid w:val="002D3EF0"/>
    <w:rsid w:val="002D6F28"/>
    <w:rsid w:val="002E495B"/>
    <w:rsid w:val="002F385B"/>
    <w:rsid w:val="002F6E75"/>
    <w:rsid w:val="00311A5C"/>
    <w:rsid w:val="00336CA5"/>
    <w:rsid w:val="00341413"/>
    <w:rsid w:val="00351CA6"/>
    <w:rsid w:val="00356E72"/>
    <w:rsid w:val="00361D63"/>
    <w:rsid w:val="00376CB3"/>
    <w:rsid w:val="00376F37"/>
    <w:rsid w:val="003877A7"/>
    <w:rsid w:val="00397D16"/>
    <w:rsid w:val="003A3874"/>
    <w:rsid w:val="003B7609"/>
    <w:rsid w:val="003D1DD6"/>
    <w:rsid w:val="003D4122"/>
    <w:rsid w:val="003E03D3"/>
    <w:rsid w:val="003E3F27"/>
    <w:rsid w:val="003F3B1B"/>
    <w:rsid w:val="003F3C19"/>
    <w:rsid w:val="003F5BE9"/>
    <w:rsid w:val="00406144"/>
    <w:rsid w:val="00414FF6"/>
    <w:rsid w:val="00424735"/>
    <w:rsid w:val="004262B4"/>
    <w:rsid w:val="0042684F"/>
    <w:rsid w:val="0044129B"/>
    <w:rsid w:val="00441647"/>
    <w:rsid w:val="004620D7"/>
    <w:rsid w:val="00471F87"/>
    <w:rsid w:val="004777AD"/>
    <w:rsid w:val="00483757"/>
    <w:rsid w:val="00485725"/>
    <w:rsid w:val="0048685D"/>
    <w:rsid w:val="00493B20"/>
    <w:rsid w:val="00496AF0"/>
    <w:rsid w:val="004B42C9"/>
    <w:rsid w:val="004B63A1"/>
    <w:rsid w:val="004C05F0"/>
    <w:rsid w:val="004C0EB6"/>
    <w:rsid w:val="004F0A4B"/>
    <w:rsid w:val="004F1425"/>
    <w:rsid w:val="00504666"/>
    <w:rsid w:val="00516DC8"/>
    <w:rsid w:val="005204CF"/>
    <w:rsid w:val="0053492A"/>
    <w:rsid w:val="00534C26"/>
    <w:rsid w:val="00534FDA"/>
    <w:rsid w:val="005563FF"/>
    <w:rsid w:val="0055670B"/>
    <w:rsid w:val="005C1159"/>
    <w:rsid w:val="005C2AFE"/>
    <w:rsid w:val="005F3CBE"/>
    <w:rsid w:val="005F5ACB"/>
    <w:rsid w:val="00620B05"/>
    <w:rsid w:val="006241AE"/>
    <w:rsid w:val="00656B90"/>
    <w:rsid w:val="006700DB"/>
    <w:rsid w:val="00680DAB"/>
    <w:rsid w:val="00686787"/>
    <w:rsid w:val="0069103A"/>
    <w:rsid w:val="006B152D"/>
    <w:rsid w:val="006B2F06"/>
    <w:rsid w:val="006B3E38"/>
    <w:rsid w:val="006D43F1"/>
    <w:rsid w:val="006D574E"/>
    <w:rsid w:val="006D6E6C"/>
    <w:rsid w:val="006E4536"/>
    <w:rsid w:val="006E56A8"/>
    <w:rsid w:val="006F52A7"/>
    <w:rsid w:val="006F706F"/>
    <w:rsid w:val="0073529E"/>
    <w:rsid w:val="00735A1E"/>
    <w:rsid w:val="00750039"/>
    <w:rsid w:val="00753642"/>
    <w:rsid w:val="007650B0"/>
    <w:rsid w:val="00775761"/>
    <w:rsid w:val="007803F5"/>
    <w:rsid w:val="00794533"/>
    <w:rsid w:val="007950B7"/>
    <w:rsid w:val="007A6142"/>
    <w:rsid w:val="007B0C6B"/>
    <w:rsid w:val="007B18BE"/>
    <w:rsid w:val="007C4D87"/>
    <w:rsid w:val="007E56DD"/>
    <w:rsid w:val="00813EB8"/>
    <w:rsid w:val="0081462C"/>
    <w:rsid w:val="008324B3"/>
    <w:rsid w:val="008716C3"/>
    <w:rsid w:val="00881549"/>
    <w:rsid w:val="008A192B"/>
    <w:rsid w:val="008E6C18"/>
    <w:rsid w:val="008F01F9"/>
    <w:rsid w:val="00901282"/>
    <w:rsid w:val="00906373"/>
    <w:rsid w:val="009134A4"/>
    <w:rsid w:val="00924FCF"/>
    <w:rsid w:val="009410BC"/>
    <w:rsid w:val="00955F80"/>
    <w:rsid w:val="00986B58"/>
    <w:rsid w:val="00987362"/>
    <w:rsid w:val="009D4E60"/>
    <w:rsid w:val="009D4EF6"/>
    <w:rsid w:val="009E118F"/>
    <w:rsid w:val="00A241DB"/>
    <w:rsid w:val="00A35E8E"/>
    <w:rsid w:val="00A54F5C"/>
    <w:rsid w:val="00A60121"/>
    <w:rsid w:val="00A75728"/>
    <w:rsid w:val="00A916D5"/>
    <w:rsid w:val="00A95BDF"/>
    <w:rsid w:val="00A97FF2"/>
    <w:rsid w:val="00AA4AB5"/>
    <w:rsid w:val="00AA678F"/>
    <w:rsid w:val="00AD52AF"/>
    <w:rsid w:val="00AE67CB"/>
    <w:rsid w:val="00AF797F"/>
    <w:rsid w:val="00B01E18"/>
    <w:rsid w:val="00B11BB7"/>
    <w:rsid w:val="00B22DD6"/>
    <w:rsid w:val="00B2368D"/>
    <w:rsid w:val="00B2456A"/>
    <w:rsid w:val="00B25E4A"/>
    <w:rsid w:val="00B27CF7"/>
    <w:rsid w:val="00B37EE8"/>
    <w:rsid w:val="00B44D31"/>
    <w:rsid w:val="00B4608D"/>
    <w:rsid w:val="00B52BEF"/>
    <w:rsid w:val="00B52C11"/>
    <w:rsid w:val="00B52E45"/>
    <w:rsid w:val="00B54ACB"/>
    <w:rsid w:val="00B63E67"/>
    <w:rsid w:val="00B6591D"/>
    <w:rsid w:val="00B91BDF"/>
    <w:rsid w:val="00BB3B76"/>
    <w:rsid w:val="00BC4799"/>
    <w:rsid w:val="00C00338"/>
    <w:rsid w:val="00C046EF"/>
    <w:rsid w:val="00C32D32"/>
    <w:rsid w:val="00C36CFA"/>
    <w:rsid w:val="00C45405"/>
    <w:rsid w:val="00C47D18"/>
    <w:rsid w:val="00C55D86"/>
    <w:rsid w:val="00C654CA"/>
    <w:rsid w:val="00C663E0"/>
    <w:rsid w:val="00C73CEE"/>
    <w:rsid w:val="00CA1848"/>
    <w:rsid w:val="00CA22F1"/>
    <w:rsid w:val="00CC64F6"/>
    <w:rsid w:val="00CD70E7"/>
    <w:rsid w:val="00D03CE9"/>
    <w:rsid w:val="00D0611B"/>
    <w:rsid w:val="00D15D2C"/>
    <w:rsid w:val="00D16896"/>
    <w:rsid w:val="00D3504C"/>
    <w:rsid w:val="00D44620"/>
    <w:rsid w:val="00D6535A"/>
    <w:rsid w:val="00D900EF"/>
    <w:rsid w:val="00D91764"/>
    <w:rsid w:val="00DA1824"/>
    <w:rsid w:val="00DD34BB"/>
    <w:rsid w:val="00DF2422"/>
    <w:rsid w:val="00DF39C1"/>
    <w:rsid w:val="00DF74F4"/>
    <w:rsid w:val="00E100CD"/>
    <w:rsid w:val="00E22CC4"/>
    <w:rsid w:val="00E23F79"/>
    <w:rsid w:val="00E26B25"/>
    <w:rsid w:val="00E369CF"/>
    <w:rsid w:val="00E51110"/>
    <w:rsid w:val="00E601FD"/>
    <w:rsid w:val="00E65A22"/>
    <w:rsid w:val="00E82E1E"/>
    <w:rsid w:val="00E9409C"/>
    <w:rsid w:val="00E9643D"/>
    <w:rsid w:val="00ED2183"/>
    <w:rsid w:val="00EE438A"/>
    <w:rsid w:val="00EF0DC1"/>
    <w:rsid w:val="00F131EC"/>
    <w:rsid w:val="00F2657F"/>
    <w:rsid w:val="00F3113F"/>
    <w:rsid w:val="00F33422"/>
    <w:rsid w:val="00F61636"/>
    <w:rsid w:val="00F70221"/>
    <w:rsid w:val="00F92D2C"/>
    <w:rsid w:val="00F93FA0"/>
    <w:rsid w:val="00F9571F"/>
    <w:rsid w:val="00FA0909"/>
    <w:rsid w:val="00FA50BB"/>
    <w:rsid w:val="00FB0CE6"/>
    <w:rsid w:val="00FB5A01"/>
    <w:rsid w:val="00FB705D"/>
    <w:rsid w:val="00FD65C8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4124A1"/>
  <w15:docId w15:val="{FA4E91CF-E6B1-4AB2-90E5-4AD9CAC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5B"/>
    <w:pPr>
      <w:spacing w:after="160" w:line="259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2F385B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2F385B"/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375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36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3969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Желих Наталія Михайлівна</dc:creator>
  <cp:keywords/>
  <dc:description/>
  <cp:lastModifiedBy>Мігай Михайло Михайлович</cp:lastModifiedBy>
  <cp:revision>7</cp:revision>
  <cp:lastPrinted>2016-11-09T13:39:00Z</cp:lastPrinted>
  <dcterms:created xsi:type="dcterms:W3CDTF">2017-12-12T14:18:00Z</dcterms:created>
  <dcterms:modified xsi:type="dcterms:W3CDTF">2018-01-17T09:58:00Z</dcterms:modified>
</cp:coreProperties>
</file>