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FC" w:rsidRPr="001B6C12" w:rsidRDefault="00161CFC" w:rsidP="00161CFC">
      <w:pPr>
        <w:pStyle w:val="1"/>
        <w:spacing w:after="60"/>
        <w:jc w:val="center"/>
      </w:pPr>
      <w:bookmarkStart w:id="0" w:name="_GoBack"/>
      <w:bookmarkEnd w:id="0"/>
      <w:r w:rsidRPr="001B6C12">
        <w:t>ДОВІДКА ПРО ПОГОДЖЕННЯ</w:t>
      </w:r>
    </w:p>
    <w:p w:rsidR="00161CFC" w:rsidRDefault="00161CFC" w:rsidP="00161CFC">
      <w:pPr>
        <w:jc w:val="center"/>
      </w:pPr>
      <w:r>
        <w:rPr>
          <w:bCs/>
          <w:szCs w:val="28"/>
        </w:rPr>
        <w:t>проекту Закону України «Про ратифікацію Угоди між Україною</w:t>
      </w:r>
      <w:r>
        <w:rPr>
          <w:bCs/>
          <w:szCs w:val="28"/>
        </w:rPr>
        <w:br/>
        <w:t xml:space="preserve"> та Португальською Республікою про здійснення оплачуваних видів діяльності членами сімей, які перебувають на утриманні дипломатичного, адміністративного та технічного персоналу дипломатичних представництв та консульських установ»</w:t>
      </w:r>
    </w:p>
    <w:p w:rsidR="00161CFC" w:rsidRDefault="00161CFC" w:rsidP="00161CFC">
      <w:pPr>
        <w:pStyle w:val="a3"/>
        <w:ind w:firstLine="560"/>
        <w:jc w:val="left"/>
        <w:rPr>
          <w:b w:val="0"/>
          <w:bCs w:val="0"/>
          <w:i/>
          <w:iCs/>
        </w:rPr>
      </w:pPr>
    </w:p>
    <w:p w:rsidR="00161CFC" w:rsidRPr="001B6C12" w:rsidRDefault="00161CFC" w:rsidP="00161CFC">
      <w:pPr>
        <w:pStyle w:val="a3"/>
        <w:ind w:firstLine="560"/>
        <w:jc w:val="left"/>
        <w:rPr>
          <w:b w:val="0"/>
          <w:bCs w:val="0"/>
          <w:i/>
          <w:iCs/>
        </w:rPr>
      </w:pPr>
    </w:p>
    <w:p w:rsidR="00161CFC" w:rsidRPr="001B6C12" w:rsidRDefault="00161CFC" w:rsidP="00161CFC">
      <w:pPr>
        <w:pStyle w:val="a3"/>
        <w:ind w:firstLine="560"/>
        <w:jc w:val="left"/>
        <w:rPr>
          <w:b w:val="0"/>
          <w:bCs w:val="0"/>
          <w:i/>
          <w:iCs/>
        </w:rPr>
      </w:pPr>
      <w:r w:rsidRPr="001B6C12">
        <w:rPr>
          <w:b w:val="0"/>
          <w:bCs w:val="0"/>
          <w:i/>
          <w:iCs/>
        </w:rPr>
        <w:t>Проект Закону узгоджено з:</w:t>
      </w:r>
    </w:p>
    <w:p w:rsidR="00161CFC" w:rsidRPr="001B6C12" w:rsidRDefault="00161CFC" w:rsidP="00161CFC">
      <w:pPr>
        <w:pStyle w:val="a3"/>
        <w:spacing w:after="240"/>
        <w:ind w:left="360" w:firstLine="560"/>
        <w:jc w:val="both"/>
        <w:rPr>
          <w:b w:val="0"/>
          <w:bCs w:val="0"/>
          <w:sz w:val="10"/>
        </w:rPr>
      </w:pPr>
    </w:p>
    <w:p w:rsidR="00161CFC" w:rsidRDefault="00161CFC" w:rsidP="00161CFC">
      <w:pPr>
        <w:pStyle w:val="a3"/>
        <w:numPr>
          <w:ilvl w:val="0"/>
          <w:numId w:val="1"/>
        </w:numPr>
        <w:tabs>
          <w:tab w:val="clear" w:pos="720"/>
          <w:tab w:val="num" w:pos="980"/>
        </w:tabs>
        <w:spacing w:after="360"/>
        <w:ind w:left="980" w:hanging="420"/>
        <w:jc w:val="both"/>
        <w:rPr>
          <w:b w:val="0"/>
          <w:bCs w:val="0"/>
        </w:rPr>
      </w:pPr>
      <w:r w:rsidRPr="001B6C12">
        <w:rPr>
          <w:b w:val="0"/>
          <w:bCs w:val="0"/>
        </w:rPr>
        <w:t xml:space="preserve">Міністерством </w:t>
      </w:r>
      <w:r>
        <w:rPr>
          <w:b w:val="0"/>
          <w:bCs w:val="0"/>
        </w:rPr>
        <w:t>економічного розвитку і торгівлі</w:t>
      </w:r>
      <w:r w:rsidRPr="001B6C12">
        <w:rPr>
          <w:b w:val="0"/>
          <w:bCs w:val="0"/>
        </w:rPr>
        <w:t xml:space="preserve"> України</w:t>
      </w:r>
      <w:r>
        <w:rPr>
          <w:b w:val="0"/>
          <w:bCs w:val="0"/>
        </w:rPr>
        <w:t>;</w:t>
      </w:r>
    </w:p>
    <w:p w:rsidR="00161CFC" w:rsidRDefault="00161CFC" w:rsidP="00161CFC">
      <w:pPr>
        <w:pStyle w:val="a3"/>
        <w:numPr>
          <w:ilvl w:val="0"/>
          <w:numId w:val="1"/>
        </w:numPr>
        <w:tabs>
          <w:tab w:val="clear" w:pos="720"/>
          <w:tab w:val="num" w:pos="980"/>
        </w:tabs>
        <w:spacing w:after="360"/>
        <w:ind w:left="980" w:hanging="420"/>
        <w:jc w:val="both"/>
        <w:rPr>
          <w:b w:val="0"/>
          <w:bCs w:val="0"/>
        </w:rPr>
      </w:pPr>
      <w:r w:rsidRPr="001B6C12">
        <w:rPr>
          <w:b w:val="0"/>
          <w:bCs w:val="0"/>
        </w:rPr>
        <w:t>Міністерством закордонних справ України;</w:t>
      </w:r>
    </w:p>
    <w:p w:rsidR="00161CFC" w:rsidRDefault="00161CFC" w:rsidP="00161CFC">
      <w:pPr>
        <w:pStyle w:val="a3"/>
        <w:numPr>
          <w:ilvl w:val="0"/>
          <w:numId w:val="1"/>
        </w:numPr>
        <w:tabs>
          <w:tab w:val="clear" w:pos="720"/>
          <w:tab w:val="num" w:pos="980"/>
        </w:tabs>
        <w:spacing w:after="360"/>
        <w:ind w:left="980" w:hanging="420"/>
        <w:jc w:val="both"/>
        <w:rPr>
          <w:b w:val="0"/>
          <w:bCs w:val="0"/>
        </w:rPr>
      </w:pPr>
      <w:r>
        <w:rPr>
          <w:b w:val="0"/>
          <w:bCs w:val="0"/>
        </w:rPr>
        <w:t>Міністерством соціальної політики України;</w:t>
      </w:r>
    </w:p>
    <w:p w:rsidR="00161CFC" w:rsidRDefault="00161CFC" w:rsidP="00161CFC">
      <w:pPr>
        <w:pStyle w:val="a3"/>
        <w:numPr>
          <w:ilvl w:val="0"/>
          <w:numId w:val="1"/>
        </w:numPr>
        <w:tabs>
          <w:tab w:val="clear" w:pos="720"/>
          <w:tab w:val="num" w:pos="980"/>
        </w:tabs>
        <w:spacing w:after="360"/>
        <w:ind w:left="980" w:hanging="420"/>
        <w:jc w:val="both"/>
        <w:rPr>
          <w:b w:val="0"/>
          <w:bCs w:val="0"/>
        </w:rPr>
      </w:pPr>
      <w:r w:rsidRPr="001B6C12">
        <w:rPr>
          <w:b w:val="0"/>
          <w:bCs w:val="0"/>
        </w:rPr>
        <w:t xml:space="preserve">Міністерством </w:t>
      </w:r>
      <w:r>
        <w:rPr>
          <w:b w:val="0"/>
          <w:bCs w:val="0"/>
        </w:rPr>
        <w:t>фінансів</w:t>
      </w:r>
      <w:r w:rsidRPr="001B6C12">
        <w:rPr>
          <w:b w:val="0"/>
          <w:bCs w:val="0"/>
        </w:rPr>
        <w:t xml:space="preserve"> України</w:t>
      </w:r>
      <w:r>
        <w:rPr>
          <w:b w:val="0"/>
          <w:bCs w:val="0"/>
        </w:rPr>
        <w:t>;</w:t>
      </w:r>
    </w:p>
    <w:p w:rsidR="00161CFC" w:rsidRDefault="00161CFC" w:rsidP="00161CFC">
      <w:pPr>
        <w:pStyle w:val="a3"/>
        <w:numPr>
          <w:ilvl w:val="0"/>
          <w:numId w:val="1"/>
        </w:numPr>
        <w:tabs>
          <w:tab w:val="clear" w:pos="720"/>
          <w:tab w:val="num" w:pos="980"/>
        </w:tabs>
        <w:spacing w:after="360"/>
        <w:ind w:left="980" w:hanging="420"/>
        <w:jc w:val="both"/>
        <w:rPr>
          <w:b w:val="0"/>
          <w:bCs w:val="0"/>
        </w:rPr>
      </w:pPr>
      <w:r w:rsidRPr="001B6C12">
        <w:rPr>
          <w:b w:val="0"/>
          <w:bCs w:val="0"/>
        </w:rPr>
        <w:t>Міністерством юстиції України</w:t>
      </w:r>
    </w:p>
    <w:p w:rsidR="00161CFC" w:rsidRPr="001B6C12" w:rsidRDefault="00161CFC" w:rsidP="00161CFC">
      <w:pPr>
        <w:pStyle w:val="a3"/>
        <w:spacing w:after="360"/>
        <w:ind w:left="560"/>
        <w:jc w:val="both"/>
        <w:rPr>
          <w:b w:val="0"/>
          <w:bCs w:val="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56"/>
        <w:gridCol w:w="4608"/>
      </w:tblGrid>
      <w:tr w:rsidR="00161CFC" w:rsidRPr="00F02484" w:rsidTr="002B3052">
        <w:tc>
          <w:tcPr>
            <w:tcW w:w="4856" w:type="dxa"/>
          </w:tcPr>
          <w:p w:rsidR="00161CFC" w:rsidRPr="001B6C12" w:rsidRDefault="00161CFC" w:rsidP="002B3052">
            <w:pPr>
              <w:ind w:right="245"/>
              <w:jc w:val="center"/>
              <w:rPr>
                <w:szCs w:val="28"/>
              </w:rPr>
            </w:pPr>
            <w:r w:rsidRPr="001B6C12">
              <w:rPr>
                <w:szCs w:val="28"/>
              </w:rPr>
              <w:t xml:space="preserve">Керівник Головного </w:t>
            </w:r>
            <w:r w:rsidRPr="001B6C12">
              <w:rPr>
                <w:szCs w:val="28"/>
                <w:lang w:val="ru-RU"/>
              </w:rPr>
              <w:br/>
            </w:r>
            <w:r w:rsidRPr="001B6C12">
              <w:rPr>
                <w:szCs w:val="28"/>
              </w:rPr>
              <w:t xml:space="preserve">департаменту </w:t>
            </w:r>
            <w:r w:rsidRPr="001B6C12">
              <w:rPr>
                <w:color w:val="000000"/>
              </w:rPr>
              <w:t>зовнішньої політики та європейської інтеграції</w:t>
            </w:r>
          </w:p>
        </w:tc>
        <w:tc>
          <w:tcPr>
            <w:tcW w:w="4608" w:type="dxa"/>
          </w:tcPr>
          <w:p w:rsidR="00161CFC" w:rsidRPr="001B6C12" w:rsidRDefault="00161CFC" w:rsidP="002B3052">
            <w:pPr>
              <w:ind w:right="-108"/>
              <w:jc w:val="both"/>
              <w:rPr>
                <w:spacing w:val="-6"/>
                <w:szCs w:val="28"/>
              </w:rPr>
            </w:pPr>
          </w:p>
          <w:p w:rsidR="00161CFC" w:rsidRPr="001B6C12" w:rsidRDefault="00161CFC" w:rsidP="002B3052">
            <w:pPr>
              <w:ind w:right="72"/>
              <w:jc w:val="right"/>
              <w:rPr>
                <w:b/>
                <w:spacing w:val="-6"/>
                <w:szCs w:val="28"/>
              </w:rPr>
            </w:pPr>
          </w:p>
          <w:p w:rsidR="00161CFC" w:rsidRPr="00F02484" w:rsidRDefault="00161CFC" w:rsidP="002B3052">
            <w:pPr>
              <w:ind w:right="-108"/>
              <w:jc w:val="right"/>
              <w:rPr>
                <w:b/>
                <w:spacing w:val="-6"/>
                <w:szCs w:val="28"/>
              </w:rPr>
            </w:pPr>
            <w:r w:rsidRPr="001B6C12">
              <w:rPr>
                <w:b/>
                <w:spacing w:val="-6"/>
                <w:szCs w:val="28"/>
              </w:rPr>
              <w:t>І.І.Жовква</w:t>
            </w:r>
          </w:p>
        </w:tc>
      </w:tr>
    </w:tbl>
    <w:p w:rsidR="00161CFC" w:rsidRDefault="00161CFC" w:rsidP="00161CFC">
      <w:pPr>
        <w:pStyle w:val="a3"/>
        <w:spacing w:after="360"/>
        <w:jc w:val="both"/>
        <w:rPr>
          <w:b w:val="0"/>
          <w:bCs w:val="0"/>
        </w:rPr>
      </w:pPr>
    </w:p>
    <w:p w:rsidR="00161CFC" w:rsidRDefault="00161CFC" w:rsidP="00161CFC"/>
    <w:p w:rsidR="00394DBD" w:rsidRDefault="00394DBD"/>
    <w:sectPr w:rsidR="00394DBD">
      <w:pgSz w:w="11906" w:h="16838"/>
      <w:pgMar w:top="1418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0CC9"/>
    <w:multiLevelType w:val="hybridMultilevel"/>
    <w:tmpl w:val="2F9CF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FC"/>
    <w:rsid w:val="00161CFC"/>
    <w:rsid w:val="00394DBD"/>
    <w:rsid w:val="0085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9D2C-F536-4AA4-851D-6FABE0B8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CF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61CFC"/>
    <w:pPr>
      <w:jc w:val="center"/>
    </w:pPr>
    <w:rPr>
      <w:b/>
      <w:bCs/>
    </w:rPr>
  </w:style>
  <w:style w:type="character" w:customStyle="1" w:styleId="a4">
    <w:name w:val="Основний текст Знак"/>
    <w:basedOn w:val="a0"/>
    <w:link w:val="a3"/>
    <w:rsid w:val="00161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CF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1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Аношина Наталія Юріївна</dc:creator>
  <cp:keywords/>
  <dc:description/>
  <cp:lastModifiedBy>Попадик Ірина Віталіївна</cp:lastModifiedBy>
  <cp:revision>2</cp:revision>
  <cp:lastPrinted>2018-02-05T15:08:00Z</cp:lastPrinted>
  <dcterms:created xsi:type="dcterms:W3CDTF">2018-02-05T15:36:00Z</dcterms:created>
  <dcterms:modified xsi:type="dcterms:W3CDTF">2018-02-05T15:36:00Z</dcterms:modified>
</cp:coreProperties>
</file>