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61" w:rsidRPr="005B5ADF" w:rsidRDefault="00506161" w:rsidP="001126D2">
      <w:pPr>
        <w:widowControl w:val="0"/>
        <w:autoSpaceDE w:val="0"/>
        <w:autoSpaceDN w:val="0"/>
        <w:adjustRightInd w:val="0"/>
        <w:spacing w:after="0" w:line="360" w:lineRule="auto"/>
        <w:ind w:right="2" w:firstLine="720"/>
        <w:jc w:val="center"/>
        <w:rPr>
          <w:rFonts w:ascii="Times New Roman" w:hAnsi="Times New Roman"/>
          <w:b/>
          <w:bCs/>
          <w:sz w:val="32"/>
          <w:szCs w:val="28"/>
        </w:rPr>
      </w:pPr>
      <w:r w:rsidRPr="005B5ADF">
        <w:rPr>
          <w:rFonts w:ascii="Times New Roman" w:hAnsi="Times New Roman"/>
          <w:b/>
          <w:bCs/>
          <w:sz w:val="32"/>
          <w:szCs w:val="28"/>
        </w:rPr>
        <w:t>П</w:t>
      </w:r>
      <w:r w:rsidR="00833A26" w:rsidRPr="005B5ADF"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5B5ADF">
        <w:rPr>
          <w:rFonts w:ascii="Times New Roman" w:hAnsi="Times New Roman"/>
          <w:b/>
          <w:bCs/>
          <w:sz w:val="32"/>
          <w:szCs w:val="28"/>
        </w:rPr>
        <w:t>О</w:t>
      </w:r>
      <w:r w:rsidR="00833A26" w:rsidRPr="005B5ADF"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5B5ADF">
        <w:rPr>
          <w:rFonts w:ascii="Times New Roman" w:hAnsi="Times New Roman"/>
          <w:b/>
          <w:bCs/>
          <w:sz w:val="32"/>
          <w:szCs w:val="28"/>
        </w:rPr>
        <w:t>Р</w:t>
      </w:r>
      <w:r w:rsidR="00833A26" w:rsidRPr="005B5ADF"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5B5ADF">
        <w:rPr>
          <w:rFonts w:ascii="Times New Roman" w:hAnsi="Times New Roman"/>
          <w:b/>
          <w:bCs/>
          <w:sz w:val="32"/>
          <w:szCs w:val="28"/>
        </w:rPr>
        <w:t>І</w:t>
      </w:r>
      <w:r w:rsidR="00833A26" w:rsidRPr="005B5ADF"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5B5ADF">
        <w:rPr>
          <w:rFonts w:ascii="Times New Roman" w:hAnsi="Times New Roman"/>
          <w:b/>
          <w:bCs/>
          <w:sz w:val="32"/>
          <w:szCs w:val="28"/>
        </w:rPr>
        <w:t>В</w:t>
      </w:r>
      <w:r w:rsidR="00833A26" w:rsidRPr="005B5ADF"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5B5ADF">
        <w:rPr>
          <w:rFonts w:ascii="Times New Roman" w:hAnsi="Times New Roman"/>
          <w:b/>
          <w:bCs/>
          <w:sz w:val="32"/>
          <w:szCs w:val="28"/>
        </w:rPr>
        <w:t>Н</w:t>
      </w:r>
      <w:r w:rsidR="00833A26" w:rsidRPr="005B5ADF"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5B5ADF">
        <w:rPr>
          <w:rFonts w:ascii="Times New Roman" w:hAnsi="Times New Roman"/>
          <w:b/>
          <w:bCs/>
          <w:sz w:val="32"/>
          <w:szCs w:val="28"/>
        </w:rPr>
        <w:t>Я</w:t>
      </w:r>
      <w:r w:rsidR="00833A26" w:rsidRPr="005B5ADF"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5B5ADF">
        <w:rPr>
          <w:rFonts w:ascii="Times New Roman" w:hAnsi="Times New Roman"/>
          <w:b/>
          <w:bCs/>
          <w:sz w:val="32"/>
          <w:szCs w:val="28"/>
        </w:rPr>
        <w:t>Л</w:t>
      </w:r>
      <w:r w:rsidR="00833A26" w:rsidRPr="005B5ADF"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5B5ADF">
        <w:rPr>
          <w:rFonts w:ascii="Times New Roman" w:hAnsi="Times New Roman"/>
          <w:b/>
          <w:bCs/>
          <w:sz w:val="32"/>
          <w:szCs w:val="28"/>
        </w:rPr>
        <w:t>Ь</w:t>
      </w:r>
      <w:r w:rsidR="00833A26" w:rsidRPr="005B5ADF"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5B5ADF">
        <w:rPr>
          <w:rFonts w:ascii="Times New Roman" w:hAnsi="Times New Roman"/>
          <w:b/>
          <w:bCs/>
          <w:sz w:val="32"/>
          <w:szCs w:val="28"/>
        </w:rPr>
        <w:t>Н</w:t>
      </w:r>
      <w:r w:rsidR="00833A26" w:rsidRPr="005B5ADF"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5B5ADF">
        <w:rPr>
          <w:rFonts w:ascii="Times New Roman" w:hAnsi="Times New Roman"/>
          <w:b/>
          <w:bCs/>
          <w:sz w:val="32"/>
          <w:szCs w:val="28"/>
        </w:rPr>
        <w:t>А</w:t>
      </w:r>
      <w:r w:rsidR="00833A26" w:rsidRPr="005B5ADF">
        <w:rPr>
          <w:rFonts w:ascii="Times New Roman" w:hAnsi="Times New Roman"/>
          <w:b/>
          <w:bCs/>
          <w:sz w:val="32"/>
          <w:szCs w:val="28"/>
        </w:rPr>
        <w:t xml:space="preserve">     </w:t>
      </w:r>
      <w:r w:rsidRPr="005B5ADF">
        <w:rPr>
          <w:rFonts w:ascii="Times New Roman" w:hAnsi="Times New Roman"/>
          <w:b/>
          <w:bCs/>
          <w:sz w:val="32"/>
          <w:szCs w:val="28"/>
        </w:rPr>
        <w:t>Т</w:t>
      </w:r>
      <w:r w:rsidR="00833A26" w:rsidRPr="005B5ADF"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5B5ADF">
        <w:rPr>
          <w:rFonts w:ascii="Times New Roman" w:hAnsi="Times New Roman"/>
          <w:b/>
          <w:bCs/>
          <w:sz w:val="32"/>
          <w:szCs w:val="28"/>
        </w:rPr>
        <w:t>А</w:t>
      </w:r>
      <w:r w:rsidR="00833A26" w:rsidRPr="005B5ADF"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5B5ADF">
        <w:rPr>
          <w:rFonts w:ascii="Times New Roman" w:hAnsi="Times New Roman"/>
          <w:b/>
          <w:bCs/>
          <w:sz w:val="32"/>
          <w:szCs w:val="28"/>
        </w:rPr>
        <w:t>Б</w:t>
      </w:r>
      <w:r w:rsidR="00833A26" w:rsidRPr="005B5ADF"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5B5ADF">
        <w:rPr>
          <w:rFonts w:ascii="Times New Roman" w:hAnsi="Times New Roman"/>
          <w:b/>
          <w:bCs/>
          <w:sz w:val="32"/>
          <w:szCs w:val="28"/>
        </w:rPr>
        <w:t>Л</w:t>
      </w:r>
      <w:r w:rsidR="00833A26" w:rsidRPr="005B5ADF"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5B5ADF">
        <w:rPr>
          <w:rFonts w:ascii="Times New Roman" w:hAnsi="Times New Roman"/>
          <w:b/>
          <w:bCs/>
          <w:sz w:val="32"/>
          <w:szCs w:val="28"/>
        </w:rPr>
        <w:t>И</w:t>
      </w:r>
      <w:r w:rsidR="00833A26" w:rsidRPr="005B5ADF"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5B5ADF">
        <w:rPr>
          <w:rFonts w:ascii="Times New Roman" w:hAnsi="Times New Roman"/>
          <w:b/>
          <w:bCs/>
          <w:sz w:val="32"/>
          <w:szCs w:val="28"/>
        </w:rPr>
        <w:t>Ц</w:t>
      </w:r>
      <w:r w:rsidR="00833A26" w:rsidRPr="005B5ADF"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5B5ADF">
        <w:rPr>
          <w:rFonts w:ascii="Times New Roman" w:hAnsi="Times New Roman"/>
          <w:b/>
          <w:bCs/>
          <w:sz w:val="32"/>
          <w:szCs w:val="28"/>
        </w:rPr>
        <w:t xml:space="preserve">Я </w:t>
      </w:r>
    </w:p>
    <w:p w:rsidR="00833A26" w:rsidRPr="00833A26" w:rsidRDefault="00833A26" w:rsidP="001126D2">
      <w:pPr>
        <w:widowControl w:val="0"/>
        <w:autoSpaceDE w:val="0"/>
        <w:autoSpaceDN w:val="0"/>
        <w:adjustRightInd w:val="0"/>
        <w:spacing w:after="0" w:line="360" w:lineRule="auto"/>
        <w:ind w:right="2"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3A26" w:rsidRPr="00833A26" w:rsidRDefault="00506161" w:rsidP="001126D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A26">
        <w:rPr>
          <w:rFonts w:ascii="Times New Roman" w:hAnsi="Times New Roman"/>
          <w:b/>
          <w:bCs/>
          <w:sz w:val="28"/>
          <w:szCs w:val="28"/>
        </w:rPr>
        <w:t xml:space="preserve">до проекту </w:t>
      </w:r>
      <w:r w:rsidR="003E541D">
        <w:rPr>
          <w:rFonts w:ascii="Times New Roman" w:hAnsi="Times New Roman"/>
          <w:b/>
          <w:bCs/>
          <w:sz w:val="28"/>
          <w:szCs w:val="28"/>
        </w:rPr>
        <w:t>З</w:t>
      </w:r>
      <w:r w:rsidRPr="00833A26">
        <w:rPr>
          <w:rFonts w:ascii="Times New Roman" w:hAnsi="Times New Roman"/>
          <w:b/>
          <w:bCs/>
          <w:sz w:val="28"/>
          <w:szCs w:val="28"/>
        </w:rPr>
        <w:t>акону</w:t>
      </w:r>
      <w:r w:rsidR="00833A26" w:rsidRPr="00833A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33A26" w:rsidRPr="00833A26">
        <w:rPr>
          <w:rFonts w:ascii="Times New Roman" w:hAnsi="Times New Roman"/>
          <w:b/>
          <w:sz w:val="28"/>
          <w:szCs w:val="28"/>
        </w:rPr>
        <w:t xml:space="preserve">про </w:t>
      </w:r>
      <w:r w:rsidR="007202D8" w:rsidRPr="007202D8">
        <w:rPr>
          <w:rFonts w:ascii="Times New Roman" w:hAnsi="Times New Roman"/>
          <w:b/>
          <w:bCs/>
          <w:sz w:val="28"/>
          <w:szCs w:val="28"/>
        </w:rPr>
        <w:t>внесення змін</w:t>
      </w:r>
      <w:r w:rsidR="007202D8">
        <w:rPr>
          <w:bCs/>
          <w:sz w:val="28"/>
          <w:szCs w:val="28"/>
        </w:rPr>
        <w:t xml:space="preserve"> </w:t>
      </w:r>
      <w:bookmarkStart w:id="0" w:name="_GoBack"/>
      <w:r w:rsidR="0055098F" w:rsidRPr="0055098F">
        <w:rPr>
          <w:rFonts w:ascii="Times New Roman" w:hAnsi="Times New Roman"/>
          <w:b/>
          <w:bCs/>
          <w:sz w:val="28"/>
          <w:szCs w:val="28"/>
        </w:rPr>
        <w:t>до</w:t>
      </w:r>
      <w:bookmarkEnd w:id="0"/>
      <w:r w:rsidR="0055098F">
        <w:rPr>
          <w:rFonts w:ascii="Times New Roman" w:hAnsi="Times New Roman"/>
          <w:bCs/>
          <w:sz w:val="28"/>
          <w:szCs w:val="28"/>
        </w:rPr>
        <w:t xml:space="preserve"> </w:t>
      </w:r>
      <w:r w:rsidR="00833A26" w:rsidRPr="00833A26">
        <w:rPr>
          <w:rFonts w:ascii="Times New Roman" w:hAnsi="Times New Roman"/>
          <w:b/>
          <w:sz w:val="28"/>
          <w:szCs w:val="28"/>
        </w:rPr>
        <w:t>Кримінального кодексу України щодо кримінальної відповідальності за незаконне збагачення</w:t>
      </w:r>
    </w:p>
    <w:p w:rsidR="00506161" w:rsidRPr="00833A26" w:rsidRDefault="00506161" w:rsidP="001126D2">
      <w:pPr>
        <w:widowControl w:val="0"/>
        <w:autoSpaceDE w:val="0"/>
        <w:autoSpaceDN w:val="0"/>
        <w:adjustRightInd w:val="0"/>
        <w:spacing w:after="0" w:line="360" w:lineRule="auto"/>
        <w:ind w:right="2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600" w:type="dxa"/>
        <w:tblInd w:w="534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7116"/>
        <w:gridCol w:w="7484"/>
      </w:tblGrid>
      <w:tr w:rsidR="00506161" w:rsidRPr="00833A26" w:rsidTr="00833A26">
        <w:tc>
          <w:tcPr>
            <w:tcW w:w="711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B5ADF" w:rsidRDefault="00506161" w:rsidP="001126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A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Чинна редакція </w:t>
            </w:r>
          </w:p>
          <w:p w:rsidR="00506161" w:rsidRPr="005B5ADF" w:rsidRDefault="00833A26" w:rsidP="001126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B5ADF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(визнана такою, </w:t>
            </w:r>
            <w:r w:rsidRPr="005B5ADF">
              <w:rPr>
                <w:rStyle w:val="rvts11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що не відповідає Конституції Україн</w:t>
            </w:r>
            <w:r w:rsidR="00F04748">
              <w:rPr>
                <w:rStyle w:val="rvts11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и (є неконституційною), згідно Рішення</w:t>
            </w:r>
            <w:r w:rsidRPr="005B5ADF">
              <w:rPr>
                <w:rStyle w:val="rvts11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Конституційного Суду</w:t>
            </w:r>
            <w:r w:rsidR="00F04748">
              <w:rPr>
                <w:rStyle w:val="rvts11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України </w:t>
            </w:r>
            <w:r w:rsidRPr="005B5AD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№ 1-р/2019 від 26.02.2019</w:t>
            </w:r>
            <w:r w:rsidR="005B5ADF" w:rsidRPr="005B5ADF">
              <w:rPr>
                <w:rStyle w:val="rvts11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506161" w:rsidRPr="00833A26" w:rsidRDefault="00506161" w:rsidP="001126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A26">
              <w:rPr>
                <w:rFonts w:ascii="Times New Roman" w:hAnsi="Times New Roman"/>
                <w:b/>
                <w:bCs/>
                <w:sz w:val="28"/>
                <w:szCs w:val="28"/>
              </w:rPr>
              <w:t>Редакція з урахуванням запропонованих змін</w:t>
            </w:r>
          </w:p>
        </w:tc>
      </w:tr>
      <w:tr w:rsidR="00506161" w:rsidRPr="00833A26" w:rsidTr="00B81924">
        <w:tblPrEx>
          <w:tblBorders>
            <w:top w:val="none" w:sz="0" w:space="0" w:color="auto"/>
          </w:tblBorders>
        </w:tblPrEx>
        <w:tc>
          <w:tcPr>
            <w:tcW w:w="14600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506161" w:rsidRPr="00833A26" w:rsidRDefault="00833A26" w:rsidP="001126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A26">
              <w:rPr>
                <w:rFonts w:ascii="Times New Roman" w:hAnsi="Times New Roman"/>
                <w:b/>
                <w:bCs/>
                <w:sz w:val="28"/>
                <w:szCs w:val="28"/>
              </w:rPr>
              <w:t>Стаття 368-2 К</w:t>
            </w:r>
            <w:r w:rsidR="005B5ADF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 w:rsidRPr="00833A26">
              <w:rPr>
                <w:rFonts w:ascii="Times New Roman" w:hAnsi="Times New Roman"/>
                <w:b/>
                <w:bCs/>
                <w:sz w:val="28"/>
                <w:szCs w:val="28"/>
              </w:rPr>
              <w:t>имінального кодексу України</w:t>
            </w:r>
          </w:p>
        </w:tc>
      </w:tr>
      <w:tr w:rsidR="00506161" w:rsidRPr="00833A26" w:rsidTr="00833A26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711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3A26" w:rsidRPr="00F04748" w:rsidRDefault="00833A26" w:rsidP="001126D2">
            <w:pPr>
              <w:pStyle w:val="rvps2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F04748">
              <w:rPr>
                <w:rStyle w:val="rvts9"/>
                <w:bCs/>
                <w:color w:val="000000"/>
                <w:sz w:val="28"/>
                <w:szCs w:val="28"/>
              </w:rPr>
              <w:t>Стаття 368</w:t>
            </w:r>
            <w:r w:rsidR="005B5ADF" w:rsidRPr="00F04748">
              <w:rPr>
                <w:rStyle w:val="rvts9"/>
                <w:bCs/>
                <w:color w:val="000000"/>
                <w:sz w:val="28"/>
                <w:szCs w:val="28"/>
              </w:rPr>
              <w:t>-2</w:t>
            </w:r>
            <w:r w:rsidRPr="00F04748">
              <w:rPr>
                <w:rStyle w:val="rvts9"/>
                <w:bCs/>
                <w:color w:val="000000"/>
                <w:sz w:val="28"/>
                <w:szCs w:val="28"/>
              </w:rPr>
              <w:t>.</w:t>
            </w:r>
            <w:r w:rsidR="005B5ADF" w:rsidRPr="00F04748">
              <w:rPr>
                <w:rStyle w:val="rvts9"/>
                <w:bCs/>
                <w:color w:val="000000"/>
                <w:sz w:val="28"/>
                <w:szCs w:val="28"/>
              </w:rPr>
              <w:t xml:space="preserve"> </w:t>
            </w:r>
            <w:r w:rsidRPr="00F04748">
              <w:rPr>
                <w:color w:val="000000"/>
                <w:sz w:val="28"/>
                <w:szCs w:val="28"/>
              </w:rPr>
              <w:t>Незаконне збагачення</w:t>
            </w:r>
          </w:p>
          <w:p w:rsidR="005B5ADF" w:rsidRPr="00833A26" w:rsidRDefault="005B5ADF" w:rsidP="001126D2">
            <w:pPr>
              <w:pStyle w:val="rvps2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833A26" w:rsidRPr="00833A26" w:rsidRDefault="00833A26" w:rsidP="001126D2">
            <w:pPr>
              <w:pStyle w:val="rvps2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bookmarkStart w:id="1" w:name="n3526"/>
            <w:bookmarkStart w:id="2" w:name="n2597"/>
            <w:bookmarkEnd w:id="1"/>
            <w:bookmarkEnd w:id="2"/>
            <w:r w:rsidRPr="00833A26">
              <w:rPr>
                <w:color w:val="000000"/>
                <w:sz w:val="28"/>
                <w:szCs w:val="28"/>
              </w:rPr>
              <w:t xml:space="preserve">1. Набуття особою, </w:t>
            </w:r>
            <w:r w:rsidRPr="001126D2">
              <w:rPr>
                <w:color w:val="000000"/>
                <w:sz w:val="28"/>
                <w:szCs w:val="28"/>
              </w:rPr>
              <w:t>уповноваженою на виконання функцій держави або місцевого самоврядування, у власність активів</w:t>
            </w:r>
            <w:r w:rsidRPr="00F04748">
              <w:rPr>
                <w:strike/>
                <w:color w:val="000000"/>
                <w:sz w:val="28"/>
                <w:szCs w:val="28"/>
              </w:rPr>
              <w:t xml:space="preserve"> у значному розмірі, законність підстав набуття яких не підтверджено доказами, а так само передача нею таких активів</w:t>
            </w:r>
            <w:r w:rsidRPr="00833A26">
              <w:rPr>
                <w:color w:val="000000"/>
                <w:sz w:val="28"/>
                <w:szCs w:val="28"/>
              </w:rPr>
              <w:t xml:space="preserve"> будь-якій іншій особі -</w:t>
            </w:r>
          </w:p>
          <w:p w:rsidR="00833A26" w:rsidRPr="00833A26" w:rsidRDefault="00833A26" w:rsidP="001126D2">
            <w:pPr>
              <w:pStyle w:val="rvps2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bookmarkStart w:id="3" w:name="n2598"/>
            <w:bookmarkEnd w:id="3"/>
            <w:r w:rsidRPr="00833A26">
              <w:rPr>
                <w:color w:val="000000"/>
                <w:sz w:val="28"/>
                <w:szCs w:val="28"/>
              </w:rPr>
              <w:t>караються позбавленням волі на строк до двох років з позбавленням права обіймати певні посади чи займатися певною діяльністю на строк до трьох років з конфіскацією майна.</w:t>
            </w:r>
          </w:p>
          <w:p w:rsidR="00833A26" w:rsidRPr="00833A26" w:rsidRDefault="00833A26" w:rsidP="001126D2">
            <w:pPr>
              <w:pStyle w:val="rvps2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bookmarkStart w:id="4" w:name="n2599"/>
            <w:bookmarkEnd w:id="4"/>
            <w:r w:rsidRPr="00833A26">
              <w:rPr>
                <w:color w:val="000000"/>
                <w:sz w:val="28"/>
                <w:szCs w:val="28"/>
              </w:rPr>
              <w:lastRenderedPageBreak/>
              <w:t xml:space="preserve">2. </w:t>
            </w:r>
            <w:r w:rsidRPr="005821CA">
              <w:rPr>
                <w:strike/>
                <w:color w:val="000000"/>
                <w:sz w:val="28"/>
                <w:szCs w:val="28"/>
              </w:rPr>
              <w:t>Ті самі діяння,</w:t>
            </w:r>
            <w:r w:rsidRPr="00833A26">
              <w:rPr>
                <w:color w:val="000000"/>
                <w:sz w:val="28"/>
                <w:szCs w:val="28"/>
              </w:rPr>
              <w:t xml:space="preserve"> вчинен</w:t>
            </w:r>
            <w:r w:rsidRPr="005821CA">
              <w:rPr>
                <w:strike/>
                <w:color w:val="000000"/>
                <w:sz w:val="28"/>
                <w:szCs w:val="28"/>
              </w:rPr>
              <w:t>і</w:t>
            </w:r>
            <w:r w:rsidRPr="00833A26">
              <w:rPr>
                <w:color w:val="000000"/>
                <w:sz w:val="28"/>
                <w:szCs w:val="28"/>
              </w:rPr>
              <w:t xml:space="preserve"> службовою особою, яка займає відповідальне становище, -</w:t>
            </w:r>
          </w:p>
          <w:p w:rsidR="00833A26" w:rsidRPr="00833A26" w:rsidRDefault="00833A26" w:rsidP="001126D2">
            <w:pPr>
              <w:pStyle w:val="rvps2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bookmarkStart w:id="5" w:name="n2600"/>
            <w:bookmarkEnd w:id="5"/>
            <w:r w:rsidRPr="00833A26">
              <w:rPr>
                <w:color w:val="000000"/>
                <w:sz w:val="28"/>
                <w:szCs w:val="28"/>
              </w:rPr>
              <w:t>караються  позбавленням волі на строк від двох до п’яти років з позбавленням права обіймати певні посади чи займатися певною діяльністю на строк до трьох років з конфіскацією майна.</w:t>
            </w:r>
          </w:p>
          <w:p w:rsidR="00833A26" w:rsidRPr="00833A26" w:rsidRDefault="00833A26" w:rsidP="001126D2">
            <w:pPr>
              <w:pStyle w:val="rvps2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bookmarkStart w:id="6" w:name="n2601"/>
            <w:bookmarkEnd w:id="6"/>
            <w:r w:rsidRPr="00833A26">
              <w:rPr>
                <w:color w:val="000000"/>
                <w:sz w:val="28"/>
                <w:szCs w:val="28"/>
              </w:rPr>
              <w:t>3. Діяння, передбачен</w:t>
            </w:r>
            <w:r w:rsidRPr="00065FE3">
              <w:rPr>
                <w:strike/>
                <w:color w:val="000000"/>
                <w:sz w:val="28"/>
                <w:szCs w:val="28"/>
              </w:rPr>
              <w:t xml:space="preserve">і </w:t>
            </w:r>
            <w:r w:rsidRPr="00833A26">
              <w:rPr>
                <w:color w:val="000000"/>
                <w:sz w:val="28"/>
                <w:szCs w:val="28"/>
              </w:rPr>
              <w:t>частиною першою цієї статті, вчинені службовою особою, яка займає особливо відповідальне становище, -</w:t>
            </w:r>
          </w:p>
          <w:p w:rsidR="00833A26" w:rsidRPr="00833A26" w:rsidRDefault="00833A26" w:rsidP="001126D2">
            <w:pPr>
              <w:pStyle w:val="rvps2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bookmarkStart w:id="7" w:name="n2602"/>
            <w:bookmarkEnd w:id="7"/>
            <w:r w:rsidRPr="00833A26">
              <w:rPr>
                <w:color w:val="000000"/>
                <w:sz w:val="28"/>
                <w:szCs w:val="28"/>
              </w:rPr>
              <w:t>караються позбавленням волі на строк від п’яти до десяти років з позбавленням права обіймати певні посади чи займатися певною діяльністю на строк до трьох років з конфіскацією майна.</w:t>
            </w:r>
          </w:p>
          <w:p w:rsidR="00833A26" w:rsidRPr="00065FE3" w:rsidRDefault="00833A26" w:rsidP="001126D2">
            <w:pPr>
              <w:pStyle w:val="rvps2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strike/>
                <w:color w:val="000000"/>
                <w:sz w:val="28"/>
                <w:szCs w:val="28"/>
              </w:rPr>
            </w:pPr>
            <w:bookmarkStart w:id="8" w:name="n2603"/>
            <w:bookmarkEnd w:id="8"/>
            <w:r w:rsidRPr="00065FE3">
              <w:rPr>
                <w:rStyle w:val="rvts9"/>
                <w:b/>
                <w:bCs/>
                <w:strike/>
                <w:color w:val="000000"/>
                <w:sz w:val="28"/>
                <w:szCs w:val="28"/>
              </w:rPr>
              <w:t>Примітка.</w:t>
            </w:r>
            <w:r w:rsidRPr="00065FE3">
              <w:rPr>
                <w:strike/>
                <w:color w:val="000000"/>
                <w:sz w:val="28"/>
                <w:szCs w:val="28"/>
              </w:rPr>
              <w:t> 1. Особами, уповноваженими на виконання функцій держави або місцевого самоврядування, є особи, зазначені у пункті 1 частини першої статті 3 Закону України "Про запобігання корупції".</w:t>
            </w:r>
          </w:p>
          <w:p w:rsidR="00833A26" w:rsidRPr="00065FE3" w:rsidRDefault="00833A26" w:rsidP="001126D2">
            <w:pPr>
              <w:pStyle w:val="rvps2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strike/>
                <w:color w:val="000000"/>
                <w:sz w:val="28"/>
                <w:szCs w:val="28"/>
              </w:rPr>
            </w:pPr>
            <w:bookmarkStart w:id="9" w:name="n3153"/>
            <w:bookmarkEnd w:id="9"/>
            <w:r w:rsidRPr="00065FE3">
              <w:rPr>
                <w:strike/>
                <w:color w:val="000000"/>
                <w:sz w:val="28"/>
                <w:szCs w:val="28"/>
              </w:rPr>
              <w:t xml:space="preserve">2. Під активами у значному розмірі у цій статті розуміються грошові кошти або інше майно, а також </w:t>
            </w:r>
            <w:r w:rsidRPr="00065FE3">
              <w:rPr>
                <w:strike/>
                <w:color w:val="000000"/>
                <w:sz w:val="28"/>
                <w:szCs w:val="28"/>
              </w:rPr>
              <w:lastRenderedPageBreak/>
              <w:t>доходи від них, якщо їх розмір (вартість) перевищує одну тисячу неоподатковуваних мінімумів доходів громадян.</w:t>
            </w:r>
          </w:p>
          <w:p w:rsidR="00506161" w:rsidRPr="00065FE3" w:rsidRDefault="00833A26" w:rsidP="001126D2">
            <w:pPr>
              <w:pStyle w:val="rvps2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strike/>
                <w:color w:val="000000"/>
                <w:sz w:val="28"/>
                <w:szCs w:val="28"/>
              </w:rPr>
            </w:pPr>
            <w:bookmarkStart w:id="10" w:name="n3223"/>
            <w:bookmarkEnd w:id="10"/>
            <w:r w:rsidRPr="00065FE3">
              <w:rPr>
                <w:strike/>
                <w:color w:val="000000"/>
                <w:sz w:val="28"/>
                <w:szCs w:val="28"/>
              </w:rPr>
              <w:t>3. Під передачею активів у цій статті розуміється укладення будь-яких правочинів, на підставі яких виникає право власності або право користування на активи, а також надання іншій особі грошових коштів чи іншого майна для укладення таких правочинів.</w:t>
            </w:r>
          </w:p>
        </w:tc>
        <w:tc>
          <w:tcPr>
            <w:tcW w:w="7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5B5ADF" w:rsidRPr="00F04748" w:rsidRDefault="005B5ADF" w:rsidP="001126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 w:firstLine="567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04748">
              <w:rPr>
                <w:rFonts w:ascii="Times New Roman" w:hAnsi="Times New Roman"/>
                <w:bCs/>
                <w:kern w:val="1"/>
                <w:sz w:val="28"/>
                <w:szCs w:val="28"/>
              </w:rPr>
              <w:lastRenderedPageBreak/>
              <w:t>Стаття 368-2.</w:t>
            </w:r>
            <w:r w:rsidRPr="00F04748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 w:rsidRPr="00F04748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Незаконне збагачення</w:t>
            </w:r>
          </w:p>
          <w:p w:rsidR="005B5ADF" w:rsidRPr="001C3779" w:rsidRDefault="005B5ADF" w:rsidP="001126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 w:firstLine="567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A1760F" w:rsidRPr="00A1760F" w:rsidRDefault="001126D2" w:rsidP="001126D2">
            <w:pPr>
              <w:pStyle w:val="a4"/>
              <w:numPr>
                <w:ilvl w:val="0"/>
                <w:numId w:val="1"/>
              </w:numPr>
              <w:spacing w:before="0" w:line="360" w:lineRule="auto"/>
              <w:ind w:left="0"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0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Набуття </w:t>
            </w:r>
            <w:r w:rsidRPr="005C2F7E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особою, уповноваженою на виконання функцій держа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ви або місцевого самоврядування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власність активів</w:t>
            </w:r>
            <w:r w:rsidR="005B5ADF" w:rsidRPr="005821C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 вартість як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их</w:t>
            </w:r>
            <w:r w:rsidR="005B5ADF" w:rsidRPr="005821C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значно перевищує доходи особи, отримані із законних джерел, або передача нею так</w:t>
            </w:r>
            <w:r w:rsidR="00CA58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их</w:t>
            </w:r>
            <w:r w:rsidR="005B5ADF" w:rsidRPr="005821C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CA58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активів</w:t>
            </w:r>
            <w:r w:rsidR="005B5A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821CA" w:rsidRPr="00CA587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будь-якій іншій особі</w:t>
            </w:r>
            <w:r w:rsidR="005B5ADF">
              <w:rPr>
                <w:rFonts w:ascii="Times New Roman" w:hAnsi="Times New Roman"/>
                <w:sz w:val="28"/>
                <w:szCs w:val="28"/>
                <w:lang w:val="uk-UA"/>
              </w:rPr>
              <w:t>, -</w:t>
            </w:r>
          </w:p>
          <w:p w:rsidR="005B5ADF" w:rsidRPr="00FF401B" w:rsidRDefault="005B5ADF" w:rsidP="001126D2">
            <w:pPr>
              <w:pStyle w:val="a4"/>
              <w:spacing w:before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01B">
              <w:rPr>
                <w:rFonts w:ascii="Times New Roman" w:hAnsi="Times New Roman"/>
                <w:sz w:val="28"/>
                <w:szCs w:val="28"/>
                <w:lang w:val="uk-UA"/>
              </w:rPr>
              <w:t>карається позбавлен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ням волі на строк до двох років</w:t>
            </w:r>
            <w:r w:rsidRPr="00FF40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позбавленням права обіймати певні посади чи займатися певною дія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льністю на строк до трьох років</w:t>
            </w:r>
            <w:r w:rsidRPr="005821C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</w:t>
            </w:r>
            <w:r w:rsidRPr="00FF40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конфіскацією майна. </w:t>
            </w:r>
          </w:p>
          <w:p w:rsidR="005B5ADF" w:rsidRDefault="005B5ADF" w:rsidP="001126D2">
            <w:pPr>
              <w:pStyle w:val="a4"/>
              <w:numPr>
                <w:ilvl w:val="0"/>
                <w:numId w:val="1"/>
              </w:numPr>
              <w:spacing w:before="0" w:line="360" w:lineRule="auto"/>
              <w:ind w:left="0"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21C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Діяння, передбачене частиною першою цієї статті,</w:t>
            </w:r>
            <w:r w:rsidRPr="00FF40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вчинен</w:t>
            </w:r>
            <w:r w:rsidRPr="004906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</w:t>
            </w:r>
            <w:r w:rsidRPr="00FF40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службовою особою, яка займає відповідальне становище,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5B5ADF" w:rsidRPr="00FF401B" w:rsidRDefault="005B5ADF" w:rsidP="001126D2">
            <w:pPr>
              <w:pStyle w:val="a4"/>
              <w:spacing w:before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01B">
              <w:rPr>
                <w:rFonts w:ascii="Times New Roman" w:hAnsi="Times New Roman"/>
                <w:sz w:val="28"/>
                <w:szCs w:val="28"/>
                <w:lang w:val="uk-UA"/>
              </w:rPr>
              <w:t>карається позбавленням волі 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строк від двох до п'яти років</w:t>
            </w:r>
            <w:r w:rsidRPr="00FF40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позбавленням права обіймати певні посади чи займатися певною дія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льністю на строк до трьох років</w:t>
            </w:r>
            <w:r w:rsidRPr="005821C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</w:t>
            </w:r>
            <w:r w:rsidRPr="00FF40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конфіскацією майна. </w:t>
            </w:r>
          </w:p>
          <w:p w:rsidR="005B5ADF" w:rsidRDefault="005B5ADF" w:rsidP="001126D2">
            <w:pPr>
              <w:pStyle w:val="a4"/>
              <w:numPr>
                <w:ilvl w:val="0"/>
                <w:numId w:val="1"/>
              </w:numPr>
              <w:spacing w:before="0" w:line="360" w:lineRule="auto"/>
              <w:ind w:left="0"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01B">
              <w:rPr>
                <w:rFonts w:ascii="Times New Roman" w:hAnsi="Times New Roman"/>
                <w:sz w:val="28"/>
                <w:szCs w:val="28"/>
                <w:lang w:val="uk-UA"/>
              </w:rPr>
              <w:t>Діяння, передбачен</w:t>
            </w:r>
            <w:r w:rsidRPr="004906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</w:t>
            </w:r>
            <w:r w:rsidRPr="00FF40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частиною першою цієї статті, вчинене службовою особою, яка займає особливо відповідальне становище,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5B5ADF" w:rsidRDefault="005B5ADF" w:rsidP="001126D2">
            <w:pPr>
              <w:pStyle w:val="a4"/>
              <w:spacing w:before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0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карається позбавленням волі 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строк від п'яти до десяти років</w:t>
            </w:r>
            <w:r w:rsidRPr="00FF40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позбавленням права обіймати певні посади чи займатися певною дія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льністю на строк до трьох років</w:t>
            </w:r>
            <w:r w:rsidRPr="00065F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</w:t>
            </w:r>
            <w:r w:rsidRPr="00FF40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конфіскацією майна. </w:t>
            </w:r>
          </w:p>
          <w:p w:rsidR="001126D2" w:rsidRPr="001126D2" w:rsidRDefault="005B5ADF" w:rsidP="001126D2">
            <w:pPr>
              <w:pStyle w:val="a4"/>
              <w:spacing w:before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1521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5F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1. </w:t>
            </w:r>
            <w:r w:rsidR="001126D2" w:rsidRPr="001126D2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 xml:space="preserve">Особами, уповноваженими на виконання функцій держави або місцевого самоврядування, є особи, зазначені у пункті 1 частини першої статті 3 Закону України «Про запобігання корупції» (крім військовослужбовців строкової військової служби, курсантів вищих військових навчальних закладів, курсантів вищих навчальних </w:t>
            </w:r>
            <w:r w:rsidR="001126D2" w:rsidRPr="001126D2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lastRenderedPageBreak/>
              <w:t>закладів, які мають у своєму складі військові інститути, курсантів факультетів, кафедр та відділень військової підготовки).</w:t>
            </w:r>
          </w:p>
          <w:p w:rsidR="001126D2" w:rsidRPr="001126D2" w:rsidRDefault="001126D2" w:rsidP="001126D2">
            <w:pPr>
              <w:pStyle w:val="a4"/>
              <w:spacing w:before="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126D2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 xml:space="preserve">2. </w:t>
            </w:r>
            <w:r w:rsidRPr="001126D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Під службовими особами, які займають відповідальне та особливо відповідальне становище, в цій статті розуміються особи зазначені в примітці до статті 50 </w:t>
            </w:r>
            <w:r w:rsidRPr="001126D2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Закону України «Про запобігання корупції».</w:t>
            </w:r>
          </w:p>
          <w:p w:rsidR="005B5ADF" w:rsidRPr="00065FE3" w:rsidRDefault="001126D2" w:rsidP="001126D2">
            <w:pPr>
              <w:pStyle w:val="a4"/>
              <w:spacing w:before="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126D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3. Під значним перевищенням у цій статті розуміється сума, що в </w:t>
            </w:r>
            <w:r w:rsidR="00D42F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півтора</w:t>
            </w:r>
            <w:r w:rsidRPr="001126D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 більше рази перевищує розмір доходів, зазначених у деклараціях особи, уповноваженої на виконання функцій держави або місцевого самоврядування, поданих у порядку, встановленому Законом України «Про запобігання корупції» за відповідний період.</w:t>
            </w:r>
          </w:p>
          <w:p w:rsidR="00506161" w:rsidRPr="00833A26" w:rsidRDefault="00506161" w:rsidP="001126D2">
            <w:pPr>
              <w:spacing w:after="0" w:line="36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6161" w:rsidRDefault="00506161" w:rsidP="00065FE3">
      <w:pPr>
        <w:widowControl w:val="0"/>
        <w:autoSpaceDE w:val="0"/>
        <w:autoSpaceDN w:val="0"/>
        <w:adjustRightInd w:val="0"/>
        <w:spacing w:after="0" w:line="276" w:lineRule="auto"/>
        <w:ind w:right="2"/>
        <w:rPr>
          <w:rFonts w:ascii="Times New Roman" w:hAnsi="Times New Roman"/>
          <w:sz w:val="28"/>
          <w:szCs w:val="28"/>
        </w:rPr>
      </w:pPr>
    </w:p>
    <w:p w:rsidR="00065FE3" w:rsidRDefault="00065FE3" w:rsidP="00065FE3">
      <w:pPr>
        <w:widowControl w:val="0"/>
        <w:autoSpaceDE w:val="0"/>
        <w:autoSpaceDN w:val="0"/>
        <w:adjustRightInd w:val="0"/>
        <w:spacing w:after="0" w:line="276" w:lineRule="auto"/>
        <w:ind w:right="2"/>
        <w:rPr>
          <w:rFonts w:ascii="Times New Roman" w:hAnsi="Times New Roman"/>
          <w:sz w:val="28"/>
          <w:szCs w:val="28"/>
        </w:rPr>
      </w:pPr>
    </w:p>
    <w:p w:rsidR="00065FE3" w:rsidRPr="00833A26" w:rsidRDefault="00065FE3" w:rsidP="00490669">
      <w:pPr>
        <w:widowControl w:val="0"/>
        <w:autoSpaceDE w:val="0"/>
        <w:autoSpaceDN w:val="0"/>
        <w:adjustRightInd w:val="0"/>
        <w:spacing w:after="0" w:line="276" w:lineRule="auto"/>
        <w:ind w:left="567" w:right="-1"/>
        <w:rPr>
          <w:rFonts w:ascii="Times New Roman" w:hAnsi="Times New Roman"/>
          <w:sz w:val="28"/>
          <w:szCs w:val="28"/>
        </w:rPr>
      </w:pPr>
    </w:p>
    <w:p w:rsidR="00506161" w:rsidRDefault="00506161" w:rsidP="00490669">
      <w:pPr>
        <w:widowControl w:val="0"/>
        <w:autoSpaceDE w:val="0"/>
        <w:autoSpaceDN w:val="0"/>
        <w:adjustRightInd w:val="0"/>
        <w:spacing w:after="0" w:line="276" w:lineRule="auto"/>
        <w:ind w:left="567" w:right="-1"/>
        <w:rPr>
          <w:rFonts w:ascii="Times New Roman" w:hAnsi="Times New Roman"/>
          <w:b/>
          <w:bCs/>
          <w:sz w:val="28"/>
          <w:szCs w:val="28"/>
        </w:rPr>
      </w:pPr>
      <w:r w:rsidRPr="00833A26">
        <w:rPr>
          <w:rFonts w:ascii="Times New Roman" w:hAnsi="Times New Roman"/>
          <w:sz w:val="28"/>
          <w:szCs w:val="28"/>
        </w:rPr>
        <w:t xml:space="preserve"> </w:t>
      </w:r>
      <w:r w:rsidRPr="00833A26">
        <w:rPr>
          <w:rFonts w:ascii="Times New Roman" w:hAnsi="Times New Roman"/>
          <w:b/>
          <w:bCs/>
          <w:sz w:val="28"/>
          <w:szCs w:val="28"/>
        </w:rPr>
        <w:t xml:space="preserve">Народний депутат України                                        </w:t>
      </w:r>
      <w:r w:rsidR="00065FE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Pr="00833A26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490669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833A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33A26" w:rsidRPr="00833A26">
        <w:rPr>
          <w:rFonts w:ascii="Times New Roman" w:hAnsi="Times New Roman"/>
          <w:b/>
          <w:bCs/>
          <w:sz w:val="28"/>
          <w:szCs w:val="28"/>
        </w:rPr>
        <w:t>Луценко Ігор Вікторович</w:t>
      </w:r>
    </w:p>
    <w:p w:rsidR="00E0543F" w:rsidRPr="00E0543F" w:rsidRDefault="00E0543F" w:rsidP="00E0543F">
      <w:pPr>
        <w:widowControl w:val="0"/>
        <w:autoSpaceDE w:val="0"/>
        <w:autoSpaceDN w:val="0"/>
        <w:adjustRightInd w:val="0"/>
        <w:spacing w:after="0" w:line="276" w:lineRule="auto"/>
        <w:ind w:left="567" w:right="-1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посв.№211)</w:t>
      </w:r>
    </w:p>
    <w:p w:rsidR="00F43370" w:rsidRPr="00833A26" w:rsidRDefault="0055098F" w:rsidP="00065FE3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33A26" w:rsidRPr="00833A26" w:rsidRDefault="00833A26" w:rsidP="00065FE3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sectPr w:rsidR="00833A26" w:rsidRPr="00833A26" w:rsidSect="00490669">
      <w:pgSz w:w="16840" w:h="11900" w:orient="landscape"/>
      <w:pgMar w:top="568" w:right="822" w:bottom="719" w:left="851" w:header="708" w:footer="708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523C2"/>
    <w:multiLevelType w:val="hybridMultilevel"/>
    <w:tmpl w:val="30A810EE"/>
    <w:lvl w:ilvl="0" w:tplc="F0D02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0E"/>
    <w:rsid w:val="00065FE3"/>
    <w:rsid w:val="001126D2"/>
    <w:rsid w:val="001B631F"/>
    <w:rsid w:val="0022400E"/>
    <w:rsid w:val="00241940"/>
    <w:rsid w:val="002F7EAD"/>
    <w:rsid w:val="0035631C"/>
    <w:rsid w:val="003E541D"/>
    <w:rsid w:val="00490669"/>
    <w:rsid w:val="00506161"/>
    <w:rsid w:val="00531E00"/>
    <w:rsid w:val="0055098F"/>
    <w:rsid w:val="005821CA"/>
    <w:rsid w:val="005B5ADF"/>
    <w:rsid w:val="007202D8"/>
    <w:rsid w:val="00833A26"/>
    <w:rsid w:val="00A1760F"/>
    <w:rsid w:val="00A470AA"/>
    <w:rsid w:val="00C368CF"/>
    <w:rsid w:val="00CA587A"/>
    <w:rsid w:val="00CF0737"/>
    <w:rsid w:val="00CF3628"/>
    <w:rsid w:val="00D42FD5"/>
    <w:rsid w:val="00E0543F"/>
    <w:rsid w:val="00F0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6CD2F-BE21-4F69-8E24-15956F1C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b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161"/>
    <w:rPr>
      <w:rFonts w:asciiTheme="minorHAnsi" w:eastAsiaTheme="minorEastAsia" w:hAnsiTheme="minorHAnsi" w:cs="Times New Roman"/>
      <w:b w:val="0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33A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9">
    <w:name w:val="rvts9"/>
    <w:basedOn w:val="a0"/>
    <w:rsid w:val="00833A26"/>
  </w:style>
  <w:style w:type="character" w:customStyle="1" w:styleId="rvts37">
    <w:name w:val="rvts37"/>
    <w:basedOn w:val="a0"/>
    <w:rsid w:val="00833A26"/>
  </w:style>
  <w:style w:type="character" w:customStyle="1" w:styleId="rvts11">
    <w:name w:val="rvts11"/>
    <w:basedOn w:val="a0"/>
    <w:rsid w:val="00833A26"/>
  </w:style>
  <w:style w:type="character" w:customStyle="1" w:styleId="rvts46">
    <w:name w:val="rvts46"/>
    <w:basedOn w:val="a0"/>
    <w:rsid w:val="00833A26"/>
  </w:style>
  <w:style w:type="character" w:styleId="a3">
    <w:name w:val="Hyperlink"/>
    <w:basedOn w:val="a0"/>
    <w:uiPriority w:val="99"/>
    <w:semiHidden/>
    <w:unhideWhenUsed/>
    <w:rsid w:val="00833A26"/>
    <w:rPr>
      <w:color w:val="0000FF"/>
      <w:u w:val="single"/>
    </w:rPr>
  </w:style>
  <w:style w:type="paragraph" w:customStyle="1" w:styleId="a4">
    <w:name w:val="Нормальний текст"/>
    <w:basedOn w:val="a"/>
    <w:link w:val="a5"/>
    <w:rsid w:val="005B5ADF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ru-RU" w:eastAsia="ru-RU"/>
    </w:rPr>
  </w:style>
  <w:style w:type="character" w:customStyle="1" w:styleId="a5">
    <w:name w:val="Нормальний текст Знак"/>
    <w:link w:val="a4"/>
    <w:locked/>
    <w:rsid w:val="005B5ADF"/>
    <w:rPr>
      <w:rFonts w:ascii="Antiqua" w:eastAsia="Times New Roman" w:hAnsi="Antiqua" w:cs="Times New Roman"/>
      <w:b w:val="0"/>
      <w:sz w:val="26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E5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E541D"/>
    <w:rPr>
      <w:rFonts w:ascii="Segoe UI" w:eastAsiaTheme="minorEastAsia" w:hAnsi="Segoe UI" w:cs="Segoe UI"/>
      <w:b w:val="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2734</Words>
  <Characters>1559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Серёжка</dc:creator>
  <cp:keywords/>
  <dc:description/>
  <cp:lastModifiedBy>Луценко Ігор Вікторович</cp:lastModifiedBy>
  <cp:revision>7</cp:revision>
  <cp:lastPrinted>2019-03-14T13:07:00Z</cp:lastPrinted>
  <dcterms:created xsi:type="dcterms:W3CDTF">2019-03-14T09:05:00Z</dcterms:created>
  <dcterms:modified xsi:type="dcterms:W3CDTF">2019-03-14T15:49:00Z</dcterms:modified>
</cp:coreProperties>
</file>