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393" w:rsidRPr="003B171F" w:rsidRDefault="00961393" w:rsidP="00961393">
      <w:pPr>
        <w:jc w:val="center"/>
        <w:rPr>
          <w:rFonts w:ascii="Times New Roman" w:hAnsi="Times New Roman" w:cs="Times New Roman"/>
          <w:b/>
          <w:sz w:val="28"/>
          <w:szCs w:val="28"/>
          <w:lang w:val="uk-UA"/>
        </w:rPr>
      </w:pPr>
      <w:r w:rsidRPr="003B171F">
        <w:rPr>
          <w:rFonts w:ascii="Times New Roman" w:hAnsi="Times New Roman" w:cs="Times New Roman"/>
          <w:b/>
          <w:caps/>
          <w:sz w:val="28"/>
          <w:szCs w:val="28"/>
          <w:lang w:val="uk-UA"/>
        </w:rPr>
        <w:t>Порівняльна таблиця</w:t>
      </w:r>
    </w:p>
    <w:p w:rsidR="00961393" w:rsidRPr="003B171F" w:rsidRDefault="00961393" w:rsidP="000C4B08">
      <w:pPr>
        <w:jc w:val="center"/>
        <w:rPr>
          <w:rFonts w:ascii="Times New Roman" w:eastAsia="Times New Roman" w:hAnsi="Times New Roman" w:cs="Times New Roman"/>
          <w:b/>
          <w:sz w:val="28"/>
          <w:szCs w:val="28"/>
          <w:lang w:val="uk-UA"/>
        </w:rPr>
      </w:pPr>
      <w:r w:rsidRPr="003B171F">
        <w:rPr>
          <w:rFonts w:ascii="Times New Roman" w:hAnsi="Times New Roman" w:cs="Times New Roman"/>
          <w:b/>
          <w:sz w:val="28"/>
          <w:szCs w:val="28"/>
          <w:lang w:val="uk-UA"/>
        </w:rPr>
        <w:t>до проекту Закону України «</w:t>
      </w:r>
      <w:r w:rsidRPr="003B171F">
        <w:rPr>
          <w:rFonts w:ascii="Times New Roman" w:eastAsia="Times New Roman" w:hAnsi="Times New Roman" w:cs="Times New Roman"/>
          <w:b/>
          <w:sz w:val="28"/>
          <w:szCs w:val="28"/>
          <w:lang w:val="uk-UA"/>
        </w:rPr>
        <w:t xml:space="preserve">Про внесення змін до деяких законодавчих актів України </w:t>
      </w:r>
      <w:r w:rsidR="00D66E80">
        <w:rPr>
          <w:rFonts w:ascii="Times New Roman" w:eastAsia="Times New Roman" w:hAnsi="Times New Roman" w:cs="Times New Roman"/>
          <w:b/>
          <w:sz w:val="28"/>
          <w:szCs w:val="28"/>
          <w:lang w:val="uk-UA"/>
        </w:rPr>
        <w:br/>
      </w:r>
      <w:r w:rsidR="00D66E80" w:rsidRPr="00D66E80">
        <w:rPr>
          <w:rFonts w:ascii="Times New Roman" w:eastAsia="Times New Roman" w:hAnsi="Times New Roman" w:cs="Times New Roman"/>
          <w:b/>
          <w:sz w:val="28"/>
          <w:szCs w:val="28"/>
          <w:lang w:val="uk-UA"/>
        </w:rPr>
        <w:t>(щодо реформи патентного законодавства)</w:t>
      </w:r>
      <w:r w:rsidRPr="003B171F">
        <w:rPr>
          <w:rFonts w:ascii="Times New Roman" w:eastAsia="Times New Roman" w:hAnsi="Times New Roman" w:cs="Times New Roman"/>
          <w:b/>
          <w:sz w:val="28"/>
          <w:szCs w:val="28"/>
          <w:lang w:val="uk-UA"/>
        </w:rPr>
        <w:t>»</w:t>
      </w:r>
    </w:p>
    <w:p w:rsidR="008B1778" w:rsidRPr="003B171F" w:rsidRDefault="008B1778" w:rsidP="00961393">
      <w:pPr>
        <w:jc w:val="center"/>
        <w:rPr>
          <w:rFonts w:ascii="Times New Roman" w:eastAsia="Times New Roman" w:hAnsi="Times New Roman" w:cs="Times New Roman"/>
          <w:b/>
          <w:sz w:val="28"/>
          <w:szCs w:val="28"/>
          <w:lang w:val="uk-UA"/>
        </w:rPr>
      </w:pPr>
    </w:p>
    <w:tbl>
      <w:tblPr>
        <w:tblStyle w:val="a3"/>
        <w:tblW w:w="0" w:type="auto"/>
        <w:tblLook w:val="04A0" w:firstRow="1" w:lastRow="0" w:firstColumn="1" w:lastColumn="0" w:noHBand="0" w:noVBand="1"/>
      </w:tblPr>
      <w:tblGrid>
        <w:gridCol w:w="7708"/>
        <w:gridCol w:w="7709"/>
      </w:tblGrid>
      <w:tr w:rsidR="003D3E19" w:rsidRPr="006D3D6C" w:rsidTr="001D68EF">
        <w:tc>
          <w:tcPr>
            <w:tcW w:w="7708" w:type="dxa"/>
          </w:tcPr>
          <w:p w:rsidR="003D3E19" w:rsidRPr="003B171F" w:rsidRDefault="003D3E19" w:rsidP="00961393">
            <w:pPr>
              <w:jc w:val="center"/>
              <w:rPr>
                <w:rFonts w:ascii="Times New Roman" w:hAnsi="Times New Roman" w:cs="Times New Roman"/>
                <w:b/>
                <w:sz w:val="28"/>
                <w:szCs w:val="28"/>
                <w:lang w:val="uk-UA"/>
              </w:rPr>
            </w:pPr>
            <w:r w:rsidRPr="003B171F">
              <w:rPr>
                <w:rFonts w:ascii="Times New Roman" w:hAnsi="Times New Roman" w:cs="Times New Roman"/>
                <w:b/>
                <w:sz w:val="28"/>
                <w:szCs w:val="28"/>
                <w:lang w:val="uk-UA"/>
              </w:rPr>
              <w:t>Зміст положення (норми) чинного законодавства</w:t>
            </w:r>
          </w:p>
          <w:p w:rsidR="003D3E19" w:rsidRPr="003B171F" w:rsidRDefault="003D3E19" w:rsidP="00680B07">
            <w:pPr>
              <w:rPr>
                <w:rFonts w:ascii="Times New Roman" w:hAnsi="Times New Roman" w:cs="Times New Roman"/>
                <w:sz w:val="28"/>
                <w:szCs w:val="28"/>
                <w:lang w:val="ru-RU"/>
              </w:rPr>
            </w:pPr>
          </w:p>
        </w:tc>
        <w:tc>
          <w:tcPr>
            <w:tcW w:w="7709" w:type="dxa"/>
          </w:tcPr>
          <w:p w:rsidR="003D3E19" w:rsidRPr="003B171F" w:rsidRDefault="003D3E19" w:rsidP="003D3E19">
            <w:pPr>
              <w:jc w:val="center"/>
              <w:rPr>
                <w:rFonts w:ascii="Times New Roman" w:hAnsi="Times New Roman" w:cs="Times New Roman"/>
                <w:b/>
                <w:sz w:val="28"/>
                <w:szCs w:val="28"/>
                <w:lang w:val="ru-RU"/>
              </w:rPr>
            </w:pPr>
            <w:r w:rsidRPr="003B171F">
              <w:rPr>
                <w:rFonts w:ascii="Times New Roman" w:hAnsi="Times New Roman" w:cs="Times New Roman"/>
                <w:b/>
                <w:sz w:val="28"/>
                <w:szCs w:val="28"/>
                <w:lang w:val="uk-UA"/>
              </w:rPr>
              <w:t xml:space="preserve">Зміст положення (норми) запропонованого проекту </w:t>
            </w:r>
            <w:proofErr w:type="spellStart"/>
            <w:r w:rsidRPr="003B171F">
              <w:rPr>
                <w:rFonts w:ascii="Times New Roman" w:hAnsi="Times New Roman" w:cs="Times New Roman"/>
                <w:b/>
                <w:sz w:val="28"/>
                <w:szCs w:val="28"/>
                <w:lang w:val="uk-UA"/>
              </w:rPr>
              <w:t>акта</w:t>
            </w:r>
            <w:proofErr w:type="spellEnd"/>
          </w:p>
        </w:tc>
      </w:tr>
      <w:tr w:rsidR="007D445C" w:rsidRPr="00D66E80" w:rsidTr="001D68EF">
        <w:tc>
          <w:tcPr>
            <w:tcW w:w="15417" w:type="dxa"/>
            <w:gridSpan w:val="2"/>
          </w:tcPr>
          <w:p w:rsidR="007D445C" w:rsidRPr="003B171F" w:rsidRDefault="007D445C" w:rsidP="007D445C">
            <w:pPr>
              <w:jc w:val="center"/>
              <w:rPr>
                <w:rFonts w:ascii="Times New Roman" w:hAnsi="Times New Roman" w:cs="Times New Roman"/>
                <w:sz w:val="28"/>
                <w:szCs w:val="28"/>
                <w:lang w:val="uk-UA"/>
              </w:rPr>
            </w:pPr>
            <w:r w:rsidRPr="003B171F">
              <w:rPr>
                <w:rFonts w:ascii="Times New Roman" w:hAnsi="Times New Roman" w:cs="Times New Roman"/>
                <w:b/>
                <w:sz w:val="28"/>
                <w:szCs w:val="28"/>
                <w:lang w:val="uk-UA"/>
              </w:rPr>
              <w:t>Цивільний кодекс України</w:t>
            </w:r>
          </w:p>
        </w:tc>
      </w:tr>
      <w:tr w:rsidR="00F65611" w:rsidRPr="006D3D6C" w:rsidTr="001D68EF">
        <w:tc>
          <w:tcPr>
            <w:tcW w:w="7708" w:type="dxa"/>
          </w:tcPr>
          <w:p w:rsidR="00F65611" w:rsidRPr="00F65611" w:rsidRDefault="00F65611" w:rsidP="00F65611">
            <w:pPr>
              <w:rPr>
                <w:rFonts w:ascii="Times New Roman" w:hAnsi="Times New Roman" w:cs="Times New Roman"/>
                <w:sz w:val="28"/>
                <w:szCs w:val="28"/>
                <w:lang w:val="uk-UA"/>
              </w:rPr>
            </w:pPr>
            <w:r>
              <w:rPr>
                <w:rFonts w:ascii="Times New Roman" w:hAnsi="Times New Roman" w:cs="Times New Roman"/>
                <w:sz w:val="28"/>
                <w:szCs w:val="28"/>
                <w:lang w:val="uk-UA"/>
              </w:rPr>
              <w:t xml:space="preserve">Стаття 459. </w:t>
            </w:r>
            <w:r w:rsidRPr="00F65611">
              <w:rPr>
                <w:rFonts w:ascii="Times New Roman" w:hAnsi="Times New Roman" w:cs="Times New Roman"/>
                <w:sz w:val="28"/>
                <w:szCs w:val="28"/>
                <w:lang w:val="uk-UA"/>
              </w:rPr>
              <w:t>Придатність винаходу для набуття права інтелектуальної власності на нього</w:t>
            </w:r>
          </w:p>
          <w:p w:rsidR="00F65611" w:rsidRPr="00F65611" w:rsidRDefault="00F65611" w:rsidP="00F65611">
            <w:pPr>
              <w:rPr>
                <w:rFonts w:ascii="Times New Roman" w:hAnsi="Times New Roman" w:cs="Times New Roman"/>
                <w:sz w:val="28"/>
                <w:szCs w:val="28"/>
                <w:lang w:val="uk-UA"/>
              </w:rPr>
            </w:pPr>
          </w:p>
          <w:p w:rsidR="00F65611" w:rsidRPr="00F65611" w:rsidRDefault="00F65611" w:rsidP="00F65611">
            <w:pPr>
              <w:rPr>
                <w:rFonts w:ascii="Times New Roman" w:hAnsi="Times New Roman" w:cs="Times New Roman"/>
                <w:sz w:val="28"/>
                <w:szCs w:val="28"/>
                <w:lang w:val="uk-UA"/>
              </w:rPr>
            </w:pPr>
            <w:r w:rsidRPr="00F65611">
              <w:rPr>
                <w:rFonts w:ascii="Times New Roman" w:hAnsi="Times New Roman" w:cs="Times New Roman"/>
                <w:sz w:val="28"/>
                <w:szCs w:val="28"/>
                <w:lang w:val="uk-UA"/>
              </w:rPr>
              <w:t>1. Винахід вважається придатним для набуття права інтелектуальної власності на нього, якщо він, відповідно до закону, є новим, має винахідницький рівень і придатний для промислового використання.</w:t>
            </w:r>
          </w:p>
          <w:p w:rsidR="00F65611" w:rsidRPr="00F65611" w:rsidRDefault="00F65611" w:rsidP="00F65611">
            <w:pPr>
              <w:rPr>
                <w:rFonts w:ascii="Times New Roman" w:hAnsi="Times New Roman" w:cs="Times New Roman"/>
                <w:sz w:val="28"/>
                <w:szCs w:val="28"/>
                <w:lang w:val="uk-UA"/>
              </w:rPr>
            </w:pPr>
          </w:p>
          <w:p w:rsidR="00F65611" w:rsidRPr="00F65611" w:rsidRDefault="00F65611" w:rsidP="00F65611">
            <w:pPr>
              <w:rPr>
                <w:rFonts w:ascii="Times New Roman" w:hAnsi="Times New Roman" w:cs="Times New Roman"/>
                <w:sz w:val="28"/>
                <w:szCs w:val="28"/>
                <w:lang w:val="uk-UA"/>
              </w:rPr>
            </w:pPr>
            <w:r w:rsidRPr="00F65611">
              <w:rPr>
                <w:rFonts w:ascii="Times New Roman" w:hAnsi="Times New Roman" w:cs="Times New Roman"/>
                <w:sz w:val="28"/>
                <w:szCs w:val="28"/>
                <w:lang w:val="uk-UA"/>
              </w:rPr>
              <w:t>2. Об'єктом винаходу може бути продукт (пристрій, речовина тощо) або процес у будь-якій сфері технології.</w:t>
            </w:r>
          </w:p>
          <w:p w:rsidR="00F65611" w:rsidRPr="006D3D6C" w:rsidRDefault="00F65611" w:rsidP="00F65611">
            <w:pPr>
              <w:rPr>
                <w:rFonts w:ascii="Times New Roman" w:hAnsi="Times New Roman" w:cs="Times New Roman"/>
                <w:sz w:val="28"/>
                <w:szCs w:val="28"/>
                <w:lang w:val="ru-RU"/>
              </w:rPr>
            </w:pPr>
          </w:p>
          <w:p w:rsidR="001D68EF" w:rsidRPr="006D3D6C" w:rsidRDefault="001D68EF" w:rsidP="00F65611">
            <w:pPr>
              <w:rPr>
                <w:rFonts w:ascii="Times New Roman" w:hAnsi="Times New Roman" w:cs="Times New Roman"/>
                <w:sz w:val="28"/>
                <w:szCs w:val="28"/>
                <w:lang w:val="ru-RU"/>
              </w:rPr>
            </w:pPr>
          </w:p>
          <w:p w:rsidR="00F65611" w:rsidRPr="00F65611" w:rsidRDefault="00F65611" w:rsidP="00F65611">
            <w:pPr>
              <w:rPr>
                <w:rFonts w:ascii="Times New Roman" w:hAnsi="Times New Roman" w:cs="Times New Roman"/>
                <w:sz w:val="28"/>
                <w:szCs w:val="28"/>
                <w:lang w:val="uk-UA"/>
              </w:rPr>
            </w:pPr>
            <w:r w:rsidRPr="00F65611">
              <w:rPr>
                <w:rFonts w:ascii="Times New Roman" w:hAnsi="Times New Roman" w:cs="Times New Roman"/>
                <w:sz w:val="28"/>
                <w:szCs w:val="28"/>
                <w:lang w:val="uk-UA"/>
              </w:rPr>
              <w:t>3. Законом можуть бути встановлені продукти та процеси, які не є придатними для набуття права інтелектуальної власності на них відповідно до цієї статті.</w:t>
            </w:r>
          </w:p>
        </w:tc>
        <w:tc>
          <w:tcPr>
            <w:tcW w:w="7709" w:type="dxa"/>
          </w:tcPr>
          <w:p w:rsidR="00F65611" w:rsidRPr="00F65611" w:rsidRDefault="00F65611" w:rsidP="00F65611">
            <w:pPr>
              <w:rPr>
                <w:rFonts w:ascii="Times New Roman" w:hAnsi="Times New Roman" w:cs="Times New Roman"/>
                <w:sz w:val="28"/>
                <w:szCs w:val="28"/>
                <w:lang w:val="uk-UA"/>
              </w:rPr>
            </w:pPr>
            <w:r w:rsidRPr="00F65611">
              <w:rPr>
                <w:rFonts w:ascii="Times New Roman" w:hAnsi="Times New Roman" w:cs="Times New Roman"/>
                <w:sz w:val="28"/>
                <w:szCs w:val="28"/>
                <w:lang w:val="uk-UA"/>
              </w:rPr>
              <w:t>Стаття 459. Придатність винаходу для набуття права інтелектуальної власності на нього</w:t>
            </w:r>
          </w:p>
          <w:p w:rsidR="00F65611" w:rsidRPr="00F65611" w:rsidRDefault="00F65611" w:rsidP="00F65611">
            <w:pPr>
              <w:rPr>
                <w:rFonts w:ascii="Times New Roman" w:hAnsi="Times New Roman" w:cs="Times New Roman"/>
                <w:sz w:val="28"/>
                <w:szCs w:val="28"/>
                <w:lang w:val="uk-UA"/>
              </w:rPr>
            </w:pPr>
          </w:p>
          <w:p w:rsidR="00F65611" w:rsidRPr="00F65611" w:rsidRDefault="00F65611" w:rsidP="00F65611">
            <w:pPr>
              <w:rPr>
                <w:rFonts w:ascii="Times New Roman" w:hAnsi="Times New Roman" w:cs="Times New Roman"/>
                <w:sz w:val="28"/>
                <w:szCs w:val="28"/>
                <w:lang w:val="uk-UA"/>
              </w:rPr>
            </w:pPr>
            <w:r w:rsidRPr="00F65611">
              <w:rPr>
                <w:rFonts w:ascii="Times New Roman" w:hAnsi="Times New Roman" w:cs="Times New Roman"/>
                <w:sz w:val="28"/>
                <w:szCs w:val="28"/>
                <w:lang w:val="uk-UA"/>
              </w:rPr>
              <w:t>1. Винахід вважається придатним для набуття права інтелектуальної власності на нього, якщо він, відповідно до закону, є новим, має винахідницький рівень і придатний для промислового використання.</w:t>
            </w:r>
          </w:p>
          <w:p w:rsidR="00F65611" w:rsidRPr="00F65611" w:rsidRDefault="00F65611" w:rsidP="00F65611">
            <w:pPr>
              <w:rPr>
                <w:rFonts w:ascii="Times New Roman" w:hAnsi="Times New Roman" w:cs="Times New Roman"/>
                <w:sz w:val="28"/>
                <w:szCs w:val="28"/>
                <w:lang w:val="uk-UA"/>
              </w:rPr>
            </w:pPr>
          </w:p>
          <w:p w:rsidR="00F65611" w:rsidRPr="006D3D6C" w:rsidRDefault="00F65611" w:rsidP="00F65611">
            <w:pPr>
              <w:rPr>
                <w:rFonts w:ascii="Times New Roman" w:hAnsi="Times New Roman" w:cs="Times New Roman"/>
                <w:b/>
                <w:sz w:val="28"/>
                <w:szCs w:val="28"/>
                <w:lang w:val="ru-RU"/>
              </w:rPr>
            </w:pPr>
            <w:r w:rsidRPr="00F65611">
              <w:rPr>
                <w:rFonts w:ascii="Times New Roman" w:hAnsi="Times New Roman" w:cs="Times New Roman"/>
                <w:sz w:val="28"/>
                <w:szCs w:val="28"/>
                <w:lang w:val="uk-UA"/>
              </w:rPr>
              <w:t>2. Об'єктом винаходу може бути продукт (</w:t>
            </w:r>
            <w:r w:rsidRPr="00C665A7">
              <w:rPr>
                <w:rFonts w:ascii="Times New Roman" w:hAnsi="Times New Roman" w:cs="Times New Roman"/>
                <w:sz w:val="28"/>
                <w:szCs w:val="28"/>
                <w:lang w:val="uk-UA"/>
              </w:rPr>
              <w:t>пристрій, речовина тощо) або процес у будь-якій сфері технології</w:t>
            </w:r>
            <w:r w:rsidRPr="00C665A7">
              <w:rPr>
                <w:rFonts w:ascii="Times New Roman" w:hAnsi="Times New Roman" w:cs="Times New Roman"/>
                <w:b/>
                <w:sz w:val="28"/>
                <w:szCs w:val="28"/>
                <w:lang w:val="uk-UA"/>
              </w:rPr>
              <w:t>, а також нове застосування відомого продукту чи процесу.</w:t>
            </w:r>
          </w:p>
          <w:p w:rsidR="001D68EF" w:rsidRPr="006D3D6C" w:rsidRDefault="001D68EF" w:rsidP="00F65611">
            <w:pPr>
              <w:rPr>
                <w:rFonts w:ascii="Times New Roman" w:hAnsi="Times New Roman" w:cs="Times New Roman"/>
                <w:sz w:val="28"/>
                <w:szCs w:val="28"/>
                <w:lang w:val="ru-RU"/>
              </w:rPr>
            </w:pPr>
          </w:p>
          <w:p w:rsidR="00F65611" w:rsidRDefault="00F65611" w:rsidP="00F65611">
            <w:pPr>
              <w:rPr>
                <w:rFonts w:ascii="Times New Roman" w:hAnsi="Times New Roman" w:cs="Times New Roman"/>
                <w:sz w:val="28"/>
                <w:szCs w:val="28"/>
                <w:lang w:val="uk-UA"/>
              </w:rPr>
            </w:pPr>
            <w:r w:rsidRPr="00F65611">
              <w:rPr>
                <w:rFonts w:ascii="Times New Roman" w:hAnsi="Times New Roman" w:cs="Times New Roman"/>
                <w:sz w:val="28"/>
                <w:szCs w:val="28"/>
                <w:lang w:val="uk-UA"/>
              </w:rPr>
              <w:t>3. Законом можуть бути встановлені продукти та процеси, які не є придатними для набуття права інтелектуальної власності на них відповідно до цієї статті.</w:t>
            </w:r>
          </w:p>
          <w:p w:rsidR="00F65611" w:rsidRPr="003B171F" w:rsidRDefault="00F65611" w:rsidP="00F65611">
            <w:pPr>
              <w:rPr>
                <w:rFonts w:ascii="Times New Roman" w:hAnsi="Times New Roman" w:cs="Times New Roman"/>
                <w:b/>
                <w:sz w:val="28"/>
                <w:szCs w:val="28"/>
                <w:lang w:val="ru-RU"/>
              </w:rPr>
            </w:pPr>
          </w:p>
        </w:tc>
      </w:tr>
      <w:tr w:rsidR="003D3E19" w:rsidRPr="006D3D6C" w:rsidTr="001D68EF">
        <w:tc>
          <w:tcPr>
            <w:tcW w:w="7708" w:type="dxa"/>
          </w:tcPr>
          <w:p w:rsidR="00AF6801" w:rsidRPr="003B171F" w:rsidRDefault="00AF6801" w:rsidP="00AF6801">
            <w:pPr>
              <w:rPr>
                <w:rFonts w:ascii="Times New Roman" w:hAnsi="Times New Roman" w:cs="Times New Roman"/>
                <w:sz w:val="28"/>
                <w:szCs w:val="28"/>
                <w:lang w:val="uk-UA"/>
              </w:rPr>
            </w:pPr>
            <w:r w:rsidRPr="003B171F">
              <w:rPr>
                <w:rFonts w:ascii="Times New Roman" w:hAnsi="Times New Roman" w:cs="Times New Roman"/>
                <w:sz w:val="28"/>
                <w:szCs w:val="28"/>
                <w:lang w:val="uk-UA"/>
              </w:rPr>
              <w:t>Стаття 460. Придатність корисної моделі для набуття права інтелектуальної власності на неї</w:t>
            </w:r>
          </w:p>
          <w:p w:rsidR="00AF6801" w:rsidRPr="003B171F" w:rsidRDefault="00AF6801" w:rsidP="00AF6801">
            <w:pPr>
              <w:rPr>
                <w:rFonts w:ascii="Times New Roman" w:hAnsi="Times New Roman" w:cs="Times New Roman"/>
                <w:sz w:val="28"/>
                <w:szCs w:val="28"/>
                <w:lang w:val="uk-UA"/>
              </w:rPr>
            </w:pPr>
          </w:p>
          <w:p w:rsidR="00AF6801" w:rsidRPr="001D68EF" w:rsidRDefault="00AF6801" w:rsidP="00AF6801">
            <w:pPr>
              <w:rPr>
                <w:rFonts w:ascii="Times New Roman" w:hAnsi="Times New Roman" w:cs="Times New Roman"/>
                <w:sz w:val="28"/>
                <w:szCs w:val="28"/>
                <w:lang w:val="ru-RU"/>
              </w:rPr>
            </w:pPr>
            <w:r w:rsidRPr="003B171F">
              <w:rPr>
                <w:rFonts w:ascii="Times New Roman" w:hAnsi="Times New Roman" w:cs="Times New Roman"/>
                <w:sz w:val="28"/>
                <w:szCs w:val="28"/>
                <w:lang w:val="uk-UA"/>
              </w:rPr>
              <w:t>1. Корисна модель вважається придатною для набуття права інтелектуальної власності на неї, якщо вона, відповідно до закону, є новою і придатною для промислового використання.</w:t>
            </w:r>
          </w:p>
          <w:p w:rsidR="001D68EF" w:rsidRPr="001D68EF" w:rsidRDefault="001D68EF" w:rsidP="00AF6801">
            <w:pPr>
              <w:rPr>
                <w:rFonts w:ascii="Times New Roman" w:hAnsi="Times New Roman" w:cs="Times New Roman"/>
                <w:sz w:val="28"/>
                <w:szCs w:val="28"/>
                <w:lang w:val="ru-RU"/>
              </w:rPr>
            </w:pPr>
          </w:p>
          <w:p w:rsidR="00AF6801" w:rsidRPr="003B171F" w:rsidRDefault="00AF6801" w:rsidP="00AF6801">
            <w:pPr>
              <w:rPr>
                <w:rFonts w:ascii="Times New Roman" w:hAnsi="Times New Roman" w:cs="Times New Roman"/>
                <w:sz w:val="28"/>
                <w:szCs w:val="28"/>
                <w:lang w:val="uk-UA"/>
              </w:rPr>
            </w:pPr>
            <w:r w:rsidRPr="003B171F">
              <w:rPr>
                <w:rFonts w:ascii="Times New Roman" w:hAnsi="Times New Roman" w:cs="Times New Roman"/>
                <w:sz w:val="28"/>
                <w:szCs w:val="28"/>
                <w:lang w:val="uk-UA"/>
              </w:rPr>
              <w:t xml:space="preserve">2. Об'єктом корисної моделі може бути продукт (пристрій, </w:t>
            </w:r>
            <w:r w:rsidRPr="003B171F">
              <w:rPr>
                <w:rFonts w:ascii="Times New Roman" w:hAnsi="Times New Roman" w:cs="Times New Roman"/>
                <w:sz w:val="28"/>
                <w:szCs w:val="28"/>
                <w:lang w:val="uk-UA"/>
              </w:rPr>
              <w:lastRenderedPageBreak/>
              <w:t xml:space="preserve">речовина тощо) або процес у будь-якій сфері технології. </w:t>
            </w:r>
          </w:p>
          <w:p w:rsidR="00AF6801" w:rsidRPr="003B171F" w:rsidRDefault="00AF6801" w:rsidP="00AF6801">
            <w:pPr>
              <w:rPr>
                <w:rFonts w:ascii="Times New Roman" w:hAnsi="Times New Roman" w:cs="Times New Roman"/>
                <w:sz w:val="28"/>
                <w:szCs w:val="28"/>
                <w:lang w:val="uk-UA"/>
              </w:rPr>
            </w:pPr>
          </w:p>
          <w:p w:rsidR="00AF6801" w:rsidRPr="003B171F" w:rsidRDefault="00AF6801" w:rsidP="00AF6801">
            <w:pPr>
              <w:rPr>
                <w:rFonts w:ascii="Times New Roman" w:hAnsi="Times New Roman" w:cs="Times New Roman"/>
                <w:b/>
                <w:sz w:val="28"/>
                <w:szCs w:val="28"/>
                <w:lang w:val="uk-UA"/>
              </w:rPr>
            </w:pPr>
            <w:r w:rsidRPr="003B171F">
              <w:rPr>
                <w:rFonts w:ascii="Times New Roman" w:hAnsi="Times New Roman" w:cs="Times New Roman"/>
                <w:sz w:val="28"/>
                <w:szCs w:val="28"/>
                <w:lang w:val="uk-UA"/>
              </w:rPr>
              <w:t>3. Законом можуть бути встановлені продукти та процеси, які не є придатними для набуття права інтелектуальної власності на них відповідно до цієї статті.</w:t>
            </w:r>
          </w:p>
          <w:p w:rsidR="00AF6801" w:rsidRPr="003B171F" w:rsidRDefault="00AF6801" w:rsidP="007D3EC8">
            <w:pPr>
              <w:rPr>
                <w:rFonts w:ascii="Times New Roman" w:hAnsi="Times New Roman" w:cs="Times New Roman"/>
                <w:sz w:val="28"/>
                <w:szCs w:val="28"/>
                <w:lang w:val="uk-UA"/>
              </w:rPr>
            </w:pPr>
          </w:p>
          <w:p w:rsidR="003D3E19" w:rsidRPr="003B171F" w:rsidRDefault="003D3E19" w:rsidP="007D3EC8">
            <w:pPr>
              <w:rPr>
                <w:rFonts w:ascii="Times New Roman" w:hAnsi="Times New Roman" w:cs="Times New Roman"/>
                <w:sz w:val="28"/>
                <w:szCs w:val="28"/>
                <w:lang w:val="uk-UA"/>
              </w:rPr>
            </w:pPr>
            <w:r w:rsidRPr="003B171F">
              <w:rPr>
                <w:rFonts w:ascii="Times New Roman" w:hAnsi="Times New Roman" w:cs="Times New Roman"/>
                <w:sz w:val="28"/>
                <w:szCs w:val="28"/>
                <w:lang w:val="uk-UA"/>
              </w:rPr>
              <w:t>Стаття 462. Засвідчення набуття права інтелектуальної власності на винахід, корисну модель, промисловий зразок</w:t>
            </w:r>
          </w:p>
          <w:p w:rsidR="003D3E19" w:rsidRPr="003B171F" w:rsidRDefault="003D3E19" w:rsidP="007D3EC8">
            <w:pPr>
              <w:rPr>
                <w:rFonts w:ascii="Times New Roman" w:hAnsi="Times New Roman" w:cs="Times New Roman"/>
                <w:sz w:val="28"/>
                <w:szCs w:val="28"/>
                <w:lang w:val="uk-UA"/>
              </w:rPr>
            </w:pPr>
          </w:p>
          <w:p w:rsidR="003D3E19" w:rsidRPr="003B171F" w:rsidRDefault="003D3E19" w:rsidP="007D3EC8">
            <w:pPr>
              <w:rPr>
                <w:rFonts w:ascii="Times New Roman" w:hAnsi="Times New Roman" w:cs="Times New Roman"/>
                <w:sz w:val="28"/>
                <w:szCs w:val="28"/>
                <w:lang w:val="uk-UA"/>
              </w:rPr>
            </w:pPr>
            <w:r w:rsidRPr="003B171F">
              <w:rPr>
                <w:rFonts w:ascii="Times New Roman" w:hAnsi="Times New Roman" w:cs="Times New Roman"/>
                <w:sz w:val="28"/>
                <w:szCs w:val="28"/>
                <w:lang w:val="uk-UA"/>
              </w:rPr>
              <w:t>1. Набуття права інтелектуальної власності на винахід, корисну модель, промисловий зразок засвідчується патентом.</w:t>
            </w:r>
          </w:p>
          <w:p w:rsidR="003D3E19" w:rsidRPr="003B171F" w:rsidRDefault="003D3E19" w:rsidP="007D3EC8">
            <w:pPr>
              <w:rPr>
                <w:rFonts w:ascii="Times New Roman" w:hAnsi="Times New Roman" w:cs="Times New Roman"/>
                <w:sz w:val="28"/>
                <w:szCs w:val="28"/>
                <w:lang w:val="uk-UA"/>
              </w:rPr>
            </w:pPr>
          </w:p>
          <w:p w:rsidR="00AF6801" w:rsidRPr="003B171F" w:rsidRDefault="00AF6801" w:rsidP="007D3EC8">
            <w:pPr>
              <w:rPr>
                <w:rFonts w:ascii="Times New Roman" w:hAnsi="Times New Roman" w:cs="Times New Roman"/>
                <w:sz w:val="28"/>
                <w:szCs w:val="28"/>
                <w:lang w:val="uk-UA"/>
              </w:rPr>
            </w:pPr>
          </w:p>
          <w:p w:rsidR="00AF6801" w:rsidRPr="003B171F" w:rsidRDefault="00AF6801" w:rsidP="007D3EC8">
            <w:pPr>
              <w:rPr>
                <w:rFonts w:ascii="Times New Roman" w:hAnsi="Times New Roman" w:cs="Times New Roman"/>
                <w:sz w:val="28"/>
                <w:szCs w:val="28"/>
                <w:lang w:val="uk-UA"/>
              </w:rPr>
            </w:pPr>
          </w:p>
          <w:p w:rsidR="00AF6801" w:rsidRPr="003B171F" w:rsidRDefault="00AF6801" w:rsidP="007D3EC8">
            <w:pPr>
              <w:rPr>
                <w:rFonts w:ascii="Times New Roman" w:hAnsi="Times New Roman" w:cs="Times New Roman"/>
                <w:sz w:val="28"/>
                <w:szCs w:val="28"/>
                <w:lang w:val="uk-UA"/>
              </w:rPr>
            </w:pPr>
          </w:p>
          <w:p w:rsidR="003D3E19" w:rsidRPr="00E06974" w:rsidRDefault="003B334F" w:rsidP="007D3EC8">
            <w:pPr>
              <w:rPr>
                <w:rFonts w:ascii="Times New Roman" w:hAnsi="Times New Roman" w:cs="Times New Roman"/>
                <w:strike/>
                <w:sz w:val="28"/>
                <w:szCs w:val="28"/>
                <w:lang w:val="uk-UA"/>
              </w:rPr>
            </w:pPr>
            <w:r>
              <w:rPr>
                <w:rFonts w:ascii="Times New Roman" w:hAnsi="Times New Roman" w:cs="Times New Roman"/>
                <w:sz w:val="28"/>
                <w:szCs w:val="28"/>
                <w:lang w:val="uk-UA"/>
              </w:rPr>
              <w:t>…</w:t>
            </w:r>
          </w:p>
          <w:p w:rsidR="003D3E19" w:rsidRPr="003B171F" w:rsidRDefault="003D3E19" w:rsidP="007D3EC8">
            <w:pPr>
              <w:rPr>
                <w:rFonts w:ascii="Times New Roman" w:hAnsi="Times New Roman" w:cs="Times New Roman"/>
                <w:sz w:val="28"/>
                <w:szCs w:val="28"/>
                <w:lang w:val="uk-UA"/>
              </w:rPr>
            </w:pPr>
            <w:r w:rsidRPr="003B171F">
              <w:rPr>
                <w:rFonts w:ascii="Times New Roman" w:hAnsi="Times New Roman" w:cs="Times New Roman"/>
                <w:sz w:val="28"/>
                <w:szCs w:val="28"/>
                <w:lang w:val="uk-UA"/>
              </w:rPr>
              <w:t>3. Умови та порядок видачі патенту встановлюються законом</w:t>
            </w:r>
          </w:p>
          <w:p w:rsidR="007D445C" w:rsidRPr="003B171F" w:rsidRDefault="007D445C" w:rsidP="007D3EC8">
            <w:pPr>
              <w:rPr>
                <w:rFonts w:ascii="Times New Roman" w:hAnsi="Times New Roman" w:cs="Times New Roman"/>
                <w:sz w:val="28"/>
                <w:szCs w:val="28"/>
                <w:lang w:val="uk-UA"/>
              </w:rPr>
            </w:pPr>
          </w:p>
          <w:p w:rsidR="00AF6801" w:rsidRPr="003B171F" w:rsidRDefault="00AF6801" w:rsidP="007D3EC8">
            <w:pPr>
              <w:rPr>
                <w:rFonts w:ascii="Times New Roman" w:hAnsi="Times New Roman" w:cs="Times New Roman"/>
                <w:sz w:val="28"/>
                <w:szCs w:val="28"/>
                <w:lang w:val="uk-UA"/>
              </w:rPr>
            </w:pPr>
          </w:p>
          <w:p w:rsidR="00414038" w:rsidRPr="003B171F" w:rsidRDefault="00414038" w:rsidP="00414038">
            <w:pPr>
              <w:rPr>
                <w:rFonts w:ascii="Times New Roman" w:hAnsi="Times New Roman" w:cs="Times New Roman"/>
                <w:sz w:val="28"/>
                <w:szCs w:val="28"/>
                <w:lang w:val="uk-UA"/>
              </w:rPr>
            </w:pPr>
          </w:p>
        </w:tc>
        <w:tc>
          <w:tcPr>
            <w:tcW w:w="7709" w:type="dxa"/>
          </w:tcPr>
          <w:p w:rsidR="00AF6801" w:rsidRPr="003B171F" w:rsidRDefault="00AF6801" w:rsidP="00AF6801">
            <w:pPr>
              <w:rPr>
                <w:rFonts w:ascii="Times New Roman" w:hAnsi="Times New Roman" w:cs="Times New Roman"/>
                <w:sz w:val="28"/>
                <w:szCs w:val="28"/>
                <w:lang w:val="uk-UA"/>
              </w:rPr>
            </w:pPr>
            <w:r w:rsidRPr="003B171F">
              <w:rPr>
                <w:rFonts w:ascii="Times New Roman" w:hAnsi="Times New Roman" w:cs="Times New Roman"/>
                <w:sz w:val="28"/>
                <w:szCs w:val="28"/>
                <w:lang w:val="uk-UA"/>
              </w:rPr>
              <w:lastRenderedPageBreak/>
              <w:t>Стаття 460. Придатність корисної моделі для набуття права інтелектуальної власності на неї</w:t>
            </w:r>
          </w:p>
          <w:p w:rsidR="00AF6801" w:rsidRPr="003B171F" w:rsidRDefault="00AF6801" w:rsidP="00AF6801">
            <w:pPr>
              <w:rPr>
                <w:rFonts w:ascii="Times New Roman" w:hAnsi="Times New Roman" w:cs="Times New Roman"/>
                <w:sz w:val="28"/>
                <w:szCs w:val="28"/>
                <w:lang w:val="uk-UA"/>
              </w:rPr>
            </w:pPr>
          </w:p>
          <w:p w:rsidR="00AF6801" w:rsidRPr="003B171F" w:rsidRDefault="00AF6801" w:rsidP="00AF6801">
            <w:pPr>
              <w:rPr>
                <w:rFonts w:ascii="Times New Roman" w:hAnsi="Times New Roman" w:cs="Times New Roman"/>
                <w:sz w:val="28"/>
                <w:szCs w:val="28"/>
                <w:lang w:val="uk-UA"/>
              </w:rPr>
            </w:pPr>
            <w:r w:rsidRPr="003B171F">
              <w:rPr>
                <w:rFonts w:ascii="Times New Roman" w:hAnsi="Times New Roman" w:cs="Times New Roman"/>
                <w:sz w:val="28"/>
                <w:szCs w:val="28"/>
                <w:lang w:val="uk-UA"/>
              </w:rPr>
              <w:t>1. Корисна модель вважається придатною для набуття права інтелектуальної власності на неї, якщо вона, відповідно до закону, є новою і придатною для промислового використання.</w:t>
            </w:r>
          </w:p>
          <w:p w:rsidR="001D68EF" w:rsidRPr="006D3D6C" w:rsidRDefault="001D68EF" w:rsidP="00AF6801">
            <w:pPr>
              <w:rPr>
                <w:rFonts w:ascii="Times New Roman" w:hAnsi="Times New Roman" w:cs="Times New Roman"/>
                <w:sz w:val="28"/>
                <w:szCs w:val="28"/>
                <w:lang w:val="ru-RU"/>
              </w:rPr>
            </w:pPr>
          </w:p>
          <w:p w:rsidR="00AF6801" w:rsidRPr="003B171F" w:rsidRDefault="00AF6801" w:rsidP="00AF6801">
            <w:pPr>
              <w:rPr>
                <w:rFonts w:ascii="Times New Roman" w:hAnsi="Times New Roman" w:cs="Times New Roman"/>
                <w:sz w:val="28"/>
                <w:szCs w:val="28"/>
                <w:lang w:val="uk-UA"/>
              </w:rPr>
            </w:pPr>
            <w:r w:rsidRPr="003B171F">
              <w:rPr>
                <w:rFonts w:ascii="Times New Roman" w:hAnsi="Times New Roman" w:cs="Times New Roman"/>
                <w:sz w:val="28"/>
                <w:szCs w:val="28"/>
                <w:lang w:val="uk-UA"/>
              </w:rPr>
              <w:t xml:space="preserve">2. Об'єктом корисної моделі </w:t>
            </w:r>
            <w:r w:rsidR="0066164C" w:rsidRPr="003B171F">
              <w:rPr>
                <w:rFonts w:ascii="Times New Roman" w:hAnsi="Times New Roman" w:cs="Times New Roman"/>
                <w:b/>
                <w:sz w:val="28"/>
                <w:szCs w:val="28"/>
                <w:lang w:val="uk-UA"/>
              </w:rPr>
              <w:t>є</w:t>
            </w:r>
            <w:r w:rsidRPr="003B171F">
              <w:rPr>
                <w:rFonts w:ascii="Times New Roman" w:hAnsi="Times New Roman" w:cs="Times New Roman"/>
                <w:b/>
                <w:sz w:val="28"/>
                <w:szCs w:val="28"/>
                <w:lang w:val="uk-UA"/>
              </w:rPr>
              <w:t xml:space="preserve"> пристрій</w:t>
            </w:r>
            <w:r w:rsidR="00F65611">
              <w:rPr>
                <w:rFonts w:ascii="Times New Roman" w:hAnsi="Times New Roman" w:cs="Times New Roman"/>
                <w:b/>
                <w:sz w:val="28"/>
                <w:szCs w:val="28"/>
                <w:lang w:val="uk-UA"/>
              </w:rPr>
              <w:t>.</w:t>
            </w:r>
            <w:r w:rsidRPr="003B171F">
              <w:rPr>
                <w:rFonts w:ascii="Times New Roman" w:hAnsi="Times New Roman" w:cs="Times New Roman"/>
                <w:b/>
                <w:sz w:val="28"/>
                <w:szCs w:val="28"/>
                <w:lang w:val="uk-UA"/>
              </w:rPr>
              <w:t xml:space="preserve"> </w:t>
            </w:r>
          </w:p>
          <w:p w:rsidR="0066164C" w:rsidRPr="003B171F" w:rsidRDefault="0066164C" w:rsidP="00AF6801">
            <w:pPr>
              <w:rPr>
                <w:rFonts w:ascii="Times New Roman" w:hAnsi="Times New Roman" w:cs="Times New Roman"/>
                <w:sz w:val="28"/>
                <w:szCs w:val="28"/>
                <w:lang w:val="uk-UA"/>
              </w:rPr>
            </w:pPr>
          </w:p>
          <w:p w:rsidR="00AF6801" w:rsidRPr="003B171F" w:rsidRDefault="00AF6801" w:rsidP="00AF6801">
            <w:pPr>
              <w:rPr>
                <w:rFonts w:ascii="Times New Roman" w:hAnsi="Times New Roman" w:cs="Times New Roman"/>
                <w:sz w:val="28"/>
                <w:szCs w:val="28"/>
                <w:lang w:val="uk-UA"/>
              </w:rPr>
            </w:pPr>
          </w:p>
          <w:p w:rsidR="00AF6801" w:rsidRPr="003B171F" w:rsidRDefault="00AF6801" w:rsidP="00AF6801">
            <w:pPr>
              <w:rPr>
                <w:rFonts w:ascii="Times New Roman" w:hAnsi="Times New Roman" w:cs="Times New Roman"/>
                <w:b/>
                <w:sz w:val="28"/>
                <w:szCs w:val="28"/>
                <w:lang w:val="uk-UA"/>
              </w:rPr>
            </w:pPr>
            <w:r w:rsidRPr="003B171F">
              <w:rPr>
                <w:rFonts w:ascii="Times New Roman" w:hAnsi="Times New Roman" w:cs="Times New Roman"/>
                <w:b/>
                <w:sz w:val="28"/>
                <w:szCs w:val="28"/>
                <w:lang w:val="uk-UA"/>
              </w:rPr>
              <w:t>Частину третю виключено</w:t>
            </w:r>
          </w:p>
          <w:p w:rsidR="00AF6801" w:rsidRPr="003B171F" w:rsidRDefault="00AF6801" w:rsidP="00AF6801">
            <w:pPr>
              <w:rPr>
                <w:rFonts w:ascii="Times New Roman" w:hAnsi="Times New Roman" w:cs="Times New Roman"/>
                <w:sz w:val="28"/>
                <w:szCs w:val="28"/>
                <w:lang w:val="uk-UA"/>
              </w:rPr>
            </w:pPr>
          </w:p>
          <w:p w:rsidR="00AF6801" w:rsidRPr="003B171F" w:rsidRDefault="00AF6801" w:rsidP="00AF6801">
            <w:pPr>
              <w:rPr>
                <w:rFonts w:ascii="Times New Roman" w:hAnsi="Times New Roman" w:cs="Times New Roman"/>
                <w:sz w:val="28"/>
                <w:szCs w:val="28"/>
                <w:lang w:val="uk-UA"/>
              </w:rPr>
            </w:pPr>
          </w:p>
          <w:p w:rsidR="00AF6801" w:rsidRPr="003B171F" w:rsidRDefault="00AF6801" w:rsidP="00AF6801">
            <w:pPr>
              <w:rPr>
                <w:rFonts w:ascii="Times New Roman" w:hAnsi="Times New Roman" w:cs="Times New Roman"/>
                <w:sz w:val="28"/>
                <w:szCs w:val="28"/>
                <w:lang w:val="uk-UA"/>
              </w:rPr>
            </w:pPr>
          </w:p>
          <w:p w:rsidR="003D3E19" w:rsidRPr="003B171F" w:rsidRDefault="003D3E19" w:rsidP="007E73F5">
            <w:pPr>
              <w:rPr>
                <w:rFonts w:ascii="Times New Roman" w:hAnsi="Times New Roman" w:cs="Times New Roman"/>
                <w:sz w:val="28"/>
                <w:szCs w:val="28"/>
                <w:lang w:val="uk-UA"/>
              </w:rPr>
            </w:pPr>
            <w:r w:rsidRPr="003B171F">
              <w:rPr>
                <w:rFonts w:ascii="Times New Roman" w:hAnsi="Times New Roman" w:cs="Times New Roman"/>
                <w:sz w:val="28"/>
                <w:szCs w:val="28"/>
                <w:lang w:val="uk-UA"/>
              </w:rPr>
              <w:t>Стаття 462. Засвідчення набуття права інтелектуальної власності на винахід, корисну модель, промисловий зразок</w:t>
            </w:r>
          </w:p>
          <w:p w:rsidR="003D3E19" w:rsidRPr="003B171F" w:rsidRDefault="003D3E19" w:rsidP="007E73F5">
            <w:pPr>
              <w:rPr>
                <w:rFonts w:ascii="Times New Roman" w:hAnsi="Times New Roman" w:cs="Times New Roman"/>
                <w:sz w:val="28"/>
                <w:szCs w:val="28"/>
                <w:lang w:val="uk-UA"/>
              </w:rPr>
            </w:pPr>
          </w:p>
          <w:p w:rsidR="003D3E19" w:rsidRPr="003B171F" w:rsidRDefault="003D3E19" w:rsidP="007E73F5">
            <w:pPr>
              <w:rPr>
                <w:rFonts w:ascii="Times New Roman" w:hAnsi="Times New Roman" w:cs="Times New Roman"/>
                <w:b/>
                <w:sz w:val="28"/>
                <w:szCs w:val="28"/>
                <w:lang w:val="uk-UA"/>
              </w:rPr>
            </w:pPr>
            <w:r w:rsidRPr="003B171F">
              <w:rPr>
                <w:rFonts w:ascii="Times New Roman" w:hAnsi="Times New Roman" w:cs="Times New Roman"/>
                <w:b/>
                <w:sz w:val="28"/>
                <w:szCs w:val="28"/>
                <w:lang w:val="uk-UA"/>
              </w:rPr>
              <w:t xml:space="preserve">1. </w:t>
            </w:r>
            <w:r w:rsidR="00AF6801" w:rsidRPr="003B171F">
              <w:rPr>
                <w:rFonts w:ascii="Times New Roman" w:hAnsi="Times New Roman" w:cs="Times New Roman"/>
                <w:b/>
                <w:sz w:val="28"/>
                <w:szCs w:val="28"/>
                <w:lang w:val="uk-UA"/>
              </w:rPr>
              <w:t>Право інтелектуальної власності на винахід, корисну модель, промисловий зразок підлягає державній реєстрації, якщо інше не встановлено законом.</w:t>
            </w:r>
            <w:r w:rsidR="00AF6801" w:rsidRPr="003B171F">
              <w:rPr>
                <w:rFonts w:ascii="Times New Roman" w:hAnsi="Times New Roman" w:cs="Times New Roman"/>
                <w:sz w:val="28"/>
                <w:szCs w:val="28"/>
                <w:lang w:val="uk-UA"/>
              </w:rPr>
              <w:t xml:space="preserve"> </w:t>
            </w:r>
            <w:r w:rsidRPr="003B171F">
              <w:rPr>
                <w:rFonts w:ascii="Times New Roman" w:hAnsi="Times New Roman" w:cs="Times New Roman"/>
                <w:sz w:val="28"/>
                <w:szCs w:val="28"/>
                <w:lang w:val="uk-UA"/>
              </w:rPr>
              <w:t>Набуття права інтелектуальної власності на винахід і корисну модель засвідчується патентом,</w:t>
            </w:r>
            <w:r w:rsidRPr="003B171F">
              <w:rPr>
                <w:rFonts w:ascii="Times New Roman" w:hAnsi="Times New Roman" w:cs="Times New Roman"/>
                <w:b/>
                <w:sz w:val="28"/>
                <w:szCs w:val="28"/>
                <w:lang w:val="uk-UA"/>
              </w:rPr>
              <w:t xml:space="preserve"> на промисловий зразок – свідоцтвом.</w:t>
            </w:r>
          </w:p>
          <w:p w:rsidR="003D3E19" w:rsidRPr="003B171F" w:rsidRDefault="003B334F" w:rsidP="007E73F5">
            <w:pPr>
              <w:rPr>
                <w:rFonts w:ascii="Times New Roman" w:hAnsi="Times New Roman" w:cs="Times New Roman"/>
                <w:sz w:val="28"/>
                <w:szCs w:val="28"/>
                <w:lang w:val="uk-UA"/>
              </w:rPr>
            </w:pPr>
            <w:r>
              <w:rPr>
                <w:rFonts w:ascii="Times New Roman" w:hAnsi="Times New Roman" w:cs="Times New Roman"/>
                <w:sz w:val="28"/>
                <w:szCs w:val="28"/>
                <w:lang w:val="uk-UA"/>
              </w:rPr>
              <w:t>…</w:t>
            </w:r>
          </w:p>
          <w:p w:rsidR="00AF6801" w:rsidRPr="003B171F" w:rsidRDefault="003D3E19" w:rsidP="003B334F">
            <w:pPr>
              <w:framePr w:hSpace="180" w:wrap="around" w:vAnchor="text" w:hAnchor="text" w:x="222" w:y="1"/>
              <w:suppressOverlap/>
              <w:rPr>
                <w:rFonts w:ascii="Times New Roman" w:hAnsi="Times New Roman" w:cs="Times New Roman"/>
                <w:b/>
                <w:sz w:val="28"/>
                <w:szCs w:val="28"/>
                <w:lang w:val="ru-RU"/>
              </w:rPr>
            </w:pPr>
            <w:r w:rsidRPr="003B171F">
              <w:rPr>
                <w:rFonts w:ascii="Times New Roman" w:hAnsi="Times New Roman" w:cs="Times New Roman"/>
                <w:sz w:val="28"/>
                <w:szCs w:val="28"/>
                <w:lang w:val="uk-UA"/>
              </w:rPr>
              <w:t xml:space="preserve">3. Умови та порядок </w:t>
            </w:r>
            <w:r w:rsidR="00AF6801" w:rsidRPr="003B171F">
              <w:rPr>
                <w:rFonts w:ascii="Times New Roman" w:hAnsi="Times New Roman" w:cs="Times New Roman"/>
                <w:b/>
                <w:sz w:val="28"/>
                <w:szCs w:val="28"/>
                <w:lang w:val="uk-UA"/>
              </w:rPr>
              <w:t>державної реєстрації права інтелектуальної власності на винахід, корисну модель, промисловий зразок та</w:t>
            </w:r>
            <w:r w:rsidR="00AF6801" w:rsidRPr="003B171F">
              <w:rPr>
                <w:rFonts w:ascii="Times New Roman" w:hAnsi="Times New Roman" w:cs="Times New Roman"/>
                <w:sz w:val="28"/>
                <w:szCs w:val="28"/>
                <w:lang w:val="uk-UA"/>
              </w:rPr>
              <w:t xml:space="preserve"> </w:t>
            </w:r>
            <w:r w:rsidRPr="003B171F">
              <w:rPr>
                <w:rFonts w:ascii="Times New Roman" w:hAnsi="Times New Roman" w:cs="Times New Roman"/>
                <w:sz w:val="28"/>
                <w:szCs w:val="28"/>
                <w:lang w:val="uk-UA"/>
              </w:rPr>
              <w:t xml:space="preserve">видачі патенту, </w:t>
            </w:r>
            <w:r w:rsidRPr="003B171F">
              <w:rPr>
                <w:rFonts w:ascii="Times New Roman" w:hAnsi="Times New Roman" w:cs="Times New Roman"/>
                <w:b/>
                <w:sz w:val="28"/>
                <w:szCs w:val="28"/>
                <w:lang w:val="uk-UA"/>
              </w:rPr>
              <w:t xml:space="preserve">свідоцтва </w:t>
            </w:r>
            <w:r w:rsidRPr="003B171F">
              <w:rPr>
                <w:rFonts w:ascii="Times New Roman" w:hAnsi="Times New Roman" w:cs="Times New Roman"/>
                <w:sz w:val="28"/>
                <w:szCs w:val="28"/>
                <w:lang w:val="uk-UA"/>
              </w:rPr>
              <w:t>встановлюються законом.</w:t>
            </w:r>
          </w:p>
        </w:tc>
      </w:tr>
      <w:tr w:rsidR="0039710A" w:rsidRPr="006D3D6C" w:rsidTr="001D68EF">
        <w:tc>
          <w:tcPr>
            <w:tcW w:w="15417" w:type="dxa"/>
            <w:gridSpan w:val="2"/>
          </w:tcPr>
          <w:p w:rsidR="0039710A" w:rsidRPr="003B171F" w:rsidRDefault="0039710A" w:rsidP="0039710A">
            <w:pPr>
              <w:jc w:val="center"/>
              <w:rPr>
                <w:rFonts w:ascii="Times New Roman" w:hAnsi="Times New Roman" w:cs="Times New Roman"/>
                <w:b/>
                <w:sz w:val="28"/>
                <w:szCs w:val="28"/>
                <w:lang w:val="uk-UA"/>
              </w:rPr>
            </w:pPr>
          </w:p>
          <w:p w:rsidR="0039710A" w:rsidRPr="003B171F" w:rsidRDefault="0039710A" w:rsidP="0039710A">
            <w:pPr>
              <w:jc w:val="center"/>
              <w:rPr>
                <w:rFonts w:ascii="Times New Roman" w:hAnsi="Times New Roman" w:cs="Times New Roman"/>
                <w:b/>
                <w:sz w:val="28"/>
                <w:szCs w:val="28"/>
                <w:lang w:val="uk-UA"/>
              </w:rPr>
            </w:pPr>
            <w:r w:rsidRPr="003B171F">
              <w:rPr>
                <w:rFonts w:ascii="Times New Roman" w:hAnsi="Times New Roman" w:cs="Times New Roman"/>
                <w:b/>
                <w:sz w:val="28"/>
                <w:szCs w:val="28"/>
                <w:lang w:val="uk-UA"/>
              </w:rPr>
              <w:t>Декрет Кабінету Міністрів України «Про державне мито»</w:t>
            </w:r>
          </w:p>
          <w:p w:rsidR="0039710A" w:rsidRPr="003B171F" w:rsidRDefault="0039710A" w:rsidP="0039710A">
            <w:pPr>
              <w:jc w:val="center"/>
              <w:rPr>
                <w:rFonts w:ascii="Times New Roman" w:hAnsi="Times New Roman" w:cs="Times New Roman"/>
                <w:sz w:val="28"/>
                <w:szCs w:val="28"/>
                <w:lang w:val="uk-UA"/>
              </w:rPr>
            </w:pPr>
          </w:p>
        </w:tc>
      </w:tr>
      <w:tr w:rsidR="0039710A" w:rsidRPr="006D3D6C" w:rsidTr="001D68EF">
        <w:tc>
          <w:tcPr>
            <w:tcW w:w="7708" w:type="dxa"/>
          </w:tcPr>
          <w:p w:rsidR="0039710A" w:rsidRPr="003B171F" w:rsidRDefault="0039710A" w:rsidP="0039710A">
            <w:pPr>
              <w:rPr>
                <w:rFonts w:ascii="Times New Roman" w:hAnsi="Times New Roman" w:cs="Times New Roman"/>
                <w:sz w:val="28"/>
                <w:szCs w:val="28"/>
                <w:lang w:val="uk-UA"/>
              </w:rPr>
            </w:pPr>
            <w:r w:rsidRPr="003B171F">
              <w:rPr>
                <w:rFonts w:ascii="Times New Roman" w:hAnsi="Times New Roman" w:cs="Times New Roman"/>
                <w:sz w:val="28"/>
                <w:szCs w:val="28"/>
                <w:lang w:val="uk-UA"/>
              </w:rPr>
              <w:t>Стаття 3. Розміри ставок державного мита</w:t>
            </w:r>
          </w:p>
          <w:p w:rsidR="0039710A" w:rsidRPr="003B171F" w:rsidRDefault="0039710A" w:rsidP="0039710A">
            <w:pPr>
              <w:rPr>
                <w:rFonts w:ascii="Times New Roman" w:hAnsi="Times New Roman" w:cs="Times New Roman"/>
                <w:sz w:val="28"/>
                <w:szCs w:val="28"/>
                <w:lang w:val="uk-UA"/>
              </w:rPr>
            </w:pPr>
            <w:r w:rsidRPr="003B171F">
              <w:rPr>
                <w:rFonts w:ascii="Times New Roman" w:hAnsi="Times New Roman" w:cs="Times New Roman"/>
                <w:sz w:val="28"/>
                <w:szCs w:val="28"/>
                <w:lang w:val="uk-UA"/>
              </w:rPr>
              <w:t>…</w:t>
            </w:r>
          </w:p>
          <w:p w:rsidR="0039710A" w:rsidRPr="003B171F" w:rsidRDefault="0039710A" w:rsidP="0039710A">
            <w:pPr>
              <w:rPr>
                <w:rFonts w:ascii="Times New Roman" w:hAnsi="Times New Roman" w:cs="Times New Roman"/>
                <w:sz w:val="28"/>
                <w:szCs w:val="28"/>
                <w:lang w:val="uk-UA"/>
              </w:rPr>
            </w:pPr>
          </w:p>
          <w:p w:rsidR="0039710A" w:rsidRPr="003B171F" w:rsidRDefault="0039710A" w:rsidP="0039710A">
            <w:pPr>
              <w:rPr>
                <w:rFonts w:ascii="Times New Roman" w:hAnsi="Times New Roman" w:cs="Times New Roman"/>
                <w:sz w:val="28"/>
                <w:szCs w:val="28"/>
                <w:lang w:val="uk-UA"/>
              </w:rPr>
            </w:pPr>
            <w:r w:rsidRPr="003B171F">
              <w:rPr>
                <w:rFonts w:ascii="Times New Roman" w:hAnsi="Times New Roman" w:cs="Times New Roman"/>
                <w:sz w:val="28"/>
                <w:szCs w:val="28"/>
                <w:lang w:val="uk-UA"/>
              </w:rPr>
              <w:t>6. За вчинення інших дій:</w:t>
            </w:r>
          </w:p>
          <w:p w:rsidR="0039710A" w:rsidRPr="003B171F" w:rsidRDefault="0039710A" w:rsidP="0039710A">
            <w:pPr>
              <w:rPr>
                <w:rFonts w:ascii="Times New Roman" w:hAnsi="Times New Roman" w:cs="Times New Roman"/>
                <w:sz w:val="28"/>
                <w:szCs w:val="28"/>
                <w:lang w:val="uk-UA"/>
              </w:rPr>
            </w:pPr>
            <w:r w:rsidRPr="003B171F">
              <w:rPr>
                <w:rFonts w:ascii="Times New Roman" w:hAnsi="Times New Roman" w:cs="Times New Roman"/>
                <w:sz w:val="28"/>
                <w:szCs w:val="28"/>
                <w:lang w:val="uk-UA"/>
              </w:rPr>
              <w:t>…</w:t>
            </w:r>
          </w:p>
          <w:p w:rsidR="0039710A" w:rsidRPr="003B171F" w:rsidRDefault="0039710A" w:rsidP="0039710A">
            <w:pPr>
              <w:rPr>
                <w:rFonts w:ascii="Times New Roman" w:hAnsi="Times New Roman" w:cs="Times New Roman"/>
                <w:sz w:val="28"/>
                <w:szCs w:val="28"/>
                <w:lang w:val="uk-UA"/>
              </w:rPr>
            </w:pPr>
            <w:r w:rsidRPr="003B171F">
              <w:rPr>
                <w:rFonts w:ascii="Times New Roman" w:hAnsi="Times New Roman" w:cs="Times New Roman"/>
                <w:sz w:val="28"/>
                <w:szCs w:val="28"/>
                <w:lang w:val="uk-UA"/>
              </w:rPr>
              <w:t>у) за видачу охоронних документів (патентів і свідоцтв) на об'єкти інтелектуальної власності:</w:t>
            </w:r>
          </w:p>
          <w:p w:rsidR="0039710A" w:rsidRPr="003B171F" w:rsidRDefault="0039710A" w:rsidP="0039710A">
            <w:pPr>
              <w:rPr>
                <w:rFonts w:ascii="Times New Roman" w:hAnsi="Times New Roman" w:cs="Times New Roman"/>
                <w:sz w:val="28"/>
                <w:szCs w:val="28"/>
                <w:lang w:val="uk-UA"/>
              </w:rPr>
            </w:pPr>
          </w:p>
          <w:p w:rsidR="0039710A" w:rsidRPr="003B171F" w:rsidRDefault="0039710A" w:rsidP="0039710A">
            <w:pPr>
              <w:rPr>
                <w:rFonts w:ascii="Times New Roman" w:hAnsi="Times New Roman" w:cs="Times New Roman"/>
                <w:sz w:val="28"/>
                <w:szCs w:val="28"/>
                <w:lang w:val="uk-UA"/>
              </w:rPr>
            </w:pPr>
            <w:r w:rsidRPr="003B171F">
              <w:rPr>
                <w:rFonts w:ascii="Times New Roman" w:hAnsi="Times New Roman" w:cs="Times New Roman"/>
                <w:sz w:val="28"/>
                <w:szCs w:val="28"/>
                <w:lang w:val="uk-UA"/>
              </w:rPr>
              <w:lastRenderedPageBreak/>
              <w:t>за видачу патенту (деклараційного патенту) на винахід, деклараційного патенту на корисну модель, патенту на  промисловий зразок:</w:t>
            </w:r>
          </w:p>
          <w:p w:rsidR="0039710A" w:rsidRPr="003B334F" w:rsidRDefault="003B334F" w:rsidP="0039710A">
            <w:pPr>
              <w:rPr>
                <w:rFonts w:ascii="Times New Roman" w:hAnsi="Times New Roman" w:cs="Times New Roman"/>
                <w:sz w:val="28"/>
                <w:szCs w:val="28"/>
                <w:lang w:val="uk-UA"/>
              </w:rPr>
            </w:pPr>
            <w:r w:rsidRPr="003B334F">
              <w:rPr>
                <w:rFonts w:ascii="Times New Roman" w:hAnsi="Times New Roman" w:cs="Times New Roman"/>
                <w:sz w:val="28"/>
                <w:szCs w:val="28"/>
                <w:lang w:val="uk-UA"/>
              </w:rPr>
              <w:t>...</w:t>
            </w:r>
          </w:p>
          <w:p w:rsidR="0039710A" w:rsidRPr="003B171F" w:rsidRDefault="0039710A" w:rsidP="0039710A">
            <w:pPr>
              <w:rPr>
                <w:rFonts w:ascii="Times New Roman" w:hAnsi="Times New Roman" w:cs="Times New Roman"/>
                <w:sz w:val="28"/>
                <w:szCs w:val="28"/>
                <w:lang w:val="uk-UA"/>
              </w:rPr>
            </w:pPr>
            <w:r w:rsidRPr="003B171F">
              <w:rPr>
                <w:rFonts w:ascii="Times New Roman" w:hAnsi="Times New Roman" w:cs="Times New Roman"/>
                <w:sz w:val="28"/>
                <w:szCs w:val="28"/>
                <w:lang w:val="uk-UA"/>
              </w:rPr>
              <w:t xml:space="preserve">Стаття 6. Зарахування державного мита до бюджету </w:t>
            </w:r>
          </w:p>
          <w:p w:rsidR="0039710A" w:rsidRPr="003B171F" w:rsidRDefault="0039710A" w:rsidP="0039710A">
            <w:pPr>
              <w:rPr>
                <w:rFonts w:ascii="Times New Roman" w:hAnsi="Times New Roman" w:cs="Times New Roman"/>
                <w:sz w:val="28"/>
                <w:szCs w:val="28"/>
                <w:lang w:val="uk-UA"/>
              </w:rPr>
            </w:pPr>
          </w:p>
          <w:p w:rsidR="0039710A" w:rsidRPr="003B171F" w:rsidRDefault="0039710A" w:rsidP="0039710A">
            <w:pPr>
              <w:rPr>
                <w:rFonts w:ascii="Times New Roman" w:hAnsi="Times New Roman" w:cs="Times New Roman"/>
                <w:sz w:val="28"/>
                <w:szCs w:val="28"/>
                <w:lang w:val="uk-UA"/>
              </w:rPr>
            </w:pPr>
            <w:r w:rsidRPr="003B171F">
              <w:rPr>
                <w:rFonts w:ascii="Times New Roman" w:hAnsi="Times New Roman" w:cs="Times New Roman"/>
                <w:sz w:val="28"/>
                <w:szCs w:val="28"/>
                <w:lang w:val="uk-UA"/>
              </w:rPr>
              <w:t xml:space="preserve">Державне мито сплачується за місцем розгляду та оформлення документів і зараховується до бюджету місцевого самоврядування, крім державного мита, що справляється за дії, </w:t>
            </w:r>
            <w:r w:rsidRPr="003B334F">
              <w:rPr>
                <w:rFonts w:ascii="Times New Roman" w:hAnsi="Times New Roman" w:cs="Times New Roman"/>
                <w:strike/>
                <w:sz w:val="28"/>
                <w:szCs w:val="28"/>
                <w:lang w:val="uk-UA"/>
              </w:rPr>
              <w:t xml:space="preserve">пов'язані з </w:t>
            </w:r>
            <w:proofErr w:type="spellStart"/>
            <w:r w:rsidRPr="003B334F">
              <w:rPr>
                <w:rFonts w:ascii="Times New Roman" w:hAnsi="Times New Roman" w:cs="Times New Roman"/>
                <w:strike/>
                <w:sz w:val="28"/>
                <w:szCs w:val="28"/>
                <w:lang w:val="uk-UA"/>
              </w:rPr>
              <w:t>видачею</w:t>
            </w:r>
            <w:proofErr w:type="spellEnd"/>
            <w:r w:rsidRPr="003B334F">
              <w:rPr>
                <w:rFonts w:ascii="Times New Roman" w:hAnsi="Times New Roman" w:cs="Times New Roman"/>
                <w:strike/>
                <w:sz w:val="28"/>
                <w:szCs w:val="28"/>
                <w:lang w:val="uk-UA"/>
              </w:rPr>
              <w:t xml:space="preserve"> охоронних документів (патентів і свідоцтв) на об'єкти інтелектуальної власності, і за дії, пов'язані з підтриманням чинності патентів на сорти рослин; за дії,</w:t>
            </w:r>
            <w:r w:rsidRPr="003B171F">
              <w:rPr>
                <w:rFonts w:ascii="Times New Roman" w:hAnsi="Times New Roman" w:cs="Times New Roman"/>
                <w:sz w:val="28"/>
                <w:szCs w:val="28"/>
                <w:lang w:val="uk-UA"/>
              </w:rPr>
              <w:t xml:space="preserve"> передбачені підпунктами "б" - "е", "и", "к", "л" та "н" пункту 6 статті 3, в частині, що стосується загальногромадянських закордонних паспортів, яке зараховується до Державного бюджету України.</w:t>
            </w:r>
          </w:p>
          <w:p w:rsidR="0039710A" w:rsidRPr="003B171F" w:rsidRDefault="0039710A" w:rsidP="0039710A">
            <w:pPr>
              <w:rPr>
                <w:rFonts w:ascii="Times New Roman" w:hAnsi="Times New Roman" w:cs="Times New Roman"/>
                <w:b/>
                <w:sz w:val="28"/>
                <w:szCs w:val="28"/>
                <w:lang w:val="uk-UA"/>
              </w:rPr>
            </w:pPr>
          </w:p>
        </w:tc>
        <w:tc>
          <w:tcPr>
            <w:tcW w:w="7709" w:type="dxa"/>
          </w:tcPr>
          <w:p w:rsidR="0039710A" w:rsidRPr="003B171F" w:rsidRDefault="0039710A" w:rsidP="0039710A">
            <w:pPr>
              <w:rPr>
                <w:rFonts w:ascii="Times New Roman" w:hAnsi="Times New Roman" w:cs="Times New Roman"/>
                <w:sz w:val="28"/>
                <w:szCs w:val="28"/>
                <w:lang w:val="uk-UA"/>
              </w:rPr>
            </w:pPr>
            <w:r w:rsidRPr="003B171F">
              <w:rPr>
                <w:rFonts w:ascii="Times New Roman" w:hAnsi="Times New Roman" w:cs="Times New Roman"/>
                <w:sz w:val="28"/>
                <w:szCs w:val="28"/>
                <w:lang w:val="uk-UA"/>
              </w:rPr>
              <w:lastRenderedPageBreak/>
              <w:t>Стаття 3. Розміри ставок державного мита</w:t>
            </w:r>
          </w:p>
          <w:p w:rsidR="0039710A" w:rsidRPr="003B171F" w:rsidRDefault="0039710A" w:rsidP="0039710A">
            <w:pPr>
              <w:rPr>
                <w:rFonts w:ascii="Times New Roman" w:hAnsi="Times New Roman" w:cs="Times New Roman"/>
                <w:sz w:val="28"/>
                <w:szCs w:val="28"/>
                <w:lang w:val="uk-UA"/>
              </w:rPr>
            </w:pPr>
            <w:r w:rsidRPr="003B171F">
              <w:rPr>
                <w:rFonts w:ascii="Times New Roman" w:hAnsi="Times New Roman" w:cs="Times New Roman"/>
                <w:sz w:val="28"/>
                <w:szCs w:val="28"/>
                <w:lang w:val="uk-UA"/>
              </w:rPr>
              <w:t>…</w:t>
            </w:r>
          </w:p>
          <w:p w:rsidR="0039710A" w:rsidRPr="003B171F" w:rsidRDefault="0039710A" w:rsidP="0039710A">
            <w:pPr>
              <w:rPr>
                <w:rFonts w:ascii="Times New Roman" w:hAnsi="Times New Roman" w:cs="Times New Roman"/>
                <w:sz w:val="28"/>
                <w:szCs w:val="28"/>
                <w:lang w:val="uk-UA"/>
              </w:rPr>
            </w:pPr>
          </w:p>
          <w:p w:rsidR="0039710A" w:rsidRPr="003B171F" w:rsidRDefault="0039710A" w:rsidP="0039710A">
            <w:pPr>
              <w:rPr>
                <w:rFonts w:ascii="Times New Roman" w:hAnsi="Times New Roman" w:cs="Times New Roman"/>
                <w:sz w:val="28"/>
                <w:szCs w:val="28"/>
                <w:lang w:val="uk-UA"/>
              </w:rPr>
            </w:pPr>
            <w:r w:rsidRPr="003B171F">
              <w:rPr>
                <w:rFonts w:ascii="Times New Roman" w:hAnsi="Times New Roman" w:cs="Times New Roman"/>
                <w:sz w:val="28"/>
                <w:szCs w:val="28"/>
                <w:lang w:val="uk-UA"/>
              </w:rPr>
              <w:t>6. За вчинення інших дій:</w:t>
            </w:r>
          </w:p>
          <w:p w:rsidR="0039710A" w:rsidRPr="003B171F" w:rsidRDefault="0039710A" w:rsidP="0039710A">
            <w:pPr>
              <w:rPr>
                <w:rFonts w:ascii="Times New Roman" w:hAnsi="Times New Roman" w:cs="Times New Roman"/>
                <w:sz w:val="28"/>
                <w:szCs w:val="28"/>
                <w:lang w:val="uk-UA"/>
              </w:rPr>
            </w:pPr>
            <w:r w:rsidRPr="003B171F">
              <w:rPr>
                <w:rFonts w:ascii="Times New Roman" w:hAnsi="Times New Roman" w:cs="Times New Roman"/>
                <w:sz w:val="28"/>
                <w:szCs w:val="28"/>
                <w:lang w:val="uk-UA"/>
              </w:rPr>
              <w:t>…</w:t>
            </w:r>
          </w:p>
          <w:p w:rsidR="0039710A" w:rsidRPr="003B171F" w:rsidRDefault="0039710A" w:rsidP="0039710A">
            <w:pPr>
              <w:rPr>
                <w:rFonts w:ascii="Times New Roman" w:hAnsi="Times New Roman" w:cs="Times New Roman"/>
                <w:sz w:val="28"/>
                <w:szCs w:val="28"/>
                <w:lang w:val="uk-UA"/>
              </w:rPr>
            </w:pPr>
            <w:r w:rsidRPr="003B171F">
              <w:rPr>
                <w:rFonts w:ascii="Times New Roman" w:hAnsi="Times New Roman" w:cs="Times New Roman"/>
                <w:sz w:val="28"/>
                <w:szCs w:val="28"/>
                <w:lang w:val="uk-UA"/>
              </w:rPr>
              <w:t>у) за видачу охоронних документів (патентів і свідоцтв) на об'єкти інтелектуальної власності:</w:t>
            </w:r>
          </w:p>
          <w:p w:rsidR="0039710A" w:rsidRPr="003B171F" w:rsidRDefault="0039710A" w:rsidP="0039710A">
            <w:pPr>
              <w:rPr>
                <w:rFonts w:ascii="Times New Roman" w:hAnsi="Times New Roman" w:cs="Times New Roman"/>
                <w:sz w:val="28"/>
                <w:szCs w:val="28"/>
                <w:lang w:val="uk-UA"/>
              </w:rPr>
            </w:pPr>
          </w:p>
          <w:p w:rsidR="0039710A" w:rsidRPr="003B171F" w:rsidRDefault="0039710A" w:rsidP="0039710A">
            <w:pPr>
              <w:rPr>
                <w:rFonts w:ascii="Times New Roman" w:hAnsi="Times New Roman" w:cs="Times New Roman"/>
                <w:sz w:val="28"/>
                <w:szCs w:val="28"/>
                <w:lang w:val="uk-UA"/>
              </w:rPr>
            </w:pPr>
            <w:r w:rsidRPr="003B171F">
              <w:rPr>
                <w:rFonts w:ascii="Times New Roman" w:hAnsi="Times New Roman" w:cs="Times New Roman"/>
                <w:sz w:val="28"/>
                <w:szCs w:val="28"/>
                <w:lang w:val="uk-UA"/>
              </w:rPr>
              <w:lastRenderedPageBreak/>
              <w:t xml:space="preserve">за </w:t>
            </w:r>
            <w:r w:rsidRPr="003B171F">
              <w:rPr>
                <w:rFonts w:ascii="Times New Roman" w:hAnsi="Times New Roman" w:cs="Times New Roman"/>
                <w:b/>
                <w:sz w:val="28"/>
                <w:szCs w:val="28"/>
                <w:lang w:val="uk-UA"/>
              </w:rPr>
              <w:t>реєстрацію винаходу (корисної моделі):</w:t>
            </w:r>
          </w:p>
          <w:p w:rsidR="0039710A" w:rsidRPr="003B171F" w:rsidRDefault="003B334F" w:rsidP="0039710A">
            <w:pPr>
              <w:rPr>
                <w:rFonts w:ascii="Times New Roman" w:hAnsi="Times New Roman" w:cs="Times New Roman"/>
                <w:sz w:val="28"/>
                <w:szCs w:val="28"/>
                <w:lang w:val="uk-UA"/>
              </w:rPr>
            </w:pPr>
            <w:r>
              <w:rPr>
                <w:rFonts w:ascii="Times New Roman" w:hAnsi="Times New Roman" w:cs="Times New Roman"/>
                <w:sz w:val="28"/>
                <w:szCs w:val="28"/>
                <w:lang w:val="uk-UA"/>
              </w:rPr>
              <w:t>…</w:t>
            </w:r>
          </w:p>
          <w:p w:rsidR="0039710A" w:rsidRDefault="0039710A" w:rsidP="0039710A">
            <w:pPr>
              <w:rPr>
                <w:rFonts w:ascii="Times New Roman" w:hAnsi="Times New Roman" w:cs="Times New Roman"/>
                <w:sz w:val="28"/>
                <w:szCs w:val="28"/>
                <w:lang w:val="uk-UA"/>
              </w:rPr>
            </w:pPr>
          </w:p>
          <w:p w:rsidR="003B334F" w:rsidRPr="003B171F" w:rsidRDefault="003B334F" w:rsidP="0039710A">
            <w:pPr>
              <w:rPr>
                <w:rFonts w:ascii="Times New Roman" w:hAnsi="Times New Roman" w:cs="Times New Roman"/>
                <w:sz w:val="28"/>
                <w:szCs w:val="28"/>
                <w:lang w:val="uk-UA"/>
              </w:rPr>
            </w:pPr>
          </w:p>
          <w:p w:rsidR="0039710A" w:rsidRPr="003B171F" w:rsidRDefault="0039710A" w:rsidP="0039710A">
            <w:pPr>
              <w:rPr>
                <w:rFonts w:ascii="Times New Roman" w:hAnsi="Times New Roman" w:cs="Times New Roman"/>
                <w:sz w:val="28"/>
                <w:szCs w:val="28"/>
                <w:lang w:val="uk-UA"/>
              </w:rPr>
            </w:pPr>
            <w:r w:rsidRPr="003B171F">
              <w:rPr>
                <w:rFonts w:ascii="Times New Roman" w:hAnsi="Times New Roman" w:cs="Times New Roman"/>
                <w:sz w:val="28"/>
                <w:szCs w:val="28"/>
                <w:lang w:val="uk-UA"/>
              </w:rPr>
              <w:t xml:space="preserve">Стаття 6. Зарахування державного мита до бюджету </w:t>
            </w:r>
          </w:p>
          <w:p w:rsidR="0039710A" w:rsidRPr="003B171F" w:rsidRDefault="0039710A" w:rsidP="0039710A">
            <w:pPr>
              <w:rPr>
                <w:rFonts w:ascii="Times New Roman" w:hAnsi="Times New Roman" w:cs="Times New Roman"/>
                <w:sz w:val="28"/>
                <w:szCs w:val="28"/>
                <w:lang w:val="uk-UA"/>
              </w:rPr>
            </w:pPr>
          </w:p>
          <w:p w:rsidR="0039710A" w:rsidRPr="003B171F" w:rsidRDefault="0039710A" w:rsidP="0039710A">
            <w:pPr>
              <w:rPr>
                <w:rFonts w:ascii="Times New Roman" w:hAnsi="Times New Roman" w:cs="Times New Roman"/>
                <w:sz w:val="28"/>
                <w:szCs w:val="28"/>
                <w:lang w:val="uk-UA"/>
              </w:rPr>
            </w:pPr>
            <w:r w:rsidRPr="003B171F">
              <w:rPr>
                <w:rFonts w:ascii="Times New Roman" w:hAnsi="Times New Roman" w:cs="Times New Roman"/>
                <w:sz w:val="28"/>
                <w:szCs w:val="28"/>
                <w:lang w:val="uk-UA"/>
              </w:rPr>
              <w:t xml:space="preserve">Державне мито сплачується за місцем розгляду та оформлення документів і зараховується до бюджету місцевого самоврядування, крім державного мита, що справляється </w:t>
            </w:r>
            <w:r w:rsidRPr="003B171F">
              <w:rPr>
                <w:rFonts w:ascii="Times New Roman" w:hAnsi="Times New Roman" w:cs="Times New Roman"/>
                <w:b/>
                <w:sz w:val="28"/>
                <w:szCs w:val="28"/>
                <w:lang w:val="uk-UA"/>
              </w:rPr>
              <w:t>за дії</w:t>
            </w:r>
            <w:r w:rsidRPr="003B171F">
              <w:rPr>
                <w:rFonts w:ascii="Times New Roman" w:hAnsi="Times New Roman" w:cs="Times New Roman"/>
                <w:sz w:val="28"/>
                <w:szCs w:val="28"/>
                <w:lang w:val="uk-UA"/>
              </w:rPr>
              <w:t>, передбачені підпунктами "б" - "е", "и", "к", "л" та "н" пункту 6 статті 3, в частині, що стосується загальногромадянських закордонних паспортів, яке зараховується до Державного бюджету України.</w:t>
            </w:r>
          </w:p>
          <w:p w:rsidR="0039710A" w:rsidRPr="003B171F" w:rsidRDefault="0039710A" w:rsidP="0039710A">
            <w:pPr>
              <w:rPr>
                <w:rFonts w:ascii="Times New Roman" w:hAnsi="Times New Roman" w:cs="Times New Roman"/>
                <w:sz w:val="28"/>
                <w:szCs w:val="28"/>
                <w:lang w:val="uk-UA"/>
              </w:rPr>
            </w:pPr>
          </w:p>
        </w:tc>
      </w:tr>
      <w:tr w:rsidR="0039710A" w:rsidRPr="006D3D6C" w:rsidTr="001D68EF">
        <w:tc>
          <w:tcPr>
            <w:tcW w:w="15417" w:type="dxa"/>
            <w:gridSpan w:val="2"/>
          </w:tcPr>
          <w:p w:rsidR="00CB629D" w:rsidRPr="003B171F" w:rsidRDefault="00CB629D" w:rsidP="0039710A">
            <w:pPr>
              <w:jc w:val="center"/>
              <w:rPr>
                <w:rFonts w:ascii="Times New Roman" w:hAnsi="Times New Roman" w:cs="Times New Roman"/>
                <w:b/>
                <w:sz w:val="28"/>
                <w:szCs w:val="28"/>
                <w:lang w:val="uk-UA"/>
              </w:rPr>
            </w:pPr>
          </w:p>
          <w:p w:rsidR="0039710A" w:rsidRPr="003B171F" w:rsidRDefault="0039710A" w:rsidP="0039710A">
            <w:pPr>
              <w:jc w:val="center"/>
              <w:rPr>
                <w:rFonts w:ascii="Times New Roman" w:hAnsi="Times New Roman" w:cs="Times New Roman"/>
                <w:b/>
                <w:sz w:val="28"/>
                <w:szCs w:val="28"/>
                <w:lang w:val="uk-UA"/>
              </w:rPr>
            </w:pPr>
            <w:r w:rsidRPr="003B171F">
              <w:rPr>
                <w:rFonts w:ascii="Times New Roman" w:hAnsi="Times New Roman" w:cs="Times New Roman"/>
                <w:b/>
                <w:sz w:val="28"/>
                <w:szCs w:val="28"/>
                <w:lang w:val="uk-UA"/>
              </w:rPr>
              <w:t>Закон України «Про охорону прав на винаходи і корисні моделі»</w:t>
            </w:r>
          </w:p>
          <w:p w:rsidR="00CB629D" w:rsidRPr="003B171F" w:rsidRDefault="00CB629D" w:rsidP="0039710A">
            <w:pPr>
              <w:jc w:val="center"/>
              <w:rPr>
                <w:rFonts w:ascii="Times New Roman" w:hAnsi="Times New Roman" w:cs="Times New Roman"/>
                <w:sz w:val="28"/>
                <w:szCs w:val="28"/>
                <w:lang w:val="uk-UA"/>
              </w:rPr>
            </w:pPr>
          </w:p>
        </w:tc>
      </w:tr>
      <w:tr w:rsidR="0039710A" w:rsidRPr="006D3D6C" w:rsidTr="001D68EF">
        <w:tc>
          <w:tcPr>
            <w:tcW w:w="7708" w:type="dxa"/>
          </w:tcPr>
          <w:p w:rsidR="0039710A" w:rsidRPr="003B171F" w:rsidRDefault="0039710A" w:rsidP="003971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rFonts w:ascii="Times New Roman" w:eastAsia="Times New Roman" w:hAnsi="Times New Roman" w:cs="Times New Roman"/>
                <w:sz w:val="28"/>
                <w:szCs w:val="28"/>
                <w:lang w:val="uk-UA" w:eastAsia="ru-RU"/>
              </w:rPr>
            </w:pPr>
            <w:r w:rsidRPr="003B171F">
              <w:rPr>
                <w:rFonts w:ascii="Times New Roman" w:eastAsia="Times New Roman" w:hAnsi="Times New Roman" w:cs="Times New Roman"/>
                <w:b/>
                <w:bCs/>
                <w:sz w:val="28"/>
                <w:szCs w:val="28"/>
                <w:lang w:val="uk-UA" w:eastAsia="ru-RU"/>
              </w:rPr>
              <w:t>Стаття 1.</w:t>
            </w:r>
            <w:r w:rsidRPr="003B171F">
              <w:rPr>
                <w:rFonts w:ascii="Times New Roman" w:eastAsia="Times New Roman" w:hAnsi="Times New Roman" w:cs="Times New Roman"/>
                <w:sz w:val="28"/>
                <w:szCs w:val="28"/>
                <w:lang w:val="uk-UA" w:eastAsia="ru-RU"/>
              </w:rPr>
              <w:t xml:space="preserve"> Визначення термінів </w:t>
            </w:r>
          </w:p>
          <w:p w:rsidR="0039710A" w:rsidRPr="003B171F" w:rsidRDefault="0039710A" w:rsidP="003971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rFonts w:ascii="Times New Roman" w:eastAsia="Times New Roman" w:hAnsi="Times New Roman" w:cs="Times New Roman"/>
                <w:sz w:val="28"/>
                <w:szCs w:val="28"/>
                <w:lang w:val="uk-UA" w:eastAsia="ru-RU"/>
              </w:rPr>
            </w:pPr>
            <w:bookmarkStart w:id="0" w:name="o10"/>
            <w:bookmarkEnd w:id="0"/>
          </w:p>
          <w:p w:rsidR="0039710A" w:rsidRPr="003B171F" w:rsidRDefault="0039710A" w:rsidP="003971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rFonts w:ascii="Times New Roman" w:eastAsia="Times New Roman" w:hAnsi="Times New Roman" w:cs="Times New Roman"/>
                <w:sz w:val="28"/>
                <w:szCs w:val="28"/>
                <w:lang w:val="uk-UA" w:eastAsia="ru-RU"/>
              </w:rPr>
            </w:pPr>
            <w:r w:rsidRPr="003B171F">
              <w:rPr>
                <w:rFonts w:ascii="Times New Roman" w:eastAsia="Times New Roman" w:hAnsi="Times New Roman" w:cs="Times New Roman"/>
                <w:sz w:val="28"/>
                <w:szCs w:val="28"/>
                <w:lang w:val="uk-UA" w:eastAsia="ru-RU"/>
              </w:rPr>
              <w:t xml:space="preserve">У цьому Законі наведені нижче терміни вживаються у такому значенні: </w:t>
            </w:r>
          </w:p>
          <w:p w:rsidR="0039710A" w:rsidRPr="003B171F" w:rsidRDefault="0039710A" w:rsidP="003971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rFonts w:ascii="Times New Roman" w:eastAsia="Times New Roman" w:hAnsi="Times New Roman" w:cs="Times New Roman"/>
                <w:sz w:val="28"/>
                <w:szCs w:val="28"/>
                <w:lang w:val="uk-UA" w:eastAsia="ru-RU"/>
              </w:rPr>
            </w:pPr>
            <w:bookmarkStart w:id="1" w:name="o11"/>
            <w:bookmarkEnd w:id="1"/>
          </w:p>
          <w:p w:rsidR="0039710A" w:rsidRPr="003B171F" w:rsidRDefault="0039710A" w:rsidP="003971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rFonts w:ascii="Times New Roman" w:eastAsia="Times New Roman" w:hAnsi="Times New Roman" w:cs="Times New Roman"/>
                <w:sz w:val="28"/>
                <w:szCs w:val="28"/>
                <w:lang w:val="uk-UA" w:eastAsia="ru-RU"/>
              </w:rPr>
            </w:pPr>
            <w:r w:rsidRPr="003B171F">
              <w:rPr>
                <w:rFonts w:ascii="Times New Roman" w:eastAsia="Times New Roman" w:hAnsi="Times New Roman" w:cs="Times New Roman"/>
                <w:sz w:val="28"/>
                <w:szCs w:val="28"/>
                <w:lang w:val="uk-UA" w:eastAsia="ru-RU"/>
              </w:rPr>
              <w:t xml:space="preserve">Установа - центральний орган виконавчої влади, що реалізує державну політику у сфері інтелектуальної власності; </w:t>
            </w:r>
          </w:p>
          <w:p w:rsidR="0039710A" w:rsidRPr="003B171F" w:rsidRDefault="0039710A" w:rsidP="003971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rFonts w:ascii="Times New Roman" w:eastAsia="Times New Roman" w:hAnsi="Times New Roman" w:cs="Times New Roman"/>
                <w:sz w:val="28"/>
                <w:szCs w:val="28"/>
                <w:lang w:val="uk-UA" w:eastAsia="ru-RU"/>
              </w:rPr>
            </w:pPr>
            <w:bookmarkStart w:id="2" w:name="o12"/>
            <w:bookmarkEnd w:id="2"/>
          </w:p>
          <w:p w:rsidR="0039710A" w:rsidRPr="003B171F" w:rsidRDefault="0039710A" w:rsidP="003971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rFonts w:ascii="Times New Roman" w:eastAsia="Times New Roman" w:hAnsi="Times New Roman" w:cs="Times New Roman"/>
                <w:sz w:val="28"/>
                <w:szCs w:val="28"/>
                <w:lang w:val="uk-UA" w:eastAsia="ru-RU"/>
              </w:rPr>
            </w:pPr>
            <w:r w:rsidRPr="003B171F">
              <w:rPr>
                <w:rFonts w:ascii="Times New Roman" w:eastAsia="Times New Roman" w:hAnsi="Times New Roman" w:cs="Times New Roman"/>
                <w:sz w:val="28"/>
                <w:szCs w:val="28"/>
                <w:lang w:val="uk-UA" w:eastAsia="ru-RU"/>
              </w:rPr>
              <w:t xml:space="preserve">Апеляційна палата - колегіальний орган Установи для розгляду заперечень проти рішень Установи щодо набуття прав на об'єкти інтелектуальної власності та інших питань, </w:t>
            </w:r>
            <w:r w:rsidRPr="003B171F">
              <w:rPr>
                <w:rFonts w:ascii="Times New Roman" w:eastAsia="Times New Roman" w:hAnsi="Times New Roman" w:cs="Times New Roman"/>
                <w:sz w:val="28"/>
                <w:szCs w:val="28"/>
                <w:lang w:val="uk-UA" w:eastAsia="ru-RU"/>
              </w:rPr>
              <w:lastRenderedPageBreak/>
              <w:t xml:space="preserve">віднесених до її компетенції цим Законом; </w:t>
            </w:r>
          </w:p>
          <w:p w:rsidR="0039710A" w:rsidRPr="003B171F" w:rsidRDefault="0039710A" w:rsidP="003971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rFonts w:ascii="Times New Roman" w:eastAsia="Times New Roman" w:hAnsi="Times New Roman" w:cs="Times New Roman"/>
                <w:sz w:val="28"/>
                <w:szCs w:val="28"/>
                <w:lang w:val="uk-UA" w:eastAsia="ru-RU"/>
              </w:rPr>
            </w:pPr>
            <w:bookmarkStart w:id="3" w:name="o13"/>
            <w:bookmarkEnd w:id="3"/>
          </w:p>
          <w:p w:rsidR="0039710A" w:rsidRPr="003B171F" w:rsidRDefault="0039710A" w:rsidP="003971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rFonts w:ascii="Times New Roman" w:eastAsia="Times New Roman" w:hAnsi="Times New Roman" w:cs="Times New Roman"/>
                <w:sz w:val="28"/>
                <w:szCs w:val="28"/>
                <w:lang w:val="uk-UA" w:eastAsia="ru-RU"/>
              </w:rPr>
            </w:pPr>
            <w:r w:rsidRPr="003B171F">
              <w:rPr>
                <w:rFonts w:ascii="Times New Roman" w:eastAsia="Times New Roman" w:hAnsi="Times New Roman" w:cs="Times New Roman"/>
                <w:sz w:val="28"/>
                <w:szCs w:val="28"/>
                <w:lang w:val="uk-UA" w:eastAsia="ru-RU"/>
              </w:rPr>
              <w:t xml:space="preserve">винахід (корисна модель) - результат інтелектуальної діяльності людини в будь-якій сфері технології; </w:t>
            </w:r>
          </w:p>
          <w:p w:rsidR="0039710A" w:rsidRPr="003B171F" w:rsidRDefault="0039710A" w:rsidP="003971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rFonts w:ascii="Times New Roman" w:eastAsia="Times New Roman" w:hAnsi="Times New Roman" w:cs="Times New Roman"/>
                <w:sz w:val="28"/>
                <w:szCs w:val="28"/>
                <w:lang w:val="uk-UA" w:eastAsia="ru-RU"/>
              </w:rPr>
            </w:pPr>
            <w:bookmarkStart w:id="4" w:name="o14"/>
            <w:bookmarkStart w:id="5" w:name="o15"/>
            <w:bookmarkEnd w:id="4"/>
            <w:bookmarkEnd w:id="5"/>
          </w:p>
          <w:p w:rsidR="0039710A" w:rsidRPr="003B171F" w:rsidRDefault="0039710A" w:rsidP="003971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rFonts w:ascii="Times New Roman" w:eastAsia="Times New Roman" w:hAnsi="Times New Roman" w:cs="Times New Roman"/>
                <w:sz w:val="28"/>
                <w:szCs w:val="28"/>
                <w:lang w:val="uk-UA" w:eastAsia="ru-RU"/>
              </w:rPr>
            </w:pPr>
            <w:r w:rsidRPr="003B171F">
              <w:rPr>
                <w:rFonts w:ascii="Times New Roman" w:eastAsia="Times New Roman" w:hAnsi="Times New Roman" w:cs="Times New Roman"/>
                <w:sz w:val="28"/>
                <w:szCs w:val="28"/>
                <w:lang w:val="uk-UA" w:eastAsia="ru-RU"/>
              </w:rPr>
              <w:t xml:space="preserve">секретний винахід (секретна корисна модель) - винахід (корисна модель), що містить інформацію, віднесену до державної таємниці; </w:t>
            </w:r>
          </w:p>
          <w:p w:rsidR="0039710A" w:rsidRPr="003B171F" w:rsidRDefault="0039710A" w:rsidP="003971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rFonts w:ascii="Times New Roman" w:eastAsia="Times New Roman" w:hAnsi="Times New Roman" w:cs="Times New Roman"/>
                <w:sz w:val="28"/>
                <w:szCs w:val="28"/>
                <w:lang w:val="uk-UA" w:eastAsia="ru-RU"/>
              </w:rPr>
            </w:pPr>
            <w:bookmarkStart w:id="6" w:name="o16"/>
            <w:bookmarkEnd w:id="6"/>
          </w:p>
          <w:p w:rsidR="0039710A" w:rsidRPr="003B171F" w:rsidRDefault="0039710A" w:rsidP="003971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rFonts w:ascii="Times New Roman" w:eastAsia="Times New Roman" w:hAnsi="Times New Roman" w:cs="Times New Roman"/>
                <w:sz w:val="28"/>
                <w:szCs w:val="28"/>
                <w:lang w:val="uk-UA" w:eastAsia="ru-RU"/>
              </w:rPr>
            </w:pPr>
            <w:r w:rsidRPr="003B171F">
              <w:rPr>
                <w:rFonts w:ascii="Times New Roman" w:eastAsia="Times New Roman" w:hAnsi="Times New Roman" w:cs="Times New Roman"/>
                <w:sz w:val="28"/>
                <w:szCs w:val="28"/>
                <w:lang w:val="uk-UA" w:eastAsia="ru-RU"/>
              </w:rPr>
              <w:t xml:space="preserve">службовий винахід (корисна модель) - винахід (корисна модель), створений працівником: </w:t>
            </w:r>
          </w:p>
          <w:p w:rsidR="0039710A" w:rsidRPr="003B171F" w:rsidRDefault="0039710A" w:rsidP="003971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rFonts w:ascii="Times New Roman" w:eastAsia="Times New Roman" w:hAnsi="Times New Roman" w:cs="Times New Roman"/>
                <w:sz w:val="28"/>
                <w:szCs w:val="28"/>
                <w:lang w:val="uk-UA" w:eastAsia="ru-RU"/>
              </w:rPr>
            </w:pPr>
            <w:bookmarkStart w:id="7" w:name="o17"/>
            <w:bookmarkEnd w:id="7"/>
          </w:p>
          <w:p w:rsidR="0039710A" w:rsidRPr="003B171F" w:rsidRDefault="0039710A" w:rsidP="003971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rFonts w:ascii="Times New Roman" w:eastAsia="Times New Roman" w:hAnsi="Times New Roman" w:cs="Times New Roman"/>
                <w:sz w:val="28"/>
                <w:szCs w:val="28"/>
                <w:lang w:val="uk-UA" w:eastAsia="ru-RU"/>
              </w:rPr>
            </w:pPr>
            <w:r w:rsidRPr="003B171F">
              <w:rPr>
                <w:rFonts w:ascii="Times New Roman" w:eastAsia="Times New Roman" w:hAnsi="Times New Roman" w:cs="Times New Roman"/>
                <w:sz w:val="28"/>
                <w:szCs w:val="28"/>
                <w:lang w:val="uk-UA" w:eastAsia="ru-RU"/>
              </w:rPr>
              <w:t xml:space="preserve">у зв'язку з виконанням службових обов'язків чи дорученням роботодавця за умови, що трудовим договором (контрактом) не передбачене інше; </w:t>
            </w:r>
          </w:p>
          <w:p w:rsidR="0039710A" w:rsidRPr="003B171F" w:rsidRDefault="0039710A" w:rsidP="003971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rFonts w:ascii="Times New Roman" w:eastAsia="Times New Roman" w:hAnsi="Times New Roman" w:cs="Times New Roman"/>
                <w:sz w:val="28"/>
                <w:szCs w:val="28"/>
                <w:lang w:val="uk-UA" w:eastAsia="ru-RU"/>
              </w:rPr>
            </w:pPr>
            <w:bookmarkStart w:id="8" w:name="o18"/>
            <w:bookmarkEnd w:id="8"/>
          </w:p>
          <w:p w:rsidR="0039710A" w:rsidRPr="003B171F" w:rsidRDefault="0039710A" w:rsidP="003971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rFonts w:ascii="Times New Roman" w:eastAsia="Times New Roman" w:hAnsi="Times New Roman" w:cs="Times New Roman"/>
                <w:sz w:val="28"/>
                <w:szCs w:val="28"/>
                <w:lang w:val="uk-UA" w:eastAsia="ru-RU"/>
              </w:rPr>
            </w:pPr>
            <w:r w:rsidRPr="003B171F">
              <w:rPr>
                <w:rFonts w:ascii="Times New Roman" w:eastAsia="Times New Roman" w:hAnsi="Times New Roman" w:cs="Times New Roman"/>
                <w:sz w:val="28"/>
                <w:szCs w:val="28"/>
                <w:lang w:val="uk-UA" w:eastAsia="ru-RU"/>
              </w:rPr>
              <w:t xml:space="preserve">з використанням досвіду, виробничих знань, секретів виробництва і обладнання роботодавця; </w:t>
            </w:r>
          </w:p>
          <w:p w:rsidR="0039710A" w:rsidRPr="003B171F" w:rsidRDefault="0039710A" w:rsidP="003971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rFonts w:ascii="Times New Roman" w:eastAsia="Times New Roman" w:hAnsi="Times New Roman" w:cs="Times New Roman"/>
                <w:sz w:val="28"/>
                <w:szCs w:val="28"/>
                <w:lang w:val="uk-UA" w:eastAsia="ru-RU"/>
              </w:rPr>
            </w:pPr>
            <w:bookmarkStart w:id="9" w:name="o19"/>
            <w:bookmarkEnd w:id="9"/>
          </w:p>
          <w:p w:rsidR="0039710A" w:rsidRPr="003B171F" w:rsidRDefault="0039710A" w:rsidP="003971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rFonts w:ascii="Times New Roman" w:eastAsia="Times New Roman" w:hAnsi="Times New Roman" w:cs="Times New Roman"/>
                <w:sz w:val="28"/>
                <w:szCs w:val="28"/>
                <w:lang w:val="uk-UA" w:eastAsia="ru-RU"/>
              </w:rPr>
            </w:pPr>
            <w:r w:rsidRPr="003B171F">
              <w:rPr>
                <w:rFonts w:ascii="Times New Roman" w:eastAsia="Times New Roman" w:hAnsi="Times New Roman" w:cs="Times New Roman"/>
                <w:sz w:val="28"/>
                <w:szCs w:val="28"/>
                <w:lang w:val="uk-UA" w:eastAsia="ru-RU"/>
              </w:rPr>
              <w:t xml:space="preserve">службові обов'язки - зафіксовані в трудових договорах (контрактах), посадових інструкціях функціональні обов'язки працівника, що передбачають виконання робіт, які можуть привести до створення винаходу (корисної моделі); </w:t>
            </w:r>
          </w:p>
          <w:p w:rsidR="0039710A" w:rsidRPr="003B171F" w:rsidRDefault="0039710A" w:rsidP="003971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rFonts w:ascii="Times New Roman" w:eastAsia="Times New Roman" w:hAnsi="Times New Roman" w:cs="Times New Roman"/>
                <w:sz w:val="28"/>
                <w:szCs w:val="28"/>
                <w:lang w:val="uk-UA" w:eastAsia="ru-RU"/>
              </w:rPr>
            </w:pPr>
            <w:bookmarkStart w:id="10" w:name="o20"/>
            <w:bookmarkEnd w:id="10"/>
          </w:p>
          <w:p w:rsidR="0039710A" w:rsidRPr="003B171F" w:rsidRDefault="0039710A" w:rsidP="003971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rFonts w:ascii="Times New Roman" w:eastAsia="Times New Roman" w:hAnsi="Times New Roman" w:cs="Times New Roman"/>
                <w:sz w:val="28"/>
                <w:szCs w:val="28"/>
                <w:lang w:val="uk-UA" w:eastAsia="ru-RU"/>
              </w:rPr>
            </w:pPr>
            <w:r w:rsidRPr="003B171F">
              <w:rPr>
                <w:rFonts w:ascii="Times New Roman" w:eastAsia="Times New Roman" w:hAnsi="Times New Roman" w:cs="Times New Roman"/>
                <w:sz w:val="28"/>
                <w:szCs w:val="28"/>
                <w:lang w:val="uk-UA" w:eastAsia="ru-RU"/>
              </w:rPr>
              <w:t xml:space="preserve">доручення роботодавця - видане працівникові у письмовій формі завдання, яке має безпосереднє відношення до специфіки діяльності підприємства або діяльності роботодавця і може привести до створення винаходу (корисної моделі); </w:t>
            </w:r>
          </w:p>
          <w:p w:rsidR="0039710A" w:rsidRPr="003B171F" w:rsidRDefault="0039710A" w:rsidP="003971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rFonts w:ascii="Times New Roman" w:eastAsia="Times New Roman" w:hAnsi="Times New Roman" w:cs="Times New Roman"/>
                <w:sz w:val="28"/>
                <w:szCs w:val="28"/>
                <w:lang w:val="uk-UA" w:eastAsia="ru-RU"/>
              </w:rPr>
            </w:pPr>
            <w:bookmarkStart w:id="11" w:name="o21"/>
            <w:bookmarkEnd w:id="11"/>
          </w:p>
          <w:p w:rsidR="0039710A" w:rsidRPr="003B171F" w:rsidRDefault="0039710A" w:rsidP="003971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rFonts w:ascii="Times New Roman" w:eastAsia="Times New Roman" w:hAnsi="Times New Roman" w:cs="Times New Roman"/>
                <w:sz w:val="28"/>
                <w:szCs w:val="28"/>
                <w:lang w:val="uk-UA" w:eastAsia="ru-RU"/>
              </w:rPr>
            </w:pPr>
            <w:r w:rsidRPr="003B171F">
              <w:rPr>
                <w:rFonts w:ascii="Times New Roman" w:eastAsia="Times New Roman" w:hAnsi="Times New Roman" w:cs="Times New Roman"/>
                <w:sz w:val="28"/>
                <w:szCs w:val="28"/>
                <w:lang w:val="uk-UA" w:eastAsia="ru-RU"/>
              </w:rPr>
              <w:t xml:space="preserve">роботодавець - особа, яка найняла працівника за трудовим </w:t>
            </w:r>
            <w:r w:rsidRPr="003B171F">
              <w:rPr>
                <w:rFonts w:ascii="Times New Roman" w:eastAsia="Times New Roman" w:hAnsi="Times New Roman" w:cs="Times New Roman"/>
                <w:sz w:val="28"/>
                <w:szCs w:val="28"/>
                <w:lang w:val="uk-UA" w:eastAsia="ru-RU"/>
              </w:rPr>
              <w:lastRenderedPageBreak/>
              <w:t xml:space="preserve">договором (контрактом); </w:t>
            </w:r>
          </w:p>
          <w:p w:rsidR="0039710A" w:rsidRPr="003B171F" w:rsidRDefault="0039710A" w:rsidP="003971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rFonts w:ascii="Times New Roman" w:eastAsia="Times New Roman" w:hAnsi="Times New Roman" w:cs="Times New Roman"/>
                <w:sz w:val="28"/>
                <w:szCs w:val="28"/>
                <w:lang w:val="uk-UA" w:eastAsia="ru-RU"/>
              </w:rPr>
            </w:pPr>
            <w:bookmarkStart w:id="12" w:name="o22"/>
            <w:bookmarkEnd w:id="12"/>
          </w:p>
          <w:p w:rsidR="0039710A" w:rsidRPr="003B171F" w:rsidRDefault="0039710A" w:rsidP="003971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rFonts w:ascii="Times New Roman" w:eastAsia="Times New Roman" w:hAnsi="Times New Roman" w:cs="Times New Roman"/>
                <w:sz w:val="28"/>
                <w:szCs w:val="28"/>
                <w:lang w:val="uk-UA" w:eastAsia="ru-RU"/>
              </w:rPr>
            </w:pPr>
            <w:r w:rsidRPr="003B171F">
              <w:rPr>
                <w:rFonts w:ascii="Times New Roman" w:eastAsia="Times New Roman" w:hAnsi="Times New Roman" w:cs="Times New Roman"/>
                <w:sz w:val="28"/>
                <w:szCs w:val="28"/>
                <w:lang w:val="uk-UA" w:eastAsia="ru-RU"/>
              </w:rPr>
              <w:t xml:space="preserve">винахідник - людина, інтелектуальною, творчою діяльністю якої створено винахід (корисну модель); </w:t>
            </w:r>
          </w:p>
          <w:p w:rsidR="0039710A" w:rsidRPr="003B171F" w:rsidRDefault="0039710A" w:rsidP="003971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rFonts w:ascii="Times New Roman" w:eastAsia="Times New Roman" w:hAnsi="Times New Roman" w:cs="Times New Roman"/>
                <w:sz w:val="28"/>
                <w:szCs w:val="28"/>
                <w:lang w:val="uk-UA" w:eastAsia="ru-RU"/>
              </w:rPr>
            </w:pPr>
            <w:bookmarkStart w:id="13" w:name="o23"/>
            <w:bookmarkEnd w:id="13"/>
          </w:p>
          <w:p w:rsidR="0039710A" w:rsidRPr="003B171F" w:rsidRDefault="0039710A" w:rsidP="003971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rFonts w:ascii="Times New Roman" w:eastAsia="Times New Roman" w:hAnsi="Times New Roman" w:cs="Times New Roman"/>
                <w:sz w:val="28"/>
                <w:szCs w:val="28"/>
                <w:lang w:val="uk-UA" w:eastAsia="ru-RU"/>
              </w:rPr>
            </w:pPr>
            <w:r w:rsidRPr="003B171F">
              <w:rPr>
                <w:rFonts w:ascii="Times New Roman" w:eastAsia="Times New Roman" w:hAnsi="Times New Roman" w:cs="Times New Roman"/>
                <w:sz w:val="28"/>
                <w:szCs w:val="28"/>
                <w:lang w:val="uk-UA" w:eastAsia="ru-RU"/>
              </w:rPr>
              <w:t xml:space="preserve">патент (патент на винахід, </w:t>
            </w:r>
            <w:r w:rsidRPr="003B171F">
              <w:rPr>
                <w:rFonts w:ascii="Times New Roman" w:eastAsia="Times New Roman" w:hAnsi="Times New Roman" w:cs="Times New Roman"/>
                <w:strike/>
                <w:sz w:val="28"/>
                <w:szCs w:val="28"/>
                <w:lang w:val="uk-UA" w:eastAsia="ru-RU"/>
              </w:rPr>
              <w:t>деклараційний патент на винахід, деклараційний</w:t>
            </w:r>
            <w:r w:rsidRPr="003B171F">
              <w:rPr>
                <w:rFonts w:ascii="Times New Roman" w:eastAsia="Times New Roman" w:hAnsi="Times New Roman" w:cs="Times New Roman"/>
                <w:sz w:val="28"/>
                <w:szCs w:val="28"/>
                <w:lang w:val="uk-UA" w:eastAsia="ru-RU"/>
              </w:rPr>
              <w:t xml:space="preserve"> патент на корисну модель, патент </w:t>
            </w:r>
            <w:r w:rsidRPr="003B171F">
              <w:rPr>
                <w:rFonts w:ascii="Times New Roman" w:eastAsia="Times New Roman" w:hAnsi="Times New Roman" w:cs="Times New Roman"/>
                <w:strike/>
                <w:sz w:val="28"/>
                <w:szCs w:val="28"/>
                <w:lang w:val="uk-UA" w:eastAsia="ru-RU"/>
              </w:rPr>
              <w:t>(деклараційний патент)</w:t>
            </w:r>
            <w:r w:rsidRPr="003B171F">
              <w:rPr>
                <w:rFonts w:ascii="Times New Roman" w:eastAsia="Times New Roman" w:hAnsi="Times New Roman" w:cs="Times New Roman"/>
                <w:sz w:val="28"/>
                <w:szCs w:val="28"/>
                <w:lang w:val="uk-UA" w:eastAsia="ru-RU"/>
              </w:rPr>
              <w:t xml:space="preserve"> на секретний винахід, </w:t>
            </w:r>
            <w:r w:rsidRPr="003B171F">
              <w:rPr>
                <w:rFonts w:ascii="Times New Roman" w:eastAsia="Times New Roman" w:hAnsi="Times New Roman" w:cs="Times New Roman"/>
                <w:strike/>
                <w:sz w:val="28"/>
                <w:szCs w:val="28"/>
                <w:lang w:val="uk-UA" w:eastAsia="ru-RU"/>
              </w:rPr>
              <w:t>деклараційний</w:t>
            </w:r>
            <w:r w:rsidRPr="003B171F">
              <w:rPr>
                <w:rFonts w:ascii="Times New Roman" w:eastAsia="Times New Roman" w:hAnsi="Times New Roman" w:cs="Times New Roman"/>
                <w:sz w:val="28"/>
                <w:szCs w:val="28"/>
                <w:lang w:val="uk-UA" w:eastAsia="ru-RU"/>
              </w:rPr>
              <w:t xml:space="preserve"> патент на секретну корисну модель) - охоронний документ, що засвідчує пріоритет, авторство і право власності на винахід (корисну модель); </w:t>
            </w:r>
          </w:p>
          <w:p w:rsidR="0039710A" w:rsidRPr="003B171F" w:rsidRDefault="0039710A" w:rsidP="003971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rFonts w:ascii="Times New Roman" w:eastAsia="Times New Roman" w:hAnsi="Times New Roman" w:cs="Times New Roman"/>
                <w:strike/>
                <w:sz w:val="28"/>
                <w:szCs w:val="28"/>
                <w:lang w:val="uk-UA" w:eastAsia="ru-RU"/>
              </w:rPr>
            </w:pPr>
            <w:bookmarkStart w:id="14" w:name="o24"/>
            <w:bookmarkEnd w:id="14"/>
          </w:p>
          <w:p w:rsidR="0039710A" w:rsidRPr="003B171F" w:rsidRDefault="0039710A" w:rsidP="003971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rFonts w:ascii="Times New Roman" w:eastAsia="Times New Roman" w:hAnsi="Times New Roman" w:cs="Times New Roman"/>
                <w:strike/>
                <w:sz w:val="28"/>
                <w:szCs w:val="28"/>
                <w:lang w:val="uk-UA" w:eastAsia="ru-RU"/>
              </w:rPr>
            </w:pPr>
            <w:r w:rsidRPr="003B171F">
              <w:rPr>
                <w:rFonts w:ascii="Times New Roman" w:eastAsia="Times New Roman" w:hAnsi="Times New Roman" w:cs="Times New Roman"/>
                <w:strike/>
                <w:sz w:val="28"/>
                <w:szCs w:val="28"/>
                <w:lang w:val="uk-UA" w:eastAsia="ru-RU"/>
              </w:rPr>
              <w:t xml:space="preserve">патент на винахід - різновид патенту, що видається за результатами кваліфікаційної експертизи заявки на винахід; </w:t>
            </w:r>
          </w:p>
          <w:p w:rsidR="0039710A" w:rsidRPr="003B171F" w:rsidRDefault="0039710A" w:rsidP="003971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rFonts w:ascii="Times New Roman" w:eastAsia="Times New Roman" w:hAnsi="Times New Roman" w:cs="Times New Roman"/>
                <w:strike/>
                <w:sz w:val="28"/>
                <w:szCs w:val="28"/>
                <w:lang w:val="uk-UA" w:eastAsia="ru-RU"/>
              </w:rPr>
            </w:pPr>
            <w:bookmarkStart w:id="15" w:name="o25"/>
            <w:bookmarkEnd w:id="15"/>
          </w:p>
          <w:p w:rsidR="0039710A" w:rsidRPr="003B171F" w:rsidRDefault="0039710A" w:rsidP="003971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rFonts w:ascii="Times New Roman" w:eastAsia="Times New Roman" w:hAnsi="Times New Roman" w:cs="Times New Roman"/>
                <w:strike/>
                <w:sz w:val="28"/>
                <w:szCs w:val="28"/>
                <w:lang w:val="uk-UA" w:eastAsia="ru-RU"/>
              </w:rPr>
            </w:pPr>
            <w:r w:rsidRPr="003B171F">
              <w:rPr>
                <w:rFonts w:ascii="Times New Roman" w:eastAsia="Times New Roman" w:hAnsi="Times New Roman" w:cs="Times New Roman"/>
                <w:strike/>
                <w:sz w:val="28"/>
                <w:szCs w:val="28"/>
                <w:lang w:val="uk-UA" w:eastAsia="ru-RU"/>
              </w:rPr>
              <w:t xml:space="preserve">деклараційний патент на винахід - різновид патенту, що видається за результатами формальної експертизи заявки на винахід; </w:t>
            </w:r>
          </w:p>
          <w:p w:rsidR="0039710A" w:rsidRPr="003B171F" w:rsidRDefault="0039710A" w:rsidP="003971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rFonts w:ascii="Times New Roman" w:eastAsia="Times New Roman" w:hAnsi="Times New Roman" w:cs="Times New Roman"/>
                <w:strike/>
                <w:sz w:val="28"/>
                <w:szCs w:val="28"/>
                <w:lang w:val="uk-UA" w:eastAsia="ru-RU"/>
              </w:rPr>
            </w:pPr>
            <w:bookmarkStart w:id="16" w:name="o26"/>
            <w:bookmarkEnd w:id="16"/>
          </w:p>
          <w:p w:rsidR="0039710A" w:rsidRPr="003B171F" w:rsidRDefault="0039710A" w:rsidP="003971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rFonts w:ascii="Times New Roman" w:eastAsia="Times New Roman" w:hAnsi="Times New Roman" w:cs="Times New Roman"/>
                <w:strike/>
                <w:sz w:val="28"/>
                <w:szCs w:val="28"/>
                <w:lang w:val="uk-UA" w:eastAsia="ru-RU"/>
              </w:rPr>
            </w:pPr>
            <w:r w:rsidRPr="003B171F">
              <w:rPr>
                <w:rFonts w:ascii="Times New Roman" w:eastAsia="Times New Roman" w:hAnsi="Times New Roman" w:cs="Times New Roman"/>
                <w:strike/>
                <w:sz w:val="28"/>
                <w:szCs w:val="28"/>
                <w:lang w:val="uk-UA" w:eastAsia="ru-RU"/>
              </w:rPr>
              <w:t xml:space="preserve">деклараційний патент на корисну модель - різновид патенту, що видається за результатами формальної експертизи заявки на корисну модель; </w:t>
            </w:r>
          </w:p>
          <w:p w:rsidR="0039710A" w:rsidRPr="003B171F" w:rsidRDefault="0039710A" w:rsidP="003971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left"/>
              <w:rPr>
                <w:rFonts w:ascii="Times New Roman" w:eastAsia="Times New Roman" w:hAnsi="Times New Roman" w:cs="Times New Roman"/>
                <w:strike/>
                <w:sz w:val="28"/>
                <w:szCs w:val="28"/>
                <w:lang w:val="uk-UA" w:eastAsia="ru-RU"/>
              </w:rPr>
            </w:pPr>
            <w:bookmarkStart w:id="17" w:name="o27"/>
            <w:bookmarkEnd w:id="17"/>
          </w:p>
          <w:p w:rsidR="0039710A" w:rsidRPr="003B171F" w:rsidRDefault="0039710A" w:rsidP="003971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left"/>
              <w:rPr>
                <w:rFonts w:ascii="Times New Roman" w:eastAsia="Times New Roman" w:hAnsi="Times New Roman" w:cs="Times New Roman"/>
                <w:strike/>
                <w:sz w:val="28"/>
                <w:szCs w:val="28"/>
                <w:lang w:val="uk-UA" w:eastAsia="ru-RU"/>
              </w:rPr>
            </w:pPr>
            <w:r w:rsidRPr="003B171F">
              <w:rPr>
                <w:rFonts w:ascii="Times New Roman" w:eastAsia="Times New Roman" w:hAnsi="Times New Roman" w:cs="Times New Roman"/>
                <w:strike/>
                <w:sz w:val="28"/>
                <w:szCs w:val="28"/>
                <w:lang w:val="uk-UA" w:eastAsia="ru-RU"/>
              </w:rPr>
              <w:t xml:space="preserve">патент (деклараційний патент) на секретний винахід - різновид патенту, що видається на винахід, віднесений до державної таємниці; </w:t>
            </w:r>
          </w:p>
          <w:p w:rsidR="0039710A" w:rsidRPr="003B171F" w:rsidRDefault="0039710A" w:rsidP="003971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rFonts w:ascii="Times New Roman" w:eastAsia="Times New Roman" w:hAnsi="Times New Roman" w:cs="Times New Roman"/>
                <w:strike/>
                <w:sz w:val="28"/>
                <w:szCs w:val="28"/>
                <w:lang w:val="uk-UA" w:eastAsia="ru-RU"/>
              </w:rPr>
            </w:pPr>
            <w:bookmarkStart w:id="18" w:name="o28"/>
            <w:bookmarkEnd w:id="18"/>
          </w:p>
          <w:p w:rsidR="0039710A" w:rsidRPr="003B171F" w:rsidRDefault="0039710A" w:rsidP="003971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rFonts w:ascii="Times New Roman" w:eastAsia="Times New Roman" w:hAnsi="Times New Roman" w:cs="Times New Roman"/>
                <w:strike/>
                <w:sz w:val="28"/>
                <w:szCs w:val="28"/>
                <w:lang w:val="uk-UA" w:eastAsia="ru-RU"/>
              </w:rPr>
            </w:pPr>
            <w:r w:rsidRPr="003B171F">
              <w:rPr>
                <w:rFonts w:ascii="Times New Roman" w:eastAsia="Times New Roman" w:hAnsi="Times New Roman" w:cs="Times New Roman"/>
                <w:strike/>
                <w:sz w:val="28"/>
                <w:szCs w:val="28"/>
                <w:lang w:val="uk-UA" w:eastAsia="ru-RU"/>
              </w:rPr>
              <w:t xml:space="preserve">деклараційний патент на секретну корисну модель - різновид патенту, що видається на корисну модель, віднесену до державної таємниці; </w:t>
            </w:r>
          </w:p>
          <w:p w:rsidR="0039710A" w:rsidRPr="003B171F" w:rsidRDefault="0039710A" w:rsidP="003971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rFonts w:ascii="Times New Roman" w:eastAsia="Times New Roman" w:hAnsi="Times New Roman" w:cs="Times New Roman"/>
                <w:sz w:val="28"/>
                <w:szCs w:val="28"/>
                <w:lang w:val="uk-UA" w:eastAsia="ru-RU"/>
              </w:rPr>
            </w:pPr>
            <w:bookmarkStart w:id="19" w:name="o29"/>
            <w:bookmarkEnd w:id="19"/>
          </w:p>
          <w:p w:rsidR="0039710A" w:rsidRPr="003B171F" w:rsidRDefault="0039710A" w:rsidP="003971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rFonts w:ascii="Times New Roman" w:eastAsia="Times New Roman" w:hAnsi="Times New Roman" w:cs="Times New Roman"/>
                <w:sz w:val="28"/>
                <w:szCs w:val="28"/>
                <w:lang w:val="uk-UA" w:eastAsia="ru-RU"/>
              </w:rPr>
            </w:pPr>
            <w:r w:rsidRPr="003B171F">
              <w:rPr>
                <w:rFonts w:ascii="Times New Roman" w:eastAsia="Times New Roman" w:hAnsi="Times New Roman" w:cs="Times New Roman"/>
                <w:sz w:val="28"/>
                <w:szCs w:val="28"/>
                <w:lang w:val="uk-UA" w:eastAsia="ru-RU"/>
              </w:rPr>
              <w:lastRenderedPageBreak/>
              <w:t xml:space="preserve">кваліфікаційна експертиза (експертиза по суті) - експертиза, що встановлює відповідність винаходу умовам </w:t>
            </w:r>
            <w:proofErr w:type="spellStart"/>
            <w:r w:rsidRPr="003B171F">
              <w:rPr>
                <w:rFonts w:ascii="Times New Roman" w:eastAsia="Times New Roman" w:hAnsi="Times New Roman" w:cs="Times New Roman"/>
                <w:sz w:val="28"/>
                <w:szCs w:val="28"/>
                <w:lang w:val="uk-UA" w:eastAsia="ru-RU"/>
              </w:rPr>
              <w:t>патентоздатності</w:t>
            </w:r>
            <w:proofErr w:type="spellEnd"/>
            <w:r w:rsidRPr="003B171F">
              <w:rPr>
                <w:rFonts w:ascii="Times New Roman" w:eastAsia="Times New Roman" w:hAnsi="Times New Roman" w:cs="Times New Roman"/>
                <w:sz w:val="28"/>
                <w:szCs w:val="28"/>
                <w:lang w:val="uk-UA" w:eastAsia="ru-RU"/>
              </w:rPr>
              <w:t xml:space="preserve"> (новизні, винахідницькому рівню, промисловій придатності); </w:t>
            </w:r>
            <w:bookmarkStart w:id="20" w:name="o30"/>
            <w:bookmarkEnd w:id="20"/>
          </w:p>
          <w:p w:rsidR="0039710A" w:rsidRPr="003B171F" w:rsidRDefault="0039710A" w:rsidP="003971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rFonts w:ascii="Times New Roman" w:eastAsia="Times New Roman" w:hAnsi="Times New Roman" w:cs="Times New Roman"/>
                <w:sz w:val="28"/>
                <w:szCs w:val="28"/>
                <w:lang w:val="uk-UA" w:eastAsia="ru-RU"/>
              </w:rPr>
            </w:pPr>
            <w:bookmarkStart w:id="21" w:name="o32"/>
            <w:bookmarkEnd w:id="21"/>
            <w:r w:rsidRPr="003B171F">
              <w:rPr>
                <w:rFonts w:ascii="Times New Roman" w:eastAsia="Times New Roman" w:hAnsi="Times New Roman" w:cs="Times New Roman"/>
                <w:sz w:val="28"/>
                <w:szCs w:val="28"/>
                <w:lang w:val="uk-UA" w:eastAsia="ru-RU"/>
              </w:rPr>
              <w:t xml:space="preserve">формальна експертиза (експертиза за формальними ознаками) - експертиза, у ході якої встановлюється належність зазначеного у заявці об'єкта до переліку об'єктів, які можуть бути визнані винаходами (корисними моделями), і відповідність заявки та її оформлення встановленим вимогам; </w:t>
            </w:r>
          </w:p>
          <w:p w:rsidR="0039710A" w:rsidRPr="003B171F" w:rsidRDefault="0039710A" w:rsidP="003971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rFonts w:ascii="Times New Roman" w:eastAsia="Times New Roman" w:hAnsi="Times New Roman" w:cs="Times New Roman"/>
                <w:sz w:val="28"/>
                <w:szCs w:val="28"/>
                <w:lang w:val="uk-UA" w:eastAsia="ru-RU"/>
              </w:rPr>
            </w:pPr>
            <w:bookmarkStart w:id="22" w:name="o33"/>
            <w:bookmarkEnd w:id="22"/>
          </w:p>
          <w:p w:rsidR="0039710A" w:rsidRPr="003B171F" w:rsidRDefault="0039710A" w:rsidP="003971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rFonts w:ascii="Times New Roman" w:eastAsia="Times New Roman" w:hAnsi="Times New Roman" w:cs="Times New Roman"/>
                <w:sz w:val="28"/>
                <w:szCs w:val="28"/>
                <w:lang w:val="uk-UA" w:eastAsia="ru-RU"/>
              </w:rPr>
            </w:pPr>
            <w:r w:rsidRPr="003B171F">
              <w:rPr>
                <w:rFonts w:ascii="Times New Roman" w:eastAsia="Times New Roman" w:hAnsi="Times New Roman" w:cs="Times New Roman"/>
                <w:sz w:val="28"/>
                <w:szCs w:val="28"/>
                <w:lang w:val="uk-UA" w:eastAsia="ru-RU"/>
              </w:rPr>
              <w:t xml:space="preserve">ліцензія - дозвіл власника патенту (ліцензіара), що видається іншій особі (ліцензіату), на використання винаходу (корисної моделі) на певних умовах; </w:t>
            </w:r>
          </w:p>
          <w:p w:rsidR="0039710A" w:rsidRPr="003B171F" w:rsidRDefault="0039710A" w:rsidP="003971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rFonts w:ascii="Times New Roman" w:eastAsia="Times New Roman" w:hAnsi="Times New Roman" w:cs="Times New Roman"/>
                <w:sz w:val="28"/>
                <w:szCs w:val="28"/>
                <w:lang w:val="uk-UA" w:eastAsia="ru-RU"/>
              </w:rPr>
            </w:pPr>
            <w:bookmarkStart w:id="23" w:name="o34"/>
            <w:bookmarkEnd w:id="23"/>
          </w:p>
          <w:p w:rsidR="0039710A" w:rsidRPr="003B171F" w:rsidRDefault="0039710A" w:rsidP="003971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rFonts w:ascii="Times New Roman" w:eastAsia="Times New Roman" w:hAnsi="Times New Roman" w:cs="Times New Roman"/>
                <w:sz w:val="28"/>
                <w:szCs w:val="28"/>
                <w:lang w:val="uk-UA" w:eastAsia="ru-RU"/>
              </w:rPr>
            </w:pPr>
            <w:r w:rsidRPr="003B171F">
              <w:rPr>
                <w:rFonts w:ascii="Times New Roman" w:eastAsia="Times New Roman" w:hAnsi="Times New Roman" w:cs="Times New Roman"/>
                <w:sz w:val="28"/>
                <w:szCs w:val="28"/>
                <w:lang w:val="uk-UA" w:eastAsia="ru-RU"/>
              </w:rPr>
              <w:t xml:space="preserve">особа - фізична або юридична особа; </w:t>
            </w:r>
          </w:p>
          <w:p w:rsidR="0039710A" w:rsidRPr="003B171F" w:rsidRDefault="0039710A" w:rsidP="003971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rFonts w:ascii="Times New Roman" w:eastAsia="Times New Roman" w:hAnsi="Times New Roman" w:cs="Times New Roman"/>
                <w:sz w:val="28"/>
                <w:szCs w:val="28"/>
                <w:lang w:val="uk-UA" w:eastAsia="ru-RU"/>
              </w:rPr>
            </w:pPr>
            <w:bookmarkStart w:id="24" w:name="o35"/>
            <w:bookmarkEnd w:id="24"/>
          </w:p>
          <w:p w:rsidR="0039710A" w:rsidRPr="003B171F" w:rsidRDefault="0039710A" w:rsidP="003971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rFonts w:ascii="Times New Roman" w:eastAsia="Times New Roman" w:hAnsi="Times New Roman" w:cs="Times New Roman"/>
                <w:sz w:val="28"/>
                <w:szCs w:val="28"/>
                <w:lang w:val="uk-UA" w:eastAsia="ru-RU"/>
              </w:rPr>
            </w:pPr>
            <w:r w:rsidRPr="003B171F">
              <w:rPr>
                <w:rFonts w:ascii="Times New Roman" w:eastAsia="Times New Roman" w:hAnsi="Times New Roman" w:cs="Times New Roman"/>
                <w:sz w:val="28"/>
                <w:szCs w:val="28"/>
                <w:lang w:val="uk-UA" w:eastAsia="ru-RU"/>
              </w:rPr>
              <w:t xml:space="preserve">заявка - сукупність документів, необхідних для видачі Установою патенту; </w:t>
            </w:r>
          </w:p>
          <w:p w:rsidR="0039710A" w:rsidRPr="003B171F" w:rsidRDefault="0039710A" w:rsidP="003971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rFonts w:ascii="Times New Roman" w:eastAsia="Times New Roman" w:hAnsi="Times New Roman" w:cs="Times New Roman"/>
                <w:sz w:val="28"/>
                <w:szCs w:val="28"/>
                <w:lang w:val="uk-UA" w:eastAsia="ru-RU"/>
              </w:rPr>
            </w:pPr>
            <w:bookmarkStart w:id="25" w:name="o36"/>
            <w:bookmarkEnd w:id="25"/>
          </w:p>
          <w:p w:rsidR="0039710A" w:rsidRPr="003B171F" w:rsidRDefault="0039710A" w:rsidP="003971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rFonts w:ascii="Times New Roman" w:eastAsia="Times New Roman" w:hAnsi="Times New Roman" w:cs="Times New Roman"/>
                <w:sz w:val="28"/>
                <w:szCs w:val="28"/>
                <w:lang w:val="uk-UA" w:eastAsia="ru-RU"/>
              </w:rPr>
            </w:pPr>
            <w:r w:rsidRPr="003B171F">
              <w:rPr>
                <w:rFonts w:ascii="Times New Roman" w:eastAsia="Times New Roman" w:hAnsi="Times New Roman" w:cs="Times New Roman"/>
                <w:sz w:val="28"/>
                <w:szCs w:val="28"/>
                <w:lang w:val="uk-UA" w:eastAsia="ru-RU"/>
              </w:rPr>
              <w:t xml:space="preserve">заявник - особа, яка подала заявку чи набула прав заявника в іншому встановленому законом порядку; </w:t>
            </w:r>
          </w:p>
          <w:p w:rsidR="0039710A" w:rsidRPr="003B171F" w:rsidRDefault="0039710A" w:rsidP="003971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rFonts w:ascii="Times New Roman" w:eastAsia="Times New Roman" w:hAnsi="Times New Roman" w:cs="Times New Roman"/>
                <w:sz w:val="28"/>
                <w:szCs w:val="28"/>
                <w:lang w:val="uk-UA" w:eastAsia="ru-RU"/>
              </w:rPr>
            </w:pPr>
            <w:bookmarkStart w:id="26" w:name="o37"/>
            <w:bookmarkEnd w:id="26"/>
          </w:p>
          <w:p w:rsidR="0039710A" w:rsidRPr="003B171F" w:rsidRDefault="0039710A" w:rsidP="003971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rFonts w:ascii="Times New Roman" w:eastAsia="Times New Roman" w:hAnsi="Times New Roman" w:cs="Times New Roman"/>
                <w:sz w:val="28"/>
                <w:szCs w:val="28"/>
                <w:lang w:val="uk-UA" w:eastAsia="ru-RU"/>
              </w:rPr>
            </w:pPr>
            <w:r w:rsidRPr="003B171F">
              <w:rPr>
                <w:rFonts w:ascii="Times New Roman" w:eastAsia="Times New Roman" w:hAnsi="Times New Roman" w:cs="Times New Roman"/>
                <w:sz w:val="28"/>
                <w:szCs w:val="28"/>
                <w:lang w:val="uk-UA" w:eastAsia="ru-RU"/>
              </w:rPr>
              <w:t xml:space="preserve">пріоритет заявки (пріоритет) - першість у поданні заявки; </w:t>
            </w:r>
          </w:p>
          <w:p w:rsidR="0039710A" w:rsidRPr="003B171F" w:rsidRDefault="0039710A" w:rsidP="003971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rFonts w:ascii="Times New Roman" w:eastAsia="Times New Roman" w:hAnsi="Times New Roman" w:cs="Times New Roman"/>
                <w:sz w:val="28"/>
                <w:szCs w:val="28"/>
                <w:lang w:val="uk-UA" w:eastAsia="ru-RU"/>
              </w:rPr>
            </w:pPr>
            <w:bookmarkStart w:id="27" w:name="o38"/>
            <w:bookmarkEnd w:id="27"/>
          </w:p>
          <w:p w:rsidR="0039710A" w:rsidRPr="003B171F" w:rsidRDefault="0039710A" w:rsidP="003971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rFonts w:ascii="Times New Roman" w:eastAsia="Times New Roman" w:hAnsi="Times New Roman" w:cs="Times New Roman"/>
                <w:sz w:val="28"/>
                <w:szCs w:val="28"/>
                <w:lang w:val="uk-UA" w:eastAsia="ru-RU"/>
              </w:rPr>
            </w:pPr>
            <w:r w:rsidRPr="003B171F">
              <w:rPr>
                <w:rFonts w:ascii="Times New Roman" w:eastAsia="Times New Roman" w:hAnsi="Times New Roman" w:cs="Times New Roman"/>
                <w:sz w:val="28"/>
                <w:szCs w:val="28"/>
                <w:lang w:val="uk-UA" w:eastAsia="ru-RU"/>
              </w:rPr>
              <w:t xml:space="preserve">дата пріоритету - дата подання заявки до Установи чи до відповідного органу держави - учасниці Паризької конвенції про охорону промислової власності, за якою заявлено пріоритет; </w:t>
            </w:r>
          </w:p>
          <w:p w:rsidR="0039710A" w:rsidRPr="003B171F" w:rsidRDefault="0039710A" w:rsidP="003971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rFonts w:ascii="Times New Roman" w:eastAsia="Times New Roman" w:hAnsi="Times New Roman" w:cs="Times New Roman"/>
                <w:sz w:val="28"/>
                <w:szCs w:val="28"/>
                <w:lang w:val="uk-UA" w:eastAsia="ru-RU"/>
              </w:rPr>
            </w:pPr>
            <w:bookmarkStart w:id="28" w:name="o39"/>
            <w:bookmarkEnd w:id="28"/>
          </w:p>
          <w:p w:rsidR="0039710A" w:rsidRPr="003B171F" w:rsidRDefault="0039710A" w:rsidP="003971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rFonts w:ascii="Times New Roman" w:eastAsia="Times New Roman" w:hAnsi="Times New Roman" w:cs="Times New Roman"/>
                <w:sz w:val="28"/>
                <w:szCs w:val="28"/>
                <w:lang w:val="uk-UA" w:eastAsia="ru-RU"/>
              </w:rPr>
            </w:pPr>
            <w:r w:rsidRPr="003B171F">
              <w:rPr>
                <w:rFonts w:ascii="Times New Roman" w:eastAsia="Times New Roman" w:hAnsi="Times New Roman" w:cs="Times New Roman"/>
                <w:sz w:val="28"/>
                <w:szCs w:val="28"/>
                <w:lang w:val="uk-UA" w:eastAsia="ru-RU"/>
              </w:rPr>
              <w:t xml:space="preserve">міжнародна заявка - заявка, подана згідно з Договором про патентну кооперацію; </w:t>
            </w:r>
          </w:p>
          <w:p w:rsidR="0039710A" w:rsidRPr="003B171F" w:rsidRDefault="0039710A" w:rsidP="003971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rFonts w:ascii="Times New Roman" w:eastAsia="Times New Roman" w:hAnsi="Times New Roman" w:cs="Times New Roman"/>
                <w:sz w:val="28"/>
                <w:szCs w:val="28"/>
                <w:lang w:val="uk-UA" w:eastAsia="ru-RU"/>
              </w:rPr>
            </w:pPr>
            <w:bookmarkStart w:id="29" w:name="o40"/>
            <w:bookmarkEnd w:id="29"/>
          </w:p>
          <w:p w:rsidR="0039710A" w:rsidRPr="003B171F" w:rsidRDefault="0039710A" w:rsidP="003971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rFonts w:ascii="Times New Roman" w:eastAsia="Times New Roman" w:hAnsi="Times New Roman" w:cs="Times New Roman"/>
                <w:sz w:val="28"/>
                <w:szCs w:val="28"/>
                <w:lang w:val="uk-UA" w:eastAsia="ru-RU"/>
              </w:rPr>
            </w:pPr>
            <w:r w:rsidRPr="003B171F">
              <w:rPr>
                <w:rFonts w:ascii="Times New Roman" w:eastAsia="Times New Roman" w:hAnsi="Times New Roman" w:cs="Times New Roman"/>
                <w:sz w:val="28"/>
                <w:szCs w:val="28"/>
                <w:lang w:val="uk-UA" w:eastAsia="ru-RU"/>
              </w:rPr>
              <w:t xml:space="preserve">Реєстр - Державний реєстр патентів і деклараційних патентів України на винаходи, Державний реєстр деклараційних патентів України на корисні моделі, Державний реєстр патентів і деклараційних патентів України на секретні винаходи, Державний реєстр деклараційних патентів України на секретні корисні моделі; </w:t>
            </w:r>
          </w:p>
          <w:p w:rsidR="0039710A" w:rsidRPr="003B171F" w:rsidRDefault="0039710A" w:rsidP="003971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rFonts w:ascii="Times New Roman" w:eastAsia="Times New Roman" w:hAnsi="Times New Roman" w:cs="Times New Roman"/>
                <w:sz w:val="28"/>
                <w:szCs w:val="28"/>
                <w:lang w:val="uk-UA" w:eastAsia="ru-RU"/>
              </w:rPr>
            </w:pPr>
            <w:bookmarkStart w:id="30" w:name="o41"/>
            <w:bookmarkEnd w:id="30"/>
          </w:p>
          <w:p w:rsidR="0039710A" w:rsidRPr="003B171F" w:rsidRDefault="0039710A" w:rsidP="003971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rFonts w:ascii="Times New Roman" w:eastAsia="Times New Roman" w:hAnsi="Times New Roman" w:cs="Times New Roman"/>
                <w:sz w:val="28"/>
                <w:szCs w:val="28"/>
                <w:lang w:val="uk-UA" w:eastAsia="ru-RU"/>
              </w:rPr>
            </w:pPr>
            <w:r w:rsidRPr="003B171F">
              <w:rPr>
                <w:rFonts w:ascii="Times New Roman" w:eastAsia="Times New Roman" w:hAnsi="Times New Roman" w:cs="Times New Roman"/>
                <w:sz w:val="28"/>
                <w:szCs w:val="28"/>
                <w:lang w:val="uk-UA" w:eastAsia="ru-RU"/>
              </w:rPr>
              <w:t xml:space="preserve">заклад експертизи - уповноважений Установою державний заклад (підприємство, організація) для розгляду і проведення експертизи заявок; </w:t>
            </w:r>
          </w:p>
          <w:p w:rsidR="0039710A" w:rsidRPr="003B171F" w:rsidRDefault="0039710A" w:rsidP="0039710A">
            <w:pPr>
              <w:rPr>
                <w:rFonts w:ascii="Times New Roman" w:eastAsia="Times New Roman" w:hAnsi="Times New Roman" w:cs="Times New Roman"/>
                <w:sz w:val="28"/>
                <w:szCs w:val="28"/>
                <w:lang w:val="uk-UA" w:eastAsia="ru-RU"/>
              </w:rPr>
            </w:pPr>
            <w:bookmarkStart w:id="31" w:name="o42"/>
            <w:bookmarkEnd w:id="31"/>
          </w:p>
          <w:p w:rsidR="0039710A" w:rsidRPr="003B171F" w:rsidRDefault="0039710A" w:rsidP="0039710A">
            <w:pPr>
              <w:rPr>
                <w:rFonts w:ascii="Times New Roman" w:hAnsi="Times New Roman" w:cs="Times New Roman"/>
                <w:sz w:val="28"/>
                <w:szCs w:val="28"/>
                <w:lang w:val="uk-UA"/>
              </w:rPr>
            </w:pPr>
            <w:r w:rsidRPr="003B171F">
              <w:rPr>
                <w:rFonts w:ascii="Times New Roman" w:eastAsia="Times New Roman" w:hAnsi="Times New Roman" w:cs="Times New Roman"/>
                <w:sz w:val="28"/>
                <w:szCs w:val="28"/>
                <w:lang w:val="uk-UA" w:eastAsia="ru-RU"/>
              </w:rPr>
              <w:t>державна система правової охорони інтелектуальної власності - Установа і сукупність експертних, наукових, освітніх, інформаційних та інших відповідної спеціалізації державних закладів, що входять до сфери управління Установи.</w:t>
            </w:r>
          </w:p>
        </w:tc>
        <w:tc>
          <w:tcPr>
            <w:tcW w:w="7709" w:type="dxa"/>
          </w:tcPr>
          <w:p w:rsidR="0039710A" w:rsidRPr="003B171F" w:rsidRDefault="0039710A" w:rsidP="003971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rFonts w:ascii="Times New Roman" w:eastAsia="Times New Roman" w:hAnsi="Times New Roman" w:cs="Times New Roman"/>
                <w:b/>
                <w:sz w:val="28"/>
                <w:szCs w:val="28"/>
                <w:lang w:val="uk-UA" w:eastAsia="ru-RU"/>
              </w:rPr>
            </w:pPr>
            <w:r w:rsidRPr="003B171F">
              <w:rPr>
                <w:rFonts w:ascii="Times New Roman" w:eastAsia="Times New Roman" w:hAnsi="Times New Roman" w:cs="Times New Roman"/>
                <w:b/>
                <w:bCs/>
                <w:sz w:val="28"/>
                <w:szCs w:val="28"/>
                <w:lang w:val="uk-UA" w:eastAsia="ru-RU"/>
              </w:rPr>
              <w:lastRenderedPageBreak/>
              <w:t>Стаття 1.</w:t>
            </w:r>
            <w:r w:rsidRPr="003B171F">
              <w:rPr>
                <w:rFonts w:ascii="Times New Roman" w:eastAsia="Times New Roman" w:hAnsi="Times New Roman" w:cs="Times New Roman"/>
                <w:b/>
                <w:sz w:val="28"/>
                <w:szCs w:val="28"/>
                <w:lang w:val="uk-UA" w:eastAsia="ru-RU"/>
              </w:rPr>
              <w:t xml:space="preserve"> Визначення термінів </w:t>
            </w:r>
          </w:p>
          <w:p w:rsidR="0039710A" w:rsidRPr="003B171F" w:rsidRDefault="0039710A" w:rsidP="0039710A">
            <w:pPr>
              <w:pStyle w:val="ab"/>
              <w:spacing w:before="0" w:after="0" w:line="240" w:lineRule="auto"/>
              <w:jc w:val="both"/>
              <w:rPr>
                <w:b/>
                <w:sz w:val="28"/>
                <w:szCs w:val="28"/>
                <w:lang w:val="uk-UA"/>
              </w:rPr>
            </w:pPr>
          </w:p>
          <w:p w:rsidR="0039710A" w:rsidRPr="003B171F" w:rsidRDefault="00CB629D" w:rsidP="0039710A">
            <w:pPr>
              <w:pStyle w:val="ab"/>
              <w:spacing w:before="0" w:after="0" w:line="240" w:lineRule="auto"/>
              <w:jc w:val="both"/>
              <w:rPr>
                <w:rFonts w:eastAsia="Times New Roman"/>
                <w:b/>
                <w:sz w:val="28"/>
                <w:szCs w:val="28"/>
                <w:lang w:val="uk-UA"/>
              </w:rPr>
            </w:pPr>
            <w:r w:rsidRPr="003B171F">
              <w:rPr>
                <w:b/>
                <w:sz w:val="28"/>
                <w:szCs w:val="28"/>
                <w:lang w:val="uk-UA"/>
              </w:rPr>
              <w:t xml:space="preserve">1. </w:t>
            </w:r>
            <w:r w:rsidR="0039710A" w:rsidRPr="003B171F">
              <w:rPr>
                <w:b/>
                <w:sz w:val="28"/>
                <w:szCs w:val="28"/>
                <w:lang w:val="uk-UA"/>
              </w:rPr>
              <w:t xml:space="preserve">У цьому Законі наведені нижче терміни та скорочення вживаються у такому значенні: </w:t>
            </w:r>
          </w:p>
          <w:p w:rsidR="0039710A" w:rsidRPr="003B171F" w:rsidRDefault="0039710A" w:rsidP="0039710A">
            <w:pPr>
              <w:pStyle w:val="ab"/>
              <w:spacing w:before="0" w:after="0" w:line="240" w:lineRule="auto"/>
              <w:jc w:val="both"/>
              <w:rPr>
                <w:sz w:val="28"/>
                <w:szCs w:val="28"/>
                <w:lang w:val="uk-UA"/>
              </w:rPr>
            </w:pPr>
          </w:p>
          <w:p w:rsidR="0039710A" w:rsidRPr="003B171F" w:rsidRDefault="00CB629D" w:rsidP="0039710A">
            <w:pPr>
              <w:pStyle w:val="ab"/>
              <w:spacing w:before="0" w:after="0" w:line="240" w:lineRule="auto"/>
              <w:jc w:val="both"/>
              <w:rPr>
                <w:sz w:val="28"/>
                <w:szCs w:val="28"/>
                <w:lang w:val="uk-UA"/>
              </w:rPr>
            </w:pPr>
            <w:r w:rsidRPr="003B171F">
              <w:rPr>
                <w:sz w:val="28"/>
                <w:szCs w:val="28"/>
                <w:lang w:val="uk-UA"/>
              </w:rPr>
              <w:t xml:space="preserve">1) </w:t>
            </w:r>
            <w:r w:rsidR="0039710A" w:rsidRPr="003B171F">
              <w:rPr>
                <w:sz w:val="28"/>
                <w:szCs w:val="28"/>
                <w:lang w:val="uk-UA"/>
              </w:rPr>
              <w:t>Апеляційна палата – колегіальний орган Установи для розгляду заперечень проти рішень Установи щодо набуття прав на об'єкти права інтелектуальної власності та інших питань, віднесених до її компетенції цим Законом;</w:t>
            </w:r>
          </w:p>
          <w:p w:rsidR="0039710A" w:rsidRPr="003B171F" w:rsidRDefault="0039710A" w:rsidP="0039710A">
            <w:pPr>
              <w:pStyle w:val="ab"/>
              <w:spacing w:before="0" w:after="0" w:line="240" w:lineRule="auto"/>
              <w:jc w:val="both"/>
              <w:rPr>
                <w:b/>
                <w:sz w:val="28"/>
                <w:szCs w:val="28"/>
                <w:lang w:val="uk-UA"/>
              </w:rPr>
            </w:pPr>
          </w:p>
          <w:p w:rsidR="0039710A" w:rsidRPr="003B171F" w:rsidRDefault="00CB629D" w:rsidP="0039710A">
            <w:pPr>
              <w:pStyle w:val="ab"/>
              <w:spacing w:before="0" w:after="0" w:line="240" w:lineRule="auto"/>
              <w:jc w:val="both"/>
              <w:rPr>
                <w:b/>
                <w:sz w:val="28"/>
                <w:szCs w:val="28"/>
                <w:lang w:val="uk-UA"/>
              </w:rPr>
            </w:pPr>
            <w:r w:rsidRPr="003B171F">
              <w:rPr>
                <w:b/>
                <w:sz w:val="28"/>
                <w:szCs w:val="28"/>
                <w:lang w:val="uk-UA"/>
              </w:rPr>
              <w:t xml:space="preserve">2) </w:t>
            </w:r>
            <w:r w:rsidR="0039710A" w:rsidRPr="003B171F">
              <w:rPr>
                <w:b/>
                <w:sz w:val="28"/>
                <w:szCs w:val="28"/>
                <w:lang w:val="uk-UA"/>
              </w:rPr>
              <w:t xml:space="preserve">біологічний матеріал – матеріал, що містить генетичну </w:t>
            </w:r>
            <w:r w:rsidR="0039710A" w:rsidRPr="003B171F">
              <w:rPr>
                <w:b/>
                <w:sz w:val="28"/>
                <w:szCs w:val="28"/>
                <w:lang w:val="uk-UA"/>
              </w:rPr>
              <w:lastRenderedPageBreak/>
              <w:t xml:space="preserve">інформацію та може </w:t>
            </w:r>
            <w:proofErr w:type="spellStart"/>
            <w:r w:rsidR="0039710A" w:rsidRPr="003B171F">
              <w:rPr>
                <w:b/>
                <w:sz w:val="28"/>
                <w:szCs w:val="28"/>
                <w:lang w:val="uk-UA"/>
              </w:rPr>
              <w:t>самовідтворюватися</w:t>
            </w:r>
            <w:proofErr w:type="spellEnd"/>
            <w:r w:rsidR="0039710A" w:rsidRPr="003B171F">
              <w:rPr>
                <w:b/>
                <w:sz w:val="28"/>
                <w:szCs w:val="28"/>
                <w:lang w:val="uk-UA"/>
              </w:rPr>
              <w:t xml:space="preserve"> чи бути відтвореним у біологічній системі;</w:t>
            </w:r>
          </w:p>
          <w:p w:rsidR="0039710A" w:rsidRPr="003B171F" w:rsidRDefault="0039710A" w:rsidP="0039710A">
            <w:pPr>
              <w:pStyle w:val="ab"/>
              <w:spacing w:before="0" w:after="0" w:line="240" w:lineRule="auto"/>
              <w:jc w:val="both"/>
              <w:rPr>
                <w:b/>
                <w:sz w:val="28"/>
                <w:szCs w:val="28"/>
                <w:lang w:val="uk-UA"/>
              </w:rPr>
            </w:pPr>
          </w:p>
          <w:p w:rsidR="0039710A" w:rsidRPr="003B171F" w:rsidRDefault="00CB629D" w:rsidP="0039710A">
            <w:pPr>
              <w:pStyle w:val="ab"/>
              <w:spacing w:before="0" w:after="0" w:line="240" w:lineRule="auto"/>
              <w:jc w:val="both"/>
              <w:rPr>
                <w:b/>
                <w:sz w:val="28"/>
                <w:szCs w:val="28"/>
                <w:lang w:val="uk-UA"/>
              </w:rPr>
            </w:pPr>
            <w:r w:rsidRPr="003B171F">
              <w:rPr>
                <w:b/>
                <w:sz w:val="28"/>
                <w:szCs w:val="28"/>
                <w:lang w:val="uk-UA"/>
              </w:rPr>
              <w:t xml:space="preserve">3) </w:t>
            </w:r>
            <w:r w:rsidR="0039710A" w:rsidRPr="003B171F">
              <w:rPr>
                <w:b/>
                <w:sz w:val="28"/>
                <w:szCs w:val="28"/>
                <w:lang w:val="uk-UA"/>
              </w:rPr>
              <w:t>Бюлетень – офіційний електронний бюлетень Установи;</w:t>
            </w:r>
          </w:p>
          <w:p w:rsidR="00CB629D" w:rsidRPr="003B171F" w:rsidRDefault="00CB629D" w:rsidP="0039710A">
            <w:pPr>
              <w:pStyle w:val="ab"/>
              <w:spacing w:before="0" w:after="0" w:line="240" w:lineRule="auto"/>
              <w:jc w:val="both"/>
              <w:rPr>
                <w:sz w:val="28"/>
                <w:szCs w:val="28"/>
                <w:lang w:val="uk-UA"/>
              </w:rPr>
            </w:pPr>
          </w:p>
          <w:p w:rsidR="0039710A" w:rsidRPr="003B171F" w:rsidRDefault="00CB629D" w:rsidP="0039710A">
            <w:pPr>
              <w:pStyle w:val="ab"/>
              <w:spacing w:before="0" w:after="0" w:line="240" w:lineRule="auto"/>
              <w:jc w:val="both"/>
              <w:rPr>
                <w:sz w:val="28"/>
                <w:szCs w:val="28"/>
                <w:lang w:val="uk-UA"/>
              </w:rPr>
            </w:pPr>
            <w:r w:rsidRPr="003B171F">
              <w:rPr>
                <w:sz w:val="28"/>
                <w:szCs w:val="28"/>
                <w:lang w:val="uk-UA"/>
              </w:rPr>
              <w:t xml:space="preserve">4) </w:t>
            </w:r>
            <w:r w:rsidR="0039710A" w:rsidRPr="003B171F">
              <w:rPr>
                <w:sz w:val="28"/>
                <w:szCs w:val="28"/>
                <w:lang w:val="uk-UA"/>
              </w:rPr>
              <w:t xml:space="preserve">винахід (корисна модель) - результат інтелектуальної, творчої діяльності людини в будь-якій сфері технології; </w:t>
            </w:r>
          </w:p>
          <w:p w:rsidR="0039710A" w:rsidRPr="003B171F" w:rsidRDefault="00CB629D" w:rsidP="0039710A">
            <w:pPr>
              <w:pStyle w:val="ab"/>
              <w:spacing w:before="0" w:after="0" w:line="240" w:lineRule="auto"/>
              <w:jc w:val="both"/>
              <w:rPr>
                <w:sz w:val="28"/>
                <w:szCs w:val="28"/>
                <w:lang w:val="uk-UA"/>
              </w:rPr>
            </w:pPr>
            <w:r w:rsidRPr="003B171F">
              <w:rPr>
                <w:sz w:val="28"/>
                <w:szCs w:val="28"/>
                <w:lang w:val="uk-UA"/>
              </w:rPr>
              <w:t xml:space="preserve">5) </w:t>
            </w:r>
            <w:r w:rsidR="0039710A" w:rsidRPr="003B171F">
              <w:rPr>
                <w:sz w:val="28"/>
                <w:szCs w:val="28"/>
                <w:lang w:val="uk-UA"/>
              </w:rPr>
              <w:t xml:space="preserve">винахідник – людина, інтелектуальною, творчою діяльністю якої створено винахід (корисну модель); </w:t>
            </w:r>
          </w:p>
          <w:p w:rsidR="0039710A" w:rsidRPr="003B171F" w:rsidRDefault="0039710A" w:rsidP="0039710A">
            <w:pPr>
              <w:pStyle w:val="ab"/>
              <w:spacing w:before="0" w:after="0" w:line="240" w:lineRule="auto"/>
              <w:jc w:val="both"/>
              <w:rPr>
                <w:b/>
                <w:sz w:val="28"/>
                <w:szCs w:val="28"/>
                <w:lang w:val="uk-UA"/>
              </w:rPr>
            </w:pPr>
          </w:p>
          <w:p w:rsidR="0039710A" w:rsidRPr="003B171F" w:rsidRDefault="00CB629D" w:rsidP="0039710A">
            <w:pPr>
              <w:pStyle w:val="ab"/>
              <w:spacing w:before="0" w:after="0" w:line="240" w:lineRule="auto"/>
              <w:jc w:val="both"/>
              <w:rPr>
                <w:b/>
                <w:sz w:val="28"/>
                <w:szCs w:val="28"/>
                <w:lang w:val="uk-UA"/>
              </w:rPr>
            </w:pPr>
            <w:r w:rsidRPr="003B171F">
              <w:rPr>
                <w:b/>
                <w:sz w:val="28"/>
                <w:szCs w:val="28"/>
                <w:lang w:val="uk-UA"/>
              </w:rPr>
              <w:t xml:space="preserve">6) </w:t>
            </w:r>
            <w:r w:rsidR="0039710A" w:rsidRPr="003B171F">
              <w:rPr>
                <w:b/>
                <w:sz w:val="28"/>
                <w:szCs w:val="28"/>
                <w:lang w:val="uk-UA"/>
              </w:rPr>
              <w:t>ВОІВ – Всесвітня організація інтелектуальної власності;</w:t>
            </w:r>
          </w:p>
          <w:p w:rsidR="0039710A" w:rsidRPr="003B171F" w:rsidRDefault="0039710A" w:rsidP="0039710A">
            <w:pPr>
              <w:pStyle w:val="ab"/>
              <w:spacing w:before="0" w:after="0" w:line="240" w:lineRule="auto"/>
              <w:jc w:val="both"/>
              <w:rPr>
                <w:sz w:val="28"/>
                <w:szCs w:val="28"/>
                <w:lang w:val="uk-UA"/>
              </w:rPr>
            </w:pPr>
          </w:p>
          <w:p w:rsidR="0039710A" w:rsidRPr="003B171F" w:rsidRDefault="00CB629D" w:rsidP="0039710A">
            <w:pPr>
              <w:pStyle w:val="ab"/>
              <w:spacing w:before="0" w:after="0" w:line="240" w:lineRule="auto"/>
              <w:jc w:val="both"/>
              <w:rPr>
                <w:sz w:val="28"/>
                <w:szCs w:val="28"/>
                <w:lang w:val="uk-UA"/>
              </w:rPr>
            </w:pPr>
            <w:r w:rsidRPr="003B171F">
              <w:rPr>
                <w:sz w:val="28"/>
                <w:szCs w:val="28"/>
                <w:lang w:val="uk-UA"/>
              </w:rPr>
              <w:t xml:space="preserve">7) </w:t>
            </w:r>
            <w:r w:rsidR="0039710A" w:rsidRPr="003B171F">
              <w:rPr>
                <w:sz w:val="28"/>
                <w:szCs w:val="28"/>
                <w:lang w:val="uk-UA"/>
              </w:rPr>
              <w:t>дата пріоритету – дата подання заявки до Установи чи до відповідного органу держави-учасниці Паризької конвенції про охорону промислової власності</w:t>
            </w:r>
            <w:r w:rsidR="0039710A" w:rsidRPr="003B171F">
              <w:rPr>
                <w:b/>
                <w:sz w:val="28"/>
                <w:szCs w:val="28"/>
                <w:lang w:val="uk-UA"/>
              </w:rPr>
              <w:t xml:space="preserve"> чи Угоди про заснування Світової організації торгівлі, </w:t>
            </w:r>
            <w:r w:rsidR="0039710A" w:rsidRPr="003B171F">
              <w:rPr>
                <w:sz w:val="28"/>
                <w:szCs w:val="28"/>
                <w:lang w:val="uk-UA"/>
              </w:rPr>
              <w:t>за якою заявлено пріоритет;</w:t>
            </w:r>
          </w:p>
          <w:p w:rsidR="0039710A" w:rsidRPr="003B171F" w:rsidRDefault="0039710A" w:rsidP="0039710A">
            <w:pPr>
              <w:pStyle w:val="ab"/>
              <w:spacing w:before="0" w:after="0" w:line="240" w:lineRule="auto"/>
              <w:jc w:val="both"/>
              <w:rPr>
                <w:b/>
                <w:sz w:val="28"/>
                <w:szCs w:val="28"/>
                <w:lang w:val="uk-UA"/>
              </w:rPr>
            </w:pPr>
          </w:p>
          <w:p w:rsidR="0039710A" w:rsidRPr="003B171F" w:rsidRDefault="00CB629D" w:rsidP="0039710A">
            <w:pPr>
              <w:pStyle w:val="ab"/>
              <w:spacing w:before="0" w:after="0" w:line="240" w:lineRule="auto"/>
              <w:jc w:val="both"/>
              <w:rPr>
                <w:b/>
                <w:sz w:val="28"/>
                <w:szCs w:val="28"/>
                <w:lang w:val="uk-UA"/>
              </w:rPr>
            </w:pPr>
            <w:r w:rsidRPr="003B171F">
              <w:rPr>
                <w:b/>
                <w:sz w:val="28"/>
                <w:szCs w:val="28"/>
                <w:lang w:val="uk-UA"/>
              </w:rPr>
              <w:t xml:space="preserve">8) </w:t>
            </w:r>
            <w:r w:rsidR="0039710A" w:rsidRPr="003B171F">
              <w:rPr>
                <w:b/>
                <w:sz w:val="28"/>
                <w:szCs w:val="28"/>
                <w:lang w:val="uk-UA"/>
              </w:rPr>
              <w:t xml:space="preserve">державна реєстрація винаходу (корисної моделі) – </w:t>
            </w:r>
            <w:r w:rsidR="0039710A" w:rsidRPr="003B171F">
              <w:rPr>
                <w:lang w:val="ru-RU"/>
              </w:rPr>
              <w:t xml:space="preserve"> </w:t>
            </w:r>
            <w:r w:rsidR="0039710A" w:rsidRPr="003B171F">
              <w:rPr>
                <w:b/>
                <w:sz w:val="28"/>
                <w:szCs w:val="28"/>
                <w:lang w:val="uk-UA"/>
              </w:rPr>
              <w:t>державна реєстрація права інтелектуальної власності на винахід (корисну модель);</w:t>
            </w:r>
          </w:p>
          <w:p w:rsidR="0039710A" w:rsidRPr="003B171F" w:rsidRDefault="0039710A" w:rsidP="0039710A">
            <w:pPr>
              <w:pStyle w:val="ab"/>
              <w:spacing w:before="0" w:after="0" w:line="240" w:lineRule="auto"/>
              <w:jc w:val="both"/>
              <w:rPr>
                <w:sz w:val="28"/>
                <w:szCs w:val="28"/>
                <w:lang w:val="uk-UA"/>
              </w:rPr>
            </w:pPr>
          </w:p>
          <w:p w:rsidR="0039710A" w:rsidRPr="003B171F" w:rsidRDefault="00CB629D" w:rsidP="0039710A">
            <w:pPr>
              <w:pStyle w:val="ab"/>
              <w:spacing w:before="0" w:after="0" w:line="240" w:lineRule="auto"/>
              <w:jc w:val="both"/>
              <w:rPr>
                <w:sz w:val="28"/>
                <w:szCs w:val="28"/>
                <w:lang w:val="uk-UA"/>
              </w:rPr>
            </w:pPr>
            <w:r w:rsidRPr="003B171F">
              <w:rPr>
                <w:sz w:val="28"/>
                <w:szCs w:val="28"/>
                <w:lang w:val="uk-UA"/>
              </w:rPr>
              <w:t xml:space="preserve">9) </w:t>
            </w:r>
            <w:r w:rsidR="0039710A" w:rsidRPr="003B171F">
              <w:rPr>
                <w:sz w:val="28"/>
                <w:szCs w:val="28"/>
                <w:lang w:val="uk-UA"/>
              </w:rPr>
              <w:t xml:space="preserve">державна система правової охорони інтелектуальної власності – Установа і сукупність експертних, наукових, освітніх, інформаційних та інших відповідної спеціалізації державних закладів, що входять до сфери управління Установи; </w:t>
            </w:r>
          </w:p>
          <w:p w:rsidR="0039710A" w:rsidRPr="003B171F" w:rsidRDefault="0039710A" w:rsidP="0039710A">
            <w:pPr>
              <w:pStyle w:val="ab"/>
              <w:spacing w:before="0" w:after="0" w:line="240" w:lineRule="auto"/>
              <w:jc w:val="both"/>
              <w:rPr>
                <w:sz w:val="28"/>
                <w:szCs w:val="28"/>
                <w:lang w:val="uk-UA"/>
              </w:rPr>
            </w:pPr>
          </w:p>
          <w:p w:rsidR="0039710A" w:rsidRPr="003B171F" w:rsidRDefault="00CB629D" w:rsidP="0039710A">
            <w:pPr>
              <w:pStyle w:val="ab"/>
              <w:spacing w:before="0" w:after="0" w:line="240" w:lineRule="auto"/>
              <w:jc w:val="both"/>
              <w:rPr>
                <w:sz w:val="28"/>
                <w:szCs w:val="28"/>
                <w:lang w:val="uk-UA"/>
              </w:rPr>
            </w:pPr>
            <w:r w:rsidRPr="003B171F">
              <w:rPr>
                <w:sz w:val="28"/>
                <w:szCs w:val="28"/>
                <w:lang w:val="uk-UA"/>
              </w:rPr>
              <w:t xml:space="preserve">10) </w:t>
            </w:r>
            <w:r w:rsidR="0039710A" w:rsidRPr="003B171F">
              <w:rPr>
                <w:sz w:val="28"/>
                <w:szCs w:val="28"/>
                <w:lang w:val="uk-UA"/>
              </w:rPr>
              <w:t xml:space="preserve">доручення роботодавця – видане працівникові у </w:t>
            </w:r>
            <w:r w:rsidR="0039710A" w:rsidRPr="003B171F">
              <w:rPr>
                <w:sz w:val="28"/>
                <w:szCs w:val="28"/>
                <w:lang w:val="uk-UA"/>
              </w:rPr>
              <w:lastRenderedPageBreak/>
              <w:t xml:space="preserve">письмовій формі завдання, яке має безпосереднє відношення до специфіки діяльності підприємства або діяльності роботодавця і може привести до створення винаходу (корисної моделі); </w:t>
            </w:r>
          </w:p>
          <w:p w:rsidR="0039710A" w:rsidRPr="003B171F" w:rsidRDefault="0039710A" w:rsidP="0039710A">
            <w:pPr>
              <w:pStyle w:val="ab"/>
              <w:spacing w:before="0" w:after="0" w:line="240" w:lineRule="auto"/>
              <w:jc w:val="both"/>
              <w:rPr>
                <w:sz w:val="28"/>
                <w:szCs w:val="28"/>
                <w:lang w:val="uk-UA"/>
              </w:rPr>
            </w:pPr>
          </w:p>
          <w:p w:rsidR="0039710A" w:rsidRPr="003B171F" w:rsidRDefault="00CB629D" w:rsidP="0039710A">
            <w:pPr>
              <w:pStyle w:val="ab"/>
              <w:spacing w:before="0" w:after="0" w:line="240" w:lineRule="auto"/>
              <w:jc w:val="both"/>
              <w:rPr>
                <w:sz w:val="28"/>
                <w:szCs w:val="28"/>
                <w:lang w:val="uk-UA"/>
              </w:rPr>
            </w:pPr>
            <w:r w:rsidRPr="003B171F">
              <w:rPr>
                <w:sz w:val="28"/>
                <w:szCs w:val="28"/>
                <w:lang w:val="uk-UA"/>
              </w:rPr>
              <w:t xml:space="preserve">11) </w:t>
            </w:r>
            <w:r w:rsidR="0039710A" w:rsidRPr="003B171F">
              <w:rPr>
                <w:sz w:val="28"/>
                <w:szCs w:val="28"/>
                <w:lang w:val="uk-UA"/>
              </w:rPr>
              <w:t>заклад експертизи – уповноважений Установою державний заклад (підприємство, організація) для розгляду і проведення експертизи заявок;</w:t>
            </w:r>
          </w:p>
          <w:p w:rsidR="0039710A" w:rsidRPr="003B171F" w:rsidRDefault="0039710A" w:rsidP="0039710A">
            <w:pPr>
              <w:pStyle w:val="ab"/>
              <w:spacing w:before="0" w:after="0" w:line="240" w:lineRule="auto"/>
              <w:jc w:val="both"/>
              <w:rPr>
                <w:sz w:val="28"/>
                <w:szCs w:val="28"/>
                <w:lang w:val="uk-UA"/>
              </w:rPr>
            </w:pPr>
          </w:p>
          <w:p w:rsidR="0039710A" w:rsidRPr="003B171F" w:rsidRDefault="00CB629D" w:rsidP="0039710A">
            <w:pPr>
              <w:pStyle w:val="ab"/>
              <w:spacing w:before="0" w:after="0" w:line="240" w:lineRule="auto"/>
              <w:jc w:val="both"/>
              <w:rPr>
                <w:sz w:val="28"/>
                <w:szCs w:val="28"/>
                <w:lang w:val="uk-UA"/>
              </w:rPr>
            </w:pPr>
            <w:r w:rsidRPr="003B171F">
              <w:rPr>
                <w:sz w:val="28"/>
                <w:szCs w:val="28"/>
                <w:lang w:val="uk-UA"/>
              </w:rPr>
              <w:t xml:space="preserve">12) </w:t>
            </w:r>
            <w:r w:rsidR="0039710A" w:rsidRPr="003B171F">
              <w:rPr>
                <w:sz w:val="28"/>
                <w:szCs w:val="28"/>
                <w:lang w:val="uk-UA"/>
              </w:rPr>
              <w:t xml:space="preserve">заявка – сукупність документів, необхідних для </w:t>
            </w:r>
            <w:r w:rsidR="0039710A" w:rsidRPr="003B171F">
              <w:rPr>
                <w:b/>
                <w:sz w:val="28"/>
                <w:szCs w:val="28"/>
                <w:lang w:val="uk-UA"/>
              </w:rPr>
              <w:t>державної реєстрації винаходу (корисної моделі)</w:t>
            </w:r>
            <w:r w:rsidR="0039710A" w:rsidRPr="003B171F">
              <w:rPr>
                <w:sz w:val="28"/>
                <w:szCs w:val="28"/>
                <w:lang w:val="uk-UA"/>
              </w:rPr>
              <w:t xml:space="preserve">; </w:t>
            </w:r>
          </w:p>
          <w:p w:rsidR="0039710A" w:rsidRPr="003B171F" w:rsidRDefault="0039710A" w:rsidP="0039710A">
            <w:pPr>
              <w:pStyle w:val="ab"/>
              <w:spacing w:before="0" w:after="0" w:line="240" w:lineRule="auto"/>
              <w:jc w:val="both"/>
              <w:rPr>
                <w:sz w:val="28"/>
                <w:szCs w:val="28"/>
                <w:lang w:val="uk-UA"/>
              </w:rPr>
            </w:pPr>
          </w:p>
          <w:p w:rsidR="0039710A" w:rsidRPr="003B171F" w:rsidRDefault="00CB629D" w:rsidP="0039710A">
            <w:pPr>
              <w:pStyle w:val="ab"/>
              <w:spacing w:before="0" w:after="0" w:line="240" w:lineRule="auto"/>
              <w:jc w:val="both"/>
              <w:rPr>
                <w:sz w:val="28"/>
                <w:szCs w:val="28"/>
                <w:lang w:val="uk-UA"/>
              </w:rPr>
            </w:pPr>
            <w:r w:rsidRPr="003B171F">
              <w:rPr>
                <w:sz w:val="28"/>
                <w:szCs w:val="28"/>
                <w:lang w:val="uk-UA"/>
              </w:rPr>
              <w:t xml:space="preserve">13) </w:t>
            </w:r>
            <w:r w:rsidR="0039710A" w:rsidRPr="003B171F">
              <w:rPr>
                <w:sz w:val="28"/>
                <w:szCs w:val="28"/>
                <w:lang w:val="uk-UA"/>
              </w:rPr>
              <w:t>заявник – особа, яка подала заявку чи набула прав заявника в іншому встановленому законом порядку;</w:t>
            </w:r>
          </w:p>
          <w:p w:rsidR="0039710A" w:rsidRPr="003B171F" w:rsidRDefault="0039710A" w:rsidP="0039710A">
            <w:pPr>
              <w:pStyle w:val="ab"/>
              <w:spacing w:before="0" w:after="0" w:line="240" w:lineRule="auto"/>
              <w:jc w:val="both"/>
              <w:rPr>
                <w:sz w:val="28"/>
                <w:szCs w:val="28"/>
                <w:lang w:val="uk-UA"/>
              </w:rPr>
            </w:pPr>
          </w:p>
          <w:p w:rsidR="0039710A" w:rsidRPr="003B171F" w:rsidRDefault="00CB629D" w:rsidP="0039710A">
            <w:pPr>
              <w:pStyle w:val="ab"/>
              <w:spacing w:before="0" w:after="0" w:line="240" w:lineRule="auto"/>
              <w:jc w:val="both"/>
              <w:rPr>
                <w:rFonts w:eastAsia="Times New Roman"/>
                <w:sz w:val="28"/>
                <w:szCs w:val="28"/>
                <w:lang w:val="uk-UA" w:eastAsia="ru-RU"/>
              </w:rPr>
            </w:pPr>
            <w:r w:rsidRPr="003B171F">
              <w:rPr>
                <w:rFonts w:eastAsia="Times New Roman"/>
                <w:sz w:val="28"/>
                <w:szCs w:val="28"/>
                <w:lang w:val="uk-UA" w:eastAsia="ru-RU"/>
              </w:rPr>
              <w:t xml:space="preserve">14) </w:t>
            </w:r>
            <w:r w:rsidR="0039710A" w:rsidRPr="003B171F">
              <w:rPr>
                <w:rFonts w:eastAsia="Times New Roman"/>
                <w:sz w:val="28"/>
                <w:szCs w:val="28"/>
                <w:lang w:val="uk-UA" w:eastAsia="ru-RU"/>
              </w:rPr>
              <w:t xml:space="preserve">кваліфікаційна експертиза (експертиза по суті) - експертиза, що встановлює відповідність винаходу умовам </w:t>
            </w:r>
            <w:proofErr w:type="spellStart"/>
            <w:r w:rsidR="0039710A" w:rsidRPr="003B171F">
              <w:rPr>
                <w:rFonts w:eastAsia="Times New Roman"/>
                <w:sz w:val="28"/>
                <w:szCs w:val="28"/>
                <w:lang w:val="uk-UA" w:eastAsia="ru-RU"/>
              </w:rPr>
              <w:t>патентоздатності</w:t>
            </w:r>
            <w:proofErr w:type="spellEnd"/>
            <w:r w:rsidR="0039710A" w:rsidRPr="003B171F">
              <w:rPr>
                <w:rFonts w:eastAsia="Times New Roman"/>
                <w:sz w:val="28"/>
                <w:szCs w:val="28"/>
                <w:lang w:val="uk-UA" w:eastAsia="ru-RU"/>
              </w:rPr>
              <w:t xml:space="preserve"> (новизні, винахідницькому рівню, промисловій придатності);</w:t>
            </w:r>
          </w:p>
          <w:p w:rsidR="0039710A" w:rsidRPr="003B171F" w:rsidRDefault="0039710A" w:rsidP="0039710A">
            <w:pPr>
              <w:pStyle w:val="ab"/>
              <w:spacing w:before="0" w:after="0" w:line="240" w:lineRule="auto"/>
              <w:jc w:val="both"/>
              <w:rPr>
                <w:rFonts w:eastAsia="Times New Roman"/>
                <w:sz w:val="28"/>
                <w:szCs w:val="28"/>
                <w:lang w:val="uk-UA" w:eastAsia="ru-RU"/>
              </w:rPr>
            </w:pPr>
          </w:p>
          <w:p w:rsidR="0039710A" w:rsidRPr="003B171F" w:rsidRDefault="00CB629D" w:rsidP="0039710A">
            <w:pPr>
              <w:pStyle w:val="ab"/>
              <w:spacing w:before="0" w:after="0" w:line="240" w:lineRule="auto"/>
              <w:jc w:val="both"/>
              <w:rPr>
                <w:sz w:val="28"/>
                <w:szCs w:val="28"/>
                <w:lang w:val="uk-UA"/>
              </w:rPr>
            </w:pPr>
            <w:r w:rsidRPr="003B171F">
              <w:rPr>
                <w:sz w:val="28"/>
                <w:szCs w:val="28"/>
                <w:lang w:val="uk-UA"/>
              </w:rPr>
              <w:t xml:space="preserve">15) </w:t>
            </w:r>
            <w:r w:rsidR="0039710A" w:rsidRPr="003B171F">
              <w:rPr>
                <w:sz w:val="28"/>
                <w:szCs w:val="28"/>
                <w:lang w:val="uk-UA"/>
              </w:rPr>
              <w:t>ліцензія - дозвіл</w:t>
            </w:r>
            <w:r w:rsidR="0039710A" w:rsidRPr="003B171F">
              <w:rPr>
                <w:b/>
                <w:sz w:val="28"/>
                <w:szCs w:val="28"/>
                <w:lang w:val="uk-UA"/>
              </w:rPr>
              <w:t xml:space="preserve"> володільця </w:t>
            </w:r>
            <w:r w:rsidR="0039710A" w:rsidRPr="003B171F">
              <w:rPr>
                <w:sz w:val="28"/>
                <w:szCs w:val="28"/>
                <w:lang w:val="uk-UA"/>
              </w:rPr>
              <w:t>патенту (ліцензіара), що видається іншій особі (ліцензіату), на використання винаходу (корисної моделі) на певних умовах;</w:t>
            </w:r>
          </w:p>
          <w:p w:rsidR="0039710A" w:rsidRPr="003B171F" w:rsidRDefault="0039710A" w:rsidP="0039710A">
            <w:pPr>
              <w:pStyle w:val="ab"/>
              <w:spacing w:before="0" w:after="0" w:line="240" w:lineRule="auto"/>
              <w:jc w:val="both"/>
              <w:rPr>
                <w:sz w:val="28"/>
                <w:szCs w:val="28"/>
                <w:lang w:val="uk-UA"/>
              </w:rPr>
            </w:pPr>
          </w:p>
          <w:p w:rsidR="0039710A" w:rsidRPr="003B171F" w:rsidRDefault="00CB629D" w:rsidP="0039710A">
            <w:pPr>
              <w:pStyle w:val="ab"/>
              <w:spacing w:before="0" w:after="0" w:line="240" w:lineRule="auto"/>
              <w:jc w:val="both"/>
              <w:rPr>
                <w:sz w:val="28"/>
                <w:szCs w:val="28"/>
                <w:lang w:val="uk-UA"/>
              </w:rPr>
            </w:pPr>
            <w:r w:rsidRPr="003B171F">
              <w:rPr>
                <w:sz w:val="28"/>
                <w:szCs w:val="28"/>
                <w:lang w:val="uk-UA"/>
              </w:rPr>
              <w:t xml:space="preserve">16) </w:t>
            </w:r>
            <w:r w:rsidR="0039710A" w:rsidRPr="003B171F">
              <w:rPr>
                <w:sz w:val="28"/>
                <w:szCs w:val="28"/>
                <w:lang w:val="uk-UA"/>
              </w:rPr>
              <w:t>міжнародна заявка – заявка, подана згідно з Договором про патентну кооперацію;</w:t>
            </w:r>
          </w:p>
          <w:p w:rsidR="0039710A" w:rsidRPr="003B171F" w:rsidRDefault="0039710A" w:rsidP="0039710A">
            <w:pPr>
              <w:pStyle w:val="ab"/>
              <w:spacing w:before="0" w:after="0" w:line="240" w:lineRule="auto"/>
              <w:jc w:val="both"/>
              <w:rPr>
                <w:sz w:val="28"/>
                <w:szCs w:val="28"/>
                <w:lang w:val="uk-UA"/>
              </w:rPr>
            </w:pPr>
          </w:p>
          <w:p w:rsidR="0039710A" w:rsidRPr="003B171F" w:rsidRDefault="00CB629D" w:rsidP="0039710A">
            <w:pPr>
              <w:pStyle w:val="ab"/>
              <w:spacing w:before="0" w:after="0" w:line="240" w:lineRule="auto"/>
              <w:jc w:val="both"/>
              <w:rPr>
                <w:sz w:val="28"/>
                <w:szCs w:val="28"/>
                <w:lang w:val="uk-UA"/>
              </w:rPr>
            </w:pPr>
            <w:r w:rsidRPr="003B171F">
              <w:rPr>
                <w:sz w:val="28"/>
                <w:szCs w:val="28"/>
                <w:lang w:val="uk-UA"/>
              </w:rPr>
              <w:t xml:space="preserve">17) </w:t>
            </w:r>
            <w:r w:rsidR="0039710A" w:rsidRPr="003B171F">
              <w:rPr>
                <w:sz w:val="28"/>
                <w:szCs w:val="28"/>
                <w:lang w:val="uk-UA"/>
              </w:rPr>
              <w:t>особа – фізична або юридична особа;</w:t>
            </w:r>
          </w:p>
          <w:p w:rsidR="0039710A" w:rsidRPr="003B171F" w:rsidRDefault="0039710A" w:rsidP="0039710A">
            <w:pPr>
              <w:pStyle w:val="ab"/>
              <w:spacing w:before="0" w:after="0" w:line="240" w:lineRule="auto"/>
              <w:jc w:val="both"/>
              <w:rPr>
                <w:sz w:val="28"/>
                <w:szCs w:val="28"/>
                <w:lang w:val="uk-UA"/>
              </w:rPr>
            </w:pPr>
          </w:p>
          <w:p w:rsidR="0039710A" w:rsidRPr="003B171F" w:rsidRDefault="00CB629D" w:rsidP="0039710A">
            <w:pPr>
              <w:pStyle w:val="ab"/>
              <w:spacing w:before="0" w:after="0" w:line="240" w:lineRule="auto"/>
              <w:jc w:val="both"/>
              <w:rPr>
                <w:sz w:val="28"/>
                <w:szCs w:val="28"/>
                <w:lang w:val="uk-UA"/>
              </w:rPr>
            </w:pPr>
            <w:r w:rsidRPr="003B171F">
              <w:rPr>
                <w:sz w:val="28"/>
                <w:szCs w:val="28"/>
                <w:lang w:val="uk-UA"/>
              </w:rPr>
              <w:t xml:space="preserve">18) </w:t>
            </w:r>
            <w:r w:rsidR="0039710A" w:rsidRPr="003B171F">
              <w:rPr>
                <w:sz w:val="28"/>
                <w:szCs w:val="28"/>
                <w:lang w:val="uk-UA"/>
              </w:rPr>
              <w:t>патент</w:t>
            </w:r>
            <w:r w:rsidR="0039710A" w:rsidRPr="003B171F">
              <w:rPr>
                <w:b/>
                <w:sz w:val="28"/>
                <w:szCs w:val="28"/>
                <w:lang w:val="uk-UA"/>
              </w:rPr>
              <w:t xml:space="preserve"> (патент на винахід, патент на секретний винахід, патент на корисну модель, патент на секретну </w:t>
            </w:r>
            <w:r w:rsidR="0039710A" w:rsidRPr="003B171F">
              <w:rPr>
                <w:b/>
                <w:sz w:val="28"/>
                <w:szCs w:val="28"/>
                <w:lang w:val="uk-UA"/>
              </w:rPr>
              <w:lastRenderedPageBreak/>
              <w:t xml:space="preserve">корисну модель) </w:t>
            </w:r>
            <w:r w:rsidR="0039710A" w:rsidRPr="003B171F">
              <w:rPr>
                <w:sz w:val="28"/>
                <w:szCs w:val="28"/>
                <w:lang w:val="uk-UA"/>
              </w:rPr>
              <w:t xml:space="preserve">- охоронний документ, що засвідчує пріоритет, авторство і </w:t>
            </w:r>
            <w:r w:rsidR="0039710A" w:rsidRPr="003B171F">
              <w:rPr>
                <w:b/>
                <w:sz w:val="28"/>
                <w:szCs w:val="28"/>
                <w:lang w:val="uk-UA"/>
              </w:rPr>
              <w:t>права на</w:t>
            </w:r>
            <w:r w:rsidR="0039710A" w:rsidRPr="003B171F">
              <w:rPr>
                <w:sz w:val="28"/>
                <w:szCs w:val="28"/>
                <w:lang w:val="uk-UA"/>
              </w:rPr>
              <w:t xml:space="preserve"> винахід (корисну модель);</w:t>
            </w:r>
          </w:p>
          <w:p w:rsidR="0039710A" w:rsidRPr="003B171F" w:rsidRDefault="0039710A" w:rsidP="0039710A">
            <w:pPr>
              <w:pStyle w:val="ab"/>
              <w:spacing w:before="0" w:after="0" w:line="240" w:lineRule="auto"/>
              <w:jc w:val="both"/>
              <w:rPr>
                <w:sz w:val="28"/>
                <w:szCs w:val="28"/>
                <w:lang w:val="uk-UA"/>
              </w:rPr>
            </w:pPr>
          </w:p>
          <w:p w:rsidR="0039710A" w:rsidRPr="003B171F" w:rsidRDefault="00CB629D" w:rsidP="0039710A">
            <w:pPr>
              <w:pStyle w:val="ab"/>
              <w:spacing w:before="0" w:after="0" w:line="240" w:lineRule="auto"/>
              <w:jc w:val="both"/>
              <w:rPr>
                <w:b/>
                <w:sz w:val="28"/>
                <w:szCs w:val="28"/>
                <w:lang w:val="uk-UA"/>
              </w:rPr>
            </w:pPr>
            <w:r w:rsidRPr="003B171F">
              <w:rPr>
                <w:b/>
                <w:sz w:val="28"/>
                <w:szCs w:val="28"/>
                <w:lang w:val="uk-UA"/>
              </w:rPr>
              <w:t xml:space="preserve">19) </w:t>
            </w:r>
            <w:r w:rsidR="0039710A" w:rsidRPr="003B171F">
              <w:rPr>
                <w:b/>
                <w:sz w:val="28"/>
                <w:szCs w:val="28"/>
                <w:lang w:val="uk-UA"/>
              </w:rPr>
              <w:t>права на винахід (корисну модель) — права інтелектуальної власності на винахід (корисну модель);</w:t>
            </w:r>
          </w:p>
          <w:p w:rsidR="0039710A" w:rsidRPr="003B171F" w:rsidRDefault="0039710A" w:rsidP="0039710A">
            <w:pPr>
              <w:pStyle w:val="ab"/>
              <w:spacing w:before="0" w:after="0" w:line="240" w:lineRule="auto"/>
              <w:jc w:val="both"/>
              <w:rPr>
                <w:sz w:val="28"/>
                <w:szCs w:val="28"/>
                <w:lang w:val="uk-UA"/>
              </w:rPr>
            </w:pPr>
          </w:p>
          <w:p w:rsidR="0039710A" w:rsidRPr="003B171F" w:rsidRDefault="00CB629D" w:rsidP="0039710A">
            <w:pPr>
              <w:pStyle w:val="ab"/>
              <w:spacing w:before="0" w:after="0" w:line="240" w:lineRule="auto"/>
              <w:jc w:val="both"/>
              <w:rPr>
                <w:sz w:val="28"/>
                <w:szCs w:val="28"/>
                <w:lang w:val="uk-UA"/>
              </w:rPr>
            </w:pPr>
            <w:r w:rsidRPr="003B171F">
              <w:rPr>
                <w:sz w:val="28"/>
                <w:szCs w:val="28"/>
                <w:lang w:val="uk-UA"/>
              </w:rPr>
              <w:t xml:space="preserve">20) </w:t>
            </w:r>
            <w:r w:rsidR="0039710A" w:rsidRPr="003B171F">
              <w:rPr>
                <w:sz w:val="28"/>
                <w:szCs w:val="28"/>
                <w:lang w:val="uk-UA"/>
              </w:rPr>
              <w:t>пріоритет заявки (пріоритет) – першість у поданні заявки;</w:t>
            </w:r>
          </w:p>
          <w:p w:rsidR="0039710A" w:rsidRPr="003B171F" w:rsidRDefault="0039710A" w:rsidP="0039710A">
            <w:pPr>
              <w:pStyle w:val="ab"/>
              <w:spacing w:before="0" w:after="0" w:line="240" w:lineRule="auto"/>
              <w:jc w:val="both"/>
              <w:rPr>
                <w:sz w:val="28"/>
                <w:szCs w:val="28"/>
                <w:lang w:val="uk-UA"/>
              </w:rPr>
            </w:pPr>
          </w:p>
          <w:p w:rsidR="0039710A" w:rsidRPr="003B171F" w:rsidRDefault="00CB629D" w:rsidP="0039710A">
            <w:pPr>
              <w:pStyle w:val="ab"/>
              <w:spacing w:before="0" w:after="0" w:line="240" w:lineRule="auto"/>
              <w:jc w:val="both"/>
              <w:rPr>
                <w:b/>
                <w:sz w:val="28"/>
                <w:szCs w:val="28"/>
                <w:lang w:val="uk-UA"/>
              </w:rPr>
            </w:pPr>
            <w:r w:rsidRPr="003B171F">
              <w:rPr>
                <w:sz w:val="28"/>
                <w:szCs w:val="28"/>
                <w:lang w:val="uk-UA"/>
              </w:rPr>
              <w:t xml:space="preserve">21) </w:t>
            </w:r>
            <w:r w:rsidR="0039710A" w:rsidRPr="003B171F">
              <w:rPr>
                <w:sz w:val="28"/>
                <w:szCs w:val="28"/>
                <w:lang w:val="uk-UA"/>
              </w:rPr>
              <w:t>Реєстр</w:t>
            </w:r>
            <w:r w:rsidR="0039710A" w:rsidRPr="003B171F">
              <w:rPr>
                <w:b/>
                <w:sz w:val="28"/>
                <w:szCs w:val="28"/>
                <w:lang w:val="uk-UA"/>
              </w:rPr>
              <w:t xml:space="preserve"> – Державний реєстр України винаходів, Державний реєстр України секретних винаходів, Державний реєстр України корисних моделей, Державний реєстр України секретних корисних моделей, що ведуться в електронній формі;</w:t>
            </w:r>
          </w:p>
          <w:p w:rsidR="0039710A" w:rsidRPr="003B171F" w:rsidRDefault="0039710A" w:rsidP="0039710A">
            <w:pPr>
              <w:pStyle w:val="ab"/>
              <w:spacing w:before="0" w:after="0" w:line="240" w:lineRule="auto"/>
              <w:jc w:val="both"/>
              <w:rPr>
                <w:sz w:val="28"/>
                <w:szCs w:val="28"/>
                <w:lang w:val="uk-UA"/>
              </w:rPr>
            </w:pPr>
          </w:p>
          <w:p w:rsidR="0039710A" w:rsidRPr="003B171F" w:rsidRDefault="00CB629D" w:rsidP="0039710A">
            <w:pPr>
              <w:pStyle w:val="ab"/>
              <w:spacing w:before="0" w:after="0" w:line="240" w:lineRule="auto"/>
              <w:jc w:val="both"/>
              <w:rPr>
                <w:sz w:val="28"/>
                <w:szCs w:val="28"/>
                <w:lang w:val="uk-UA"/>
              </w:rPr>
            </w:pPr>
            <w:r w:rsidRPr="003B171F">
              <w:rPr>
                <w:sz w:val="28"/>
                <w:szCs w:val="28"/>
                <w:lang w:val="uk-UA"/>
              </w:rPr>
              <w:t xml:space="preserve">22) </w:t>
            </w:r>
            <w:r w:rsidR="0039710A" w:rsidRPr="003B171F">
              <w:rPr>
                <w:sz w:val="28"/>
                <w:szCs w:val="28"/>
                <w:lang w:val="uk-UA"/>
              </w:rPr>
              <w:t>роботодавець – особа, яка найняла працівника за трудовим договором (контрактом);</w:t>
            </w:r>
          </w:p>
          <w:p w:rsidR="0039710A" w:rsidRPr="003B171F" w:rsidRDefault="0039710A" w:rsidP="0039710A">
            <w:pPr>
              <w:pStyle w:val="ab"/>
              <w:spacing w:before="0" w:after="0" w:line="240" w:lineRule="auto"/>
              <w:jc w:val="both"/>
              <w:rPr>
                <w:sz w:val="28"/>
                <w:szCs w:val="28"/>
                <w:lang w:val="uk-UA"/>
              </w:rPr>
            </w:pPr>
          </w:p>
          <w:p w:rsidR="0039710A" w:rsidRPr="003B171F" w:rsidRDefault="00CB629D" w:rsidP="0039710A">
            <w:pPr>
              <w:pStyle w:val="ab"/>
              <w:spacing w:before="0" w:after="0" w:line="240" w:lineRule="auto"/>
              <w:jc w:val="both"/>
              <w:rPr>
                <w:sz w:val="28"/>
                <w:szCs w:val="28"/>
                <w:lang w:val="uk-UA"/>
              </w:rPr>
            </w:pPr>
            <w:r w:rsidRPr="003B171F">
              <w:rPr>
                <w:sz w:val="28"/>
                <w:szCs w:val="28"/>
                <w:lang w:val="uk-UA"/>
              </w:rPr>
              <w:t xml:space="preserve">23) </w:t>
            </w:r>
            <w:r w:rsidR="0039710A" w:rsidRPr="003B171F">
              <w:rPr>
                <w:sz w:val="28"/>
                <w:szCs w:val="28"/>
                <w:lang w:val="uk-UA"/>
              </w:rPr>
              <w:t>формальна експертиза (експертиза за формальними ознаками) - експертиза, у ході якої встановлюється належність зазначеного у заявці об'єкта до переліку об'єктів, які можуть бути визнані винаходами (корисними моделями), і відповідність заявки та її оформлення встановленим вимогам;</w:t>
            </w:r>
          </w:p>
          <w:p w:rsidR="0039710A" w:rsidRPr="003B171F" w:rsidRDefault="0039710A" w:rsidP="0039710A">
            <w:pPr>
              <w:pStyle w:val="ab"/>
              <w:spacing w:before="0" w:after="0" w:line="240" w:lineRule="auto"/>
              <w:jc w:val="both"/>
              <w:rPr>
                <w:sz w:val="28"/>
                <w:szCs w:val="28"/>
                <w:lang w:val="uk-UA"/>
              </w:rPr>
            </w:pPr>
          </w:p>
          <w:p w:rsidR="0039710A" w:rsidRPr="003B171F" w:rsidRDefault="00CB629D" w:rsidP="0039710A">
            <w:pPr>
              <w:pStyle w:val="ab"/>
              <w:spacing w:before="0" w:after="0" w:line="240" w:lineRule="auto"/>
              <w:jc w:val="both"/>
              <w:rPr>
                <w:sz w:val="28"/>
                <w:szCs w:val="28"/>
                <w:lang w:val="uk-UA"/>
              </w:rPr>
            </w:pPr>
            <w:r w:rsidRPr="003B171F">
              <w:rPr>
                <w:sz w:val="28"/>
                <w:szCs w:val="28"/>
                <w:lang w:val="uk-UA"/>
              </w:rPr>
              <w:t xml:space="preserve">24) </w:t>
            </w:r>
            <w:r w:rsidR="0039710A" w:rsidRPr="003B171F">
              <w:rPr>
                <w:sz w:val="28"/>
                <w:szCs w:val="28"/>
                <w:lang w:val="uk-UA"/>
              </w:rPr>
              <w:t xml:space="preserve">секретний винахід (секретна корисна модель) – винахід (корисна модель), </w:t>
            </w:r>
            <w:r w:rsidR="0039710A" w:rsidRPr="003B171F">
              <w:rPr>
                <w:b/>
                <w:sz w:val="28"/>
                <w:szCs w:val="28"/>
                <w:lang w:val="uk-UA"/>
              </w:rPr>
              <w:t xml:space="preserve">права на який засвідчуються патентом на секретний винахід (секретну корисну модель) та </w:t>
            </w:r>
            <w:r w:rsidR="0039710A" w:rsidRPr="003B171F">
              <w:rPr>
                <w:sz w:val="28"/>
                <w:szCs w:val="28"/>
                <w:lang w:val="uk-UA"/>
              </w:rPr>
              <w:t>містить інформацію, віднесену до державної таємниці;</w:t>
            </w:r>
          </w:p>
          <w:p w:rsidR="0039710A" w:rsidRPr="003B171F" w:rsidRDefault="0039710A" w:rsidP="0039710A">
            <w:pPr>
              <w:pStyle w:val="ab"/>
              <w:spacing w:before="0" w:after="0" w:line="240" w:lineRule="auto"/>
              <w:jc w:val="both"/>
              <w:rPr>
                <w:sz w:val="28"/>
                <w:szCs w:val="28"/>
                <w:lang w:val="uk-UA"/>
              </w:rPr>
            </w:pPr>
          </w:p>
          <w:p w:rsidR="0039710A" w:rsidRPr="003B171F" w:rsidRDefault="00CB629D" w:rsidP="0039710A">
            <w:pPr>
              <w:pStyle w:val="ab"/>
              <w:spacing w:before="0" w:after="0" w:line="240" w:lineRule="auto"/>
              <w:jc w:val="both"/>
              <w:rPr>
                <w:sz w:val="28"/>
                <w:szCs w:val="28"/>
                <w:lang w:val="uk-UA"/>
              </w:rPr>
            </w:pPr>
            <w:r w:rsidRPr="003B171F">
              <w:rPr>
                <w:sz w:val="28"/>
                <w:szCs w:val="28"/>
                <w:lang w:val="uk-UA"/>
              </w:rPr>
              <w:t xml:space="preserve">25) </w:t>
            </w:r>
            <w:r w:rsidR="0039710A" w:rsidRPr="003B171F">
              <w:rPr>
                <w:sz w:val="28"/>
                <w:szCs w:val="28"/>
                <w:lang w:val="uk-UA"/>
              </w:rPr>
              <w:t xml:space="preserve">службові обов'язки – зафіксовані в трудових договорах (контрактах), посадових інструкціях функціональні обов'язки працівника, що передбачають виконання робіт, які можуть </w:t>
            </w:r>
            <w:r w:rsidR="0039710A" w:rsidRPr="003B171F">
              <w:rPr>
                <w:sz w:val="28"/>
                <w:szCs w:val="28"/>
                <w:lang w:val="uk-UA"/>
              </w:rPr>
              <w:lastRenderedPageBreak/>
              <w:t>привести до створення винаходу (корисної моделі);</w:t>
            </w:r>
          </w:p>
          <w:p w:rsidR="0039710A" w:rsidRPr="003B171F" w:rsidRDefault="0039710A" w:rsidP="0039710A">
            <w:pPr>
              <w:pStyle w:val="ab"/>
              <w:spacing w:before="0" w:after="0" w:line="240" w:lineRule="auto"/>
              <w:jc w:val="both"/>
              <w:rPr>
                <w:sz w:val="28"/>
                <w:szCs w:val="28"/>
                <w:lang w:val="uk-UA"/>
              </w:rPr>
            </w:pPr>
          </w:p>
          <w:p w:rsidR="0039710A" w:rsidRPr="003B171F" w:rsidRDefault="00CB629D" w:rsidP="0039710A">
            <w:pPr>
              <w:pStyle w:val="ab"/>
              <w:spacing w:before="0" w:after="0" w:line="240" w:lineRule="auto"/>
              <w:jc w:val="both"/>
              <w:rPr>
                <w:sz w:val="28"/>
                <w:szCs w:val="28"/>
                <w:lang w:val="uk-UA"/>
              </w:rPr>
            </w:pPr>
            <w:r w:rsidRPr="003B171F">
              <w:rPr>
                <w:sz w:val="28"/>
                <w:szCs w:val="28"/>
                <w:lang w:val="uk-UA"/>
              </w:rPr>
              <w:t xml:space="preserve">26) </w:t>
            </w:r>
            <w:r w:rsidR="0039710A" w:rsidRPr="003B171F">
              <w:rPr>
                <w:sz w:val="28"/>
                <w:szCs w:val="28"/>
                <w:lang w:val="uk-UA"/>
              </w:rPr>
              <w:t>службовий винахід (корисна модель) – винахід (корисна модель), створений працівником:</w:t>
            </w:r>
          </w:p>
          <w:p w:rsidR="0039710A" w:rsidRPr="003B171F" w:rsidRDefault="0039710A" w:rsidP="0039710A">
            <w:pPr>
              <w:pStyle w:val="ab"/>
              <w:spacing w:before="0" w:after="0" w:line="240" w:lineRule="auto"/>
              <w:jc w:val="both"/>
              <w:rPr>
                <w:sz w:val="28"/>
                <w:szCs w:val="28"/>
                <w:lang w:val="uk-UA"/>
              </w:rPr>
            </w:pPr>
          </w:p>
          <w:p w:rsidR="0039710A" w:rsidRPr="003B171F" w:rsidRDefault="0039710A" w:rsidP="0039710A">
            <w:pPr>
              <w:pStyle w:val="ab"/>
              <w:spacing w:before="0" w:after="0" w:line="240" w:lineRule="auto"/>
              <w:jc w:val="both"/>
              <w:rPr>
                <w:sz w:val="28"/>
                <w:szCs w:val="28"/>
                <w:lang w:val="uk-UA"/>
              </w:rPr>
            </w:pPr>
            <w:r w:rsidRPr="003B171F">
              <w:rPr>
                <w:sz w:val="28"/>
                <w:szCs w:val="28"/>
                <w:lang w:val="uk-UA"/>
              </w:rPr>
              <w:t>у зв'язку з виконанням службових обов'язків чи дорученням роботодавця за умови, що трудовим договором (контрактом) не передбачене інше;</w:t>
            </w:r>
          </w:p>
          <w:p w:rsidR="0039710A" w:rsidRPr="003B171F" w:rsidRDefault="0039710A" w:rsidP="0039710A">
            <w:pPr>
              <w:pStyle w:val="ab"/>
              <w:spacing w:before="0" w:after="0" w:line="240" w:lineRule="auto"/>
              <w:jc w:val="both"/>
              <w:rPr>
                <w:sz w:val="28"/>
                <w:szCs w:val="28"/>
                <w:lang w:val="uk-UA"/>
              </w:rPr>
            </w:pPr>
          </w:p>
          <w:p w:rsidR="0039710A" w:rsidRPr="003B171F" w:rsidRDefault="0039710A" w:rsidP="0039710A">
            <w:pPr>
              <w:pStyle w:val="ab"/>
              <w:spacing w:before="0" w:after="0" w:line="240" w:lineRule="auto"/>
              <w:jc w:val="both"/>
              <w:rPr>
                <w:sz w:val="28"/>
                <w:szCs w:val="28"/>
                <w:lang w:val="uk-UA"/>
              </w:rPr>
            </w:pPr>
            <w:r w:rsidRPr="003B171F">
              <w:rPr>
                <w:sz w:val="28"/>
                <w:szCs w:val="28"/>
                <w:lang w:val="uk-UA"/>
              </w:rPr>
              <w:t>з використанням досвіду, виробничих знань, секретів виробництва і обладнання роботодавця;</w:t>
            </w:r>
          </w:p>
          <w:p w:rsidR="0039710A" w:rsidRPr="003B171F" w:rsidRDefault="0039710A" w:rsidP="0039710A">
            <w:pPr>
              <w:rPr>
                <w:rFonts w:ascii="Times New Roman" w:hAnsi="Times New Roman" w:cs="Times New Roman"/>
                <w:sz w:val="28"/>
                <w:szCs w:val="28"/>
                <w:lang w:val="uk-UA"/>
              </w:rPr>
            </w:pPr>
          </w:p>
          <w:p w:rsidR="0039710A" w:rsidRPr="003B171F" w:rsidRDefault="00CB629D" w:rsidP="0039710A">
            <w:pPr>
              <w:rPr>
                <w:rFonts w:ascii="Times New Roman" w:hAnsi="Times New Roman" w:cs="Times New Roman"/>
                <w:sz w:val="28"/>
                <w:szCs w:val="28"/>
                <w:lang w:val="uk-UA"/>
              </w:rPr>
            </w:pPr>
            <w:r w:rsidRPr="003B171F">
              <w:rPr>
                <w:rFonts w:ascii="Times New Roman" w:hAnsi="Times New Roman" w:cs="Times New Roman"/>
                <w:sz w:val="28"/>
                <w:szCs w:val="28"/>
                <w:lang w:val="uk-UA"/>
              </w:rPr>
              <w:t xml:space="preserve">27) </w:t>
            </w:r>
            <w:r w:rsidR="0039710A" w:rsidRPr="003B171F">
              <w:rPr>
                <w:rFonts w:ascii="Times New Roman" w:hAnsi="Times New Roman" w:cs="Times New Roman"/>
                <w:sz w:val="28"/>
                <w:szCs w:val="28"/>
                <w:lang w:val="uk-UA"/>
              </w:rPr>
              <w:t>Установа – центральний орган виконавчої влади, що реалізує державну політику у сфері інтелектуальної власності.</w:t>
            </w:r>
          </w:p>
        </w:tc>
      </w:tr>
      <w:tr w:rsidR="0039710A" w:rsidRPr="006D3D6C" w:rsidTr="001D68EF">
        <w:tc>
          <w:tcPr>
            <w:tcW w:w="7708" w:type="dxa"/>
          </w:tcPr>
          <w:p w:rsidR="0039710A" w:rsidRPr="003B171F" w:rsidRDefault="0039710A" w:rsidP="0039710A">
            <w:pPr>
              <w:pStyle w:val="HTML"/>
              <w:jc w:val="both"/>
              <w:rPr>
                <w:rFonts w:ascii="Times New Roman" w:hAnsi="Times New Roman"/>
                <w:sz w:val="28"/>
                <w:szCs w:val="28"/>
                <w:lang w:val="uk-UA"/>
              </w:rPr>
            </w:pPr>
            <w:r w:rsidRPr="003B171F">
              <w:rPr>
                <w:rFonts w:ascii="Times New Roman" w:hAnsi="Times New Roman"/>
                <w:b/>
                <w:bCs/>
                <w:sz w:val="28"/>
                <w:szCs w:val="28"/>
                <w:lang w:val="uk-UA"/>
              </w:rPr>
              <w:lastRenderedPageBreak/>
              <w:t>Стаття 3.</w:t>
            </w:r>
            <w:r w:rsidRPr="003B171F">
              <w:rPr>
                <w:rFonts w:ascii="Times New Roman" w:hAnsi="Times New Roman"/>
                <w:sz w:val="28"/>
                <w:szCs w:val="28"/>
                <w:lang w:val="uk-UA"/>
              </w:rPr>
              <w:t xml:space="preserve"> Повноваження Установи у сфері охорони прав на винаходи (корисні моделі) </w:t>
            </w:r>
          </w:p>
          <w:p w:rsidR="0039710A" w:rsidRPr="003B171F" w:rsidRDefault="0039710A" w:rsidP="0039710A">
            <w:pPr>
              <w:pStyle w:val="HTML"/>
              <w:jc w:val="both"/>
              <w:rPr>
                <w:rFonts w:ascii="Times New Roman" w:hAnsi="Times New Roman"/>
                <w:sz w:val="28"/>
                <w:szCs w:val="28"/>
                <w:lang w:val="uk-UA"/>
              </w:rPr>
            </w:pPr>
          </w:p>
          <w:p w:rsidR="0039710A" w:rsidRPr="003B171F" w:rsidRDefault="0039710A" w:rsidP="0039710A">
            <w:pPr>
              <w:pStyle w:val="HTML"/>
              <w:jc w:val="both"/>
              <w:rPr>
                <w:rFonts w:ascii="Times New Roman" w:hAnsi="Times New Roman"/>
                <w:sz w:val="28"/>
                <w:szCs w:val="28"/>
                <w:lang w:val="uk-UA"/>
              </w:rPr>
            </w:pPr>
            <w:r w:rsidRPr="003B171F">
              <w:rPr>
                <w:rFonts w:ascii="Times New Roman" w:hAnsi="Times New Roman"/>
                <w:sz w:val="28"/>
                <w:szCs w:val="28"/>
                <w:lang w:val="uk-UA"/>
              </w:rPr>
              <w:t xml:space="preserve">1. Установа забезпечує реалізацію державної політики у сфері охорони прав на винаходи і корисні моделі, для чого: </w:t>
            </w:r>
          </w:p>
          <w:p w:rsidR="0039710A" w:rsidRPr="003B171F" w:rsidRDefault="0039710A" w:rsidP="0039710A">
            <w:pPr>
              <w:pStyle w:val="HTML"/>
              <w:jc w:val="both"/>
              <w:rPr>
                <w:rFonts w:ascii="Times New Roman" w:hAnsi="Times New Roman"/>
                <w:sz w:val="28"/>
                <w:szCs w:val="28"/>
                <w:lang w:val="uk-UA"/>
              </w:rPr>
            </w:pPr>
          </w:p>
          <w:p w:rsidR="0039710A" w:rsidRPr="003B171F" w:rsidRDefault="0039710A" w:rsidP="0039710A">
            <w:pPr>
              <w:pStyle w:val="HTML"/>
              <w:jc w:val="both"/>
              <w:rPr>
                <w:rFonts w:ascii="Times New Roman" w:hAnsi="Times New Roman"/>
                <w:sz w:val="28"/>
                <w:szCs w:val="28"/>
                <w:lang w:val="uk-UA"/>
              </w:rPr>
            </w:pPr>
            <w:r w:rsidRPr="003B171F">
              <w:rPr>
                <w:rFonts w:ascii="Times New Roman" w:hAnsi="Times New Roman"/>
                <w:sz w:val="28"/>
                <w:szCs w:val="28"/>
                <w:lang w:val="uk-UA"/>
              </w:rPr>
              <w:t xml:space="preserve">організовує приймання заявок, проведення їх експертизи, приймає рішення щодо них; </w:t>
            </w:r>
          </w:p>
          <w:p w:rsidR="0039710A" w:rsidRPr="003B171F" w:rsidRDefault="0039710A" w:rsidP="0039710A">
            <w:pPr>
              <w:pStyle w:val="HTML"/>
              <w:jc w:val="both"/>
              <w:rPr>
                <w:rFonts w:ascii="Times New Roman" w:hAnsi="Times New Roman"/>
                <w:sz w:val="28"/>
                <w:szCs w:val="28"/>
                <w:lang w:val="uk-UA"/>
              </w:rPr>
            </w:pPr>
          </w:p>
          <w:p w:rsidR="0039710A" w:rsidRPr="003B171F" w:rsidRDefault="0039710A" w:rsidP="0039710A">
            <w:pPr>
              <w:pStyle w:val="HTML"/>
              <w:jc w:val="both"/>
              <w:rPr>
                <w:rFonts w:ascii="Times New Roman" w:hAnsi="Times New Roman"/>
                <w:sz w:val="28"/>
                <w:szCs w:val="28"/>
                <w:lang w:val="uk-UA"/>
              </w:rPr>
            </w:pPr>
            <w:r w:rsidRPr="003B171F">
              <w:rPr>
                <w:rFonts w:ascii="Times New Roman" w:hAnsi="Times New Roman"/>
                <w:sz w:val="28"/>
                <w:szCs w:val="28"/>
                <w:lang w:val="uk-UA"/>
              </w:rPr>
              <w:t xml:space="preserve">видає патенти на винаходи і корисні моделі, забезпечує їх державну реєстрацію; </w:t>
            </w:r>
          </w:p>
          <w:p w:rsidR="0039710A" w:rsidRPr="003B171F" w:rsidRDefault="0039710A" w:rsidP="0039710A">
            <w:pPr>
              <w:pStyle w:val="ab"/>
              <w:spacing w:before="0" w:after="0" w:line="240" w:lineRule="auto"/>
              <w:jc w:val="both"/>
              <w:rPr>
                <w:b/>
                <w:sz w:val="28"/>
                <w:szCs w:val="28"/>
                <w:lang w:val="uk-UA"/>
              </w:rPr>
            </w:pPr>
          </w:p>
          <w:p w:rsidR="0039710A" w:rsidRPr="003B171F" w:rsidRDefault="0039710A" w:rsidP="0039710A">
            <w:pPr>
              <w:pStyle w:val="ab"/>
              <w:spacing w:before="0" w:after="0" w:line="240" w:lineRule="auto"/>
              <w:jc w:val="both"/>
              <w:rPr>
                <w:sz w:val="28"/>
                <w:szCs w:val="28"/>
                <w:lang w:val="uk-UA"/>
              </w:rPr>
            </w:pPr>
            <w:r w:rsidRPr="003B171F">
              <w:rPr>
                <w:b/>
                <w:sz w:val="28"/>
                <w:szCs w:val="28"/>
                <w:lang w:val="uk-UA"/>
              </w:rPr>
              <w:t xml:space="preserve">Положення відсутнє </w:t>
            </w:r>
          </w:p>
          <w:p w:rsidR="0039710A" w:rsidRPr="003B171F" w:rsidRDefault="0039710A" w:rsidP="0039710A">
            <w:pPr>
              <w:pStyle w:val="HTML"/>
              <w:jc w:val="both"/>
              <w:rPr>
                <w:rFonts w:ascii="Times New Roman" w:hAnsi="Times New Roman"/>
                <w:sz w:val="28"/>
                <w:szCs w:val="28"/>
                <w:lang w:val="uk-UA"/>
              </w:rPr>
            </w:pPr>
            <w:r w:rsidRPr="003B171F">
              <w:rPr>
                <w:rFonts w:ascii="Times New Roman" w:hAnsi="Times New Roman"/>
                <w:sz w:val="28"/>
                <w:szCs w:val="28"/>
                <w:lang w:val="uk-UA"/>
              </w:rPr>
              <w:t xml:space="preserve">… </w:t>
            </w:r>
          </w:p>
          <w:p w:rsidR="0039710A" w:rsidRPr="003B171F" w:rsidRDefault="0039710A" w:rsidP="0039710A">
            <w:pPr>
              <w:pStyle w:val="ab"/>
              <w:spacing w:before="0" w:after="0" w:line="240" w:lineRule="auto"/>
              <w:jc w:val="both"/>
              <w:rPr>
                <w:sz w:val="28"/>
                <w:szCs w:val="28"/>
                <w:lang w:val="uk-UA"/>
              </w:rPr>
            </w:pPr>
            <w:r w:rsidRPr="003B171F">
              <w:rPr>
                <w:b/>
                <w:sz w:val="28"/>
                <w:szCs w:val="28"/>
                <w:lang w:val="uk-UA"/>
              </w:rPr>
              <w:lastRenderedPageBreak/>
              <w:t xml:space="preserve">Положення відсутнє </w:t>
            </w:r>
          </w:p>
          <w:p w:rsidR="0039710A" w:rsidRPr="003B171F" w:rsidRDefault="0039710A" w:rsidP="0039710A">
            <w:pPr>
              <w:rPr>
                <w:rFonts w:ascii="Times New Roman" w:hAnsi="Times New Roman" w:cs="Times New Roman"/>
                <w:sz w:val="28"/>
                <w:szCs w:val="28"/>
                <w:lang w:val="uk-UA"/>
              </w:rPr>
            </w:pPr>
          </w:p>
        </w:tc>
        <w:tc>
          <w:tcPr>
            <w:tcW w:w="7709" w:type="dxa"/>
          </w:tcPr>
          <w:p w:rsidR="0039710A" w:rsidRPr="003B171F" w:rsidRDefault="0039710A" w:rsidP="0039710A">
            <w:pPr>
              <w:pStyle w:val="HTML"/>
              <w:jc w:val="both"/>
              <w:rPr>
                <w:rFonts w:ascii="Times New Roman" w:hAnsi="Times New Roman"/>
                <w:sz w:val="28"/>
                <w:szCs w:val="28"/>
                <w:lang w:val="uk-UA"/>
              </w:rPr>
            </w:pPr>
            <w:r w:rsidRPr="003B171F">
              <w:rPr>
                <w:rFonts w:ascii="Times New Roman" w:hAnsi="Times New Roman"/>
                <w:b/>
                <w:sz w:val="28"/>
                <w:szCs w:val="28"/>
                <w:lang w:val="uk-UA"/>
              </w:rPr>
              <w:lastRenderedPageBreak/>
              <w:t xml:space="preserve">Стаття 3. </w:t>
            </w:r>
            <w:r w:rsidRPr="003B171F">
              <w:rPr>
                <w:rFonts w:ascii="Times New Roman" w:hAnsi="Times New Roman"/>
                <w:sz w:val="28"/>
                <w:szCs w:val="28"/>
                <w:lang w:val="uk-UA"/>
              </w:rPr>
              <w:t xml:space="preserve">Повноваження Установи у сфері охорони прав на винаходи (корисні моделі) </w:t>
            </w:r>
          </w:p>
          <w:p w:rsidR="0039710A" w:rsidRPr="003B171F" w:rsidRDefault="0039710A" w:rsidP="0039710A">
            <w:pPr>
              <w:pStyle w:val="HTML"/>
              <w:tabs>
                <w:tab w:val="clear" w:pos="916"/>
                <w:tab w:val="left" w:pos="0"/>
              </w:tabs>
              <w:jc w:val="both"/>
              <w:rPr>
                <w:rFonts w:ascii="Times New Roman" w:hAnsi="Times New Roman"/>
                <w:sz w:val="28"/>
                <w:szCs w:val="28"/>
                <w:lang w:val="uk-UA"/>
              </w:rPr>
            </w:pPr>
          </w:p>
          <w:p w:rsidR="0039710A" w:rsidRPr="003B171F" w:rsidRDefault="0039710A" w:rsidP="0039710A">
            <w:pPr>
              <w:pStyle w:val="HTML"/>
              <w:tabs>
                <w:tab w:val="clear" w:pos="916"/>
                <w:tab w:val="left" w:pos="0"/>
              </w:tabs>
              <w:jc w:val="both"/>
              <w:rPr>
                <w:rFonts w:ascii="Times New Roman" w:hAnsi="Times New Roman"/>
                <w:sz w:val="28"/>
                <w:szCs w:val="28"/>
                <w:lang w:val="uk-UA"/>
              </w:rPr>
            </w:pPr>
            <w:r w:rsidRPr="003B171F">
              <w:rPr>
                <w:rFonts w:ascii="Times New Roman" w:hAnsi="Times New Roman"/>
                <w:sz w:val="28"/>
                <w:szCs w:val="28"/>
                <w:lang w:val="uk-UA"/>
              </w:rPr>
              <w:t>1. Установа забезпечує реалізацію державної політики у сфері охорони прав на винаходи і корисні моделі, для чого:</w:t>
            </w:r>
          </w:p>
          <w:p w:rsidR="0039710A" w:rsidRPr="003B171F" w:rsidRDefault="0039710A" w:rsidP="0039710A">
            <w:pPr>
              <w:pStyle w:val="HTML"/>
              <w:tabs>
                <w:tab w:val="clear" w:pos="916"/>
                <w:tab w:val="left" w:pos="0"/>
              </w:tabs>
              <w:jc w:val="both"/>
              <w:rPr>
                <w:rFonts w:ascii="Times New Roman" w:hAnsi="Times New Roman"/>
                <w:sz w:val="28"/>
                <w:szCs w:val="28"/>
                <w:lang w:val="uk-UA"/>
              </w:rPr>
            </w:pPr>
          </w:p>
          <w:p w:rsidR="0039710A" w:rsidRPr="003B171F" w:rsidRDefault="0039710A" w:rsidP="0039710A">
            <w:pPr>
              <w:pStyle w:val="HTML"/>
              <w:tabs>
                <w:tab w:val="clear" w:pos="916"/>
                <w:tab w:val="left" w:pos="0"/>
              </w:tabs>
              <w:jc w:val="both"/>
              <w:rPr>
                <w:rFonts w:ascii="Times New Roman" w:hAnsi="Times New Roman"/>
                <w:sz w:val="28"/>
                <w:szCs w:val="28"/>
                <w:lang w:val="uk-UA"/>
              </w:rPr>
            </w:pPr>
            <w:r w:rsidRPr="003B171F">
              <w:rPr>
                <w:rFonts w:ascii="Times New Roman" w:hAnsi="Times New Roman"/>
                <w:sz w:val="28"/>
                <w:szCs w:val="28"/>
                <w:lang w:val="uk-UA"/>
              </w:rPr>
              <w:t>організовує приймання заявок, проведення їх експертизи, приймає рішення щодо них;</w:t>
            </w:r>
          </w:p>
          <w:p w:rsidR="0039710A" w:rsidRPr="003B171F" w:rsidRDefault="0039710A" w:rsidP="0039710A">
            <w:pPr>
              <w:pStyle w:val="HTML"/>
              <w:tabs>
                <w:tab w:val="clear" w:pos="916"/>
                <w:tab w:val="left" w:pos="0"/>
              </w:tabs>
              <w:jc w:val="both"/>
              <w:rPr>
                <w:rFonts w:ascii="Times New Roman" w:hAnsi="Times New Roman"/>
                <w:sz w:val="28"/>
                <w:szCs w:val="28"/>
                <w:lang w:val="uk-UA"/>
              </w:rPr>
            </w:pPr>
          </w:p>
          <w:p w:rsidR="0039710A" w:rsidRPr="003B171F" w:rsidRDefault="0039710A" w:rsidP="0039710A">
            <w:pPr>
              <w:pStyle w:val="ab"/>
              <w:spacing w:before="0" w:after="0" w:line="240" w:lineRule="auto"/>
              <w:jc w:val="both"/>
              <w:rPr>
                <w:sz w:val="28"/>
                <w:szCs w:val="28"/>
                <w:lang w:val="uk-UA"/>
              </w:rPr>
            </w:pPr>
            <w:r w:rsidRPr="003B171F">
              <w:rPr>
                <w:b/>
                <w:sz w:val="28"/>
                <w:szCs w:val="28"/>
                <w:lang w:val="uk-UA"/>
              </w:rPr>
              <w:t>забезпечує державну реєстрацію</w:t>
            </w:r>
            <w:r w:rsidRPr="003B171F">
              <w:rPr>
                <w:sz w:val="28"/>
                <w:szCs w:val="28"/>
                <w:lang w:val="uk-UA"/>
              </w:rPr>
              <w:t xml:space="preserve"> винаходів і корисних моделей </w:t>
            </w:r>
            <w:r w:rsidRPr="003B171F">
              <w:rPr>
                <w:b/>
                <w:sz w:val="28"/>
                <w:szCs w:val="28"/>
                <w:lang w:val="uk-UA"/>
              </w:rPr>
              <w:t>та видає патенти</w:t>
            </w:r>
            <w:r w:rsidRPr="003B171F">
              <w:rPr>
                <w:sz w:val="28"/>
                <w:szCs w:val="28"/>
                <w:lang w:val="uk-UA"/>
              </w:rPr>
              <w:t xml:space="preserve">; </w:t>
            </w:r>
          </w:p>
          <w:p w:rsidR="0039710A" w:rsidRPr="003B171F" w:rsidRDefault="0039710A" w:rsidP="0039710A">
            <w:pPr>
              <w:pStyle w:val="ab"/>
              <w:spacing w:before="0" w:after="0" w:line="240" w:lineRule="auto"/>
              <w:jc w:val="both"/>
              <w:rPr>
                <w:b/>
                <w:sz w:val="28"/>
                <w:szCs w:val="28"/>
                <w:lang w:val="uk-UA"/>
              </w:rPr>
            </w:pPr>
          </w:p>
          <w:p w:rsidR="0039710A" w:rsidRPr="003B171F" w:rsidRDefault="0039710A" w:rsidP="0039710A">
            <w:pPr>
              <w:pStyle w:val="ab"/>
              <w:spacing w:before="0" w:after="0" w:line="240" w:lineRule="auto"/>
              <w:jc w:val="both"/>
              <w:rPr>
                <w:sz w:val="28"/>
                <w:szCs w:val="28"/>
                <w:lang w:val="uk-UA"/>
              </w:rPr>
            </w:pPr>
            <w:r w:rsidRPr="003B171F">
              <w:rPr>
                <w:b/>
                <w:sz w:val="28"/>
                <w:szCs w:val="28"/>
                <w:lang w:val="uk-UA"/>
              </w:rPr>
              <w:t>визнає недійсними права на винаходи і корисні моделі;</w:t>
            </w:r>
          </w:p>
          <w:p w:rsidR="0039710A" w:rsidRPr="003B171F" w:rsidRDefault="0039710A" w:rsidP="0039710A">
            <w:pPr>
              <w:pStyle w:val="ab"/>
              <w:spacing w:before="0" w:after="0" w:line="240" w:lineRule="auto"/>
              <w:jc w:val="both"/>
              <w:rPr>
                <w:sz w:val="28"/>
                <w:szCs w:val="28"/>
                <w:lang w:val="uk-UA"/>
              </w:rPr>
            </w:pPr>
            <w:r w:rsidRPr="003B171F">
              <w:rPr>
                <w:rFonts w:eastAsia="Times New Roman"/>
                <w:sz w:val="28"/>
                <w:szCs w:val="28"/>
                <w:lang w:val="uk-UA"/>
              </w:rPr>
              <w:t>…</w:t>
            </w:r>
          </w:p>
          <w:p w:rsidR="0039710A" w:rsidRPr="003B171F" w:rsidRDefault="0039710A" w:rsidP="0039710A">
            <w:pPr>
              <w:rPr>
                <w:rFonts w:ascii="Times New Roman" w:hAnsi="Times New Roman" w:cs="Times New Roman"/>
                <w:sz w:val="28"/>
                <w:szCs w:val="28"/>
                <w:lang w:val="uk-UA"/>
              </w:rPr>
            </w:pPr>
            <w:r w:rsidRPr="003B171F">
              <w:rPr>
                <w:rFonts w:ascii="Times New Roman" w:hAnsi="Times New Roman" w:cs="Times New Roman"/>
                <w:b/>
                <w:sz w:val="28"/>
                <w:szCs w:val="28"/>
                <w:lang w:val="uk-UA"/>
              </w:rPr>
              <w:lastRenderedPageBreak/>
              <w:t xml:space="preserve">3. На документах, які приймає або затверджує відповідно до цього Закону Установа, може бути використано </w:t>
            </w:r>
            <w:r w:rsidR="0071651F" w:rsidRPr="003B171F">
              <w:rPr>
                <w:rFonts w:ascii="Times New Roman" w:hAnsi="Times New Roman" w:cs="Times New Roman"/>
                <w:b/>
                <w:sz w:val="28"/>
                <w:szCs w:val="28"/>
                <w:lang w:val="uk-UA"/>
              </w:rPr>
              <w:t xml:space="preserve">кваліфікований електронний </w:t>
            </w:r>
            <w:r w:rsidRPr="003B171F">
              <w:rPr>
                <w:rFonts w:ascii="Times New Roman" w:hAnsi="Times New Roman" w:cs="Times New Roman"/>
                <w:b/>
                <w:sz w:val="28"/>
                <w:szCs w:val="28"/>
                <w:lang w:val="uk-UA"/>
              </w:rPr>
              <w:t>підпис. Подання документів в електронній формі до Установи та видача нею документів в електронній формі здійснюється відповідно до законодавства у сфері електронних документів та електронного документообігу, цього Закону та правил, встановлених центральним органом виконавчої влади, що забезпечує формування державної політики у сфері інтелектуальної власності.</w:t>
            </w:r>
          </w:p>
        </w:tc>
      </w:tr>
      <w:tr w:rsidR="0039710A" w:rsidRPr="006D3D6C" w:rsidTr="001D68EF">
        <w:tc>
          <w:tcPr>
            <w:tcW w:w="7708" w:type="dxa"/>
          </w:tcPr>
          <w:p w:rsidR="0039710A" w:rsidRPr="003B171F" w:rsidRDefault="0039710A" w:rsidP="0039710A">
            <w:pPr>
              <w:rPr>
                <w:rFonts w:ascii="Times New Roman" w:hAnsi="Times New Roman" w:cs="Times New Roman"/>
                <w:sz w:val="28"/>
                <w:szCs w:val="28"/>
                <w:lang w:val="uk-UA"/>
              </w:rPr>
            </w:pPr>
            <w:r w:rsidRPr="003B171F">
              <w:rPr>
                <w:rFonts w:ascii="Times New Roman" w:hAnsi="Times New Roman" w:cs="Times New Roman"/>
                <w:b/>
                <w:sz w:val="28"/>
                <w:szCs w:val="28"/>
                <w:lang w:val="uk-UA"/>
              </w:rPr>
              <w:lastRenderedPageBreak/>
              <w:t xml:space="preserve">Стаття 4. </w:t>
            </w:r>
            <w:r w:rsidRPr="003B171F">
              <w:rPr>
                <w:rFonts w:ascii="Times New Roman" w:hAnsi="Times New Roman" w:cs="Times New Roman"/>
                <w:sz w:val="28"/>
                <w:szCs w:val="28"/>
                <w:lang w:val="uk-UA"/>
              </w:rPr>
              <w:t>Міжнародні договори</w:t>
            </w:r>
          </w:p>
          <w:p w:rsidR="0039710A" w:rsidRPr="003B171F" w:rsidRDefault="0039710A" w:rsidP="0039710A">
            <w:pPr>
              <w:rPr>
                <w:rFonts w:ascii="Times New Roman" w:hAnsi="Times New Roman" w:cs="Times New Roman"/>
                <w:sz w:val="28"/>
                <w:szCs w:val="28"/>
                <w:lang w:val="uk-UA"/>
              </w:rPr>
            </w:pPr>
          </w:p>
          <w:p w:rsidR="0039710A" w:rsidRPr="003B171F" w:rsidRDefault="0039710A" w:rsidP="0039710A">
            <w:pPr>
              <w:rPr>
                <w:rFonts w:ascii="Times New Roman" w:hAnsi="Times New Roman" w:cs="Times New Roman"/>
                <w:sz w:val="28"/>
                <w:szCs w:val="28"/>
                <w:lang w:val="uk-UA"/>
              </w:rPr>
            </w:pPr>
            <w:r w:rsidRPr="003B171F">
              <w:rPr>
                <w:rFonts w:ascii="Times New Roman" w:hAnsi="Times New Roman" w:cs="Times New Roman"/>
                <w:sz w:val="28"/>
                <w:szCs w:val="28"/>
                <w:lang w:val="uk-UA"/>
              </w:rPr>
              <w:t>Якщо міжнародним договором України встановлено інші правила, ніж ті, що передбачені законодавством України про винаходи (корисні моделі), то застосовуються правила міжнародного договору, згода на обов'язковість яких надана Верховною Радою України.</w:t>
            </w:r>
          </w:p>
        </w:tc>
        <w:tc>
          <w:tcPr>
            <w:tcW w:w="7709" w:type="dxa"/>
          </w:tcPr>
          <w:p w:rsidR="0039710A" w:rsidRPr="003B171F" w:rsidRDefault="0039710A" w:rsidP="0039710A">
            <w:pPr>
              <w:pStyle w:val="HTML"/>
              <w:tabs>
                <w:tab w:val="clear" w:pos="916"/>
                <w:tab w:val="left" w:pos="0"/>
              </w:tabs>
              <w:jc w:val="both"/>
              <w:rPr>
                <w:rFonts w:ascii="Times New Roman" w:hAnsi="Times New Roman"/>
                <w:sz w:val="28"/>
                <w:szCs w:val="28"/>
                <w:lang w:val="uk-UA"/>
              </w:rPr>
            </w:pPr>
            <w:r w:rsidRPr="003B171F">
              <w:rPr>
                <w:rFonts w:ascii="Times New Roman" w:hAnsi="Times New Roman"/>
                <w:b/>
                <w:sz w:val="28"/>
                <w:szCs w:val="28"/>
                <w:lang w:val="uk-UA"/>
              </w:rPr>
              <w:t>Стаття 4.</w:t>
            </w:r>
            <w:r w:rsidRPr="003B171F">
              <w:rPr>
                <w:rFonts w:ascii="Times New Roman" w:hAnsi="Times New Roman"/>
                <w:sz w:val="28"/>
                <w:szCs w:val="28"/>
                <w:lang w:val="uk-UA"/>
              </w:rPr>
              <w:t xml:space="preserve"> Міжнародні договори</w:t>
            </w:r>
          </w:p>
          <w:p w:rsidR="0039710A" w:rsidRPr="003B171F" w:rsidRDefault="0039710A" w:rsidP="0039710A">
            <w:pPr>
              <w:rPr>
                <w:rFonts w:ascii="Times New Roman" w:hAnsi="Times New Roman" w:cs="Times New Roman"/>
                <w:sz w:val="28"/>
                <w:szCs w:val="28"/>
                <w:lang w:val="uk-UA"/>
              </w:rPr>
            </w:pPr>
          </w:p>
          <w:p w:rsidR="0039710A" w:rsidRPr="003B171F" w:rsidRDefault="0039710A" w:rsidP="0039710A">
            <w:pPr>
              <w:rPr>
                <w:rFonts w:ascii="Times New Roman" w:hAnsi="Times New Roman" w:cs="Times New Roman"/>
                <w:sz w:val="28"/>
                <w:szCs w:val="28"/>
                <w:lang w:val="uk-UA"/>
              </w:rPr>
            </w:pPr>
            <w:r w:rsidRPr="003B171F">
              <w:rPr>
                <w:rFonts w:ascii="Times New Roman" w:hAnsi="Times New Roman" w:cs="Times New Roman"/>
                <w:sz w:val="28"/>
                <w:szCs w:val="28"/>
                <w:lang w:val="uk-UA"/>
              </w:rPr>
              <w:t>Якщо міжнародним договором України,</w:t>
            </w:r>
            <w:r w:rsidRPr="003B171F">
              <w:rPr>
                <w:rFonts w:ascii="Times New Roman" w:hAnsi="Times New Roman" w:cs="Times New Roman"/>
                <w:b/>
                <w:sz w:val="28"/>
                <w:szCs w:val="28"/>
                <w:lang w:val="uk-UA"/>
              </w:rPr>
              <w:t xml:space="preserve"> згода на обов’язковість якого надана Верховною Радою України, </w:t>
            </w:r>
            <w:r w:rsidRPr="003B171F">
              <w:rPr>
                <w:rFonts w:ascii="Times New Roman" w:hAnsi="Times New Roman" w:cs="Times New Roman"/>
                <w:sz w:val="28"/>
                <w:szCs w:val="28"/>
                <w:lang w:val="uk-UA"/>
              </w:rPr>
              <w:t>встановлено інші правила, ніж ті, що передбачені законодавством України про винаходи (корисні моделі), то застосовуються правила міжнародного договору.</w:t>
            </w:r>
          </w:p>
          <w:p w:rsidR="0039710A" w:rsidRPr="003B171F" w:rsidRDefault="0039710A" w:rsidP="0039710A">
            <w:pPr>
              <w:rPr>
                <w:rFonts w:ascii="Times New Roman" w:hAnsi="Times New Roman" w:cs="Times New Roman"/>
                <w:sz w:val="28"/>
                <w:szCs w:val="28"/>
                <w:lang w:val="uk-UA"/>
              </w:rPr>
            </w:pPr>
          </w:p>
        </w:tc>
      </w:tr>
      <w:tr w:rsidR="0039710A" w:rsidRPr="006D3D6C" w:rsidTr="001D68EF">
        <w:tc>
          <w:tcPr>
            <w:tcW w:w="7708" w:type="dxa"/>
          </w:tcPr>
          <w:p w:rsidR="0039710A" w:rsidRPr="003B171F" w:rsidRDefault="0039710A" w:rsidP="0039710A">
            <w:pPr>
              <w:rPr>
                <w:rFonts w:ascii="Times New Roman" w:hAnsi="Times New Roman" w:cs="Times New Roman"/>
                <w:sz w:val="28"/>
                <w:szCs w:val="28"/>
                <w:lang w:val="uk-UA"/>
              </w:rPr>
            </w:pPr>
            <w:r w:rsidRPr="003B171F">
              <w:rPr>
                <w:rFonts w:ascii="Times New Roman" w:hAnsi="Times New Roman" w:cs="Times New Roman"/>
                <w:b/>
                <w:sz w:val="28"/>
                <w:szCs w:val="28"/>
                <w:lang w:val="uk-UA"/>
              </w:rPr>
              <w:t>Стаття 5</w:t>
            </w:r>
            <w:r w:rsidRPr="003B171F">
              <w:rPr>
                <w:rFonts w:ascii="Times New Roman" w:hAnsi="Times New Roman" w:cs="Times New Roman"/>
                <w:sz w:val="28"/>
                <w:szCs w:val="28"/>
                <w:lang w:val="uk-UA"/>
              </w:rPr>
              <w:t>.</w:t>
            </w:r>
            <w:r w:rsidRPr="003B171F">
              <w:rPr>
                <w:rFonts w:ascii="Times New Roman" w:hAnsi="Times New Roman" w:cs="Times New Roman"/>
                <w:b/>
                <w:sz w:val="28"/>
                <w:szCs w:val="28"/>
                <w:lang w:val="uk-UA"/>
              </w:rPr>
              <w:t xml:space="preserve"> </w:t>
            </w:r>
            <w:r w:rsidRPr="003B171F">
              <w:rPr>
                <w:rFonts w:ascii="Times New Roman" w:hAnsi="Times New Roman" w:cs="Times New Roman"/>
                <w:sz w:val="28"/>
                <w:szCs w:val="28"/>
                <w:lang w:val="uk-UA"/>
              </w:rPr>
              <w:t>Права іноземних осіб та осіб без громадянства</w:t>
            </w:r>
          </w:p>
          <w:p w:rsidR="0039710A" w:rsidRPr="003B171F" w:rsidRDefault="0039710A" w:rsidP="0039710A">
            <w:pPr>
              <w:pStyle w:val="ac"/>
              <w:spacing w:after="0" w:line="240" w:lineRule="auto"/>
              <w:jc w:val="both"/>
              <w:rPr>
                <w:rFonts w:ascii="Times New Roman" w:hAnsi="Times New Roman" w:cs="Times New Roman"/>
                <w:sz w:val="28"/>
                <w:szCs w:val="28"/>
                <w:lang w:val="uk-UA"/>
              </w:rPr>
            </w:pPr>
          </w:p>
          <w:p w:rsidR="0039710A" w:rsidRPr="003B171F" w:rsidRDefault="0039710A" w:rsidP="0039710A">
            <w:pPr>
              <w:pStyle w:val="ac"/>
              <w:spacing w:after="0" w:line="240" w:lineRule="auto"/>
              <w:jc w:val="both"/>
              <w:rPr>
                <w:rFonts w:ascii="Times New Roman" w:hAnsi="Times New Roman" w:cs="Times New Roman"/>
                <w:sz w:val="28"/>
                <w:szCs w:val="28"/>
                <w:lang w:val="uk-UA"/>
              </w:rPr>
            </w:pPr>
            <w:r w:rsidRPr="003B171F">
              <w:rPr>
                <w:rFonts w:ascii="Times New Roman" w:hAnsi="Times New Roman" w:cs="Times New Roman"/>
                <w:sz w:val="28"/>
                <w:szCs w:val="28"/>
                <w:lang w:val="uk-UA"/>
              </w:rPr>
              <w:t xml:space="preserve">1. Іноземні особи та особи без громадянства мають рівні з особами України права, передбачені цим Законом, відповідно до міжнародних договорів України, згода на обов'язковість яких надана Верховною Радою України. </w:t>
            </w:r>
          </w:p>
          <w:p w:rsidR="0039710A" w:rsidRPr="003B171F" w:rsidRDefault="0039710A" w:rsidP="0039710A">
            <w:pPr>
              <w:pStyle w:val="ac"/>
              <w:spacing w:after="0" w:line="240" w:lineRule="auto"/>
              <w:jc w:val="both"/>
              <w:rPr>
                <w:rFonts w:ascii="Times New Roman" w:hAnsi="Times New Roman" w:cs="Times New Roman"/>
                <w:sz w:val="28"/>
                <w:szCs w:val="28"/>
                <w:lang w:val="uk-UA"/>
              </w:rPr>
            </w:pPr>
          </w:p>
          <w:p w:rsidR="0039710A" w:rsidRPr="003B171F" w:rsidRDefault="0039710A" w:rsidP="0039710A">
            <w:pPr>
              <w:pStyle w:val="ac"/>
              <w:spacing w:after="0" w:line="240" w:lineRule="auto"/>
              <w:jc w:val="both"/>
              <w:rPr>
                <w:rFonts w:ascii="Times New Roman" w:hAnsi="Times New Roman" w:cs="Times New Roman"/>
                <w:sz w:val="28"/>
                <w:szCs w:val="28"/>
                <w:lang w:val="uk-UA"/>
              </w:rPr>
            </w:pPr>
          </w:p>
          <w:p w:rsidR="0039710A" w:rsidRPr="003B171F" w:rsidRDefault="0039710A" w:rsidP="0039710A">
            <w:pPr>
              <w:pStyle w:val="ac"/>
              <w:spacing w:after="0" w:line="240" w:lineRule="auto"/>
              <w:jc w:val="both"/>
              <w:rPr>
                <w:rFonts w:ascii="Times New Roman" w:hAnsi="Times New Roman" w:cs="Times New Roman"/>
                <w:sz w:val="28"/>
                <w:szCs w:val="28"/>
                <w:lang w:val="uk-UA"/>
              </w:rPr>
            </w:pPr>
            <w:r w:rsidRPr="003B171F">
              <w:rPr>
                <w:rFonts w:ascii="Times New Roman" w:hAnsi="Times New Roman" w:cs="Times New Roman"/>
                <w:sz w:val="28"/>
                <w:szCs w:val="28"/>
                <w:lang w:val="uk-UA"/>
              </w:rPr>
              <w:t>2. Іноземні особи та особи без громадянства, які проживають чи мають постійне місцезнаходження поза межами України, у відносинах з Установою реалізують свої права через представників у справах інтелектуальної власності (патентних повірених), зареєстрованих відповідно до закону.</w:t>
            </w:r>
          </w:p>
          <w:p w:rsidR="0039710A" w:rsidRPr="003B171F" w:rsidRDefault="0039710A" w:rsidP="0039710A">
            <w:pPr>
              <w:ind w:firstLine="567"/>
              <w:rPr>
                <w:rFonts w:ascii="Times New Roman" w:hAnsi="Times New Roman" w:cs="Times New Roman"/>
                <w:sz w:val="28"/>
                <w:szCs w:val="28"/>
                <w:lang w:val="uk-UA"/>
              </w:rPr>
            </w:pPr>
          </w:p>
          <w:p w:rsidR="0039710A" w:rsidRPr="003B171F" w:rsidRDefault="0039710A" w:rsidP="0039710A">
            <w:pPr>
              <w:ind w:firstLine="567"/>
              <w:rPr>
                <w:rFonts w:ascii="Times New Roman" w:hAnsi="Times New Roman" w:cs="Times New Roman"/>
                <w:sz w:val="28"/>
                <w:szCs w:val="28"/>
                <w:lang w:val="uk-UA"/>
              </w:rPr>
            </w:pPr>
          </w:p>
          <w:p w:rsidR="0039710A" w:rsidRPr="003B171F" w:rsidRDefault="0039710A" w:rsidP="0039710A">
            <w:pPr>
              <w:ind w:firstLine="567"/>
              <w:rPr>
                <w:rFonts w:ascii="Times New Roman" w:hAnsi="Times New Roman" w:cs="Times New Roman"/>
                <w:sz w:val="28"/>
                <w:szCs w:val="28"/>
                <w:lang w:val="uk-UA"/>
              </w:rPr>
            </w:pPr>
          </w:p>
          <w:p w:rsidR="0039710A" w:rsidRPr="003B171F" w:rsidRDefault="0039710A" w:rsidP="0039710A">
            <w:pPr>
              <w:ind w:firstLine="567"/>
              <w:rPr>
                <w:rFonts w:ascii="Times New Roman" w:hAnsi="Times New Roman" w:cs="Times New Roman"/>
                <w:sz w:val="28"/>
                <w:szCs w:val="28"/>
                <w:lang w:val="uk-UA"/>
              </w:rPr>
            </w:pPr>
          </w:p>
          <w:p w:rsidR="0039710A" w:rsidRPr="003B171F" w:rsidRDefault="0039710A" w:rsidP="0039710A">
            <w:pPr>
              <w:ind w:firstLine="567"/>
              <w:rPr>
                <w:rFonts w:ascii="Times New Roman" w:hAnsi="Times New Roman" w:cs="Times New Roman"/>
                <w:sz w:val="28"/>
                <w:szCs w:val="28"/>
                <w:lang w:val="uk-UA"/>
              </w:rPr>
            </w:pPr>
          </w:p>
          <w:p w:rsidR="0039710A" w:rsidRPr="003B171F" w:rsidRDefault="0039710A" w:rsidP="0039710A">
            <w:pPr>
              <w:ind w:firstLine="567"/>
              <w:rPr>
                <w:rFonts w:ascii="Times New Roman" w:hAnsi="Times New Roman" w:cs="Times New Roman"/>
                <w:sz w:val="28"/>
                <w:szCs w:val="28"/>
                <w:lang w:val="uk-UA"/>
              </w:rPr>
            </w:pPr>
          </w:p>
          <w:p w:rsidR="0039710A" w:rsidRPr="003B171F" w:rsidRDefault="0039710A" w:rsidP="0039710A">
            <w:pPr>
              <w:rPr>
                <w:rFonts w:ascii="Times New Roman" w:hAnsi="Times New Roman" w:cs="Times New Roman"/>
                <w:b/>
                <w:sz w:val="28"/>
                <w:szCs w:val="28"/>
                <w:lang w:val="uk-UA"/>
              </w:rPr>
            </w:pPr>
            <w:r w:rsidRPr="003B171F">
              <w:rPr>
                <w:rFonts w:ascii="Times New Roman" w:hAnsi="Times New Roman" w:cs="Times New Roman"/>
                <w:b/>
                <w:sz w:val="28"/>
                <w:szCs w:val="28"/>
                <w:lang w:val="uk-UA"/>
              </w:rPr>
              <w:t>Частина відсутня.</w:t>
            </w:r>
          </w:p>
          <w:p w:rsidR="0039710A" w:rsidRPr="003B171F" w:rsidRDefault="0039710A" w:rsidP="0039710A">
            <w:pPr>
              <w:rPr>
                <w:rFonts w:ascii="Times New Roman" w:hAnsi="Times New Roman" w:cs="Times New Roman"/>
                <w:sz w:val="28"/>
                <w:szCs w:val="28"/>
                <w:lang w:val="uk-UA"/>
              </w:rPr>
            </w:pPr>
          </w:p>
        </w:tc>
        <w:tc>
          <w:tcPr>
            <w:tcW w:w="7709" w:type="dxa"/>
          </w:tcPr>
          <w:p w:rsidR="0039710A" w:rsidRPr="003B171F" w:rsidRDefault="0039710A" w:rsidP="0039710A">
            <w:pPr>
              <w:pStyle w:val="HTML"/>
              <w:tabs>
                <w:tab w:val="clear" w:pos="916"/>
                <w:tab w:val="left" w:pos="0"/>
              </w:tabs>
              <w:jc w:val="both"/>
              <w:rPr>
                <w:rFonts w:ascii="Times New Roman" w:hAnsi="Times New Roman"/>
                <w:sz w:val="28"/>
                <w:szCs w:val="28"/>
                <w:shd w:val="clear" w:color="auto" w:fill="FFFF00"/>
                <w:lang w:val="uk-UA"/>
              </w:rPr>
            </w:pPr>
            <w:r w:rsidRPr="003B171F">
              <w:rPr>
                <w:rFonts w:ascii="Times New Roman" w:hAnsi="Times New Roman"/>
                <w:b/>
                <w:sz w:val="28"/>
                <w:szCs w:val="28"/>
                <w:lang w:val="uk-UA"/>
              </w:rPr>
              <w:lastRenderedPageBreak/>
              <w:t>Стаття 5</w:t>
            </w:r>
            <w:r w:rsidRPr="003B171F">
              <w:rPr>
                <w:rFonts w:ascii="Times New Roman" w:hAnsi="Times New Roman"/>
                <w:sz w:val="28"/>
                <w:szCs w:val="28"/>
                <w:lang w:val="uk-UA"/>
              </w:rPr>
              <w:t>.</w:t>
            </w:r>
            <w:r w:rsidRPr="003B171F">
              <w:rPr>
                <w:rFonts w:ascii="Times New Roman" w:hAnsi="Times New Roman"/>
                <w:b/>
                <w:sz w:val="28"/>
                <w:szCs w:val="28"/>
                <w:lang w:val="uk-UA"/>
              </w:rPr>
              <w:t xml:space="preserve"> </w:t>
            </w:r>
            <w:r w:rsidRPr="003B171F">
              <w:rPr>
                <w:rFonts w:ascii="Times New Roman" w:hAnsi="Times New Roman"/>
                <w:sz w:val="28"/>
                <w:szCs w:val="28"/>
                <w:lang w:val="uk-UA"/>
              </w:rPr>
              <w:t>Права та обов‘язки іноземних</w:t>
            </w:r>
            <w:r w:rsidRPr="003B171F">
              <w:rPr>
                <w:rFonts w:ascii="Times New Roman" w:hAnsi="Times New Roman"/>
                <w:b/>
                <w:sz w:val="28"/>
                <w:szCs w:val="28"/>
                <w:lang w:val="uk-UA"/>
              </w:rPr>
              <w:t xml:space="preserve"> та інших осіб</w:t>
            </w:r>
          </w:p>
          <w:p w:rsidR="0039710A" w:rsidRPr="003B171F" w:rsidRDefault="0039710A" w:rsidP="0039710A">
            <w:pPr>
              <w:rPr>
                <w:rFonts w:ascii="Times New Roman" w:hAnsi="Times New Roman" w:cs="Times New Roman"/>
                <w:sz w:val="28"/>
                <w:szCs w:val="28"/>
                <w:lang w:val="uk-UA"/>
              </w:rPr>
            </w:pPr>
          </w:p>
          <w:p w:rsidR="0039710A" w:rsidRPr="003B171F" w:rsidRDefault="0039710A" w:rsidP="0039710A">
            <w:pPr>
              <w:rPr>
                <w:rFonts w:ascii="Times New Roman" w:hAnsi="Times New Roman" w:cs="Times New Roman"/>
                <w:sz w:val="28"/>
                <w:szCs w:val="28"/>
                <w:lang w:val="uk-UA"/>
              </w:rPr>
            </w:pPr>
            <w:r w:rsidRPr="003B171F">
              <w:rPr>
                <w:rFonts w:ascii="Times New Roman" w:hAnsi="Times New Roman" w:cs="Times New Roman"/>
                <w:sz w:val="28"/>
                <w:szCs w:val="28"/>
                <w:lang w:val="uk-UA"/>
              </w:rPr>
              <w:t xml:space="preserve">1. </w:t>
            </w:r>
            <w:r w:rsidRPr="003B171F">
              <w:rPr>
                <w:rFonts w:ascii="Times New Roman" w:hAnsi="Times New Roman" w:cs="Times New Roman"/>
                <w:b/>
                <w:sz w:val="28"/>
                <w:szCs w:val="28"/>
                <w:lang w:val="uk-UA"/>
              </w:rPr>
              <w:t>Іноземці</w:t>
            </w:r>
            <w:r w:rsidRPr="003B171F">
              <w:rPr>
                <w:rFonts w:ascii="Times New Roman" w:hAnsi="Times New Roman" w:cs="Times New Roman"/>
                <w:sz w:val="28"/>
                <w:szCs w:val="28"/>
                <w:lang w:val="uk-UA"/>
              </w:rPr>
              <w:t xml:space="preserve">, особи без громадянства та </w:t>
            </w:r>
            <w:r w:rsidRPr="003B171F">
              <w:rPr>
                <w:rFonts w:ascii="Times New Roman" w:hAnsi="Times New Roman" w:cs="Times New Roman"/>
                <w:b/>
                <w:sz w:val="28"/>
                <w:szCs w:val="28"/>
                <w:lang w:val="uk-UA"/>
              </w:rPr>
              <w:t>іноземні юридичні особи</w:t>
            </w:r>
            <w:r w:rsidRPr="003B171F">
              <w:rPr>
                <w:rFonts w:ascii="Times New Roman" w:hAnsi="Times New Roman" w:cs="Times New Roman"/>
                <w:sz w:val="28"/>
                <w:szCs w:val="28"/>
                <w:lang w:val="uk-UA"/>
              </w:rPr>
              <w:t xml:space="preserve"> мають рівні з </w:t>
            </w:r>
            <w:r w:rsidRPr="003B171F">
              <w:rPr>
                <w:rFonts w:ascii="Times New Roman" w:hAnsi="Times New Roman" w:cs="Times New Roman"/>
                <w:b/>
                <w:sz w:val="28"/>
                <w:szCs w:val="28"/>
                <w:lang w:val="uk-UA"/>
              </w:rPr>
              <w:t>громадянами і юридичними особами</w:t>
            </w:r>
            <w:r w:rsidRPr="003B171F">
              <w:rPr>
                <w:rFonts w:ascii="Times New Roman" w:hAnsi="Times New Roman" w:cs="Times New Roman"/>
                <w:sz w:val="28"/>
                <w:szCs w:val="28"/>
                <w:lang w:val="uk-UA"/>
              </w:rPr>
              <w:t xml:space="preserve"> України права, передбачені цим Законом, відповідно до міжнародних договорів України, згода на обов’язковість яких надана Верховною Радою України.</w:t>
            </w:r>
          </w:p>
          <w:p w:rsidR="0039710A" w:rsidRPr="003B171F" w:rsidRDefault="0039710A" w:rsidP="0039710A">
            <w:pPr>
              <w:pStyle w:val="ac"/>
              <w:spacing w:after="0" w:line="240" w:lineRule="auto"/>
              <w:jc w:val="both"/>
              <w:rPr>
                <w:rFonts w:ascii="Times New Roman" w:hAnsi="Times New Roman" w:cs="Times New Roman"/>
                <w:b/>
                <w:sz w:val="28"/>
                <w:szCs w:val="28"/>
                <w:lang w:val="uk-UA"/>
              </w:rPr>
            </w:pPr>
          </w:p>
          <w:p w:rsidR="0039710A" w:rsidRPr="003B171F" w:rsidRDefault="0039710A" w:rsidP="0039710A">
            <w:pPr>
              <w:pStyle w:val="ac"/>
              <w:spacing w:after="0" w:line="240" w:lineRule="auto"/>
              <w:jc w:val="both"/>
              <w:rPr>
                <w:rFonts w:ascii="Times New Roman" w:hAnsi="Times New Roman" w:cs="Times New Roman"/>
                <w:b/>
                <w:sz w:val="28"/>
                <w:szCs w:val="28"/>
                <w:lang w:val="uk-UA"/>
              </w:rPr>
            </w:pPr>
            <w:r w:rsidRPr="003B171F">
              <w:rPr>
                <w:rFonts w:ascii="Times New Roman" w:hAnsi="Times New Roman" w:cs="Times New Roman"/>
                <w:b/>
                <w:sz w:val="28"/>
                <w:szCs w:val="28"/>
                <w:lang w:val="uk-UA"/>
              </w:rPr>
              <w:t>2. Іноземці, особи без громадянства, іноземні юридичні особи та інші особи, що</w:t>
            </w:r>
            <w:r w:rsidRPr="003B171F">
              <w:rPr>
                <w:rFonts w:ascii="Times New Roman" w:hAnsi="Times New Roman" w:cs="Times New Roman"/>
                <w:sz w:val="28"/>
                <w:szCs w:val="28"/>
                <w:lang w:val="uk-UA"/>
              </w:rPr>
              <w:t xml:space="preserve"> </w:t>
            </w:r>
            <w:r w:rsidRPr="003B171F">
              <w:rPr>
                <w:rFonts w:ascii="Times New Roman" w:hAnsi="Times New Roman" w:cs="Times New Roman"/>
                <w:b/>
                <w:sz w:val="28"/>
                <w:szCs w:val="28"/>
                <w:lang w:val="uk-UA"/>
              </w:rPr>
              <w:t>мають місце постійного проживання чи</w:t>
            </w:r>
            <w:r w:rsidRPr="003B171F">
              <w:rPr>
                <w:rFonts w:ascii="Times New Roman" w:hAnsi="Times New Roman" w:cs="Times New Roman"/>
                <w:sz w:val="28"/>
                <w:szCs w:val="28"/>
                <w:lang w:val="uk-UA"/>
              </w:rPr>
              <w:t xml:space="preserve"> </w:t>
            </w:r>
            <w:r w:rsidRPr="003B171F">
              <w:rPr>
                <w:rFonts w:ascii="Times New Roman" w:hAnsi="Times New Roman" w:cs="Times New Roman"/>
                <w:b/>
                <w:sz w:val="28"/>
                <w:szCs w:val="28"/>
                <w:lang w:val="uk-UA"/>
              </w:rPr>
              <w:t xml:space="preserve">постійне місцезнаходження поза межами України, у відносинах з Установою реалізують свої права через представників у справах інтелектуальної власності </w:t>
            </w:r>
            <w:r w:rsidRPr="003B171F">
              <w:rPr>
                <w:rFonts w:ascii="Times New Roman" w:hAnsi="Times New Roman" w:cs="Times New Roman"/>
                <w:b/>
                <w:sz w:val="28"/>
                <w:szCs w:val="28"/>
                <w:lang w:val="uk-UA"/>
              </w:rPr>
              <w:lastRenderedPageBreak/>
              <w:t xml:space="preserve">(патентних повірених), зареєстрованих згідно з положенням, яке затверджується центральним органом виконавчої влади, що забезпечує формування державної політики у сфері інтелектуальної власності, </w:t>
            </w:r>
            <w:r w:rsidR="00BD367A" w:rsidRPr="003B171F">
              <w:rPr>
                <w:rFonts w:ascii="Times New Roman" w:hAnsi="Times New Roman" w:cs="Times New Roman"/>
                <w:b/>
                <w:sz w:val="28"/>
                <w:szCs w:val="28"/>
                <w:lang w:val="uk-UA"/>
              </w:rPr>
              <w:t>крім</w:t>
            </w:r>
            <w:r w:rsidRPr="003B171F">
              <w:rPr>
                <w:rFonts w:ascii="Times New Roman" w:hAnsi="Times New Roman" w:cs="Times New Roman"/>
                <w:b/>
                <w:sz w:val="28"/>
                <w:szCs w:val="28"/>
                <w:lang w:val="uk-UA"/>
              </w:rPr>
              <w:t xml:space="preserve"> випадків, встановлених частиною третьою цієї статті.</w:t>
            </w:r>
          </w:p>
          <w:p w:rsidR="0039710A" w:rsidRPr="003B171F" w:rsidRDefault="0039710A" w:rsidP="0039710A">
            <w:pPr>
              <w:rPr>
                <w:rFonts w:ascii="Times New Roman" w:hAnsi="Times New Roman" w:cs="Times New Roman"/>
                <w:b/>
                <w:sz w:val="28"/>
                <w:szCs w:val="28"/>
                <w:lang w:val="uk-UA"/>
              </w:rPr>
            </w:pPr>
          </w:p>
          <w:p w:rsidR="0039710A" w:rsidRPr="003B171F" w:rsidRDefault="0039710A" w:rsidP="0039710A">
            <w:pPr>
              <w:rPr>
                <w:rFonts w:ascii="Times New Roman" w:hAnsi="Times New Roman" w:cs="Times New Roman"/>
                <w:b/>
                <w:sz w:val="28"/>
                <w:szCs w:val="28"/>
                <w:lang w:val="uk-UA"/>
              </w:rPr>
            </w:pPr>
            <w:r w:rsidRPr="003B171F">
              <w:rPr>
                <w:rFonts w:ascii="Times New Roman" w:hAnsi="Times New Roman" w:cs="Times New Roman"/>
                <w:b/>
                <w:sz w:val="28"/>
                <w:szCs w:val="28"/>
                <w:lang w:val="uk-UA"/>
              </w:rPr>
              <w:t>3. Іноземці, особи без громадянства, іноземні юридичні особи та інші особи, що мають місце постійного проживання чи постійне місцезнаходження поза межами України, можуть самостійно вчиняти такі дії:</w:t>
            </w:r>
          </w:p>
          <w:p w:rsidR="0039710A" w:rsidRPr="003B171F" w:rsidRDefault="0039710A" w:rsidP="0039710A">
            <w:pPr>
              <w:pStyle w:val="ac"/>
              <w:spacing w:after="0" w:line="240" w:lineRule="auto"/>
              <w:jc w:val="both"/>
              <w:rPr>
                <w:rFonts w:ascii="Times New Roman" w:hAnsi="Times New Roman" w:cs="Times New Roman"/>
                <w:b/>
                <w:sz w:val="28"/>
                <w:szCs w:val="28"/>
                <w:lang w:val="uk-UA"/>
              </w:rPr>
            </w:pPr>
            <w:r w:rsidRPr="003B171F">
              <w:rPr>
                <w:rFonts w:ascii="Times New Roman" w:hAnsi="Times New Roman" w:cs="Times New Roman"/>
                <w:b/>
                <w:sz w:val="28"/>
                <w:szCs w:val="28"/>
                <w:lang w:val="uk-UA"/>
              </w:rPr>
              <w:t>подавати заявк</w:t>
            </w:r>
            <w:r w:rsidR="00BD367A" w:rsidRPr="003B171F">
              <w:rPr>
                <w:rFonts w:ascii="Times New Roman" w:hAnsi="Times New Roman" w:cs="Times New Roman"/>
                <w:b/>
                <w:sz w:val="28"/>
                <w:szCs w:val="28"/>
                <w:lang w:val="uk-UA"/>
              </w:rPr>
              <w:t>у</w:t>
            </w:r>
            <w:r w:rsidRPr="003B171F">
              <w:rPr>
                <w:rFonts w:ascii="Times New Roman" w:hAnsi="Times New Roman" w:cs="Times New Roman"/>
                <w:b/>
                <w:sz w:val="28"/>
                <w:szCs w:val="28"/>
                <w:lang w:val="uk-UA"/>
              </w:rPr>
              <w:t xml:space="preserve"> для цілей установлення дати її подання;</w:t>
            </w:r>
          </w:p>
          <w:p w:rsidR="0039710A" w:rsidRPr="003B171F" w:rsidRDefault="0039710A" w:rsidP="0039710A">
            <w:pPr>
              <w:pStyle w:val="ac"/>
              <w:spacing w:after="0" w:line="240" w:lineRule="auto"/>
              <w:jc w:val="both"/>
              <w:rPr>
                <w:rFonts w:ascii="Times New Roman" w:hAnsi="Times New Roman" w:cs="Times New Roman"/>
                <w:b/>
                <w:sz w:val="28"/>
                <w:szCs w:val="28"/>
                <w:lang w:val="uk-UA"/>
              </w:rPr>
            </w:pPr>
          </w:p>
          <w:p w:rsidR="0039710A" w:rsidRPr="003B171F" w:rsidRDefault="0039710A" w:rsidP="0039710A">
            <w:pPr>
              <w:pStyle w:val="ac"/>
              <w:spacing w:after="0" w:line="240" w:lineRule="auto"/>
              <w:jc w:val="both"/>
              <w:rPr>
                <w:rFonts w:ascii="Times New Roman" w:hAnsi="Times New Roman" w:cs="Times New Roman"/>
                <w:b/>
                <w:sz w:val="28"/>
                <w:szCs w:val="28"/>
                <w:lang w:val="uk-UA"/>
              </w:rPr>
            </w:pPr>
            <w:r w:rsidRPr="003B171F">
              <w:rPr>
                <w:rFonts w:ascii="Times New Roman" w:hAnsi="Times New Roman" w:cs="Times New Roman"/>
                <w:b/>
                <w:sz w:val="28"/>
                <w:szCs w:val="28"/>
                <w:lang w:val="uk-UA"/>
              </w:rPr>
              <w:t>сплачувати збори та державне мито;</w:t>
            </w:r>
          </w:p>
          <w:p w:rsidR="0039710A" w:rsidRPr="003B171F" w:rsidRDefault="0039710A" w:rsidP="0039710A">
            <w:pPr>
              <w:pStyle w:val="ac"/>
              <w:spacing w:after="0" w:line="240" w:lineRule="auto"/>
              <w:jc w:val="both"/>
              <w:rPr>
                <w:rFonts w:ascii="Times New Roman" w:hAnsi="Times New Roman" w:cs="Times New Roman"/>
                <w:b/>
                <w:sz w:val="28"/>
                <w:szCs w:val="28"/>
                <w:lang w:val="uk-UA"/>
              </w:rPr>
            </w:pPr>
          </w:p>
          <w:p w:rsidR="0039710A" w:rsidRPr="003B171F" w:rsidRDefault="0039710A" w:rsidP="0039710A">
            <w:pPr>
              <w:pStyle w:val="ac"/>
              <w:spacing w:after="0" w:line="240" w:lineRule="auto"/>
              <w:jc w:val="both"/>
              <w:rPr>
                <w:rFonts w:ascii="Times New Roman" w:hAnsi="Times New Roman" w:cs="Times New Roman"/>
                <w:b/>
                <w:sz w:val="28"/>
                <w:szCs w:val="28"/>
                <w:lang w:val="uk-UA"/>
              </w:rPr>
            </w:pPr>
            <w:r w:rsidRPr="003B171F">
              <w:rPr>
                <w:rFonts w:ascii="Times New Roman" w:hAnsi="Times New Roman" w:cs="Times New Roman"/>
                <w:b/>
                <w:sz w:val="28"/>
                <w:szCs w:val="28"/>
                <w:lang w:val="uk-UA"/>
              </w:rPr>
              <w:t>надавати копії раніше поданої заявки для встановлення дати подання заявки відповідно до статті 13 цього Закону;</w:t>
            </w:r>
          </w:p>
          <w:p w:rsidR="0039710A" w:rsidRPr="003B171F" w:rsidRDefault="0039710A" w:rsidP="0039710A">
            <w:pPr>
              <w:pStyle w:val="ac"/>
              <w:spacing w:after="0" w:line="240" w:lineRule="auto"/>
              <w:jc w:val="both"/>
              <w:rPr>
                <w:rFonts w:ascii="Times New Roman" w:hAnsi="Times New Roman" w:cs="Times New Roman"/>
                <w:b/>
                <w:sz w:val="28"/>
                <w:szCs w:val="28"/>
                <w:lang w:val="uk-UA"/>
              </w:rPr>
            </w:pPr>
          </w:p>
          <w:p w:rsidR="0039710A" w:rsidRPr="003B171F" w:rsidRDefault="0039710A" w:rsidP="0039710A">
            <w:pPr>
              <w:pStyle w:val="ac"/>
              <w:spacing w:after="0" w:line="240" w:lineRule="auto"/>
              <w:jc w:val="both"/>
              <w:rPr>
                <w:rFonts w:ascii="Times New Roman" w:hAnsi="Times New Roman" w:cs="Times New Roman"/>
                <w:b/>
                <w:sz w:val="28"/>
                <w:szCs w:val="28"/>
                <w:lang w:val="uk-UA"/>
              </w:rPr>
            </w:pPr>
            <w:r w:rsidRPr="003B171F">
              <w:rPr>
                <w:rFonts w:ascii="Times New Roman" w:hAnsi="Times New Roman" w:cs="Times New Roman"/>
                <w:b/>
                <w:sz w:val="28"/>
                <w:szCs w:val="28"/>
                <w:lang w:val="uk-UA"/>
              </w:rPr>
              <w:t>надавати копії попередньої заявки для встановлення дати пріоритету відповідно до статті 15 цього Закону;</w:t>
            </w:r>
          </w:p>
          <w:p w:rsidR="0039710A" w:rsidRPr="003B171F" w:rsidRDefault="0039710A" w:rsidP="0039710A">
            <w:pPr>
              <w:rPr>
                <w:rFonts w:ascii="Times New Roman" w:hAnsi="Times New Roman" w:cs="Times New Roman"/>
                <w:b/>
                <w:sz w:val="28"/>
                <w:szCs w:val="28"/>
                <w:lang w:val="uk-UA"/>
              </w:rPr>
            </w:pPr>
          </w:p>
          <w:p w:rsidR="0039710A" w:rsidRPr="003B171F" w:rsidRDefault="0039710A" w:rsidP="00A877C5">
            <w:pPr>
              <w:rPr>
                <w:rFonts w:ascii="Times New Roman" w:hAnsi="Times New Roman" w:cs="Times New Roman"/>
                <w:sz w:val="28"/>
                <w:szCs w:val="28"/>
                <w:lang w:val="uk-UA"/>
              </w:rPr>
            </w:pPr>
            <w:r w:rsidRPr="003B171F">
              <w:rPr>
                <w:rFonts w:ascii="Times New Roman" w:hAnsi="Times New Roman" w:cs="Times New Roman"/>
                <w:b/>
                <w:sz w:val="28"/>
                <w:szCs w:val="28"/>
                <w:lang w:val="uk-UA"/>
              </w:rPr>
              <w:t>надавати відповіді на повідомлення щодо будь-якої з дій, зазначених в абзацах другому - п’ятому цієї частини.</w:t>
            </w:r>
          </w:p>
        </w:tc>
      </w:tr>
      <w:tr w:rsidR="0039710A" w:rsidRPr="006D3D6C" w:rsidTr="001D68EF">
        <w:tc>
          <w:tcPr>
            <w:tcW w:w="7708" w:type="dxa"/>
          </w:tcPr>
          <w:p w:rsidR="0039710A" w:rsidRPr="003B171F" w:rsidRDefault="0039710A" w:rsidP="0039710A">
            <w:pPr>
              <w:jc w:val="center"/>
              <w:rPr>
                <w:rFonts w:ascii="Times New Roman" w:hAnsi="Times New Roman" w:cs="Times New Roman"/>
                <w:sz w:val="28"/>
                <w:szCs w:val="28"/>
                <w:lang w:val="uk-UA"/>
              </w:rPr>
            </w:pPr>
            <w:r w:rsidRPr="003B171F">
              <w:rPr>
                <w:rFonts w:ascii="Times New Roman" w:hAnsi="Times New Roman" w:cs="Times New Roman"/>
                <w:sz w:val="28"/>
                <w:szCs w:val="28"/>
                <w:lang w:val="uk-UA"/>
              </w:rPr>
              <w:lastRenderedPageBreak/>
              <w:t>Розділ II</w:t>
            </w:r>
          </w:p>
          <w:p w:rsidR="0039710A" w:rsidRPr="003B171F" w:rsidRDefault="0039710A" w:rsidP="0039710A">
            <w:pPr>
              <w:jc w:val="center"/>
              <w:rPr>
                <w:rFonts w:ascii="Times New Roman" w:hAnsi="Times New Roman" w:cs="Times New Roman"/>
                <w:sz w:val="28"/>
                <w:szCs w:val="28"/>
                <w:lang w:val="uk-UA"/>
              </w:rPr>
            </w:pPr>
            <w:r w:rsidRPr="003B171F">
              <w:rPr>
                <w:rFonts w:ascii="Times New Roman" w:hAnsi="Times New Roman" w:cs="Times New Roman"/>
                <w:sz w:val="28"/>
                <w:szCs w:val="28"/>
                <w:lang w:val="uk-UA"/>
              </w:rPr>
              <w:t>ПРАВОВА ОХОРОНА ВИНАХОДІВ (КОРИСНИХ МОДЕЛЕЙ)</w:t>
            </w:r>
          </w:p>
        </w:tc>
        <w:tc>
          <w:tcPr>
            <w:tcW w:w="7709" w:type="dxa"/>
          </w:tcPr>
          <w:p w:rsidR="0039710A" w:rsidRPr="003B171F" w:rsidRDefault="0039710A" w:rsidP="0039710A">
            <w:pPr>
              <w:jc w:val="center"/>
              <w:rPr>
                <w:rFonts w:ascii="Times New Roman" w:hAnsi="Times New Roman" w:cs="Times New Roman"/>
                <w:sz w:val="28"/>
                <w:szCs w:val="28"/>
                <w:lang w:val="uk-UA"/>
              </w:rPr>
            </w:pPr>
            <w:r w:rsidRPr="003B171F">
              <w:rPr>
                <w:rFonts w:ascii="Times New Roman" w:hAnsi="Times New Roman" w:cs="Times New Roman"/>
                <w:sz w:val="28"/>
                <w:szCs w:val="28"/>
                <w:lang w:val="uk-UA"/>
              </w:rPr>
              <w:t>Розділ II</w:t>
            </w:r>
          </w:p>
          <w:p w:rsidR="0039710A" w:rsidRPr="003B171F" w:rsidRDefault="0039710A" w:rsidP="0039710A">
            <w:pPr>
              <w:jc w:val="center"/>
              <w:rPr>
                <w:rFonts w:ascii="Times New Roman" w:hAnsi="Times New Roman" w:cs="Times New Roman"/>
                <w:sz w:val="28"/>
                <w:szCs w:val="28"/>
                <w:lang w:val="uk-UA"/>
              </w:rPr>
            </w:pPr>
            <w:r w:rsidRPr="003B171F">
              <w:rPr>
                <w:rFonts w:ascii="Times New Roman" w:hAnsi="Times New Roman" w:cs="Times New Roman"/>
                <w:sz w:val="28"/>
                <w:szCs w:val="28"/>
                <w:lang w:val="uk-UA"/>
              </w:rPr>
              <w:t>ПРАВОВА ОХОРОНА ВИНАХОДІВ (КОРИСНИХ МОДЕЛЕЙ)</w:t>
            </w:r>
          </w:p>
        </w:tc>
      </w:tr>
      <w:tr w:rsidR="0039710A" w:rsidRPr="006D3D6C" w:rsidTr="001D68EF">
        <w:tc>
          <w:tcPr>
            <w:tcW w:w="7708" w:type="dxa"/>
          </w:tcPr>
          <w:p w:rsidR="0039710A" w:rsidRPr="003B171F" w:rsidRDefault="0039710A" w:rsidP="0039710A">
            <w:pPr>
              <w:ind w:firstLine="567"/>
              <w:rPr>
                <w:rFonts w:ascii="Times New Roman" w:hAnsi="Times New Roman" w:cs="Times New Roman"/>
                <w:sz w:val="28"/>
                <w:szCs w:val="28"/>
                <w:lang w:val="uk-UA"/>
              </w:rPr>
            </w:pPr>
            <w:r w:rsidRPr="003B171F">
              <w:rPr>
                <w:rFonts w:ascii="Times New Roman" w:hAnsi="Times New Roman" w:cs="Times New Roman"/>
                <w:b/>
                <w:sz w:val="28"/>
                <w:szCs w:val="28"/>
                <w:lang w:val="uk-UA"/>
              </w:rPr>
              <w:t>Стаття 6.</w:t>
            </w:r>
            <w:r w:rsidRPr="003B171F">
              <w:rPr>
                <w:rFonts w:ascii="Times New Roman" w:hAnsi="Times New Roman" w:cs="Times New Roman"/>
                <w:sz w:val="28"/>
                <w:szCs w:val="28"/>
                <w:lang w:val="uk-UA"/>
              </w:rPr>
              <w:t xml:space="preserve"> Умови надання правової охорони</w:t>
            </w:r>
          </w:p>
          <w:p w:rsidR="0039710A" w:rsidRPr="003B171F" w:rsidRDefault="0039710A" w:rsidP="0039710A">
            <w:pPr>
              <w:ind w:firstLine="567"/>
              <w:rPr>
                <w:rFonts w:ascii="Times New Roman" w:hAnsi="Times New Roman" w:cs="Times New Roman"/>
                <w:sz w:val="28"/>
                <w:szCs w:val="28"/>
                <w:lang w:val="uk-UA"/>
              </w:rPr>
            </w:pPr>
            <w:r w:rsidRPr="003B171F">
              <w:rPr>
                <w:rFonts w:ascii="Times New Roman" w:hAnsi="Times New Roman" w:cs="Times New Roman"/>
                <w:sz w:val="28"/>
                <w:szCs w:val="28"/>
                <w:lang w:val="uk-UA"/>
              </w:rPr>
              <w:t xml:space="preserve">1. Правова охорона надається винаходу (корисній моделі), що не суперечить публічному порядку, принципам </w:t>
            </w:r>
            <w:r w:rsidRPr="003B171F">
              <w:rPr>
                <w:rFonts w:ascii="Times New Roman" w:hAnsi="Times New Roman" w:cs="Times New Roman"/>
                <w:b/>
                <w:sz w:val="28"/>
                <w:szCs w:val="28"/>
                <w:lang w:val="uk-UA"/>
              </w:rPr>
              <w:t>гуманності і</w:t>
            </w:r>
            <w:r w:rsidRPr="003B171F">
              <w:rPr>
                <w:rFonts w:ascii="Times New Roman" w:hAnsi="Times New Roman" w:cs="Times New Roman"/>
                <w:sz w:val="28"/>
                <w:szCs w:val="28"/>
                <w:lang w:val="uk-UA"/>
              </w:rPr>
              <w:t xml:space="preserve"> моралі та відповідає умовам </w:t>
            </w:r>
            <w:proofErr w:type="spellStart"/>
            <w:r w:rsidRPr="003B171F">
              <w:rPr>
                <w:rFonts w:ascii="Times New Roman" w:hAnsi="Times New Roman" w:cs="Times New Roman"/>
                <w:sz w:val="28"/>
                <w:szCs w:val="28"/>
                <w:lang w:val="uk-UA"/>
              </w:rPr>
              <w:t>патентоздатності</w:t>
            </w:r>
            <w:proofErr w:type="spellEnd"/>
            <w:r w:rsidRPr="003B171F">
              <w:rPr>
                <w:rFonts w:ascii="Times New Roman" w:hAnsi="Times New Roman" w:cs="Times New Roman"/>
                <w:sz w:val="28"/>
                <w:szCs w:val="28"/>
                <w:lang w:val="uk-UA"/>
              </w:rPr>
              <w:t>.</w:t>
            </w:r>
          </w:p>
          <w:p w:rsidR="0039710A" w:rsidRPr="003B171F" w:rsidRDefault="0039710A" w:rsidP="0039710A">
            <w:pPr>
              <w:pStyle w:val="ab"/>
              <w:spacing w:before="0" w:after="0" w:line="240" w:lineRule="auto"/>
              <w:ind w:firstLine="567"/>
              <w:jc w:val="both"/>
              <w:rPr>
                <w:rFonts w:eastAsia="Times New Roman"/>
                <w:sz w:val="28"/>
                <w:szCs w:val="28"/>
                <w:lang w:val="uk-UA"/>
              </w:rPr>
            </w:pPr>
            <w:r w:rsidRPr="003B171F">
              <w:rPr>
                <w:sz w:val="28"/>
                <w:szCs w:val="28"/>
                <w:lang w:val="uk-UA"/>
              </w:rPr>
              <w:t xml:space="preserve">2. Об'єктом винаходу </w:t>
            </w:r>
            <w:r w:rsidRPr="003B171F">
              <w:rPr>
                <w:b/>
                <w:sz w:val="28"/>
                <w:szCs w:val="28"/>
                <w:lang w:val="uk-UA"/>
              </w:rPr>
              <w:t>(корисної моделі)</w:t>
            </w:r>
            <w:r w:rsidRPr="003B171F">
              <w:rPr>
                <w:sz w:val="28"/>
                <w:szCs w:val="28"/>
                <w:lang w:val="uk-UA"/>
              </w:rPr>
              <w:t xml:space="preserve">, правова охорона якому (якій) надається згідно з цим Законом, може </w:t>
            </w:r>
            <w:r w:rsidRPr="003B171F">
              <w:rPr>
                <w:sz w:val="28"/>
                <w:szCs w:val="28"/>
                <w:lang w:val="uk-UA"/>
              </w:rPr>
              <w:lastRenderedPageBreak/>
              <w:t xml:space="preserve">бути: </w:t>
            </w:r>
          </w:p>
          <w:p w:rsidR="0039710A" w:rsidRPr="003B171F" w:rsidRDefault="0039710A" w:rsidP="0039710A">
            <w:pPr>
              <w:pStyle w:val="ab"/>
              <w:spacing w:before="0" w:after="0" w:line="240" w:lineRule="auto"/>
              <w:ind w:firstLine="567"/>
              <w:jc w:val="both"/>
              <w:rPr>
                <w:rFonts w:eastAsia="Times New Roman"/>
                <w:sz w:val="28"/>
                <w:szCs w:val="28"/>
                <w:lang w:val="uk-UA"/>
              </w:rPr>
            </w:pPr>
            <w:r w:rsidRPr="003B171F">
              <w:rPr>
                <w:rFonts w:eastAsia="Times New Roman"/>
                <w:sz w:val="28"/>
                <w:szCs w:val="28"/>
                <w:lang w:val="uk-UA"/>
              </w:rPr>
              <w:t xml:space="preserve"> </w:t>
            </w:r>
            <w:r w:rsidRPr="003B171F">
              <w:rPr>
                <w:sz w:val="28"/>
                <w:szCs w:val="28"/>
                <w:lang w:val="uk-UA"/>
              </w:rPr>
              <w:t xml:space="preserve">продукт (пристрій, речовина, штам мікроорганізму, культура клітин рослини і тварини тощо); </w:t>
            </w:r>
          </w:p>
          <w:p w:rsidR="0039710A" w:rsidRPr="003B171F" w:rsidRDefault="0039710A" w:rsidP="0039710A">
            <w:pPr>
              <w:pStyle w:val="ab"/>
              <w:spacing w:before="0" w:after="0" w:line="240" w:lineRule="auto"/>
              <w:ind w:firstLine="567"/>
              <w:jc w:val="both"/>
              <w:rPr>
                <w:sz w:val="28"/>
                <w:szCs w:val="28"/>
                <w:lang w:val="uk-UA"/>
              </w:rPr>
            </w:pPr>
            <w:r w:rsidRPr="003B171F">
              <w:rPr>
                <w:rFonts w:eastAsia="Times New Roman"/>
                <w:sz w:val="28"/>
                <w:szCs w:val="28"/>
                <w:lang w:val="uk-UA"/>
              </w:rPr>
              <w:t xml:space="preserve"> </w:t>
            </w:r>
            <w:r w:rsidRPr="003B171F">
              <w:rPr>
                <w:sz w:val="28"/>
                <w:szCs w:val="28"/>
                <w:lang w:val="uk-UA"/>
              </w:rPr>
              <w:t>процес (спосіб), а також нове застосування відомого продукту чи процесу.</w:t>
            </w:r>
          </w:p>
          <w:p w:rsidR="0039710A" w:rsidRPr="003B171F" w:rsidRDefault="0039710A" w:rsidP="0039710A">
            <w:pPr>
              <w:pStyle w:val="ab"/>
              <w:spacing w:before="0" w:after="0" w:line="240" w:lineRule="auto"/>
              <w:ind w:firstLine="567"/>
              <w:jc w:val="both"/>
              <w:rPr>
                <w:sz w:val="28"/>
                <w:szCs w:val="28"/>
                <w:lang w:val="uk-UA"/>
              </w:rPr>
            </w:pPr>
            <w:r w:rsidRPr="003B171F">
              <w:rPr>
                <w:b/>
                <w:sz w:val="28"/>
                <w:szCs w:val="28"/>
                <w:lang w:val="uk-UA"/>
              </w:rPr>
              <w:t>Абзац відсутній</w:t>
            </w:r>
          </w:p>
          <w:p w:rsidR="0039710A" w:rsidRPr="003B171F" w:rsidRDefault="0039710A" w:rsidP="0039710A">
            <w:pPr>
              <w:ind w:firstLine="567"/>
              <w:rPr>
                <w:rFonts w:ascii="Times New Roman" w:hAnsi="Times New Roman" w:cs="Times New Roman"/>
                <w:sz w:val="28"/>
                <w:szCs w:val="28"/>
                <w:lang w:val="uk-UA"/>
              </w:rPr>
            </w:pPr>
          </w:p>
          <w:p w:rsidR="0039710A" w:rsidRPr="003B171F" w:rsidRDefault="0039710A" w:rsidP="0039710A">
            <w:pPr>
              <w:ind w:firstLine="567"/>
              <w:rPr>
                <w:rFonts w:ascii="Times New Roman" w:hAnsi="Times New Roman" w:cs="Times New Roman"/>
                <w:sz w:val="28"/>
                <w:szCs w:val="28"/>
                <w:lang w:val="uk-UA"/>
              </w:rPr>
            </w:pPr>
          </w:p>
          <w:p w:rsidR="0039710A" w:rsidRPr="003B171F" w:rsidRDefault="0039710A" w:rsidP="0039710A">
            <w:pPr>
              <w:ind w:firstLine="567"/>
              <w:rPr>
                <w:rFonts w:ascii="Times New Roman" w:hAnsi="Times New Roman" w:cs="Times New Roman"/>
                <w:sz w:val="28"/>
                <w:szCs w:val="28"/>
                <w:lang w:val="uk-UA"/>
              </w:rPr>
            </w:pPr>
            <w:r w:rsidRPr="003B171F">
              <w:rPr>
                <w:rFonts w:ascii="Times New Roman" w:hAnsi="Times New Roman" w:cs="Times New Roman"/>
                <w:sz w:val="28"/>
                <w:szCs w:val="28"/>
                <w:lang w:val="uk-UA"/>
              </w:rPr>
              <w:t>3. Правова охорона згідно з цим Законом не поширюється на такі об'єкти технології:</w:t>
            </w:r>
          </w:p>
          <w:p w:rsidR="0039710A" w:rsidRPr="003B171F" w:rsidRDefault="0039710A" w:rsidP="0039710A">
            <w:pPr>
              <w:ind w:firstLine="567"/>
              <w:rPr>
                <w:rFonts w:ascii="Times New Roman" w:hAnsi="Times New Roman" w:cs="Times New Roman"/>
                <w:sz w:val="28"/>
                <w:szCs w:val="28"/>
                <w:lang w:val="uk-UA"/>
              </w:rPr>
            </w:pPr>
            <w:r w:rsidRPr="003B171F">
              <w:rPr>
                <w:rFonts w:ascii="Times New Roman" w:hAnsi="Times New Roman" w:cs="Times New Roman"/>
                <w:sz w:val="28"/>
                <w:szCs w:val="28"/>
                <w:lang w:val="uk-UA"/>
              </w:rPr>
              <w:t>сорти рослин і породи тварин;</w:t>
            </w:r>
          </w:p>
          <w:p w:rsidR="0039710A" w:rsidRPr="003B171F" w:rsidRDefault="0039710A" w:rsidP="0039710A">
            <w:pPr>
              <w:ind w:firstLine="567"/>
              <w:rPr>
                <w:rFonts w:ascii="Times New Roman" w:hAnsi="Times New Roman" w:cs="Times New Roman"/>
                <w:sz w:val="28"/>
                <w:szCs w:val="28"/>
                <w:lang w:val="uk-UA"/>
              </w:rPr>
            </w:pPr>
            <w:r w:rsidRPr="003B171F">
              <w:rPr>
                <w:rFonts w:ascii="Times New Roman" w:hAnsi="Times New Roman" w:cs="Times New Roman"/>
                <w:sz w:val="28"/>
                <w:szCs w:val="28"/>
                <w:lang w:val="uk-UA"/>
              </w:rPr>
              <w:t>біологічні в своїй основі процеси відтворення рослин та тварин, що не відносяться до небіологічних та мікробіологічних процесів;</w:t>
            </w:r>
          </w:p>
          <w:p w:rsidR="0039710A" w:rsidRPr="003B171F" w:rsidRDefault="0039710A" w:rsidP="0039710A">
            <w:pPr>
              <w:ind w:firstLine="567"/>
              <w:rPr>
                <w:rFonts w:ascii="Times New Roman" w:hAnsi="Times New Roman" w:cs="Times New Roman"/>
                <w:sz w:val="28"/>
                <w:szCs w:val="28"/>
                <w:lang w:val="uk-UA"/>
              </w:rPr>
            </w:pPr>
            <w:r w:rsidRPr="003B171F">
              <w:rPr>
                <w:rFonts w:ascii="Times New Roman" w:hAnsi="Times New Roman" w:cs="Times New Roman"/>
                <w:sz w:val="28"/>
                <w:szCs w:val="28"/>
                <w:lang w:val="uk-UA"/>
              </w:rPr>
              <w:t>топографії інтегральних мікросхем;</w:t>
            </w:r>
          </w:p>
          <w:p w:rsidR="0039710A" w:rsidRPr="003B171F" w:rsidRDefault="0039710A" w:rsidP="0039710A">
            <w:pPr>
              <w:ind w:firstLine="567"/>
              <w:rPr>
                <w:rFonts w:ascii="Times New Roman" w:hAnsi="Times New Roman" w:cs="Times New Roman"/>
                <w:sz w:val="28"/>
                <w:szCs w:val="28"/>
                <w:lang w:val="uk-UA"/>
              </w:rPr>
            </w:pPr>
            <w:r w:rsidRPr="003B171F">
              <w:rPr>
                <w:rFonts w:ascii="Times New Roman" w:hAnsi="Times New Roman" w:cs="Times New Roman"/>
                <w:sz w:val="28"/>
                <w:szCs w:val="28"/>
                <w:lang w:val="uk-UA"/>
              </w:rPr>
              <w:t>результати художнього конструювання.</w:t>
            </w:r>
          </w:p>
          <w:p w:rsidR="0039710A" w:rsidRPr="003B171F" w:rsidRDefault="0039710A" w:rsidP="0039710A">
            <w:pPr>
              <w:ind w:firstLine="567"/>
              <w:rPr>
                <w:rFonts w:ascii="Times New Roman" w:hAnsi="Times New Roman" w:cs="Times New Roman"/>
                <w:sz w:val="28"/>
                <w:szCs w:val="28"/>
                <w:lang w:val="uk-UA"/>
              </w:rPr>
            </w:pPr>
          </w:p>
          <w:p w:rsidR="0039710A" w:rsidRPr="003B171F" w:rsidRDefault="0039710A" w:rsidP="0039710A">
            <w:pPr>
              <w:pStyle w:val="ab"/>
              <w:spacing w:before="0" w:after="0" w:line="240" w:lineRule="auto"/>
              <w:ind w:firstLine="567"/>
              <w:jc w:val="both"/>
              <w:rPr>
                <w:sz w:val="28"/>
                <w:szCs w:val="28"/>
                <w:lang w:val="uk-UA"/>
              </w:rPr>
            </w:pPr>
            <w:r w:rsidRPr="003B171F">
              <w:rPr>
                <w:b/>
                <w:sz w:val="28"/>
                <w:szCs w:val="28"/>
                <w:lang w:val="uk-UA"/>
              </w:rPr>
              <w:t>Положення відсутні</w:t>
            </w:r>
          </w:p>
          <w:p w:rsidR="0039710A" w:rsidRPr="003B171F" w:rsidRDefault="0039710A" w:rsidP="0039710A">
            <w:pPr>
              <w:ind w:firstLine="567"/>
              <w:rPr>
                <w:rFonts w:ascii="Times New Roman" w:hAnsi="Times New Roman" w:cs="Times New Roman"/>
                <w:sz w:val="28"/>
                <w:szCs w:val="28"/>
                <w:lang w:val="uk-UA"/>
              </w:rPr>
            </w:pPr>
          </w:p>
          <w:p w:rsidR="0039710A" w:rsidRPr="003B171F" w:rsidRDefault="0039710A" w:rsidP="0039710A">
            <w:pPr>
              <w:ind w:firstLine="567"/>
              <w:rPr>
                <w:rFonts w:ascii="Times New Roman" w:hAnsi="Times New Roman" w:cs="Times New Roman"/>
                <w:sz w:val="28"/>
                <w:szCs w:val="28"/>
                <w:lang w:val="uk-UA"/>
              </w:rPr>
            </w:pPr>
          </w:p>
          <w:p w:rsidR="0039710A" w:rsidRPr="003B171F" w:rsidRDefault="0039710A" w:rsidP="0039710A">
            <w:pPr>
              <w:ind w:firstLine="567"/>
              <w:rPr>
                <w:rFonts w:ascii="Times New Roman" w:hAnsi="Times New Roman" w:cs="Times New Roman"/>
                <w:sz w:val="28"/>
                <w:szCs w:val="28"/>
                <w:lang w:val="uk-UA"/>
              </w:rPr>
            </w:pPr>
          </w:p>
          <w:p w:rsidR="0039710A" w:rsidRPr="003B171F" w:rsidRDefault="0039710A" w:rsidP="0039710A">
            <w:pPr>
              <w:ind w:firstLine="567"/>
              <w:rPr>
                <w:rFonts w:ascii="Times New Roman" w:hAnsi="Times New Roman" w:cs="Times New Roman"/>
                <w:sz w:val="28"/>
                <w:szCs w:val="28"/>
                <w:lang w:val="uk-UA"/>
              </w:rPr>
            </w:pPr>
          </w:p>
          <w:p w:rsidR="0039710A" w:rsidRPr="003B171F" w:rsidRDefault="0039710A" w:rsidP="0039710A">
            <w:pPr>
              <w:ind w:firstLine="567"/>
              <w:rPr>
                <w:rFonts w:ascii="Times New Roman" w:hAnsi="Times New Roman" w:cs="Times New Roman"/>
                <w:sz w:val="28"/>
                <w:szCs w:val="28"/>
                <w:lang w:val="uk-UA"/>
              </w:rPr>
            </w:pPr>
          </w:p>
          <w:p w:rsidR="0039710A" w:rsidRPr="003B171F" w:rsidRDefault="0039710A" w:rsidP="0039710A">
            <w:pPr>
              <w:ind w:firstLine="567"/>
              <w:rPr>
                <w:rFonts w:ascii="Times New Roman" w:hAnsi="Times New Roman" w:cs="Times New Roman"/>
                <w:sz w:val="28"/>
                <w:szCs w:val="28"/>
                <w:lang w:val="uk-UA"/>
              </w:rPr>
            </w:pPr>
          </w:p>
          <w:p w:rsidR="0039710A" w:rsidRPr="003B171F" w:rsidRDefault="0039710A" w:rsidP="0039710A">
            <w:pPr>
              <w:ind w:firstLine="567"/>
              <w:rPr>
                <w:rFonts w:ascii="Times New Roman" w:hAnsi="Times New Roman" w:cs="Times New Roman"/>
                <w:sz w:val="28"/>
                <w:szCs w:val="28"/>
                <w:lang w:val="uk-UA"/>
              </w:rPr>
            </w:pPr>
          </w:p>
          <w:p w:rsidR="0039710A" w:rsidRPr="003B171F" w:rsidRDefault="0039710A" w:rsidP="0039710A">
            <w:pPr>
              <w:ind w:firstLine="567"/>
              <w:rPr>
                <w:rFonts w:ascii="Times New Roman" w:hAnsi="Times New Roman" w:cs="Times New Roman"/>
                <w:sz w:val="28"/>
                <w:szCs w:val="28"/>
                <w:lang w:val="uk-UA"/>
              </w:rPr>
            </w:pPr>
          </w:p>
          <w:p w:rsidR="0039710A" w:rsidRPr="003B171F" w:rsidRDefault="0039710A" w:rsidP="0039710A">
            <w:pPr>
              <w:ind w:firstLine="567"/>
              <w:rPr>
                <w:rFonts w:ascii="Times New Roman" w:hAnsi="Times New Roman" w:cs="Times New Roman"/>
                <w:sz w:val="28"/>
                <w:szCs w:val="28"/>
                <w:lang w:val="uk-UA"/>
              </w:rPr>
            </w:pPr>
          </w:p>
          <w:p w:rsidR="0039710A" w:rsidRPr="003B171F" w:rsidRDefault="0039710A" w:rsidP="0039710A">
            <w:pPr>
              <w:ind w:firstLine="567"/>
              <w:rPr>
                <w:rFonts w:ascii="Times New Roman" w:hAnsi="Times New Roman" w:cs="Times New Roman"/>
                <w:sz w:val="28"/>
                <w:szCs w:val="28"/>
                <w:lang w:val="uk-UA"/>
              </w:rPr>
            </w:pPr>
          </w:p>
          <w:p w:rsidR="0039710A" w:rsidRPr="003B171F" w:rsidRDefault="0039710A" w:rsidP="0039710A">
            <w:pPr>
              <w:ind w:firstLine="567"/>
              <w:rPr>
                <w:rFonts w:ascii="Times New Roman" w:hAnsi="Times New Roman" w:cs="Times New Roman"/>
                <w:sz w:val="28"/>
                <w:szCs w:val="28"/>
                <w:lang w:val="uk-UA"/>
              </w:rPr>
            </w:pPr>
          </w:p>
          <w:p w:rsidR="0039710A" w:rsidRPr="003B171F" w:rsidRDefault="0039710A" w:rsidP="0039710A">
            <w:pPr>
              <w:ind w:firstLine="567"/>
              <w:rPr>
                <w:rFonts w:ascii="Times New Roman" w:hAnsi="Times New Roman" w:cs="Times New Roman"/>
                <w:sz w:val="28"/>
                <w:szCs w:val="28"/>
                <w:lang w:val="uk-UA"/>
              </w:rPr>
            </w:pPr>
          </w:p>
          <w:p w:rsidR="0039710A" w:rsidRPr="003B171F" w:rsidRDefault="0039710A" w:rsidP="0039710A">
            <w:pPr>
              <w:ind w:firstLine="567"/>
              <w:rPr>
                <w:rFonts w:ascii="Times New Roman" w:hAnsi="Times New Roman" w:cs="Times New Roman"/>
                <w:sz w:val="28"/>
                <w:szCs w:val="28"/>
                <w:lang w:val="uk-UA"/>
              </w:rPr>
            </w:pPr>
          </w:p>
          <w:p w:rsidR="0039710A" w:rsidRPr="003B171F" w:rsidRDefault="0039710A" w:rsidP="0039710A">
            <w:pPr>
              <w:ind w:firstLine="567"/>
              <w:rPr>
                <w:rFonts w:ascii="Times New Roman" w:hAnsi="Times New Roman" w:cs="Times New Roman"/>
                <w:sz w:val="28"/>
                <w:szCs w:val="28"/>
                <w:lang w:val="uk-UA"/>
              </w:rPr>
            </w:pPr>
          </w:p>
          <w:p w:rsidR="0039710A" w:rsidRPr="003B171F" w:rsidRDefault="0039710A" w:rsidP="0039710A">
            <w:pPr>
              <w:ind w:firstLine="567"/>
              <w:rPr>
                <w:rFonts w:ascii="Times New Roman" w:hAnsi="Times New Roman" w:cs="Times New Roman"/>
                <w:sz w:val="28"/>
                <w:szCs w:val="28"/>
                <w:lang w:val="uk-UA"/>
              </w:rPr>
            </w:pPr>
          </w:p>
          <w:p w:rsidR="0039710A" w:rsidRPr="003B171F" w:rsidRDefault="0039710A" w:rsidP="0039710A">
            <w:pPr>
              <w:ind w:firstLine="567"/>
              <w:rPr>
                <w:rFonts w:ascii="Times New Roman" w:hAnsi="Times New Roman" w:cs="Times New Roman"/>
                <w:sz w:val="28"/>
                <w:szCs w:val="28"/>
                <w:lang w:val="uk-UA"/>
              </w:rPr>
            </w:pPr>
          </w:p>
          <w:p w:rsidR="0039710A" w:rsidRPr="003B171F" w:rsidRDefault="0039710A" w:rsidP="0039710A">
            <w:pPr>
              <w:ind w:firstLine="567"/>
              <w:rPr>
                <w:rFonts w:ascii="Times New Roman" w:hAnsi="Times New Roman" w:cs="Times New Roman"/>
                <w:sz w:val="28"/>
                <w:szCs w:val="28"/>
                <w:lang w:val="uk-UA"/>
              </w:rPr>
            </w:pPr>
          </w:p>
          <w:p w:rsidR="0039710A" w:rsidRPr="003B171F" w:rsidRDefault="0039710A" w:rsidP="0039710A">
            <w:pPr>
              <w:ind w:firstLine="567"/>
              <w:rPr>
                <w:rFonts w:ascii="Times New Roman" w:hAnsi="Times New Roman" w:cs="Times New Roman"/>
                <w:sz w:val="28"/>
                <w:szCs w:val="28"/>
                <w:lang w:val="uk-UA"/>
              </w:rPr>
            </w:pPr>
          </w:p>
          <w:p w:rsidR="0039710A" w:rsidRPr="003B171F" w:rsidRDefault="0039710A" w:rsidP="0039710A">
            <w:pPr>
              <w:ind w:firstLine="567"/>
              <w:rPr>
                <w:rFonts w:ascii="Times New Roman" w:hAnsi="Times New Roman" w:cs="Times New Roman"/>
                <w:sz w:val="28"/>
                <w:szCs w:val="28"/>
                <w:lang w:val="uk-UA"/>
              </w:rPr>
            </w:pPr>
          </w:p>
          <w:p w:rsidR="0039710A" w:rsidRPr="003B171F" w:rsidRDefault="0039710A" w:rsidP="0039710A">
            <w:pPr>
              <w:ind w:firstLine="567"/>
              <w:rPr>
                <w:rFonts w:ascii="Times New Roman" w:hAnsi="Times New Roman" w:cs="Times New Roman"/>
                <w:sz w:val="28"/>
                <w:szCs w:val="28"/>
                <w:lang w:val="uk-UA"/>
              </w:rPr>
            </w:pPr>
          </w:p>
          <w:p w:rsidR="0039710A" w:rsidRPr="003B171F" w:rsidRDefault="0039710A" w:rsidP="0039710A">
            <w:pPr>
              <w:ind w:firstLine="567"/>
              <w:rPr>
                <w:rFonts w:ascii="Times New Roman" w:hAnsi="Times New Roman" w:cs="Times New Roman"/>
                <w:sz w:val="28"/>
                <w:szCs w:val="28"/>
                <w:lang w:val="uk-UA"/>
              </w:rPr>
            </w:pPr>
          </w:p>
          <w:p w:rsidR="0039710A" w:rsidRPr="003B171F" w:rsidRDefault="0039710A" w:rsidP="0039710A">
            <w:pPr>
              <w:ind w:firstLine="567"/>
              <w:rPr>
                <w:rFonts w:ascii="Times New Roman" w:hAnsi="Times New Roman" w:cs="Times New Roman"/>
                <w:sz w:val="28"/>
                <w:szCs w:val="28"/>
                <w:lang w:val="uk-UA"/>
              </w:rPr>
            </w:pPr>
          </w:p>
          <w:p w:rsidR="0039710A" w:rsidRPr="003B171F" w:rsidRDefault="0039710A" w:rsidP="0039710A">
            <w:pPr>
              <w:ind w:firstLine="567"/>
              <w:rPr>
                <w:rFonts w:ascii="Times New Roman" w:hAnsi="Times New Roman" w:cs="Times New Roman"/>
                <w:sz w:val="28"/>
                <w:szCs w:val="28"/>
                <w:lang w:val="uk-UA"/>
              </w:rPr>
            </w:pPr>
          </w:p>
          <w:p w:rsidR="0039710A" w:rsidRPr="003B171F" w:rsidRDefault="0039710A" w:rsidP="0039710A">
            <w:pPr>
              <w:ind w:firstLine="567"/>
              <w:rPr>
                <w:rFonts w:ascii="Times New Roman" w:hAnsi="Times New Roman" w:cs="Times New Roman"/>
                <w:sz w:val="28"/>
                <w:szCs w:val="28"/>
                <w:lang w:val="uk-UA"/>
              </w:rPr>
            </w:pPr>
          </w:p>
          <w:p w:rsidR="0039710A" w:rsidRPr="003B171F" w:rsidRDefault="0039710A" w:rsidP="0039710A">
            <w:pPr>
              <w:ind w:firstLine="567"/>
              <w:rPr>
                <w:rFonts w:ascii="Times New Roman" w:hAnsi="Times New Roman" w:cs="Times New Roman"/>
                <w:sz w:val="28"/>
                <w:szCs w:val="28"/>
                <w:lang w:val="uk-UA"/>
              </w:rPr>
            </w:pPr>
          </w:p>
          <w:p w:rsidR="0039710A" w:rsidRPr="003B171F" w:rsidRDefault="0039710A" w:rsidP="0039710A">
            <w:pPr>
              <w:ind w:firstLine="567"/>
              <w:rPr>
                <w:rFonts w:ascii="Times New Roman" w:hAnsi="Times New Roman" w:cs="Times New Roman"/>
                <w:sz w:val="28"/>
                <w:szCs w:val="28"/>
                <w:lang w:val="uk-UA"/>
              </w:rPr>
            </w:pPr>
          </w:p>
          <w:p w:rsidR="0039710A" w:rsidRPr="003B171F" w:rsidRDefault="0039710A" w:rsidP="0039710A">
            <w:pPr>
              <w:ind w:firstLine="567"/>
              <w:rPr>
                <w:rFonts w:ascii="Times New Roman" w:hAnsi="Times New Roman" w:cs="Times New Roman"/>
                <w:sz w:val="28"/>
                <w:szCs w:val="28"/>
                <w:lang w:val="uk-UA"/>
              </w:rPr>
            </w:pPr>
          </w:p>
          <w:p w:rsidR="0039710A" w:rsidRPr="003B171F" w:rsidRDefault="0039710A" w:rsidP="0039710A">
            <w:pPr>
              <w:ind w:firstLine="567"/>
              <w:rPr>
                <w:rFonts w:ascii="Times New Roman" w:hAnsi="Times New Roman" w:cs="Times New Roman"/>
                <w:sz w:val="28"/>
                <w:szCs w:val="28"/>
                <w:lang w:val="uk-UA"/>
              </w:rPr>
            </w:pPr>
          </w:p>
          <w:p w:rsidR="0039710A" w:rsidRPr="003B171F" w:rsidRDefault="0039710A" w:rsidP="0039710A">
            <w:pPr>
              <w:ind w:firstLine="567"/>
              <w:rPr>
                <w:rFonts w:ascii="Times New Roman" w:hAnsi="Times New Roman" w:cs="Times New Roman"/>
                <w:sz w:val="28"/>
                <w:szCs w:val="28"/>
                <w:lang w:val="uk-UA"/>
              </w:rPr>
            </w:pPr>
          </w:p>
          <w:p w:rsidR="0039710A" w:rsidRPr="003B171F" w:rsidRDefault="0039710A" w:rsidP="0039710A">
            <w:pPr>
              <w:ind w:firstLine="567"/>
              <w:rPr>
                <w:rFonts w:ascii="Times New Roman" w:hAnsi="Times New Roman" w:cs="Times New Roman"/>
                <w:sz w:val="28"/>
                <w:szCs w:val="28"/>
                <w:lang w:val="uk-UA"/>
              </w:rPr>
            </w:pPr>
          </w:p>
          <w:p w:rsidR="0039710A" w:rsidRPr="003B171F" w:rsidRDefault="0039710A" w:rsidP="0039710A">
            <w:pPr>
              <w:ind w:firstLine="567"/>
              <w:rPr>
                <w:rFonts w:ascii="Times New Roman" w:hAnsi="Times New Roman" w:cs="Times New Roman"/>
                <w:sz w:val="28"/>
                <w:szCs w:val="28"/>
                <w:lang w:val="uk-UA"/>
              </w:rPr>
            </w:pPr>
          </w:p>
          <w:p w:rsidR="0039710A" w:rsidRPr="003B171F" w:rsidRDefault="0039710A" w:rsidP="0039710A">
            <w:pPr>
              <w:ind w:firstLine="567"/>
              <w:rPr>
                <w:rFonts w:ascii="Times New Roman" w:hAnsi="Times New Roman" w:cs="Times New Roman"/>
                <w:sz w:val="28"/>
                <w:szCs w:val="28"/>
                <w:lang w:val="uk-UA"/>
              </w:rPr>
            </w:pPr>
          </w:p>
          <w:p w:rsidR="0039710A" w:rsidRPr="003B171F" w:rsidRDefault="0039710A" w:rsidP="0039710A">
            <w:pPr>
              <w:ind w:firstLine="567"/>
              <w:rPr>
                <w:rFonts w:ascii="Times New Roman" w:hAnsi="Times New Roman" w:cs="Times New Roman"/>
                <w:sz w:val="28"/>
                <w:szCs w:val="28"/>
                <w:lang w:val="uk-UA"/>
              </w:rPr>
            </w:pPr>
          </w:p>
          <w:p w:rsidR="0039710A" w:rsidRPr="003B171F" w:rsidRDefault="0039710A" w:rsidP="0039710A">
            <w:pPr>
              <w:ind w:firstLine="567"/>
              <w:rPr>
                <w:rFonts w:ascii="Times New Roman" w:hAnsi="Times New Roman" w:cs="Times New Roman"/>
                <w:sz w:val="28"/>
                <w:szCs w:val="28"/>
                <w:lang w:val="uk-UA"/>
              </w:rPr>
            </w:pPr>
          </w:p>
          <w:p w:rsidR="0039710A" w:rsidRPr="003B171F" w:rsidRDefault="0039710A" w:rsidP="0039710A">
            <w:pPr>
              <w:ind w:firstLine="567"/>
              <w:rPr>
                <w:rFonts w:ascii="Times New Roman" w:hAnsi="Times New Roman" w:cs="Times New Roman"/>
                <w:sz w:val="28"/>
                <w:szCs w:val="28"/>
                <w:lang w:val="uk-UA"/>
              </w:rPr>
            </w:pPr>
          </w:p>
          <w:p w:rsidR="0039710A" w:rsidRPr="003B171F" w:rsidRDefault="0039710A" w:rsidP="0039710A">
            <w:pPr>
              <w:ind w:firstLine="567"/>
              <w:rPr>
                <w:rFonts w:ascii="Times New Roman" w:hAnsi="Times New Roman" w:cs="Times New Roman"/>
                <w:sz w:val="28"/>
                <w:szCs w:val="28"/>
                <w:lang w:val="uk-UA"/>
              </w:rPr>
            </w:pPr>
          </w:p>
          <w:p w:rsidR="0039710A" w:rsidRPr="003B171F" w:rsidRDefault="0039710A" w:rsidP="0039710A">
            <w:pPr>
              <w:ind w:firstLine="567"/>
              <w:rPr>
                <w:rFonts w:ascii="Times New Roman" w:hAnsi="Times New Roman" w:cs="Times New Roman"/>
                <w:sz w:val="28"/>
                <w:szCs w:val="28"/>
                <w:lang w:val="uk-UA"/>
              </w:rPr>
            </w:pPr>
          </w:p>
          <w:p w:rsidR="0039710A" w:rsidRPr="003B171F" w:rsidRDefault="0039710A" w:rsidP="0039710A">
            <w:pPr>
              <w:ind w:firstLine="567"/>
              <w:rPr>
                <w:rFonts w:ascii="Times New Roman" w:hAnsi="Times New Roman" w:cs="Times New Roman"/>
                <w:sz w:val="28"/>
                <w:szCs w:val="28"/>
                <w:lang w:val="uk-UA"/>
              </w:rPr>
            </w:pPr>
          </w:p>
          <w:p w:rsidR="0039710A" w:rsidRPr="003B171F" w:rsidRDefault="0039710A" w:rsidP="0039710A">
            <w:pPr>
              <w:ind w:firstLine="567"/>
              <w:rPr>
                <w:rFonts w:ascii="Times New Roman" w:hAnsi="Times New Roman" w:cs="Times New Roman"/>
                <w:sz w:val="28"/>
                <w:szCs w:val="28"/>
                <w:lang w:val="uk-UA"/>
              </w:rPr>
            </w:pPr>
          </w:p>
          <w:p w:rsidR="0039710A" w:rsidRPr="003B171F" w:rsidRDefault="0039710A" w:rsidP="0039710A">
            <w:pPr>
              <w:ind w:firstLine="567"/>
              <w:rPr>
                <w:rFonts w:ascii="Times New Roman" w:hAnsi="Times New Roman" w:cs="Times New Roman"/>
                <w:sz w:val="28"/>
                <w:szCs w:val="28"/>
                <w:lang w:val="uk-UA"/>
              </w:rPr>
            </w:pPr>
          </w:p>
          <w:p w:rsidR="0039710A" w:rsidRPr="003B171F" w:rsidRDefault="0039710A" w:rsidP="0039710A">
            <w:pPr>
              <w:ind w:firstLine="567"/>
              <w:rPr>
                <w:rFonts w:ascii="Times New Roman" w:hAnsi="Times New Roman" w:cs="Times New Roman"/>
                <w:sz w:val="28"/>
                <w:szCs w:val="28"/>
                <w:lang w:val="uk-UA"/>
              </w:rPr>
            </w:pPr>
          </w:p>
          <w:p w:rsidR="0039710A" w:rsidRPr="003B171F" w:rsidRDefault="0039710A" w:rsidP="0039710A">
            <w:pPr>
              <w:ind w:firstLine="567"/>
              <w:rPr>
                <w:rFonts w:ascii="Times New Roman" w:hAnsi="Times New Roman" w:cs="Times New Roman"/>
                <w:sz w:val="28"/>
                <w:szCs w:val="28"/>
                <w:lang w:val="uk-UA"/>
              </w:rPr>
            </w:pPr>
          </w:p>
          <w:p w:rsidR="0039710A" w:rsidRPr="003B171F" w:rsidRDefault="0039710A" w:rsidP="0039710A">
            <w:pPr>
              <w:ind w:firstLine="567"/>
              <w:rPr>
                <w:rFonts w:ascii="Times New Roman" w:hAnsi="Times New Roman" w:cs="Times New Roman"/>
                <w:sz w:val="28"/>
                <w:szCs w:val="28"/>
                <w:lang w:val="uk-UA"/>
              </w:rPr>
            </w:pPr>
          </w:p>
          <w:p w:rsidR="0039710A" w:rsidRPr="003B171F" w:rsidRDefault="0039710A" w:rsidP="0039710A">
            <w:pPr>
              <w:ind w:firstLine="567"/>
              <w:rPr>
                <w:rFonts w:ascii="Times New Roman" w:hAnsi="Times New Roman" w:cs="Times New Roman"/>
                <w:sz w:val="28"/>
                <w:szCs w:val="28"/>
                <w:lang w:val="uk-UA"/>
              </w:rPr>
            </w:pPr>
          </w:p>
          <w:p w:rsidR="0039710A" w:rsidRPr="003B171F" w:rsidRDefault="0039710A" w:rsidP="0039710A">
            <w:pPr>
              <w:ind w:firstLine="567"/>
              <w:rPr>
                <w:rFonts w:ascii="Times New Roman" w:hAnsi="Times New Roman" w:cs="Times New Roman"/>
                <w:sz w:val="28"/>
                <w:szCs w:val="28"/>
                <w:lang w:val="uk-UA"/>
              </w:rPr>
            </w:pPr>
          </w:p>
          <w:p w:rsidR="0039710A" w:rsidRPr="003B171F" w:rsidRDefault="0039710A" w:rsidP="0039710A">
            <w:pPr>
              <w:ind w:firstLine="567"/>
              <w:rPr>
                <w:rFonts w:ascii="Times New Roman" w:hAnsi="Times New Roman" w:cs="Times New Roman"/>
                <w:sz w:val="28"/>
                <w:szCs w:val="28"/>
                <w:lang w:val="uk-UA"/>
              </w:rPr>
            </w:pPr>
          </w:p>
          <w:p w:rsidR="0039710A" w:rsidRPr="003B171F" w:rsidRDefault="0039710A" w:rsidP="0039710A">
            <w:pPr>
              <w:ind w:firstLine="567"/>
              <w:rPr>
                <w:rFonts w:ascii="Times New Roman" w:hAnsi="Times New Roman" w:cs="Times New Roman"/>
                <w:sz w:val="28"/>
                <w:szCs w:val="28"/>
                <w:lang w:val="uk-UA"/>
              </w:rPr>
            </w:pPr>
          </w:p>
          <w:p w:rsidR="0039710A" w:rsidRPr="003B171F" w:rsidRDefault="0039710A" w:rsidP="0039710A">
            <w:pPr>
              <w:ind w:firstLine="567"/>
              <w:rPr>
                <w:rFonts w:ascii="Times New Roman" w:hAnsi="Times New Roman" w:cs="Times New Roman"/>
                <w:sz w:val="28"/>
                <w:szCs w:val="28"/>
                <w:lang w:val="uk-UA"/>
              </w:rPr>
            </w:pPr>
          </w:p>
          <w:p w:rsidR="0039710A" w:rsidRPr="003B171F" w:rsidRDefault="0039710A" w:rsidP="0039710A">
            <w:pPr>
              <w:ind w:firstLine="567"/>
              <w:rPr>
                <w:rFonts w:ascii="Times New Roman" w:hAnsi="Times New Roman" w:cs="Times New Roman"/>
                <w:sz w:val="28"/>
                <w:szCs w:val="28"/>
                <w:lang w:val="uk-UA"/>
              </w:rPr>
            </w:pPr>
          </w:p>
          <w:p w:rsidR="0039710A" w:rsidRPr="003B171F" w:rsidRDefault="0039710A" w:rsidP="0039710A">
            <w:pPr>
              <w:ind w:firstLine="567"/>
              <w:rPr>
                <w:rFonts w:ascii="Times New Roman" w:hAnsi="Times New Roman" w:cs="Times New Roman"/>
                <w:sz w:val="28"/>
                <w:szCs w:val="28"/>
                <w:lang w:val="uk-UA"/>
              </w:rPr>
            </w:pPr>
          </w:p>
          <w:p w:rsidR="0039710A" w:rsidRPr="003B171F" w:rsidRDefault="0039710A" w:rsidP="0039710A">
            <w:pPr>
              <w:ind w:firstLine="567"/>
              <w:rPr>
                <w:rFonts w:ascii="Times New Roman" w:hAnsi="Times New Roman" w:cs="Times New Roman"/>
                <w:sz w:val="28"/>
                <w:szCs w:val="28"/>
                <w:lang w:val="uk-UA"/>
              </w:rPr>
            </w:pPr>
          </w:p>
          <w:p w:rsidR="0039710A" w:rsidRPr="003B171F" w:rsidRDefault="0039710A" w:rsidP="0039710A">
            <w:pPr>
              <w:ind w:firstLine="567"/>
              <w:rPr>
                <w:rFonts w:ascii="Times New Roman" w:hAnsi="Times New Roman" w:cs="Times New Roman"/>
                <w:sz w:val="28"/>
                <w:szCs w:val="28"/>
                <w:lang w:val="uk-UA"/>
              </w:rPr>
            </w:pPr>
          </w:p>
          <w:p w:rsidR="00331392" w:rsidRPr="003B171F" w:rsidRDefault="00331392" w:rsidP="0039710A">
            <w:pPr>
              <w:ind w:firstLine="567"/>
              <w:rPr>
                <w:rFonts w:ascii="Times New Roman" w:hAnsi="Times New Roman" w:cs="Times New Roman"/>
                <w:sz w:val="28"/>
                <w:szCs w:val="28"/>
                <w:lang w:val="uk-UA"/>
              </w:rPr>
            </w:pPr>
          </w:p>
          <w:p w:rsidR="00331392" w:rsidRPr="003B171F" w:rsidRDefault="00331392" w:rsidP="0039710A">
            <w:pPr>
              <w:ind w:firstLine="567"/>
              <w:rPr>
                <w:rFonts w:ascii="Times New Roman" w:hAnsi="Times New Roman" w:cs="Times New Roman"/>
                <w:sz w:val="28"/>
                <w:szCs w:val="28"/>
                <w:lang w:val="uk-UA"/>
              </w:rPr>
            </w:pPr>
          </w:p>
          <w:p w:rsidR="00331392" w:rsidRPr="003B171F" w:rsidRDefault="00331392" w:rsidP="0039710A">
            <w:pPr>
              <w:ind w:firstLine="567"/>
              <w:rPr>
                <w:rFonts w:ascii="Times New Roman" w:hAnsi="Times New Roman" w:cs="Times New Roman"/>
                <w:sz w:val="28"/>
                <w:szCs w:val="28"/>
                <w:lang w:val="uk-UA"/>
              </w:rPr>
            </w:pPr>
          </w:p>
          <w:p w:rsidR="00331392" w:rsidRPr="003B171F" w:rsidRDefault="00331392" w:rsidP="0039710A">
            <w:pPr>
              <w:ind w:firstLine="567"/>
              <w:rPr>
                <w:rFonts w:ascii="Times New Roman" w:hAnsi="Times New Roman" w:cs="Times New Roman"/>
                <w:sz w:val="28"/>
                <w:szCs w:val="28"/>
                <w:lang w:val="uk-UA"/>
              </w:rPr>
            </w:pPr>
          </w:p>
          <w:p w:rsidR="00331392" w:rsidRPr="003B171F" w:rsidRDefault="00331392" w:rsidP="0039710A">
            <w:pPr>
              <w:ind w:firstLine="567"/>
              <w:rPr>
                <w:rFonts w:ascii="Times New Roman" w:hAnsi="Times New Roman" w:cs="Times New Roman"/>
                <w:sz w:val="28"/>
                <w:szCs w:val="28"/>
                <w:lang w:val="uk-UA"/>
              </w:rPr>
            </w:pPr>
          </w:p>
          <w:p w:rsidR="00331392" w:rsidRPr="003B171F" w:rsidRDefault="00331392" w:rsidP="0039710A">
            <w:pPr>
              <w:ind w:firstLine="567"/>
              <w:rPr>
                <w:rFonts w:ascii="Times New Roman" w:hAnsi="Times New Roman" w:cs="Times New Roman"/>
                <w:sz w:val="28"/>
                <w:szCs w:val="28"/>
                <w:lang w:val="uk-UA"/>
              </w:rPr>
            </w:pPr>
          </w:p>
          <w:p w:rsidR="00331392" w:rsidRPr="003B171F" w:rsidRDefault="00331392" w:rsidP="0039710A">
            <w:pPr>
              <w:ind w:firstLine="567"/>
              <w:rPr>
                <w:rFonts w:ascii="Times New Roman" w:hAnsi="Times New Roman" w:cs="Times New Roman"/>
                <w:sz w:val="28"/>
                <w:szCs w:val="28"/>
                <w:lang w:val="uk-UA"/>
              </w:rPr>
            </w:pPr>
          </w:p>
          <w:p w:rsidR="0039710A" w:rsidRPr="003B171F" w:rsidRDefault="0039710A" w:rsidP="0039710A">
            <w:pPr>
              <w:ind w:firstLine="567"/>
              <w:rPr>
                <w:rFonts w:ascii="Times New Roman" w:hAnsi="Times New Roman" w:cs="Times New Roman"/>
                <w:sz w:val="28"/>
                <w:szCs w:val="28"/>
                <w:lang w:val="uk-UA"/>
              </w:rPr>
            </w:pPr>
            <w:r w:rsidRPr="003B171F">
              <w:rPr>
                <w:rFonts w:ascii="Times New Roman" w:hAnsi="Times New Roman" w:cs="Times New Roman"/>
                <w:sz w:val="28"/>
                <w:szCs w:val="28"/>
                <w:lang w:val="uk-UA"/>
              </w:rPr>
              <w:t>4. Пріоритет, авторство і право власності на винахід засвідчуються патентом (деклараційним патентом).</w:t>
            </w:r>
          </w:p>
          <w:p w:rsidR="0039710A" w:rsidRPr="003B171F" w:rsidRDefault="0039710A" w:rsidP="0039710A">
            <w:pPr>
              <w:ind w:firstLine="567"/>
              <w:rPr>
                <w:rFonts w:ascii="Times New Roman" w:hAnsi="Times New Roman" w:cs="Times New Roman"/>
                <w:b/>
                <w:sz w:val="28"/>
                <w:szCs w:val="28"/>
                <w:lang w:val="uk-UA"/>
              </w:rPr>
            </w:pPr>
            <w:r w:rsidRPr="003B171F">
              <w:rPr>
                <w:rFonts w:ascii="Times New Roman" w:hAnsi="Times New Roman" w:cs="Times New Roman"/>
                <w:b/>
                <w:sz w:val="28"/>
                <w:szCs w:val="28"/>
                <w:lang w:val="uk-UA"/>
              </w:rPr>
              <w:t>Пріоритет, авторство і право власності на корисну модель засвідчуються деклараційним патентом.</w:t>
            </w:r>
          </w:p>
          <w:p w:rsidR="0039710A" w:rsidRPr="003B171F" w:rsidRDefault="0039710A" w:rsidP="0039710A">
            <w:pPr>
              <w:ind w:firstLine="567"/>
              <w:rPr>
                <w:rFonts w:ascii="Times New Roman" w:hAnsi="Times New Roman" w:cs="Times New Roman"/>
                <w:sz w:val="28"/>
                <w:szCs w:val="28"/>
                <w:lang w:val="uk-UA"/>
              </w:rPr>
            </w:pPr>
            <w:r w:rsidRPr="003B171F">
              <w:rPr>
                <w:rFonts w:ascii="Times New Roman" w:hAnsi="Times New Roman" w:cs="Times New Roman"/>
                <w:sz w:val="28"/>
                <w:szCs w:val="28"/>
                <w:lang w:val="uk-UA"/>
              </w:rPr>
              <w:t>Строк дії патенту України на винахід становить 20 років від дати подання заявки до Установи.</w:t>
            </w:r>
          </w:p>
          <w:p w:rsidR="0039710A" w:rsidRPr="003B171F" w:rsidRDefault="0039710A" w:rsidP="0039710A">
            <w:pPr>
              <w:ind w:firstLine="567"/>
              <w:rPr>
                <w:rFonts w:ascii="Times New Roman" w:hAnsi="Times New Roman" w:cs="Times New Roman"/>
                <w:sz w:val="28"/>
                <w:szCs w:val="28"/>
                <w:lang w:val="uk-UA"/>
              </w:rPr>
            </w:pPr>
          </w:p>
          <w:p w:rsidR="0039710A" w:rsidRPr="003B171F" w:rsidRDefault="0039710A" w:rsidP="0039710A">
            <w:pPr>
              <w:ind w:firstLine="567"/>
              <w:rPr>
                <w:rFonts w:ascii="Times New Roman" w:hAnsi="Times New Roman" w:cs="Times New Roman"/>
                <w:sz w:val="28"/>
                <w:szCs w:val="28"/>
                <w:lang w:val="uk-UA"/>
              </w:rPr>
            </w:pPr>
          </w:p>
          <w:p w:rsidR="0039710A" w:rsidRPr="003B171F" w:rsidRDefault="0039710A" w:rsidP="0039710A">
            <w:pPr>
              <w:ind w:firstLine="567"/>
              <w:rPr>
                <w:rFonts w:ascii="Times New Roman" w:hAnsi="Times New Roman" w:cs="Times New Roman"/>
                <w:sz w:val="28"/>
                <w:szCs w:val="28"/>
                <w:lang w:val="uk-UA"/>
              </w:rPr>
            </w:pPr>
          </w:p>
          <w:p w:rsidR="0039710A" w:rsidRPr="003B171F" w:rsidRDefault="0039710A" w:rsidP="0039710A">
            <w:pPr>
              <w:ind w:firstLine="567"/>
              <w:rPr>
                <w:rFonts w:ascii="Times New Roman" w:hAnsi="Times New Roman" w:cs="Times New Roman"/>
                <w:sz w:val="28"/>
                <w:szCs w:val="28"/>
                <w:lang w:val="uk-UA"/>
              </w:rPr>
            </w:pPr>
          </w:p>
          <w:p w:rsidR="0039710A" w:rsidRPr="003B171F" w:rsidRDefault="0039710A" w:rsidP="0039710A">
            <w:pPr>
              <w:ind w:firstLine="567"/>
              <w:rPr>
                <w:rFonts w:ascii="Times New Roman" w:hAnsi="Times New Roman" w:cs="Times New Roman"/>
                <w:b/>
                <w:sz w:val="28"/>
                <w:szCs w:val="28"/>
                <w:lang w:val="uk-UA"/>
              </w:rPr>
            </w:pPr>
            <w:r w:rsidRPr="003B171F">
              <w:rPr>
                <w:rFonts w:ascii="Times New Roman" w:hAnsi="Times New Roman" w:cs="Times New Roman"/>
                <w:b/>
                <w:sz w:val="28"/>
                <w:szCs w:val="28"/>
                <w:lang w:val="uk-UA"/>
              </w:rPr>
              <w:t>Строк дії деклараційного патенту на винахід становить 6 років від дати подання заявки до Установи.</w:t>
            </w:r>
          </w:p>
          <w:p w:rsidR="0039710A" w:rsidRPr="003B171F" w:rsidRDefault="0039710A" w:rsidP="0039710A">
            <w:pPr>
              <w:ind w:firstLine="567"/>
              <w:rPr>
                <w:rFonts w:ascii="Times New Roman" w:hAnsi="Times New Roman" w:cs="Times New Roman"/>
                <w:b/>
                <w:sz w:val="28"/>
                <w:szCs w:val="28"/>
                <w:lang w:val="uk-UA"/>
              </w:rPr>
            </w:pPr>
            <w:r w:rsidRPr="003B171F">
              <w:rPr>
                <w:rFonts w:ascii="Times New Roman" w:hAnsi="Times New Roman" w:cs="Times New Roman"/>
                <w:b/>
                <w:sz w:val="28"/>
                <w:szCs w:val="28"/>
                <w:lang w:val="uk-UA"/>
              </w:rPr>
              <w:t xml:space="preserve">Строк дії патенту на винахід, об'єктом якого є лікарський засіб, засіб захисту тварин, засіб захисту рослин тощо, використання якого потребує дозволу відповідного компетентного органу, може бути </w:t>
            </w:r>
            <w:r w:rsidRPr="003B171F">
              <w:rPr>
                <w:rFonts w:ascii="Times New Roman" w:hAnsi="Times New Roman" w:cs="Times New Roman"/>
                <w:b/>
                <w:sz w:val="28"/>
                <w:szCs w:val="28"/>
                <w:lang w:val="uk-UA"/>
              </w:rPr>
              <w:lastRenderedPageBreak/>
              <w:t>продовжено за клопотанням власника цього патенту на строк, що дорівнює періоду між датою подання заявки та датою одержання такого дозволу, але не більше ніж на 5 років. За подання клопотання сплачується збір.</w:t>
            </w:r>
          </w:p>
          <w:p w:rsidR="0039710A" w:rsidRPr="003B171F" w:rsidRDefault="0039710A" w:rsidP="0039710A">
            <w:pPr>
              <w:ind w:firstLine="567"/>
              <w:rPr>
                <w:rFonts w:ascii="Times New Roman" w:hAnsi="Times New Roman" w:cs="Times New Roman"/>
                <w:b/>
                <w:sz w:val="28"/>
                <w:szCs w:val="28"/>
                <w:lang w:val="uk-UA"/>
              </w:rPr>
            </w:pPr>
            <w:r w:rsidRPr="003B171F">
              <w:rPr>
                <w:rFonts w:ascii="Times New Roman" w:hAnsi="Times New Roman" w:cs="Times New Roman"/>
                <w:b/>
                <w:sz w:val="28"/>
                <w:szCs w:val="28"/>
                <w:lang w:val="uk-UA"/>
              </w:rPr>
              <w:t>Порядок подання клопотання та продовження строку дії патенту у цьому випадку визначається центральним органом виконавчої влади, що забезпечує формування державної політики у сфері інтелектуальної власності.</w:t>
            </w:r>
          </w:p>
          <w:p w:rsidR="0039710A" w:rsidRPr="006D3D6C" w:rsidRDefault="0039710A" w:rsidP="0039710A">
            <w:pPr>
              <w:ind w:firstLine="567"/>
              <w:rPr>
                <w:rFonts w:ascii="Times New Roman" w:hAnsi="Times New Roman" w:cs="Times New Roman"/>
                <w:sz w:val="28"/>
                <w:szCs w:val="28"/>
                <w:lang w:val="ru-RU"/>
              </w:rPr>
            </w:pPr>
            <w:r w:rsidRPr="003B171F">
              <w:rPr>
                <w:rFonts w:ascii="Times New Roman" w:hAnsi="Times New Roman" w:cs="Times New Roman"/>
                <w:sz w:val="28"/>
                <w:szCs w:val="28"/>
                <w:lang w:val="uk-UA"/>
              </w:rPr>
              <w:t>Строк дії деклараційного патенту на корисну модель становить 10 років від дати подання заявки до Установи.</w:t>
            </w:r>
          </w:p>
          <w:p w:rsidR="001D68EF" w:rsidRPr="006D3D6C" w:rsidRDefault="001D68EF" w:rsidP="0039710A">
            <w:pPr>
              <w:ind w:firstLine="567"/>
              <w:rPr>
                <w:rFonts w:ascii="Times New Roman" w:hAnsi="Times New Roman" w:cs="Times New Roman"/>
                <w:sz w:val="28"/>
                <w:szCs w:val="28"/>
                <w:lang w:val="ru-RU"/>
              </w:rPr>
            </w:pPr>
          </w:p>
          <w:p w:rsidR="0039710A" w:rsidRPr="003B171F" w:rsidRDefault="0039710A" w:rsidP="0039710A">
            <w:pPr>
              <w:ind w:firstLine="567"/>
              <w:rPr>
                <w:rFonts w:ascii="Times New Roman" w:hAnsi="Times New Roman" w:cs="Times New Roman"/>
                <w:sz w:val="28"/>
                <w:szCs w:val="28"/>
                <w:lang w:val="uk-UA"/>
              </w:rPr>
            </w:pPr>
            <w:r w:rsidRPr="003B171F">
              <w:rPr>
                <w:rFonts w:ascii="Times New Roman" w:hAnsi="Times New Roman" w:cs="Times New Roman"/>
                <w:sz w:val="28"/>
                <w:szCs w:val="28"/>
                <w:lang w:val="uk-UA"/>
              </w:rPr>
              <w:t xml:space="preserve">Строк дії патенту (деклараційного патенту) на секретний винахід і деклараційного патенту на секретну корисну модель дорівнює строку засекречування винаходу (корисної моделі), але не може бути довшим від визначеного за цим Законом строку дії охорони </w:t>
            </w:r>
            <w:r w:rsidRPr="003B171F">
              <w:rPr>
                <w:rFonts w:ascii="Times New Roman" w:hAnsi="Times New Roman" w:cs="Times New Roman"/>
                <w:b/>
                <w:sz w:val="28"/>
                <w:szCs w:val="28"/>
                <w:lang w:val="uk-UA"/>
              </w:rPr>
              <w:t>винаходу (корисної моделі</w:t>
            </w:r>
            <w:r w:rsidRPr="003B171F">
              <w:rPr>
                <w:rFonts w:ascii="Times New Roman" w:hAnsi="Times New Roman" w:cs="Times New Roman"/>
                <w:sz w:val="28"/>
                <w:szCs w:val="28"/>
                <w:lang w:val="uk-UA"/>
              </w:rPr>
              <w:t>).</w:t>
            </w:r>
          </w:p>
          <w:p w:rsidR="0039710A" w:rsidRPr="003B171F" w:rsidRDefault="0039710A" w:rsidP="0039710A">
            <w:pPr>
              <w:ind w:firstLine="567"/>
              <w:rPr>
                <w:rFonts w:ascii="Times New Roman" w:hAnsi="Times New Roman" w:cs="Times New Roman"/>
                <w:sz w:val="28"/>
                <w:szCs w:val="28"/>
                <w:lang w:val="uk-UA"/>
              </w:rPr>
            </w:pPr>
          </w:p>
          <w:p w:rsidR="0039710A" w:rsidRPr="003B171F" w:rsidRDefault="0039710A" w:rsidP="0039710A">
            <w:pPr>
              <w:ind w:firstLine="567"/>
              <w:rPr>
                <w:rFonts w:ascii="Times New Roman" w:hAnsi="Times New Roman" w:cs="Times New Roman"/>
                <w:sz w:val="28"/>
                <w:szCs w:val="28"/>
                <w:lang w:val="uk-UA"/>
              </w:rPr>
            </w:pPr>
            <w:r w:rsidRPr="003B171F">
              <w:rPr>
                <w:rFonts w:ascii="Times New Roman" w:hAnsi="Times New Roman" w:cs="Times New Roman"/>
                <w:sz w:val="28"/>
                <w:szCs w:val="28"/>
                <w:lang w:val="uk-UA"/>
              </w:rPr>
              <w:t>Дія патенту припиняється достроково за умов, викладених у статті 32 цього Закону.</w:t>
            </w:r>
          </w:p>
          <w:p w:rsidR="0039710A" w:rsidRPr="003B171F" w:rsidRDefault="0039710A" w:rsidP="0039710A">
            <w:pPr>
              <w:ind w:firstLine="567"/>
              <w:rPr>
                <w:rFonts w:ascii="Times New Roman" w:hAnsi="Times New Roman" w:cs="Times New Roman"/>
                <w:sz w:val="28"/>
                <w:szCs w:val="28"/>
                <w:lang w:val="uk-UA"/>
              </w:rPr>
            </w:pPr>
          </w:p>
          <w:p w:rsidR="0039710A" w:rsidRPr="006D3D6C" w:rsidRDefault="0039710A" w:rsidP="0039710A">
            <w:pPr>
              <w:ind w:firstLine="567"/>
              <w:rPr>
                <w:rFonts w:ascii="Times New Roman" w:hAnsi="Times New Roman" w:cs="Times New Roman"/>
                <w:sz w:val="28"/>
                <w:szCs w:val="28"/>
                <w:lang w:val="ru-RU"/>
              </w:rPr>
            </w:pPr>
            <w:r w:rsidRPr="003B171F">
              <w:rPr>
                <w:rFonts w:ascii="Times New Roman" w:hAnsi="Times New Roman" w:cs="Times New Roman"/>
                <w:sz w:val="28"/>
                <w:szCs w:val="28"/>
                <w:lang w:val="uk-UA"/>
              </w:rPr>
              <w:t xml:space="preserve">5. Обсяг правової охорони, що надається, визначається формулою винаходу (корисної моделі). Тлумачення формули повинно здійснюватися в межах опису винаходу (корисної моделі) та відповідних креслень. </w:t>
            </w:r>
          </w:p>
          <w:p w:rsidR="001D68EF" w:rsidRPr="006D3D6C" w:rsidRDefault="001D68EF" w:rsidP="0039710A">
            <w:pPr>
              <w:ind w:firstLine="567"/>
              <w:rPr>
                <w:rFonts w:ascii="Times New Roman" w:hAnsi="Times New Roman" w:cs="Times New Roman"/>
                <w:sz w:val="28"/>
                <w:szCs w:val="28"/>
                <w:lang w:val="ru-RU"/>
              </w:rPr>
            </w:pPr>
          </w:p>
          <w:p w:rsidR="0039710A" w:rsidRPr="003B171F" w:rsidRDefault="0039710A" w:rsidP="0039710A">
            <w:pPr>
              <w:ind w:firstLine="567"/>
              <w:rPr>
                <w:rFonts w:ascii="Times New Roman" w:hAnsi="Times New Roman" w:cs="Times New Roman"/>
                <w:sz w:val="28"/>
                <w:szCs w:val="28"/>
                <w:lang w:val="uk-UA"/>
              </w:rPr>
            </w:pPr>
            <w:r w:rsidRPr="003B171F">
              <w:rPr>
                <w:rFonts w:ascii="Times New Roman" w:hAnsi="Times New Roman" w:cs="Times New Roman"/>
                <w:sz w:val="28"/>
                <w:szCs w:val="28"/>
                <w:lang w:val="uk-UA"/>
              </w:rPr>
              <w:t>6. Дія патенту (деклараційного патенту), виданого на спосіб одержання продукту, поширюється і на продукт, безпосередньо одержаний цим способом.</w:t>
            </w:r>
          </w:p>
        </w:tc>
        <w:tc>
          <w:tcPr>
            <w:tcW w:w="7709" w:type="dxa"/>
          </w:tcPr>
          <w:p w:rsidR="0039710A" w:rsidRPr="003B171F" w:rsidRDefault="0039710A" w:rsidP="0039710A">
            <w:pPr>
              <w:pStyle w:val="HTML"/>
              <w:tabs>
                <w:tab w:val="clear" w:pos="916"/>
                <w:tab w:val="left" w:pos="0"/>
              </w:tabs>
              <w:ind w:firstLine="567"/>
              <w:jc w:val="both"/>
              <w:rPr>
                <w:rFonts w:ascii="Times New Roman" w:hAnsi="Times New Roman"/>
                <w:sz w:val="28"/>
                <w:szCs w:val="28"/>
                <w:lang w:val="uk-UA"/>
              </w:rPr>
            </w:pPr>
            <w:r w:rsidRPr="003B171F">
              <w:rPr>
                <w:rFonts w:ascii="Times New Roman" w:hAnsi="Times New Roman"/>
                <w:b/>
                <w:sz w:val="28"/>
                <w:szCs w:val="28"/>
                <w:lang w:val="uk-UA"/>
              </w:rPr>
              <w:lastRenderedPageBreak/>
              <w:t>Стаття 6</w:t>
            </w:r>
            <w:r w:rsidRPr="003B171F">
              <w:rPr>
                <w:rFonts w:ascii="Times New Roman" w:hAnsi="Times New Roman"/>
                <w:sz w:val="28"/>
                <w:szCs w:val="28"/>
                <w:lang w:val="uk-UA"/>
              </w:rPr>
              <w:t>. Умови надання правової охорони</w:t>
            </w:r>
          </w:p>
          <w:p w:rsidR="0039710A" w:rsidRPr="003B171F" w:rsidRDefault="0039710A" w:rsidP="0039710A">
            <w:pPr>
              <w:pStyle w:val="ab"/>
              <w:spacing w:before="0" w:after="0" w:line="240" w:lineRule="auto"/>
              <w:ind w:firstLine="567"/>
              <w:jc w:val="both"/>
              <w:rPr>
                <w:sz w:val="28"/>
                <w:szCs w:val="28"/>
                <w:lang w:val="uk-UA"/>
              </w:rPr>
            </w:pPr>
            <w:r w:rsidRPr="003B171F">
              <w:rPr>
                <w:sz w:val="28"/>
                <w:szCs w:val="28"/>
                <w:lang w:val="uk-UA"/>
              </w:rPr>
              <w:t xml:space="preserve">1. Правова охорона надається винаходу (корисній моделі), що не суперечить публічному порядку, </w:t>
            </w:r>
            <w:r w:rsidRPr="003B171F">
              <w:rPr>
                <w:lang w:val="ru-RU"/>
              </w:rPr>
              <w:t xml:space="preserve"> </w:t>
            </w:r>
            <w:r w:rsidRPr="003B171F">
              <w:rPr>
                <w:b/>
                <w:sz w:val="28"/>
                <w:szCs w:val="28"/>
                <w:lang w:val="uk-UA"/>
              </w:rPr>
              <w:t>загальновизнаним принципам моралі</w:t>
            </w:r>
            <w:r w:rsidRPr="003B171F">
              <w:rPr>
                <w:sz w:val="28"/>
                <w:szCs w:val="28"/>
                <w:lang w:val="uk-UA"/>
              </w:rPr>
              <w:t xml:space="preserve"> та відповідає умовам </w:t>
            </w:r>
            <w:proofErr w:type="spellStart"/>
            <w:r w:rsidRPr="003B171F">
              <w:rPr>
                <w:sz w:val="28"/>
                <w:szCs w:val="28"/>
                <w:lang w:val="uk-UA"/>
              </w:rPr>
              <w:t>патентоздатності</w:t>
            </w:r>
            <w:proofErr w:type="spellEnd"/>
            <w:r w:rsidRPr="003B171F">
              <w:rPr>
                <w:sz w:val="28"/>
                <w:szCs w:val="28"/>
                <w:lang w:val="uk-UA"/>
              </w:rPr>
              <w:t xml:space="preserve">. </w:t>
            </w:r>
          </w:p>
          <w:p w:rsidR="0039710A" w:rsidRPr="003B171F" w:rsidRDefault="0039710A" w:rsidP="0039710A">
            <w:pPr>
              <w:pStyle w:val="ac"/>
              <w:spacing w:after="0" w:line="240" w:lineRule="auto"/>
              <w:ind w:firstLine="567"/>
              <w:jc w:val="both"/>
              <w:rPr>
                <w:rFonts w:ascii="Times New Roman" w:hAnsi="Times New Roman" w:cs="Times New Roman"/>
                <w:sz w:val="28"/>
                <w:szCs w:val="28"/>
                <w:lang w:val="uk-UA"/>
              </w:rPr>
            </w:pPr>
            <w:r w:rsidRPr="003B171F">
              <w:rPr>
                <w:rFonts w:ascii="Times New Roman" w:hAnsi="Times New Roman" w:cs="Times New Roman"/>
                <w:sz w:val="28"/>
                <w:szCs w:val="28"/>
                <w:lang w:val="uk-UA"/>
              </w:rPr>
              <w:t xml:space="preserve">2. Об'єктом </w:t>
            </w:r>
            <w:r w:rsidRPr="003B171F">
              <w:rPr>
                <w:rFonts w:ascii="Times New Roman" w:hAnsi="Times New Roman" w:cs="Times New Roman"/>
                <w:b/>
                <w:sz w:val="28"/>
                <w:szCs w:val="28"/>
                <w:lang w:val="uk-UA"/>
              </w:rPr>
              <w:t>винаходу</w:t>
            </w:r>
            <w:r w:rsidRPr="003B171F">
              <w:rPr>
                <w:rFonts w:ascii="Times New Roman" w:hAnsi="Times New Roman" w:cs="Times New Roman"/>
                <w:sz w:val="28"/>
                <w:szCs w:val="28"/>
                <w:lang w:val="uk-UA"/>
              </w:rPr>
              <w:t xml:space="preserve">, правова охорона </w:t>
            </w:r>
            <w:r w:rsidRPr="003B171F">
              <w:rPr>
                <w:rFonts w:ascii="Times New Roman" w:hAnsi="Times New Roman" w:cs="Times New Roman"/>
                <w:b/>
                <w:sz w:val="28"/>
                <w:szCs w:val="28"/>
                <w:lang w:val="uk-UA"/>
              </w:rPr>
              <w:t>якому</w:t>
            </w:r>
            <w:r w:rsidRPr="003B171F">
              <w:rPr>
                <w:rFonts w:ascii="Times New Roman" w:hAnsi="Times New Roman" w:cs="Times New Roman"/>
                <w:sz w:val="28"/>
                <w:szCs w:val="28"/>
                <w:lang w:val="uk-UA"/>
              </w:rPr>
              <w:t xml:space="preserve"> надається </w:t>
            </w:r>
            <w:r w:rsidRPr="003B171F">
              <w:rPr>
                <w:rFonts w:ascii="Times New Roman" w:hAnsi="Times New Roman" w:cs="Times New Roman"/>
                <w:sz w:val="28"/>
                <w:szCs w:val="28"/>
                <w:lang w:val="uk-UA"/>
              </w:rPr>
              <w:lastRenderedPageBreak/>
              <w:t xml:space="preserve">згідно з цим Законом, може </w:t>
            </w:r>
            <w:r w:rsidRPr="003B171F">
              <w:rPr>
                <w:rFonts w:ascii="Times New Roman" w:hAnsi="Times New Roman" w:cs="Times New Roman"/>
                <w:b/>
                <w:sz w:val="28"/>
                <w:szCs w:val="28"/>
                <w:lang w:val="uk-UA"/>
              </w:rPr>
              <w:t>бути</w:t>
            </w:r>
            <w:r w:rsidRPr="003B171F">
              <w:rPr>
                <w:rFonts w:ascii="Times New Roman" w:hAnsi="Times New Roman" w:cs="Times New Roman"/>
                <w:sz w:val="28"/>
                <w:szCs w:val="28"/>
                <w:lang w:val="uk-UA"/>
              </w:rPr>
              <w:t xml:space="preserve"> продукт (пристрій, речовина, штам мікроорганізму, культура клітин рослини і тварини тощо), процес (спосіб), а також нове застосування відомого продукту чи процесу.</w:t>
            </w:r>
          </w:p>
          <w:p w:rsidR="0039710A" w:rsidRPr="003B171F" w:rsidRDefault="0039710A" w:rsidP="0039710A">
            <w:pPr>
              <w:pStyle w:val="ac"/>
              <w:spacing w:after="0" w:line="240" w:lineRule="auto"/>
              <w:ind w:firstLine="567"/>
              <w:jc w:val="both"/>
              <w:rPr>
                <w:rFonts w:ascii="Times New Roman" w:hAnsi="Times New Roman" w:cs="Times New Roman"/>
                <w:b/>
                <w:sz w:val="28"/>
                <w:szCs w:val="28"/>
                <w:lang w:val="uk-UA"/>
              </w:rPr>
            </w:pPr>
          </w:p>
          <w:p w:rsidR="0039710A" w:rsidRPr="003B171F" w:rsidRDefault="0039710A" w:rsidP="0039710A">
            <w:pPr>
              <w:pStyle w:val="ac"/>
              <w:spacing w:after="0" w:line="240" w:lineRule="auto"/>
              <w:ind w:firstLine="567"/>
              <w:jc w:val="both"/>
              <w:rPr>
                <w:rFonts w:ascii="Times New Roman" w:hAnsi="Times New Roman" w:cs="Times New Roman"/>
                <w:sz w:val="28"/>
                <w:szCs w:val="28"/>
                <w:lang w:val="uk-UA"/>
              </w:rPr>
            </w:pPr>
            <w:r w:rsidRPr="003B171F">
              <w:rPr>
                <w:rFonts w:ascii="Times New Roman" w:hAnsi="Times New Roman" w:cs="Times New Roman"/>
                <w:b/>
                <w:sz w:val="28"/>
                <w:szCs w:val="28"/>
                <w:lang w:val="uk-UA"/>
              </w:rPr>
              <w:t xml:space="preserve">Об'єктом корисної моделі, правова охорона якій надається згідно з цим Законом, є пристрій. </w:t>
            </w:r>
          </w:p>
          <w:p w:rsidR="0039710A" w:rsidRPr="003B171F" w:rsidRDefault="0039710A" w:rsidP="0039710A">
            <w:pPr>
              <w:pStyle w:val="ac"/>
              <w:spacing w:after="0" w:line="240" w:lineRule="auto"/>
              <w:ind w:firstLine="567"/>
              <w:jc w:val="both"/>
              <w:rPr>
                <w:rFonts w:ascii="Times New Roman" w:hAnsi="Times New Roman" w:cs="Times New Roman"/>
                <w:sz w:val="28"/>
                <w:szCs w:val="28"/>
                <w:lang w:val="uk-UA"/>
              </w:rPr>
            </w:pPr>
          </w:p>
          <w:p w:rsidR="0039710A" w:rsidRPr="003B171F" w:rsidRDefault="0039710A" w:rsidP="0039710A">
            <w:pPr>
              <w:pStyle w:val="ac"/>
              <w:spacing w:after="0" w:line="240" w:lineRule="auto"/>
              <w:ind w:firstLine="567"/>
              <w:jc w:val="both"/>
              <w:rPr>
                <w:rFonts w:ascii="Times New Roman" w:hAnsi="Times New Roman" w:cs="Times New Roman"/>
                <w:sz w:val="28"/>
                <w:szCs w:val="28"/>
                <w:lang w:val="uk-UA"/>
              </w:rPr>
            </w:pPr>
            <w:r w:rsidRPr="003B171F">
              <w:rPr>
                <w:rFonts w:ascii="Times New Roman" w:hAnsi="Times New Roman" w:cs="Times New Roman"/>
                <w:sz w:val="28"/>
                <w:szCs w:val="28"/>
                <w:lang w:val="uk-UA"/>
              </w:rPr>
              <w:t xml:space="preserve">3. Правова охорона згідно з цим Законом не поширюється на такі об'єкти: </w:t>
            </w:r>
          </w:p>
          <w:p w:rsidR="0039710A" w:rsidRPr="003B171F" w:rsidRDefault="0039710A" w:rsidP="0039710A">
            <w:pPr>
              <w:pStyle w:val="HTML"/>
              <w:tabs>
                <w:tab w:val="clear" w:pos="916"/>
                <w:tab w:val="left" w:pos="0"/>
              </w:tabs>
              <w:ind w:firstLine="567"/>
              <w:jc w:val="both"/>
              <w:rPr>
                <w:rFonts w:ascii="Times New Roman" w:hAnsi="Times New Roman"/>
                <w:sz w:val="28"/>
                <w:szCs w:val="28"/>
                <w:lang w:val="uk-UA"/>
              </w:rPr>
            </w:pPr>
            <w:r w:rsidRPr="003B171F">
              <w:rPr>
                <w:rFonts w:ascii="Times New Roman" w:hAnsi="Times New Roman"/>
                <w:sz w:val="28"/>
                <w:szCs w:val="28"/>
                <w:lang w:val="uk-UA"/>
              </w:rPr>
              <w:t>сорти рослин і породи тварин;</w:t>
            </w:r>
          </w:p>
          <w:p w:rsidR="0039710A" w:rsidRPr="003B171F" w:rsidRDefault="0039710A" w:rsidP="0039710A">
            <w:pPr>
              <w:pStyle w:val="HTML"/>
              <w:tabs>
                <w:tab w:val="clear" w:pos="916"/>
                <w:tab w:val="left" w:pos="0"/>
              </w:tabs>
              <w:ind w:firstLine="567"/>
              <w:jc w:val="both"/>
              <w:rPr>
                <w:rFonts w:ascii="Times New Roman" w:hAnsi="Times New Roman"/>
                <w:b/>
                <w:sz w:val="28"/>
                <w:szCs w:val="28"/>
                <w:lang w:val="uk-UA"/>
              </w:rPr>
            </w:pPr>
            <w:r w:rsidRPr="003B171F">
              <w:rPr>
                <w:rFonts w:ascii="Times New Roman" w:hAnsi="Times New Roman"/>
                <w:sz w:val="28"/>
                <w:szCs w:val="28"/>
                <w:lang w:val="uk-UA"/>
              </w:rPr>
              <w:t xml:space="preserve">біологічні в своїй основі процеси відтворення рослин та тварин, що </w:t>
            </w:r>
            <w:r w:rsidRPr="003B171F">
              <w:rPr>
                <w:rFonts w:ascii="Times New Roman" w:hAnsi="Times New Roman"/>
                <w:b/>
                <w:sz w:val="28"/>
                <w:szCs w:val="28"/>
                <w:lang w:val="uk-UA"/>
              </w:rPr>
              <w:t>не</w:t>
            </w:r>
            <w:r w:rsidRPr="003B171F">
              <w:rPr>
                <w:rFonts w:ascii="Times New Roman" w:hAnsi="Times New Roman"/>
                <w:sz w:val="28"/>
                <w:szCs w:val="28"/>
                <w:lang w:val="uk-UA"/>
              </w:rPr>
              <w:t xml:space="preserve"> </w:t>
            </w:r>
            <w:r w:rsidR="00BD367A" w:rsidRPr="003B171F">
              <w:rPr>
                <w:rFonts w:ascii="Times New Roman" w:hAnsi="Times New Roman"/>
                <w:b/>
                <w:sz w:val="28"/>
                <w:szCs w:val="28"/>
                <w:lang w:val="uk-UA"/>
              </w:rPr>
              <w:t>належать</w:t>
            </w:r>
            <w:r w:rsidRPr="003B171F">
              <w:rPr>
                <w:rFonts w:ascii="Times New Roman" w:hAnsi="Times New Roman"/>
                <w:sz w:val="28"/>
                <w:szCs w:val="28"/>
                <w:lang w:val="uk-UA"/>
              </w:rPr>
              <w:t xml:space="preserve"> до небіологічних та мікробіологічних процесів</w:t>
            </w:r>
            <w:r w:rsidRPr="003B171F">
              <w:rPr>
                <w:rFonts w:ascii="Times New Roman" w:hAnsi="Times New Roman"/>
                <w:b/>
                <w:sz w:val="28"/>
                <w:szCs w:val="28"/>
                <w:lang w:val="uk-UA"/>
              </w:rPr>
              <w:t>,</w:t>
            </w:r>
            <w:r w:rsidRPr="003B171F">
              <w:rPr>
                <w:rFonts w:ascii="Times New Roman" w:hAnsi="Times New Roman"/>
                <w:sz w:val="28"/>
                <w:szCs w:val="28"/>
                <w:lang w:val="uk-UA"/>
              </w:rPr>
              <w:t xml:space="preserve"> </w:t>
            </w:r>
            <w:r w:rsidRPr="003B171F">
              <w:rPr>
                <w:rFonts w:ascii="Times New Roman" w:hAnsi="Times New Roman"/>
                <w:b/>
                <w:bCs/>
                <w:sz w:val="28"/>
                <w:szCs w:val="28"/>
                <w:lang w:val="uk-UA"/>
              </w:rPr>
              <w:t>а також продукту такого процесу</w:t>
            </w:r>
            <w:r w:rsidRPr="003B171F">
              <w:rPr>
                <w:rFonts w:ascii="Times New Roman" w:hAnsi="Times New Roman"/>
                <w:sz w:val="28"/>
                <w:szCs w:val="28"/>
                <w:lang w:val="uk-UA"/>
              </w:rPr>
              <w:t>;</w:t>
            </w:r>
          </w:p>
          <w:p w:rsidR="0039710A" w:rsidRPr="003B171F" w:rsidRDefault="0039710A" w:rsidP="0039710A">
            <w:pPr>
              <w:pStyle w:val="HTML"/>
              <w:tabs>
                <w:tab w:val="clear" w:pos="916"/>
                <w:tab w:val="left" w:pos="0"/>
              </w:tabs>
              <w:ind w:firstLine="567"/>
              <w:jc w:val="both"/>
              <w:rPr>
                <w:rFonts w:ascii="Times New Roman" w:hAnsi="Times New Roman"/>
                <w:sz w:val="28"/>
                <w:szCs w:val="28"/>
                <w:lang w:val="uk-UA"/>
              </w:rPr>
            </w:pPr>
            <w:r w:rsidRPr="003B171F">
              <w:rPr>
                <w:rFonts w:ascii="Times New Roman" w:hAnsi="Times New Roman"/>
                <w:b/>
                <w:sz w:val="28"/>
                <w:szCs w:val="28"/>
                <w:lang w:val="uk-UA"/>
              </w:rPr>
              <w:t>компонування напівпровідникових виробів;</w:t>
            </w:r>
          </w:p>
          <w:p w:rsidR="0039710A" w:rsidRPr="003B171F" w:rsidRDefault="0039710A" w:rsidP="0039710A">
            <w:pPr>
              <w:pStyle w:val="HTML"/>
              <w:tabs>
                <w:tab w:val="clear" w:pos="916"/>
                <w:tab w:val="left" w:pos="0"/>
              </w:tabs>
              <w:ind w:firstLine="567"/>
              <w:jc w:val="both"/>
              <w:rPr>
                <w:rFonts w:ascii="Times New Roman" w:hAnsi="Times New Roman"/>
                <w:b/>
                <w:bCs/>
                <w:sz w:val="28"/>
                <w:szCs w:val="28"/>
                <w:lang w:val="uk-UA"/>
              </w:rPr>
            </w:pPr>
            <w:r w:rsidRPr="003B171F">
              <w:rPr>
                <w:rFonts w:ascii="Times New Roman" w:hAnsi="Times New Roman"/>
                <w:sz w:val="28"/>
                <w:szCs w:val="28"/>
                <w:lang w:val="uk-UA"/>
              </w:rPr>
              <w:t>результати художнього конструювання;</w:t>
            </w:r>
          </w:p>
          <w:p w:rsidR="0039710A" w:rsidRPr="003B171F" w:rsidRDefault="0039710A" w:rsidP="0039710A">
            <w:pPr>
              <w:pStyle w:val="HTML"/>
              <w:tabs>
                <w:tab w:val="left" w:pos="0"/>
              </w:tabs>
              <w:ind w:firstLine="567"/>
              <w:jc w:val="both"/>
              <w:rPr>
                <w:rFonts w:ascii="Times New Roman" w:hAnsi="Times New Roman"/>
                <w:b/>
                <w:bCs/>
                <w:sz w:val="28"/>
                <w:szCs w:val="28"/>
                <w:lang w:val="uk-UA"/>
              </w:rPr>
            </w:pPr>
            <w:r w:rsidRPr="003B171F">
              <w:rPr>
                <w:rFonts w:ascii="Times New Roman" w:hAnsi="Times New Roman"/>
                <w:b/>
                <w:bCs/>
                <w:sz w:val="28"/>
                <w:szCs w:val="28"/>
                <w:lang w:val="uk-UA"/>
              </w:rPr>
              <w:t>хірургічні або терапевтичні способи лікування людини або тварини;</w:t>
            </w:r>
          </w:p>
          <w:p w:rsidR="0039710A" w:rsidRPr="003B171F" w:rsidRDefault="0039710A" w:rsidP="0039710A">
            <w:pPr>
              <w:pStyle w:val="HTML"/>
              <w:tabs>
                <w:tab w:val="left" w:pos="0"/>
              </w:tabs>
              <w:ind w:firstLine="567"/>
              <w:jc w:val="both"/>
              <w:rPr>
                <w:rFonts w:ascii="Times New Roman" w:hAnsi="Times New Roman"/>
                <w:b/>
                <w:bCs/>
                <w:sz w:val="28"/>
                <w:szCs w:val="28"/>
              </w:rPr>
            </w:pPr>
            <w:r w:rsidRPr="003B171F">
              <w:rPr>
                <w:rFonts w:ascii="Times New Roman" w:hAnsi="Times New Roman"/>
                <w:b/>
                <w:bCs/>
                <w:sz w:val="28"/>
                <w:szCs w:val="28"/>
                <w:lang w:val="uk-UA"/>
              </w:rPr>
              <w:t>способи діагностики організму людини або тварини;</w:t>
            </w:r>
          </w:p>
          <w:p w:rsidR="0039710A" w:rsidRPr="003B171F" w:rsidRDefault="0039710A" w:rsidP="0039710A">
            <w:pPr>
              <w:pStyle w:val="HTML"/>
              <w:tabs>
                <w:tab w:val="clear" w:pos="916"/>
                <w:tab w:val="left" w:pos="0"/>
              </w:tabs>
              <w:ind w:firstLine="567"/>
              <w:jc w:val="both"/>
              <w:rPr>
                <w:rFonts w:ascii="Times New Roman" w:hAnsi="Times New Roman"/>
                <w:b/>
                <w:bCs/>
                <w:sz w:val="28"/>
                <w:szCs w:val="28"/>
                <w:lang w:val="uk-UA"/>
              </w:rPr>
            </w:pPr>
            <w:r w:rsidRPr="003B171F">
              <w:rPr>
                <w:rFonts w:ascii="Times New Roman" w:hAnsi="Times New Roman"/>
                <w:b/>
                <w:bCs/>
                <w:sz w:val="28"/>
                <w:szCs w:val="28"/>
                <w:lang w:val="uk-UA"/>
              </w:rPr>
              <w:t>процеси клонування людей;</w:t>
            </w:r>
          </w:p>
          <w:p w:rsidR="0039710A" w:rsidRPr="003B171F" w:rsidRDefault="0039710A" w:rsidP="0039710A">
            <w:pPr>
              <w:pStyle w:val="HTML"/>
              <w:tabs>
                <w:tab w:val="clear" w:pos="916"/>
                <w:tab w:val="left" w:pos="0"/>
              </w:tabs>
              <w:ind w:firstLine="567"/>
              <w:jc w:val="both"/>
              <w:rPr>
                <w:rFonts w:ascii="Times New Roman" w:hAnsi="Times New Roman"/>
                <w:b/>
                <w:bCs/>
                <w:sz w:val="28"/>
                <w:szCs w:val="28"/>
                <w:lang w:val="uk-UA"/>
              </w:rPr>
            </w:pPr>
            <w:r w:rsidRPr="003B171F">
              <w:rPr>
                <w:rFonts w:ascii="Times New Roman" w:hAnsi="Times New Roman"/>
                <w:b/>
                <w:bCs/>
                <w:sz w:val="28"/>
                <w:szCs w:val="28"/>
                <w:lang w:val="uk-UA"/>
              </w:rPr>
              <w:t>процеси змінювання через зародкову лінію генетичної ідентичності людей;</w:t>
            </w:r>
          </w:p>
          <w:p w:rsidR="0039710A" w:rsidRPr="003B171F" w:rsidRDefault="0039710A" w:rsidP="0039710A">
            <w:pPr>
              <w:pStyle w:val="HTML"/>
              <w:tabs>
                <w:tab w:val="clear" w:pos="916"/>
                <w:tab w:val="left" w:pos="0"/>
              </w:tabs>
              <w:ind w:firstLine="567"/>
              <w:jc w:val="both"/>
              <w:rPr>
                <w:rFonts w:ascii="Times New Roman" w:hAnsi="Times New Roman"/>
                <w:b/>
                <w:bCs/>
                <w:sz w:val="28"/>
                <w:szCs w:val="28"/>
                <w:lang w:val="uk-UA"/>
              </w:rPr>
            </w:pPr>
            <w:r w:rsidRPr="003B171F">
              <w:rPr>
                <w:rFonts w:ascii="Times New Roman" w:hAnsi="Times New Roman"/>
                <w:b/>
                <w:bCs/>
                <w:sz w:val="28"/>
                <w:szCs w:val="28"/>
                <w:lang w:val="uk-UA"/>
              </w:rPr>
              <w:t>використання людських ембріонів для промислових або комерційних цілей;</w:t>
            </w:r>
          </w:p>
          <w:p w:rsidR="0039710A" w:rsidRPr="003B171F" w:rsidRDefault="0039710A" w:rsidP="0039710A">
            <w:pPr>
              <w:pStyle w:val="HTML"/>
              <w:tabs>
                <w:tab w:val="clear" w:pos="916"/>
                <w:tab w:val="left" w:pos="0"/>
              </w:tabs>
              <w:ind w:firstLine="567"/>
              <w:jc w:val="both"/>
              <w:rPr>
                <w:rFonts w:ascii="Times New Roman" w:hAnsi="Times New Roman"/>
                <w:b/>
                <w:bCs/>
                <w:sz w:val="28"/>
                <w:szCs w:val="28"/>
                <w:lang w:val="uk-UA"/>
              </w:rPr>
            </w:pPr>
            <w:r w:rsidRPr="003B171F">
              <w:rPr>
                <w:rFonts w:ascii="Times New Roman" w:hAnsi="Times New Roman"/>
                <w:b/>
                <w:bCs/>
                <w:sz w:val="28"/>
                <w:szCs w:val="28"/>
                <w:lang w:val="uk-UA"/>
              </w:rPr>
              <w:t>процеси змінювання генетичної ідентичності тварин, які можуть спричинити їх страждання без будь-якої суттєвої медичної користі для людей чи тварин, а також тварин, виведених унаслідок такого процесу;</w:t>
            </w:r>
          </w:p>
          <w:p w:rsidR="0039710A" w:rsidRPr="003B171F" w:rsidRDefault="0039710A" w:rsidP="0039710A">
            <w:pPr>
              <w:pStyle w:val="HTML"/>
              <w:tabs>
                <w:tab w:val="clear" w:pos="916"/>
                <w:tab w:val="left" w:pos="0"/>
              </w:tabs>
              <w:ind w:firstLine="567"/>
              <w:jc w:val="both"/>
              <w:rPr>
                <w:rFonts w:ascii="Times New Roman" w:hAnsi="Times New Roman"/>
                <w:b/>
                <w:bCs/>
                <w:sz w:val="28"/>
                <w:szCs w:val="28"/>
                <w:lang w:val="uk-UA"/>
              </w:rPr>
            </w:pPr>
            <w:r w:rsidRPr="003B171F">
              <w:rPr>
                <w:rFonts w:ascii="Times New Roman" w:hAnsi="Times New Roman"/>
                <w:b/>
                <w:bCs/>
                <w:sz w:val="28"/>
                <w:szCs w:val="28"/>
                <w:lang w:val="uk-UA"/>
              </w:rPr>
              <w:t xml:space="preserve">людський організм на різних стадіях його формування та розвитку, а також просте виявлення </w:t>
            </w:r>
            <w:r w:rsidRPr="003B171F">
              <w:rPr>
                <w:rFonts w:ascii="Times New Roman" w:hAnsi="Times New Roman"/>
                <w:b/>
                <w:bCs/>
                <w:sz w:val="28"/>
                <w:szCs w:val="28"/>
                <w:lang w:val="uk-UA"/>
              </w:rPr>
              <w:lastRenderedPageBreak/>
              <w:t>одного з його елементів, зокрема послідовності або частини послідовності гена. Це положення не впливає на надання правової охорони винаходу, об’єктом якого є елементи людського організму поза організмом або одержані в інший спосіб, із застосуванням технічного процесу, включаючи послідовність чи часткову послідовність гена, якщо навіть структура цього елемента ідентична структурі природного елемента;</w:t>
            </w:r>
          </w:p>
          <w:p w:rsidR="0039710A" w:rsidRPr="003B171F" w:rsidRDefault="0039710A" w:rsidP="0039710A">
            <w:pPr>
              <w:pStyle w:val="HTML"/>
              <w:tabs>
                <w:tab w:val="clear" w:pos="916"/>
                <w:tab w:val="left" w:pos="0"/>
              </w:tabs>
              <w:ind w:firstLine="567"/>
              <w:jc w:val="both"/>
              <w:rPr>
                <w:rFonts w:ascii="Times New Roman" w:hAnsi="Times New Roman"/>
                <w:b/>
                <w:bCs/>
                <w:sz w:val="28"/>
                <w:szCs w:val="28"/>
                <w:lang w:val="uk-UA"/>
              </w:rPr>
            </w:pPr>
            <w:r w:rsidRPr="003B171F">
              <w:rPr>
                <w:rFonts w:ascii="Times New Roman" w:hAnsi="Times New Roman"/>
                <w:b/>
                <w:bCs/>
                <w:sz w:val="28"/>
                <w:szCs w:val="28"/>
                <w:lang w:val="uk-UA"/>
              </w:rPr>
              <w:t>продукт або процес, який стосується рослини чи тварини, використання якого обмежується певним сортом рослин чи певною породою тварин;</w:t>
            </w:r>
          </w:p>
          <w:p w:rsidR="0039710A" w:rsidRPr="003B171F" w:rsidRDefault="0039710A" w:rsidP="0039710A">
            <w:pPr>
              <w:pStyle w:val="HTML"/>
              <w:tabs>
                <w:tab w:val="clear" w:pos="916"/>
                <w:tab w:val="left" w:pos="0"/>
              </w:tabs>
              <w:ind w:firstLine="567"/>
              <w:jc w:val="both"/>
              <w:rPr>
                <w:rFonts w:ascii="Times New Roman" w:hAnsi="Times New Roman"/>
                <w:b/>
                <w:sz w:val="28"/>
                <w:szCs w:val="28"/>
                <w:lang w:val="uk-UA"/>
              </w:rPr>
            </w:pPr>
            <w:r w:rsidRPr="003B171F">
              <w:rPr>
                <w:rFonts w:ascii="Times New Roman" w:hAnsi="Times New Roman"/>
                <w:b/>
                <w:bCs/>
                <w:sz w:val="28"/>
                <w:szCs w:val="28"/>
                <w:lang w:val="uk-UA"/>
              </w:rPr>
              <w:t>продукт або процес, який стосується природного біологічного матеріалу, не відокремленого від свого природного середовища, або який не є продуктом технічного процесу;</w:t>
            </w:r>
          </w:p>
          <w:p w:rsidR="00E50A29" w:rsidRPr="00D30ECD" w:rsidRDefault="00331392" w:rsidP="0039710A">
            <w:pPr>
              <w:pStyle w:val="HTML"/>
              <w:tabs>
                <w:tab w:val="clear" w:pos="916"/>
                <w:tab w:val="left" w:pos="0"/>
              </w:tabs>
              <w:ind w:firstLine="567"/>
              <w:jc w:val="both"/>
              <w:rPr>
                <w:rFonts w:ascii="Times New Roman" w:hAnsi="Times New Roman"/>
                <w:b/>
                <w:sz w:val="28"/>
                <w:szCs w:val="28"/>
                <w:lang w:val="uk-UA"/>
              </w:rPr>
            </w:pPr>
            <w:r w:rsidRPr="003B171F">
              <w:rPr>
                <w:rFonts w:ascii="Times New Roman" w:hAnsi="Times New Roman"/>
                <w:b/>
                <w:sz w:val="28"/>
                <w:szCs w:val="28"/>
                <w:lang w:val="uk-UA"/>
              </w:rPr>
              <w:t xml:space="preserve">нові форми відомого з рівня технології </w:t>
            </w:r>
            <w:r w:rsidRPr="00C665A7">
              <w:rPr>
                <w:rFonts w:ascii="Times New Roman" w:hAnsi="Times New Roman"/>
                <w:b/>
                <w:sz w:val="28"/>
                <w:szCs w:val="28"/>
                <w:lang w:val="uk-UA"/>
              </w:rPr>
              <w:t>лікарського засобу</w:t>
            </w:r>
            <w:r w:rsidRPr="003B171F">
              <w:rPr>
                <w:rFonts w:ascii="Times New Roman" w:hAnsi="Times New Roman"/>
                <w:b/>
                <w:sz w:val="28"/>
                <w:szCs w:val="28"/>
                <w:lang w:val="uk-UA"/>
              </w:rPr>
              <w:t xml:space="preserve">, у тому числі солі, складні ефіри, прості ефіри, композиції, комбінації та </w:t>
            </w:r>
            <w:r w:rsidRPr="003B334F">
              <w:rPr>
                <w:rFonts w:ascii="Times New Roman" w:hAnsi="Times New Roman"/>
                <w:b/>
                <w:sz w:val="28"/>
                <w:szCs w:val="28"/>
                <w:lang w:val="uk-UA"/>
              </w:rPr>
              <w:t>інші похідні</w:t>
            </w:r>
            <w:r w:rsidRPr="00D30ECD">
              <w:rPr>
                <w:rFonts w:ascii="Times New Roman" w:hAnsi="Times New Roman"/>
                <w:b/>
                <w:sz w:val="28"/>
                <w:szCs w:val="28"/>
                <w:lang w:val="uk-UA"/>
              </w:rPr>
              <w:t xml:space="preserve">, </w:t>
            </w:r>
            <w:proofErr w:type="spellStart"/>
            <w:r w:rsidRPr="00D30ECD">
              <w:rPr>
                <w:rFonts w:ascii="Times New Roman" w:hAnsi="Times New Roman"/>
                <w:b/>
                <w:sz w:val="28"/>
                <w:szCs w:val="28"/>
                <w:lang w:val="uk-UA"/>
              </w:rPr>
              <w:t>поліморфи</w:t>
            </w:r>
            <w:proofErr w:type="spellEnd"/>
            <w:r w:rsidRPr="00D30ECD">
              <w:rPr>
                <w:rFonts w:ascii="Times New Roman" w:hAnsi="Times New Roman"/>
                <w:b/>
                <w:sz w:val="28"/>
                <w:szCs w:val="28"/>
                <w:lang w:val="uk-UA"/>
              </w:rPr>
              <w:t xml:space="preserve">, метаболіти, чисті форми, розміри часток, ізомери, </w:t>
            </w:r>
            <w:r w:rsidR="00E50A29" w:rsidRPr="00D30ECD">
              <w:rPr>
                <w:rFonts w:ascii="Times New Roman" w:hAnsi="Times New Roman"/>
                <w:b/>
                <w:sz w:val="28"/>
                <w:szCs w:val="28"/>
                <w:lang w:val="uk-UA"/>
              </w:rPr>
              <w:t xml:space="preserve">якщо вони </w:t>
            </w:r>
            <w:r w:rsidR="00855111" w:rsidRPr="00D30ECD">
              <w:rPr>
                <w:rFonts w:ascii="Times New Roman" w:hAnsi="Times New Roman"/>
                <w:b/>
                <w:sz w:val="28"/>
                <w:szCs w:val="28"/>
                <w:lang w:val="uk-UA"/>
              </w:rPr>
              <w:t>істотно</w:t>
            </w:r>
            <w:r w:rsidR="00E50A29" w:rsidRPr="00D30ECD">
              <w:rPr>
                <w:rFonts w:ascii="Times New Roman" w:hAnsi="Times New Roman"/>
                <w:b/>
                <w:sz w:val="28"/>
                <w:szCs w:val="28"/>
                <w:lang w:val="uk-UA"/>
              </w:rPr>
              <w:t xml:space="preserve"> не відрізняються за своїми властивостями стосовно безпеки та/або ефективності;</w:t>
            </w:r>
          </w:p>
          <w:p w:rsidR="00331392" w:rsidRPr="00D30ECD" w:rsidRDefault="00331392" w:rsidP="0039710A">
            <w:pPr>
              <w:pStyle w:val="HTML"/>
              <w:tabs>
                <w:tab w:val="clear" w:pos="916"/>
                <w:tab w:val="left" w:pos="0"/>
              </w:tabs>
              <w:ind w:firstLine="567"/>
              <w:jc w:val="both"/>
              <w:rPr>
                <w:rFonts w:ascii="Times New Roman" w:hAnsi="Times New Roman"/>
                <w:b/>
                <w:sz w:val="28"/>
                <w:szCs w:val="28"/>
                <w:lang w:val="uk-UA"/>
              </w:rPr>
            </w:pPr>
            <w:r w:rsidRPr="00D30ECD">
              <w:rPr>
                <w:rFonts w:ascii="Times New Roman" w:hAnsi="Times New Roman"/>
                <w:b/>
                <w:sz w:val="28"/>
                <w:szCs w:val="28"/>
                <w:lang w:val="uk-UA"/>
              </w:rPr>
              <w:t>нове дозування або нове використання відомого лікарського засобу;</w:t>
            </w:r>
          </w:p>
          <w:p w:rsidR="0039710A" w:rsidRPr="003B171F" w:rsidRDefault="0039710A" w:rsidP="0039710A">
            <w:pPr>
              <w:pStyle w:val="HTML"/>
              <w:tabs>
                <w:tab w:val="clear" w:pos="916"/>
                <w:tab w:val="left" w:pos="0"/>
              </w:tabs>
              <w:ind w:firstLine="567"/>
              <w:jc w:val="both"/>
              <w:rPr>
                <w:rFonts w:ascii="Times New Roman" w:hAnsi="Times New Roman"/>
                <w:b/>
                <w:sz w:val="28"/>
                <w:szCs w:val="28"/>
                <w:lang w:val="uk-UA"/>
              </w:rPr>
            </w:pPr>
            <w:r w:rsidRPr="00D30ECD">
              <w:rPr>
                <w:rFonts w:ascii="Times New Roman" w:hAnsi="Times New Roman"/>
                <w:b/>
                <w:sz w:val="28"/>
                <w:szCs w:val="28"/>
                <w:lang w:val="uk-UA"/>
              </w:rPr>
              <w:t xml:space="preserve">Заборона </w:t>
            </w:r>
            <w:r w:rsidR="00B216C0" w:rsidRPr="00D30ECD">
              <w:rPr>
                <w:rFonts w:ascii="Times New Roman" w:hAnsi="Times New Roman"/>
                <w:b/>
                <w:sz w:val="28"/>
                <w:szCs w:val="28"/>
                <w:lang w:val="uk-UA"/>
              </w:rPr>
              <w:t xml:space="preserve">на </w:t>
            </w:r>
            <w:r w:rsidRPr="00D30ECD">
              <w:rPr>
                <w:rFonts w:ascii="Times New Roman" w:hAnsi="Times New Roman"/>
                <w:b/>
                <w:sz w:val="28"/>
                <w:szCs w:val="28"/>
                <w:lang w:val="uk-UA"/>
              </w:rPr>
              <w:t>законода</w:t>
            </w:r>
            <w:r w:rsidR="00B216C0" w:rsidRPr="00D30ECD">
              <w:rPr>
                <w:rFonts w:ascii="Times New Roman" w:hAnsi="Times New Roman"/>
                <w:b/>
                <w:sz w:val="28"/>
                <w:szCs w:val="28"/>
                <w:lang w:val="uk-UA"/>
              </w:rPr>
              <w:t>вчому рівні</w:t>
            </w:r>
            <w:r w:rsidRPr="00D30ECD">
              <w:rPr>
                <w:rFonts w:ascii="Times New Roman" w:hAnsi="Times New Roman"/>
                <w:b/>
                <w:sz w:val="28"/>
                <w:szCs w:val="28"/>
                <w:lang w:val="uk-UA"/>
              </w:rPr>
              <w:t xml:space="preserve"> коме</w:t>
            </w:r>
            <w:r w:rsidRPr="003B171F">
              <w:rPr>
                <w:rFonts w:ascii="Times New Roman" w:hAnsi="Times New Roman"/>
                <w:b/>
                <w:sz w:val="28"/>
                <w:szCs w:val="28"/>
                <w:lang w:val="uk-UA"/>
              </w:rPr>
              <w:t>рційного використання певного об’єкта з інших підстав не впливає на надання йому правової охорони.</w:t>
            </w:r>
          </w:p>
          <w:p w:rsidR="0039710A" w:rsidRPr="003B171F" w:rsidRDefault="0039710A" w:rsidP="0039710A">
            <w:pPr>
              <w:pStyle w:val="HTML"/>
              <w:tabs>
                <w:tab w:val="clear" w:pos="916"/>
                <w:tab w:val="left" w:pos="0"/>
              </w:tabs>
              <w:ind w:firstLine="567"/>
              <w:jc w:val="both"/>
              <w:rPr>
                <w:rFonts w:ascii="Times New Roman" w:hAnsi="Times New Roman"/>
                <w:b/>
                <w:sz w:val="28"/>
                <w:szCs w:val="28"/>
                <w:lang w:val="uk-UA"/>
              </w:rPr>
            </w:pPr>
            <w:r w:rsidRPr="003B171F">
              <w:rPr>
                <w:rFonts w:ascii="Times New Roman" w:hAnsi="Times New Roman"/>
                <w:b/>
                <w:sz w:val="28"/>
                <w:szCs w:val="28"/>
                <w:lang w:val="uk-UA"/>
              </w:rPr>
              <w:t>Не відповідає поняттю “винахід”, визначеному в статті 1 цього Закону, та не визнається винаходом згідно з цим Законом, якщо виступає як самостійний об’єкт:</w:t>
            </w:r>
          </w:p>
          <w:p w:rsidR="0039710A" w:rsidRPr="003B171F" w:rsidRDefault="0039710A" w:rsidP="0039710A">
            <w:pPr>
              <w:pStyle w:val="HTML"/>
              <w:tabs>
                <w:tab w:val="clear" w:pos="916"/>
                <w:tab w:val="left" w:pos="0"/>
              </w:tabs>
              <w:ind w:firstLine="567"/>
              <w:jc w:val="both"/>
              <w:rPr>
                <w:rFonts w:ascii="Times New Roman" w:eastAsia="SimSun" w:hAnsi="Times New Roman"/>
                <w:b/>
                <w:sz w:val="28"/>
                <w:szCs w:val="28"/>
                <w:lang w:val="uk-UA"/>
              </w:rPr>
            </w:pPr>
            <w:r w:rsidRPr="003B171F">
              <w:rPr>
                <w:rFonts w:ascii="Times New Roman" w:hAnsi="Times New Roman"/>
                <w:b/>
                <w:bCs/>
                <w:sz w:val="28"/>
                <w:szCs w:val="28"/>
                <w:lang w:val="uk-UA"/>
              </w:rPr>
              <w:t>відкриття, наукова теорія та математичний метод;</w:t>
            </w:r>
          </w:p>
          <w:p w:rsidR="0039710A" w:rsidRPr="003B171F" w:rsidRDefault="0039710A" w:rsidP="0039710A">
            <w:pPr>
              <w:pStyle w:val="HTML"/>
              <w:tabs>
                <w:tab w:val="clear" w:pos="916"/>
                <w:tab w:val="left" w:pos="0"/>
              </w:tabs>
              <w:ind w:firstLine="567"/>
              <w:jc w:val="both"/>
              <w:rPr>
                <w:rFonts w:ascii="Times New Roman" w:hAnsi="Times New Roman"/>
                <w:b/>
                <w:bCs/>
                <w:sz w:val="28"/>
                <w:szCs w:val="28"/>
                <w:lang w:val="uk-UA"/>
              </w:rPr>
            </w:pPr>
            <w:r w:rsidRPr="003B171F">
              <w:rPr>
                <w:rFonts w:ascii="Times New Roman" w:eastAsia="SimSun" w:hAnsi="Times New Roman"/>
                <w:b/>
                <w:sz w:val="28"/>
                <w:szCs w:val="28"/>
                <w:lang w:val="uk-UA"/>
              </w:rPr>
              <w:t xml:space="preserve">схема, правила і метод проведення ігор, конкурсів, </w:t>
            </w:r>
            <w:r w:rsidRPr="003B171F">
              <w:rPr>
                <w:rFonts w:ascii="Times New Roman" w:eastAsia="SimSun" w:hAnsi="Times New Roman"/>
                <w:b/>
                <w:sz w:val="28"/>
                <w:szCs w:val="28"/>
                <w:lang w:val="uk-UA"/>
              </w:rPr>
              <w:lastRenderedPageBreak/>
              <w:t>аукціонів, фізичних вправ, інтелектуальної або організаційної, зокрема господарської</w:t>
            </w:r>
            <w:r w:rsidR="00B216C0" w:rsidRPr="003B171F">
              <w:rPr>
                <w:rFonts w:ascii="Times New Roman" w:eastAsia="SimSun" w:hAnsi="Times New Roman"/>
                <w:b/>
                <w:sz w:val="28"/>
                <w:szCs w:val="28"/>
                <w:lang w:val="uk-UA"/>
              </w:rPr>
              <w:t>,</w:t>
            </w:r>
            <w:r w:rsidRPr="003B171F">
              <w:rPr>
                <w:rFonts w:ascii="Times New Roman" w:eastAsia="SimSun" w:hAnsi="Times New Roman"/>
                <w:b/>
                <w:sz w:val="28"/>
                <w:szCs w:val="28"/>
                <w:lang w:val="uk-UA"/>
              </w:rPr>
              <w:t xml:space="preserve"> діяльності;</w:t>
            </w:r>
          </w:p>
          <w:p w:rsidR="0039710A" w:rsidRPr="003B171F" w:rsidRDefault="0039710A" w:rsidP="0039710A">
            <w:pPr>
              <w:pStyle w:val="HTML"/>
              <w:tabs>
                <w:tab w:val="clear" w:pos="916"/>
                <w:tab w:val="left" w:pos="0"/>
              </w:tabs>
              <w:ind w:firstLine="567"/>
              <w:jc w:val="both"/>
              <w:rPr>
                <w:rFonts w:ascii="Times New Roman" w:eastAsia="SimSun" w:hAnsi="Times New Roman"/>
                <w:b/>
                <w:sz w:val="28"/>
                <w:szCs w:val="28"/>
                <w:lang w:val="uk-UA"/>
              </w:rPr>
            </w:pPr>
            <w:r w:rsidRPr="003B171F">
              <w:rPr>
                <w:rFonts w:ascii="Times New Roman" w:hAnsi="Times New Roman"/>
                <w:b/>
                <w:bCs/>
                <w:sz w:val="28"/>
                <w:szCs w:val="28"/>
                <w:lang w:val="uk-UA"/>
              </w:rPr>
              <w:t>комп’ютерна програма;</w:t>
            </w:r>
          </w:p>
          <w:p w:rsidR="0039710A" w:rsidRPr="003B171F" w:rsidRDefault="0039710A" w:rsidP="0039710A">
            <w:pPr>
              <w:pStyle w:val="HTML"/>
              <w:tabs>
                <w:tab w:val="clear" w:pos="916"/>
                <w:tab w:val="left" w:pos="0"/>
              </w:tabs>
              <w:ind w:firstLine="567"/>
              <w:jc w:val="both"/>
              <w:rPr>
                <w:rFonts w:ascii="Times New Roman" w:hAnsi="Times New Roman"/>
                <w:b/>
                <w:bCs/>
                <w:sz w:val="28"/>
                <w:szCs w:val="28"/>
                <w:lang w:val="uk-UA"/>
              </w:rPr>
            </w:pPr>
            <w:r w:rsidRPr="003B171F">
              <w:rPr>
                <w:rFonts w:ascii="Times New Roman" w:eastAsia="SimSun" w:hAnsi="Times New Roman"/>
                <w:b/>
                <w:sz w:val="28"/>
                <w:szCs w:val="28"/>
                <w:lang w:val="uk-UA"/>
              </w:rPr>
              <w:t>форма представлення інформації (наприклад, у вигляді таблиць, діаграм, графіків, за допомогою акустичних сигналів, вимовляння слів, візуальних демонстрацій, зокрема на екрані комп'ютерного пристрою, книг, аудіо- та відеодисків, умовних позначень, зокрема дорожніх знаків, схем маршрутів, кодів, шрифтів тощо, розкладів, інструкцій, проектів або схем планування споруд, будинків, територій);</w:t>
            </w:r>
          </w:p>
          <w:p w:rsidR="0039710A" w:rsidRPr="003B171F" w:rsidRDefault="0039710A" w:rsidP="0039710A">
            <w:pPr>
              <w:pStyle w:val="HTML"/>
              <w:tabs>
                <w:tab w:val="clear" w:pos="916"/>
                <w:tab w:val="left" w:pos="0"/>
              </w:tabs>
              <w:ind w:firstLine="567"/>
              <w:jc w:val="both"/>
              <w:rPr>
                <w:rFonts w:ascii="Times New Roman" w:hAnsi="Times New Roman"/>
                <w:b/>
                <w:bCs/>
                <w:sz w:val="28"/>
                <w:szCs w:val="28"/>
                <w:lang w:val="uk-UA"/>
              </w:rPr>
            </w:pPr>
            <w:r w:rsidRPr="003B171F">
              <w:rPr>
                <w:rFonts w:ascii="Times New Roman" w:hAnsi="Times New Roman"/>
                <w:b/>
                <w:bCs/>
                <w:sz w:val="28"/>
                <w:szCs w:val="28"/>
                <w:lang w:val="uk-UA"/>
              </w:rPr>
              <w:t>зовн</w:t>
            </w:r>
            <w:r w:rsidR="00B216C0" w:rsidRPr="003B171F">
              <w:rPr>
                <w:rFonts w:ascii="Times New Roman" w:hAnsi="Times New Roman"/>
                <w:b/>
                <w:bCs/>
                <w:sz w:val="28"/>
                <w:szCs w:val="28"/>
                <w:lang w:val="uk-UA"/>
              </w:rPr>
              <w:t>ішній вигляд продуктів (зокрема</w:t>
            </w:r>
            <w:r w:rsidRPr="003B171F">
              <w:rPr>
                <w:rFonts w:ascii="Times New Roman" w:hAnsi="Times New Roman"/>
                <w:b/>
                <w:bCs/>
                <w:sz w:val="28"/>
                <w:szCs w:val="28"/>
                <w:lang w:val="uk-UA"/>
              </w:rPr>
              <w:t xml:space="preserve"> виробів, споруд, територій), спрямований на задоволення естетичних потреб.</w:t>
            </w:r>
          </w:p>
          <w:p w:rsidR="0039710A" w:rsidRPr="003B171F" w:rsidRDefault="0039710A" w:rsidP="0039710A">
            <w:pPr>
              <w:pStyle w:val="HTML"/>
              <w:tabs>
                <w:tab w:val="clear" w:pos="916"/>
                <w:tab w:val="left" w:pos="0"/>
              </w:tabs>
              <w:ind w:firstLine="567"/>
              <w:jc w:val="both"/>
              <w:rPr>
                <w:rFonts w:ascii="Times New Roman" w:hAnsi="Times New Roman"/>
                <w:b/>
                <w:sz w:val="28"/>
                <w:szCs w:val="28"/>
                <w:lang w:val="uk-UA"/>
              </w:rPr>
            </w:pPr>
          </w:p>
          <w:p w:rsidR="0039710A" w:rsidRPr="003B171F" w:rsidRDefault="0039710A" w:rsidP="0039710A">
            <w:pPr>
              <w:pStyle w:val="HTML"/>
              <w:tabs>
                <w:tab w:val="clear" w:pos="916"/>
                <w:tab w:val="left" w:pos="0"/>
              </w:tabs>
              <w:ind w:firstLine="567"/>
              <w:jc w:val="both"/>
              <w:rPr>
                <w:rFonts w:ascii="Times New Roman" w:hAnsi="Times New Roman"/>
                <w:b/>
                <w:sz w:val="28"/>
                <w:szCs w:val="28"/>
                <w:lang w:val="uk-UA"/>
              </w:rPr>
            </w:pPr>
            <w:r w:rsidRPr="003B171F">
              <w:rPr>
                <w:rFonts w:ascii="Times New Roman" w:hAnsi="Times New Roman"/>
                <w:b/>
                <w:sz w:val="28"/>
                <w:szCs w:val="28"/>
                <w:lang w:val="uk-UA"/>
              </w:rPr>
              <w:t>4. Пріоритет, авторство і права на винахід та корисну модель засвідчуються патентом.</w:t>
            </w:r>
          </w:p>
          <w:p w:rsidR="0039710A" w:rsidRPr="003B171F" w:rsidRDefault="0039710A" w:rsidP="0039710A">
            <w:pPr>
              <w:pStyle w:val="HTML"/>
              <w:tabs>
                <w:tab w:val="clear" w:pos="916"/>
                <w:tab w:val="left" w:pos="0"/>
              </w:tabs>
              <w:ind w:firstLine="567"/>
              <w:jc w:val="both"/>
              <w:rPr>
                <w:rFonts w:ascii="Times New Roman" w:hAnsi="Times New Roman"/>
                <w:sz w:val="28"/>
                <w:szCs w:val="28"/>
                <w:lang w:val="uk-UA"/>
              </w:rPr>
            </w:pPr>
            <w:r w:rsidRPr="003B171F">
              <w:rPr>
                <w:rFonts w:ascii="Times New Roman" w:hAnsi="Times New Roman"/>
                <w:b/>
                <w:sz w:val="28"/>
                <w:szCs w:val="28"/>
                <w:lang w:val="uk-UA"/>
              </w:rPr>
              <w:t>Виключено</w:t>
            </w:r>
          </w:p>
          <w:p w:rsidR="0039710A" w:rsidRPr="003B171F" w:rsidRDefault="0039710A" w:rsidP="0039710A">
            <w:pPr>
              <w:pStyle w:val="HTML"/>
              <w:tabs>
                <w:tab w:val="clear" w:pos="916"/>
                <w:tab w:val="left" w:pos="0"/>
              </w:tabs>
              <w:ind w:firstLine="567"/>
              <w:jc w:val="both"/>
              <w:rPr>
                <w:rFonts w:ascii="Times New Roman" w:hAnsi="Times New Roman"/>
                <w:b/>
                <w:sz w:val="28"/>
                <w:szCs w:val="28"/>
                <w:lang w:val="uk-UA"/>
              </w:rPr>
            </w:pPr>
          </w:p>
          <w:p w:rsidR="0039710A" w:rsidRPr="003B171F" w:rsidRDefault="0039710A" w:rsidP="0039710A">
            <w:pPr>
              <w:pStyle w:val="HTML"/>
              <w:tabs>
                <w:tab w:val="clear" w:pos="916"/>
                <w:tab w:val="left" w:pos="0"/>
              </w:tabs>
              <w:ind w:firstLine="567"/>
              <w:jc w:val="both"/>
              <w:rPr>
                <w:rFonts w:ascii="Times New Roman" w:hAnsi="Times New Roman"/>
                <w:sz w:val="28"/>
                <w:szCs w:val="28"/>
                <w:lang w:val="uk-UA"/>
              </w:rPr>
            </w:pPr>
            <w:r w:rsidRPr="003B171F">
              <w:rPr>
                <w:rFonts w:ascii="Times New Roman" w:hAnsi="Times New Roman"/>
                <w:b/>
                <w:sz w:val="28"/>
                <w:szCs w:val="28"/>
                <w:lang w:val="uk-UA"/>
              </w:rPr>
              <w:t xml:space="preserve">Строк чинності майнових прав інтелектуальної власності на винахід становить 20 років від дати подання заявки до Установи. Якщо заявка подана на підставі міжнародної заявки, то строк чинності майнових прав інтелектуальної власності на винахід відліковується з дати подання міжнародної заявки. </w:t>
            </w:r>
          </w:p>
          <w:p w:rsidR="0039710A" w:rsidRPr="003B171F" w:rsidRDefault="0039710A" w:rsidP="0039710A">
            <w:pPr>
              <w:ind w:firstLine="567"/>
              <w:rPr>
                <w:rFonts w:ascii="Times New Roman" w:hAnsi="Times New Roman" w:cs="Times New Roman"/>
                <w:b/>
                <w:sz w:val="28"/>
                <w:szCs w:val="28"/>
                <w:lang w:val="uk-UA"/>
              </w:rPr>
            </w:pPr>
            <w:r w:rsidRPr="003B171F">
              <w:rPr>
                <w:rFonts w:ascii="Times New Roman" w:hAnsi="Times New Roman" w:cs="Times New Roman"/>
                <w:b/>
                <w:sz w:val="28"/>
                <w:szCs w:val="28"/>
                <w:lang w:val="uk-UA"/>
              </w:rPr>
              <w:t>Виключено</w:t>
            </w:r>
          </w:p>
          <w:p w:rsidR="0039710A" w:rsidRPr="003B171F" w:rsidRDefault="0039710A" w:rsidP="0039710A">
            <w:pPr>
              <w:pStyle w:val="HTML"/>
              <w:tabs>
                <w:tab w:val="clear" w:pos="916"/>
                <w:tab w:val="left" w:pos="0"/>
              </w:tabs>
              <w:ind w:firstLine="567"/>
              <w:jc w:val="both"/>
              <w:rPr>
                <w:rFonts w:ascii="Times New Roman" w:hAnsi="Times New Roman"/>
                <w:b/>
                <w:sz w:val="28"/>
                <w:szCs w:val="28"/>
                <w:shd w:val="clear" w:color="auto" w:fill="FFCC00"/>
                <w:lang w:val="uk-UA"/>
              </w:rPr>
            </w:pPr>
          </w:p>
          <w:p w:rsidR="0039710A" w:rsidRPr="003B171F" w:rsidRDefault="0039710A" w:rsidP="0039710A">
            <w:pPr>
              <w:ind w:firstLine="567"/>
              <w:rPr>
                <w:rFonts w:ascii="Times New Roman" w:hAnsi="Times New Roman" w:cs="Times New Roman"/>
                <w:b/>
                <w:sz w:val="28"/>
                <w:szCs w:val="28"/>
                <w:lang w:val="uk-UA"/>
              </w:rPr>
            </w:pPr>
            <w:r w:rsidRPr="003B171F">
              <w:rPr>
                <w:rFonts w:ascii="Times New Roman" w:hAnsi="Times New Roman" w:cs="Times New Roman"/>
                <w:b/>
                <w:sz w:val="28"/>
                <w:szCs w:val="28"/>
                <w:lang w:val="uk-UA"/>
              </w:rPr>
              <w:t>Виключено</w:t>
            </w:r>
          </w:p>
          <w:p w:rsidR="0039710A" w:rsidRPr="003B171F" w:rsidRDefault="0039710A" w:rsidP="0039710A">
            <w:pPr>
              <w:ind w:firstLine="567"/>
              <w:rPr>
                <w:rFonts w:ascii="Times New Roman" w:hAnsi="Times New Roman" w:cs="Times New Roman"/>
                <w:b/>
                <w:sz w:val="28"/>
                <w:szCs w:val="28"/>
                <w:lang w:val="uk-UA"/>
              </w:rPr>
            </w:pPr>
          </w:p>
          <w:p w:rsidR="0039710A" w:rsidRPr="003B171F" w:rsidRDefault="0039710A" w:rsidP="0039710A">
            <w:pPr>
              <w:ind w:firstLine="567"/>
              <w:rPr>
                <w:rFonts w:ascii="Times New Roman" w:hAnsi="Times New Roman" w:cs="Times New Roman"/>
                <w:b/>
                <w:sz w:val="28"/>
                <w:szCs w:val="28"/>
                <w:lang w:val="uk-UA"/>
              </w:rPr>
            </w:pPr>
          </w:p>
          <w:p w:rsidR="0039710A" w:rsidRPr="003B171F" w:rsidRDefault="0039710A" w:rsidP="0039710A">
            <w:pPr>
              <w:ind w:firstLine="567"/>
              <w:rPr>
                <w:rFonts w:ascii="Times New Roman" w:hAnsi="Times New Roman" w:cs="Times New Roman"/>
                <w:b/>
                <w:sz w:val="28"/>
                <w:szCs w:val="28"/>
                <w:lang w:val="uk-UA"/>
              </w:rPr>
            </w:pPr>
          </w:p>
          <w:p w:rsidR="0039710A" w:rsidRPr="003B171F" w:rsidRDefault="0039710A" w:rsidP="0039710A">
            <w:pPr>
              <w:ind w:firstLine="567"/>
              <w:rPr>
                <w:rFonts w:ascii="Times New Roman" w:hAnsi="Times New Roman" w:cs="Times New Roman"/>
                <w:b/>
                <w:sz w:val="28"/>
                <w:szCs w:val="28"/>
                <w:lang w:val="uk-UA"/>
              </w:rPr>
            </w:pPr>
          </w:p>
          <w:p w:rsidR="0039710A" w:rsidRPr="003B171F" w:rsidRDefault="0039710A" w:rsidP="0039710A">
            <w:pPr>
              <w:ind w:firstLine="567"/>
              <w:rPr>
                <w:rFonts w:ascii="Times New Roman" w:hAnsi="Times New Roman" w:cs="Times New Roman"/>
                <w:b/>
                <w:sz w:val="28"/>
                <w:szCs w:val="28"/>
                <w:lang w:val="uk-UA"/>
              </w:rPr>
            </w:pPr>
          </w:p>
          <w:p w:rsidR="0039710A" w:rsidRPr="003B171F" w:rsidRDefault="0039710A" w:rsidP="0039710A">
            <w:pPr>
              <w:ind w:firstLine="567"/>
              <w:rPr>
                <w:rFonts w:ascii="Times New Roman" w:hAnsi="Times New Roman" w:cs="Times New Roman"/>
                <w:b/>
                <w:sz w:val="28"/>
                <w:szCs w:val="28"/>
                <w:lang w:val="uk-UA"/>
              </w:rPr>
            </w:pPr>
          </w:p>
          <w:p w:rsidR="0039710A" w:rsidRPr="003B171F" w:rsidRDefault="0039710A" w:rsidP="0039710A">
            <w:pPr>
              <w:ind w:firstLine="567"/>
              <w:rPr>
                <w:rFonts w:ascii="Times New Roman" w:hAnsi="Times New Roman" w:cs="Times New Roman"/>
                <w:b/>
                <w:sz w:val="28"/>
                <w:szCs w:val="28"/>
                <w:lang w:val="uk-UA"/>
              </w:rPr>
            </w:pPr>
          </w:p>
          <w:p w:rsidR="0039710A" w:rsidRPr="003B171F" w:rsidRDefault="0039710A" w:rsidP="0039710A">
            <w:pPr>
              <w:ind w:firstLine="567"/>
              <w:rPr>
                <w:rFonts w:ascii="Times New Roman" w:hAnsi="Times New Roman" w:cs="Times New Roman"/>
                <w:b/>
                <w:sz w:val="28"/>
                <w:szCs w:val="28"/>
                <w:lang w:val="uk-UA"/>
              </w:rPr>
            </w:pPr>
            <w:r w:rsidRPr="003B171F">
              <w:rPr>
                <w:rFonts w:ascii="Times New Roman" w:hAnsi="Times New Roman" w:cs="Times New Roman"/>
                <w:b/>
                <w:sz w:val="28"/>
                <w:szCs w:val="28"/>
                <w:lang w:val="uk-UA"/>
              </w:rPr>
              <w:t>Виключено</w:t>
            </w:r>
          </w:p>
          <w:p w:rsidR="0039710A" w:rsidRPr="003B171F" w:rsidRDefault="0039710A" w:rsidP="0039710A">
            <w:pPr>
              <w:pStyle w:val="HTML"/>
              <w:tabs>
                <w:tab w:val="clear" w:pos="916"/>
                <w:tab w:val="left" w:pos="0"/>
              </w:tabs>
              <w:ind w:firstLine="567"/>
              <w:jc w:val="both"/>
              <w:rPr>
                <w:rFonts w:ascii="Times New Roman" w:hAnsi="Times New Roman"/>
                <w:b/>
                <w:sz w:val="28"/>
                <w:szCs w:val="28"/>
                <w:lang w:val="uk-UA"/>
              </w:rPr>
            </w:pPr>
          </w:p>
          <w:p w:rsidR="0039710A" w:rsidRDefault="0039710A" w:rsidP="0039710A">
            <w:pPr>
              <w:pStyle w:val="HTML"/>
              <w:tabs>
                <w:tab w:val="clear" w:pos="916"/>
                <w:tab w:val="left" w:pos="0"/>
              </w:tabs>
              <w:ind w:firstLine="567"/>
              <w:jc w:val="both"/>
              <w:rPr>
                <w:rFonts w:ascii="Times New Roman" w:hAnsi="Times New Roman"/>
                <w:b/>
                <w:sz w:val="28"/>
                <w:szCs w:val="28"/>
                <w:lang w:val="uk-UA"/>
              </w:rPr>
            </w:pPr>
          </w:p>
          <w:p w:rsidR="0039710A" w:rsidRPr="003B171F" w:rsidRDefault="0039710A" w:rsidP="0039710A">
            <w:pPr>
              <w:pStyle w:val="HTML"/>
              <w:tabs>
                <w:tab w:val="clear" w:pos="916"/>
                <w:tab w:val="left" w:pos="0"/>
              </w:tabs>
              <w:ind w:firstLine="567"/>
              <w:jc w:val="both"/>
              <w:rPr>
                <w:rFonts w:ascii="Times New Roman" w:hAnsi="Times New Roman"/>
                <w:b/>
                <w:sz w:val="28"/>
                <w:szCs w:val="28"/>
                <w:lang w:val="uk-UA"/>
              </w:rPr>
            </w:pPr>
          </w:p>
          <w:p w:rsidR="0039710A" w:rsidRPr="003B171F" w:rsidRDefault="0039710A" w:rsidP="0039710A">
            <w:pPr>
              <w:pStyle w:val="HTML"/>
              <w:tabs>
                <w:tab w:val="clear" w:pos="916"/>
                <w:tab w:val="left" w:pos="0"/>
              </w:tabs>
              <w:ind w:firstLine="567"/>
              <w:jc w:val="both"/>
              <w:rPr>
                <w:rFonts w:ascii="Times New Roman" w:hAnsi="Times New Roman"/>
                <w:sz w:val="28"/>
                <w:szCs w:val="28"/>
                <w:lang w:val="uk-UA"/>
              </w:rPr>
            </w:pPr>
            <w:r w:rsidRPr="003B171F">
              <w:rPr>
                <w:rFonts w:ascii="Times New Roman" w:hAnsi="Times New Roman"/>
                <w:sz w:val="28"/>
                <w:szCs w:val="28"/>
                <w:lang w:val="uk-UA"/>
              </w:rPr>
              <w:t xml:space="preserve">Строк </w:t>
            </w:r>
            <w:r w:rsidRPr="003B171F">
              <w:rPr>
                <w:rFonts w:ascii="Times New Roman" w:hAnsi="Times New Roman"/>
                <w:b/>
                <w:sz w:val="28"/>
                <w:szCs w:val="28"/>
                <w:lang w:val="uk-UA"/>
              </w:rPr>
              <w:t xml:space="preserve">чинності майнових прав інтелектуальної власності </w:t>
            </w:r>
            <w:r w:rsidRPr="003B171F">
              <w:rPr>
                <w:rFonts w:ascii="Times New Roman" w:hAnsi="Times New Roman"/>
                <w:sz w:val="28"/>
                <w:szCs w:val="28"/>
                <w:lang w:val="uk-UA"/>
              </w:rPr>
              <w:t>на</w:t>
            </w:r>
            <w:r w:rsidRPr="003B171F">
              <w:rPr>
                <w:rFonts w:ascii="Times New Roman" w:hAnsi="Times New Roman"/>
                <w:b/>
                <w:sz w:val="28"/>
                <w:szCs w:val="28"/>
                <w:lang w:val="uk-UA"/>
              </w:rPr>
              <w:t xml:space="preserve"> </w:t>
            </w:r>
            <w:r w:rsidRPr="003B171F">
              <w:rPr>
                <w:rFonts w:ascii="Times New Roman" w:hAnsi="Times New Roman"/>
                <w:sz w:val="28"/>
                <w:szCs w:val="28"/>
                <w:lang w:val="uk-UA"/>
              </w:rPr>
              <w:t>корисну модель становить 10 років від дати подання заявки до Установи.</w:t>
            </w:r>
          </w:p>
          <w:p w:rsidR="0039710A" w:rsidRPr="003B171F" w:rsidRDefault="0039710A" w:rsidP="0039710A">
            <w:pPr>
              <w:pStyle w:val="HTML"/>
              <w:tabs>
                <w:tab w:val="clear" w:pos="916"/>
                <w:tab w:val="left" w:pos="0"/>
              </w:tabs>
              <w:ind w:firstLine="567"/>
              <w:jc w:val="both"/>
              <w:rPr>
                <w:rFonts w:ascii="Times New Roman" w:hAnsi="Times New Roman"/>
                <w:b/>
                <w:sz w:val="28"/>
                <w:szCs w:val="28"/>
                <w:lang w:val="uk-UA"/>
              </w:rPr>
            </w:pPr>
            <w:r w:rsidRPr="003B171F">
              <w:rPr>
                <w:rFonts w:ascii="Times New Roman" w:hAnsi="Times New Roman"/>
                <w:sz w:val="28"/>
                <w:szCs w:val="28"/>
                <w:lang w:val="uk-UA"/>
              </w:rPr>
              <w:t xml:space="preserve">Строк </w:t>
            </w:r>
            <w:r w:rsidRPr="003B171F">
              <w:rPr>
                <w:rFonts w:ascii="Times New Roman" w:hAnsi="Times New Roman"/>
                <w:b/>
                <w:sz w:val="28"/>
                <w:szCs w:val="28"/>
                <w:lang w:val="uk-UA"/>
              </w:rPr>
              <w:t xml:space="preserve">чинності майнових прав інтелектуальної власності на секретний винахід та </w:t>
            </w:r>
            <w:r w:rsidRPr="003B171F">
              <w:rPr>
                <w:rFonts w:ascii="Times New Roman" w:hAnsi="Times New Roman"/>
                <w:sz w:val="28"/>
                <w:szCs w:val="28"/>
                <w:lang w:val="uk-UA"/>
              </w:rPr>
              <w:t>секретну корисну модель</w:t>
            </w:r>
            <w:r w:rsidRPr="003B171F">
              <w:rPr>
                <w:rFonts w:ascii="Times New Roman" w:hAnsi="Times New Roman"/>
                <w:b/>
                <w:sz w:val="28"/>
                <w:szCs w:val="28"/>
                <w:lang w:val="uk-UA"/>
              </w:rPr>
              <w:t xml:space="preserve"> </w:t>
            </w:r>
            <w:r w:rsidRPr="003B171F">
              <w:rPr>
                <w:rFonts w:ascii="Times New Roman" w:hAnsi="Times New Roman"/>
                <w:sz w:val="28"/>
                <w:szCs w:val="28"/>
                <w:lang w:val="uk-UA"/>
              </w:rPr>
              <w:t xml:space="preserve">дорівнює строку засекречування </w:t>
            </w:r>
            <w:r w:rsidRPr="003B171F">
              <w:rPr>
                <w:rFonts w:ascii="Times New Roman" w:hAnsi="Times New Roman"/>
                <w:b/>
                <w:sz w:val="28"/>
                <w:szCs w:val="28"/>
                <w:lang w:val="uk-UA"/>
              </w:rPr>
              <w:t xml:space="preserve">винаходу або корисної моделі, </w:t>
            </w:r>
            <w:r w:rsidRPr="003B171F">
              <w:rPr>
                <w:rFonts w:ascii="Times New Roman" w:hAnsi="Times New Roman"/>
                <w:sz w:val="28"/>
                <w:szCs w:val="28"/>
                <w:lang w:val="uk-UA"/>
              </w:rPr>
              <w:t xml:space="preserve">але не може бути довшим від визначеного за цим Законом строку </w:t>
            </w:r>
            <w:r w:rsidRPr="003B171F">
              <w:rPr>
                <w:rFonts w:ascii="Times New Roman" w:hAnsi="Times New Roman"/>
                <w:b/>
                <w:sz w:val="28"/>
                <w:szCs w:val="28"/>
                <w:lang w:val="uk-UA"/>
              </w:rPr>
              <w:t>чинності майнових прав інтелектуальної власності на винахід або корисну модель.</w:t>
            </w:r>
          </w:p>
          <w:p w:rsidR="0039710A" w:rsidRPr="003B171F" w:rsidRDefault="0039710A" w:rsidP="0039710A">
            <w:pPr>
              <w:pStyle w:val="HTML"/>
              <w:tabs>
                <w:tab w:val="clear" w:pos="916"/>
                <w:tab w:val="left" w:pos="0"/>
              </w:tabs>
              <w:ind w:firstLine="567"/>
              <w:jc w:val="both"/>
              <w:rPr>
                <w:rFonts w:ascii="Times New Roman" w:hAnsi="Times New Roman"/>
                <w:b/>
                <w:sz w:val="28"/>
                <w:szCs w:val="28"/>
                <w:lang w:val="uk-UA"/>
              </w:rPr>
            </w:pPr>
            <w:r w:rsidRPr="003B171F">
              <w:rPr>
                <w:rFonts w:ascii="Times New Roman" w:hAnsi="Times New Roman"/>
                <w:b/>
                <w:sz w:val="28"/>
                <w:szCs w:val="28"/>
                <w:lang w:val="uk-UA"/>
              </w:rPr>
              <w:t>Чинність майнових прав інтелектуальної власності на винахід (корисну модель)</w:t>
            </w:r>
            <w:r w:rsidRPr="003B171F">
              <w:rPr>
                <w:rFonts w:ascii="Times New Roman" w:hAnsi="Times New Roman"/>
                <w:sz w:val="28"/>
                <w:szCs w:val="28"/>
                <w:lang w:val="uk-UA"/>
              </w:rPr>
              <w:t xml:space="preserve"> припиняється достроково за умов, викладених у статті 32 цього Закону.</w:t>
            </w:r>
          </w:p>
          <w:p w:rsidR="0039710A" w:rsidRPr="006D3D6C" w:rsidRDefault="0039710A" w:rsidP="0039710A">
            <w:pPr>
              <w:ind w:firstLine="567"/>
              <w:rPr>
                <w:rFonts w:ascii="Times New Roman" w:hAnsi="Times New Roman" w:cs="Times New Roman"/>
                <w:b/>
                <w:sz w:val="28"/>
                <w:szCs w:val="28"/>
                <w:lang w:val="ru-RU"/>
              </w:rPr>
            </w:pPr>
            <w:r w:rsidRPr="003B171F">
              <w:rPr>
                <w:rFonts w:ascii="Times New Roman" w:hAnsi="Times New Roman" w:cs="Times New Roman"/>
                <w:sz w:val="28"/>
                <w:szCs w:val="28"/>
                <w:lang w:val="uk-UA"/>
              </w:rPr>
              <w:t xml:space="preserve">5. Обсяг правової охорони, що надається, визначається формулою винаходу </w:t>
            </w:r>
            <w:r w:rsidRPr="003B171F">
              <w:rPr>
                <w:rFonts w:ascii="Times New Roman" w:hAnsi="Times New Roman" w:cs="Times New Roman"/>
                <w:b/>
                <w:sz w:val="28"/>
                <w:szCs w:val="28"/>
                <w:lang w:val="uk-UA"/>
              </w:rPr>
              <w:t>або</w:t>
            </w:r>
            <w:r w:rsidRPr="003B171F">
              <w:rPr>
                <w:rFonts w:ascii="Times New Roman" w:hAnsi="Times New Roman" w:cs="Times New Roman"/>
                <w:sz w:val="28"/>
                <w:szCs w:val="28"/>
                <w:lang w:val="uk-UA"/>
              </w:rPr>
              <w:t xml:space="preserve"> корисної моделі. Тлумачення формули </w:t>
            </w:r>
            <w:r w:rsidR="00B216C0" w:rsidRPr="003B171F">
              <w:rPr>
                <w:rFonts w:ascii="Times New Roman" w:hAnsi="Times New Roman" w:cs="Times New Roman"/>
                <w:b/>
                <w:sz w:val="28"/>
                <w:szCs w:val="28"/>
                <w:lang w:val="uk-UA"/>
              </w:rPr>
              <w:t>здійснюється</w:t>
            </w:r>
            <w:r w:rsidRPr="003B171F">
              <w:rPr>
                <w:rFonts w:ascii="Times New Roman" w:hAnsi="Times New Roman" w:cs="Times New Roman"/>
                <w:sz w:val="28"/>
                <w:szCs w:val="28"/>
                <w:lang w:val="uk-UA"/>
              </w:rPr>
              <w:t xml:space="preserve"> в межах опису винаходу</w:t>
            </w:r>
            <w:r w:rsidRPr="003B171F">
              <w:rPr>
                <w:rFonts w:ascii="Times New Roman" w:hAnsi="Times New Roman" w:cs="Times New Roman"/>
                <w:b/>
                <w:sz w:val="28"/>
                <w:szCs w:val="28"/>
                <w:lang w:val="uk-UA"/>
              </w:rPr>
              <w:t>,</w:t>
            </w:r>
            <w:r w:rsidRPr="003B171F">
              <w:rPr>
                <w:rFonts w:ascii="Times New Roman" w:hAnsi="Times New Roman" w:cs="Times New Roman"/>
                <w:sz w:val="28"/>
                <w:szCs w:val="28"/>
                <w:lang w:val="uk-UA"/>
              </w:rPr>
              <w:t xml:space="preserve"> корисної моделі та відповідних креслень.</w:t>
            </w:r>
            <w:r w:rsidRPr="003B171F">
              <w:rPr>
                <w:rFonts w:ascii="Times New Roman" w:hAnsi="Times New Roman" w:cs="Times New Roman"/>
                <w:b/>
                <w:sz w:val="28"/>
                <w:szCs w:val="28"/>
                <w:lang w:val="uk-UA"/>
              </w:rPr>
              <w:t xml:space="preserve"> </w:t>
            </w:r>
          </w:p>
          <w:p w:rsidR="001D68EF" w:rsidRPr="006D3D6C" w:rsidRDefault="001D68EF" w:rsidP="0039710A">
            <w:pPr>
              <w:ind w:firstLine="567"/>
              <w:rPr>
                <w:rFonts w:ascii="Times New Roman" w:hAnsi="Times New Roman" w:cs="Times New Roman"/>
                <w:b/>
                <w:sz w:val="28"/>
                <w:szCs w:val="28"/>
                <w:lang w:val="ru-RU"/>
              </w:rPr>
            </w:pPr>
          </w:p>
          <w:p w:rsidR="0039710A" w:rsidRPr="003B171F" w:rsidRDefault="0039710A" w:rsidP="0039710A">
            <w:pPr>
              <w:pStyle w:val="HTML"/>
              <w:tabs>
                <w:tab w:val="clear" w:pos="916"/>
                <w:tab w:val="left" w:pos="0"/>
              </w:tabs>
              <w:ind w:firstLine="567"/>
              <w:jc w:val="both"/>
              <w:rPr>
                <w:rFonts w:ascii="Times New Roman" w:hAnsi="Times New Roman"/>
                <w:sz w:val="28"/>
                <w:szCs w:val="28"/>
                <w:lang w:val="uk-UA"/>
              </w:rPr>
            </w:pPr>
            <w:r w:rsidRPr="003B171F">
              <w:rPr>
                <w:rFonts w:ascii="Times New Roman" w:hAnsi="Times New Roman"/>
                <w:sz w:val="28"/>
                <w:szCs w:val="28"/>
                <w:lang w:val="uk-UA"/>
              </w:rPr>
              <w:t xml:space="preserve">6. </w:t>
            </w:r>
            <w:r w:rsidRPr="003B171F">
              <w:rPr>
                <w:rFonts w:ascii="Times New Roman" w:hAnsi="Times New Roman"/>
                <w:b/>
                <w:sz w:val="28"/>
                <w:szCs w:val="28"/>
                <w:lang w:val="uk-UA"/>
              </w:rPr>
              <w:t>Чинність майнових прав інтелектуальної власності на винахід, який є способом</w:t>
            </w:r>
            <w:r w:rsidRPr="003B171F">
              <w:rPr>
                <w:rFonts w:ascii="Times New Roman" w:hAnsi="Times New Roman"/>
                <w:sz w:val="28"/>
                <w:szCs w:val="28"/>
                <w:lang w:val="uk-UA"/>
              </w:rPr>
              <w:t xml:space="preserve"> одержання продукту, поширюється і на продукт, безпосередньо одержаний цим способом.</w:t>
            </w:r>
          </w:p>
        </w:tc>
      </w:tr>
      <w:tr w:rsidR="0039710A" w:rsidRPr="006D3D6C" w:rsidTr="001D68EF">
        <w:tc>
          <w:tcPr>
            <w:tcW w:w="7708" w:type="dxa"/>
          </w:tcPr>
          <w:p w:rsidR="0039710A" w:rsidRPr="003B171F" w:rsidRDefault="0039710A" w:rsidP="0039710A">
            <w:pPr>
              <w:ind w:firstLine="567"/>
              <w:rPr>
                <w:rFonts w:ascii="Times New Roman" w:hAnsi="Times New Roman" w:cs="Times New Roman"/>
                <w:sz w:val="28"/>
                <w:szCs w:val="28"/>
                <w:lang w:val="uk-UA"/>
              </w:rPr>
            </w:pPr>
            <w:r w:rsidRPr="003B171F">
              <w:rPr>
                <w:rFonts w:ascii="Times New Roman" w:hAnsi="Times New Roman" w:cs="Times New Roman"/>
                <w:sz w:val="28"/>
                <w:szCs w:val="28"/>
                <w:lang w:val="uk-UA"/>
              </w:rPr>
              <w:lastRenderedPageBreak/>
              <w:t xml:space="preserve">Стаття 7. Умови </w:t>
            </w:r>
            <w:proofErr w:type="spellStart"/>
            <w:r w:rsidRPr="003B171F">
              <w:rPr>
                <w:rFonts w:ascii="Times New Roman" w:hAnsi="Times New Roman" w:cs="Times New Roman"/>
                <w:sz w:val="28"/>
                <w:szCs w:val="28"/>
                <w:lang w:val="uk-UA"/>
              </w:rPr>
              <w:t>патентоздатності</w:t>
            </w:r>
            <w:proofErr w:type="spellEnd"/>
            <w:r w:rsidRPr="003B171F">
              <w:rPr>
                <w:rFonts w:ascii="Times New Roman" w:hAnsi="Times New Roman" w:cs="Times New Roman"/>
                <w:sz w:val="28"/>
                <w:szCs w:val="28"/>
                <w:lang w:val="uk-UA"/>
              </w:rPr>
              <w:t xml:space="preserve"> винаходу, корисної моделі </w:t>
            </w:r>
          </w:p>
          <w:p w:rsidR="0039710A" w:rsidRPr="003B171F" w:rsidRDefault="0039710A" w:rsidP="0039710A">
            <w:pPr>
              <w:ind w:firstLine="567"/>
              <w:rPr>
                <w:rFonts w:ascii="Times New Roman" w:hAnsi="Times New Roman" w:cs="Times New Roman"/>
                <w:sz w:val="28"/>
                <w:szCs w:val="28"/>
                <w:lang w:val="uk-UA"/>
              </w:rPr>
            </w:pPr>
            <w:r w:rsidRPr="003B171F">
              <w:rPr>
                <w:rFonts w:ascii="Times New Roman" w:hAnsi="Times New Roman" w:cs="Times New Roman"/>
                <w:sz w:val="28"/>
                <w:szCs w:val="28"/>
                <w:lang w:val="uk-UA"/>
              </w:rPr>
              <w:lastRenderedPageBreak/>
              <w:t>…</w:t>
            </w:r>
          </w:p>
          <w:p w:rsidR="0039710A" w:rsidRPr="003B171F" w:rsidRDefault="0039710A" w:rsidP="0039710A">
            <w:pPr>
              <w:ind w:firstLine="567"/>
              <w:rPr>
                <w:rFonts w:ascii="Times New Roman" w:hAnsi="Times New Roman" w:cs="Times New Roman"/>
                <w:sz w:val="28"/>
                <w:szCs w:val="28"/>
                <w:lang w:val="uk-UA"/>
              </w:rPr>
            </w:pPr>
            <w:r w:rsidRPr="003B171F">
              <w:rPr>
                <w:rFonts w:ascii="Times New Roman" w:hAnsi="Times New Roman" w:cs="Times New Roman"/>
                <w:sz w:val="28"/>
                <w:szCs w:val="28"/>
                <w:lang w:val="uk-UA"/>
              </w:rPr>
              <w:t>3. Винахід (корисна модель) визнається новим, якщо він не є частиною рівня техніки. Об'єкти, що є частиною рівня техніки, для визначення новизни винаходу повинні враховуватися лише окремо.</w:t>
            </w:r>
          </w:p>
          <w:p w:rsidR="0039710A" w:rsidRPr="003B171F" w:rsidRDefault="0039710A" w:rsidP="0039710A">
            <w:pPr>
              <w:ind w:firstLine="567"/>
              <w:rPr>
                <w:rFonts w:ascii="Times New Roman" w:hAnsi="Times New Roman" w:cs="Times New Roman"/>
                <w:sz w:val="28"/>
                <w:szCs w:val="28"/>
                <w:lang w:val="uk-UA"/>
              </w:rPr>
            </w:pPr>
            <w:r w:rsidRPr="003B171F">
              <w:rPr>
                <w:rFonts w:ascii="Times New Roman" w:hAnsi="Times New Roman" w:cs="Times New Roman"/>
                <w:sz w:val="28"/>
                <w:szCs w:val="28"/>
                <w:lang w:val="uk-UA"/>
              </w:rPr>
              <w:t>…</w:t>
            </w:r>
          </w:p>
          <w:p w:rsidR="0039710A" w:rsidRPr="003B171F" w:rsidRDefault="0039710A" w:rsidP="0039710A">
            <w:pPr>
              <w:ind w:firstLine="567"/>
              <w:rPr>
                <w:rFonts w:ascii="Times New Roman" w:hAnsi="Times New Roman" w:cs="Times New Roman"/>
                <w:sz w:val="28"/>
                <w:szCs w:val="28"/>
                <w:lang w:val="uk-UA"/>
              </w:rPr>
            </w:pPr>
            <w:r w:rsidRPr="003B171F">
              <w:rPr>
                <w:rFonts w:ascii="Times New Roman" w:hAnsi="Times New Roman" w:cs="Times New Roman"/>
                <w:sz w:val="28"/>
                <w:szCs w:val="28"/>
                <w:lang w:val="uk-UA"/>
              </w:rPr>
              <w:t>5. Рівень техніки включає також зміст будь-якої заявки на видачу в Україні патенту (у тому числі міжнародної заявки, в якій зазначена Україна) у тій редакції, в якій цю заявку було подано спочатку, за умови, що дата її подання (а якщо заявлено пріоритет, то дата пріоритету) передує тій даті, яка зазначена у частині четвертій цієї статті, і що вона була опублікована на цю дату чи після цієї дати.</w:t>
            </w:r>
          </w:p>
          <w:p w:rsidR="0039710A" w:rsidRPr="003B171F" w:rsidRDefault="0039710A" w:rsidP="0039710A">
            <w:pPr>
              <w:rPr>
                <w:rFonts w:ascii="Times New Roman" w:hAnsi="Times New Roman" w:cs="Times New Roman"/>
                <w:sz w:val="28"/>
                <w:szCs w:val="28"/>
                <w:lang w:val="uk-UA"/>
              </w:rPr>
            </w:pPr>
            <w:r w:rsidRPr="003B171F">
              <w:rPr>
                <w:rFonts w:ascii="Times New Roman" w:hAnsi="Times New Roman" w:cs="Times New Roman"/>
                <w:sz w:val="28"/>
                <w:szCs w:val="28"/>
                <w:lang w:val="uk-UA"/>
              </w:rPr>
              <w:t>…</w:t>
            </w:r>
          </w:p>
        </w:tc>
        <w:tc>
          <w:tcPr>
            <w:tcW w:w="7709" w:type="dxa"/>
          </w:tcPr>
          <w:p w:rsidR="0039710A" w:rsidRPr="003B171F" w:rsidRDefault="0039710A" w:rsidP="0039710A">
            <w:pPr>
              <w:ind w:firstLine="567"/>
              <w:rPr>
                <w:rFonts w:ascii="Times New Roman" w:hAnsi="Times New Roman" w:cs="Times New Roman"/>
                <w:sz w:val="28"/>
                <w:szCs w:val="28"/>
                <w:lang w:val="uk-UA"/>
              </w:rPr>
            </w:pPr>
            <w:r w:rsidRPr="003B171F">
              <w:rPr>
                <w:rFonts w:ascii="Times New Roman" w:hAnsi="Times New Roman" w:cs="Times New Roman"/>
                <w:sz w:val="28"/>
                <w:szCs w:val="28"/>
                <w:lang w:val="uk-UA"/>
              </w:rPr>
              <w:lastRenderedPageBreak/>
              <w:t xml:space="preserve">Стаття 7. Умови </w:t>
            </w:r>
            <w:proofErr w:type="spellStart"/>
            <w:r w:rsidRPr="003B171F">
              <w:rPr>
                <w:rFonts w:ascii="Times New Roman" w:hAnsi="Times New Roman" w:cs="Times New Roman"/>
                <w:sz w:val="28"/>
                <w:szCs w:val="28"/>
                <w:lang w:val="uk-UA"/>
              </w:rPr>
              <w:t>патентоздатності</w:t>
            </w:r>
            <w:proofErr w:type="spellEnd"/>
            <w:r w:rsidRPr="003B171F">
              <w:rPr>
                <w:rFonts w:ascii="Times New Roman" w:hAnsi="Times New Roman" w:cs="Times New Roman"/>
                <w:sz w:val="28"/>
                <w:szCs w:val="28"/>
                <w:lang w:val="uk-UA"/>
              </w:rPr>
              <w:t xml:space="preserve"> винаходу, корисної моделі </w:t>
            </w:r>
          </w:p>
          <w:p w:rsidR="0039710A" w:rsidRPr="003B171F" w:rsidRDefault="0039710A" w:rsidP="0039710A">
            <w:pPr>
              <w:ind w:firstLine="567"/>
              <w:rPr>
                <w:rFonts w:ascii="Times New Roman" w:hAnsi="Times New Roman" w:cs="Times New Roman"/>
                <w:sz w:val="28"/>
                <w:szCs w:val="28"/>
                <w:lang w:val="uk-UA"/>
              </w:rPr>
            </w:pPr>
            <w:r w:rsidRPr="003B171F">
              <w:rPr>
                <w:rFonts w:ascii="Times New Roman" w:hAnsi="Times New Roman" w:cs="Times New Roman"/>
                <w:sz w:val="28"/>
                <w:szCs w:val="28"/>
                <w:lang w:val="uk-UA"/>
              </w:rPr>
              <w:lastRenderedPageBreak/>
              <w:t>…</w:t>
            </w:r>
          </w:p>
          <w:p w:rsidR="0039710A" w:rsidRPr="003B171F" w:rsidRDefault="0039710A" w:rsidP="0039710A">
            <w:pPr>
              <w:ind w:firstLine="567"/>
              <w:rPr>
                <w:rFonts w:ascii="Times New Roman" w:hAnsi="Times New Roman" w:cs="Times New Roman"/>
                <w:sz w:val="28"/>
                <w:szCs w:val="28"/>
                <w:lang w:val="uk-UA"/>
              </w:rPr>
            </w:pPr>
            <w:r w:rsidRPr="003B171F">
              <w:rPr>
                <w:rFonts w:ascii="Times New Roman" w:hAnsi="Times New Roman" w:cs="Times New Roman"/>
                <w:sz w:val="28"/>
                <w:szCs w:val="28"/>
                <w:lang w:val="uk-UA"/>
              </w:rPr>
              <w:t xml:space="preserve">3. Винахід (корисна модель) визнається новим, якщо він не є частиною рівня техніки. Об'єкти, що є частиною рівня техніки, для визначення новизни винаходу </w:t>
            </w:r>
            <w:r w:rsidRPr="003B171F">
              <w:rPr>
                <w:rFonts w:ascii="Times New Roman" w:hAnsi="Times New Roman" w:cs="Times New Roman"/>
                <w:b/>
                <w:sz w:val="28"/>
                <w:szCs w:val="28"/>
                <w:lang w:val="uk-UA"/>
              </w:rPr>
              <w:t>(корисної моделі)</w:t>
            </w:r>
            <w:r w:rsidRPr="003B171F">
              <w:rPr>
                <w:rFonts w:ascii="Times New Roman" w:hAnsi="Times New Roman" w:cs="Times New Roman"/>
                <w:sz w:val="28"/>
                <w:szCs w:val="28"/>
                <w:lang w:val="uk-UA"/>
              </w:rPr>
              <w:t xml:space="preserve"> повинні враховуватися лише окремо.</w:t>
            </w:r>
          </w:p>
          <w:p w:rsidR="0039710A" w:rsidRPr="003B171F" w:rsidRDefault="0039710A" w:rsidP="0039710A">
            <w:pPr>
              <w:pStyle w:val="HTML"/>
              <w:tabs>
                <w:tab w:val="clear" w:pos="916"/>
                <w:tab w:val="left" w:pos="0"/>
              </w:tabs>
              <w:ind w:firstLine="567"/>
              <w:jc w:val="both"/>
              <w:rPr>
                <w:rFonts w:ascii="Times New Roman" w:hAnsi="Times New Roman"/>
                <w:sz w:val="28"/>
                <w:szCs w:val="28"/>
                <w:lang w:val="uk-UA"/>
              </w:rPr>
            </w:pPr>
            <w:r w:rsidRPr="003B171F">
              <w:rPr>
                <w:rFonts w:ascii="Times New Roman" w:hAnsi="Times New Roman"/>
                <w:sz w:val="28"/>
                <w:szCs w:val="28"/>
                <w:lang w:val="uk-UA"/>
              </w:rPr>
              <w:t>…</w:t>
            </w:r>
          </w:p>
          <w:p w:rsidR="0039710A" w:rsidRPr="003B171F" w:rsidRDefault="0039710A" w:rsidP="000C4B08">
            <w:pPr>
              <w:ind w:firstLine="567"/>
              <w:rPr>
                <w:rFonts w:ascii="Times New Roman" w:hAnsi="Times New Roman" w:cs="Times New Roman"/>
                <w:sz w:val="28"/>
                <w:szCs w:val="28"/>
                <w:lang w:val="uk-UA"/>
              </w:rPr>
            </w:pPr>
            <w:r w:rsidRPr="003B171F">
              <w:rPr>
                <w:rFonts w:ascii="Times New Roman" w:hAnsi="Times New Roman" w:cs="Times New Roman"/>
                <w:sz w:val="28"/>
                <w:szCs w:val="28"/>
                <w:lang w:val="uk-UA"/>
              </w:rPr>
              <w:t xml:space="preserve">5. Рівень техніки включає також зміст будь-якої заявки на </w:t>
            </w:r>
            <w:r w:rsidRPr="003B171F">
              <w:rPr>
                <w:rFonts w:ascii="Times New Roman" w:hAnsi="Times New Roman" w:cs="Times New Roman"/>
                <w:b/>
                <w:sz w:val="28"/>
                <w:szCs w:val="28"/>
                <w:lang w:val="uk-UA"/>
              </w:rPr>
              <w:t>державну реєстрацію</w:t>
            </w:r>
            <w:r w:rsidRPr="003B171F">
              <w:rPr>
                <w:rFonts w:ascii="Times New Roman" w:hAnsi="Times New Roman" w:cs="Times New Roman"/>
                <w:sz w:val="28"/>
                <w:szCs w:val="28"/>
                <w:lang w:val="uk-UA"/>
              </w:rPr>
              <w:t xml:space="preserve"> в Україні </w:t>
            </w:r>
            <w:r w:rsidRPr="003B171F">
              <w:rPr>
                <w:rFonts w:ascii="Times New Roman" w:hAnsi="Times New Roman" w:cs="Times New Roman"/>
                <w:b/>
                <w:sz w:val="28"/>
                <w:szCs w:val="28"/>
                <w:lang w:val="uk-UA"/>
              </w:rPr>
              <w:t>винаходу (корисної моделі)</w:t>
            </w:r>
            <w:r w:rsidRPr="003B171F">
              <w:rPr>
                <w:rFonts w:ascii="Times New Roman" w:hAnsi="Times New Roman" w:cs="Times New Roman"/>
                <w:sz w:val="28"/>
                <w:szCs w:val="28"/>
                <w:lang w:val="uk-UA"/>
              </w:rPr>
              <w:t xml:space="preserve"> (у тому числі міжнародної заявки, в якій зазначена Україна) у тій редакції, в якій цю заявку було подано спочатку, за умови, що дата її подання (а якщо заявлено пріоритет, то дата пріоритету) передує тій даті, яка зазначена у частині четвертій цієї статті, і що вона була опублікована на цю дату чи після цієї дати.</w:t>
            </w:r>
          </w:p>
        </w:tc>
      </w:tr>
      <w:tr w:rsidR="0039710A" w:rsidRPr="006D3D6C" w:rsidTr="001D68EF">
        <w:tc>
          <w:tcPr>
            <w:tcW w:w="7708" w:type="dxa"/>
          </w:tcPr>
          <w:p w:rsidR="0039710A" w:rsidRPr="003B171F" w:rsidRDefault="0039710A" w:rsidP="0039710A">
            <w:pPr>
              <w:ind w:firstLine="567"/>
              <w:jc w:val="center"/>
              <w:rPr>
                <w:rFonts w:ascii="Times New Roman" w:hAnsi="Times New Roman" w:cs="Times New Roman"/>
                <w:sz w:val="28"/>
                <w:szCs w:val="28"/>
                <w:lang w:val="uk-UA"/>
              </w:rPr>
            </w:pPr>
            <w:r w:rsidRPr="003B171F">
              <w:rPr>
                <w:rFonts w:ascii="Times New Roman" w:hAnsi="Times New Roman" w:cs="Times New Roman"/>
                <w:sz w:val="28"/>
                <w:szCs w:val="28"/>
                <w:lang w:val="uk-UA"/>
              </w:rPr>
              <w:lastRenderedPageBreak/>
              <w:t>Розділ III</w:t>
            </w:r>
          </w:p>
          <w:p w:rsidR="0039710A" w:rsidRPr="003B171F" w:rsidRDefault="0039710A" w:rsidP="0039710A">
            <w:pPr>
              <w:jc w:val="center"/>
              <w:rPr>
                <w:rFonts w:ascii="Times New Roman" w:hAnsi="Times New Roman" w:cs="Times New Roman"/>
                <w:sz w:val="28"/>
                <w:szCs w:val="28"/>
                <w:lang w:val="uk-UA"/>
              </w:rPr>
            </w:pPr>
            <w:r w:rsidRPr="003B171F">
              <w:rPr>
                <w:rFonts w:ascii="Times New Roman" w:hAnsi="Times New Roman" w:cs="Times New Roman"/>
                <w:sz w:val="28"/>
                <w:szCs w:val="28"/>
                <w:lang w:val="uk-UA"/>
              </w:rPr>
              <w:t>ПРАВО НА ОДЕРЖАННЯ ПАТЕНТУ</w:t>
            </w:r>
          </w:p>
        </w:tc>
        <w:tc>
          <w:tcPr>
            <w:tcW w:w="7709" w:type="dxa"/>
          </w:tcPr>
          <w:p w:rsidR="0039710A" w:rsidRPr="003B171F" w:rsidRDefault="0039710A" w:rsidP="0039710A">
            <w:pPr>
              <w:ind w:firstLine="567"/>
              <w:jc w:val="center"/>
              <w:rPr>
                <w:rFonts w:ascii="Times New Roman" w:hAnsi="Times New Roman" w:cs="Times New Roman"/>
                <w:sz w:val="28"/>
                <w:szCs w:val="28"/>
                <w:lang w:val="uk-UA"/>
              </w:rPr>
            </w:pPr>
            <w:r w:rsidRPr="003B171F">
              <w:rPr>
                <w:rFonts w:ascii="Times New Roman" w:hAnsi="Times New Roman" w:cs="Times New Roman"/>
                <w:sz w:val="28"/>
                <w:szCs w:val="28"/>
                <w:lang w:val="uk-UA"/>
              </w:rPr>
              <w:t>Розділ III</w:t>
            </w:r>
          </w:p>
          <w:p w:rsidR="0039710A" w:rsidRPr="003B171F" w:rsidRDefault="0039710A" w:rsidP="0039710A">
            <w:pPr>
              <w:jc w:val="center"/>
              <w:rPr>
                <w:rFonts w:ascii="Times New Roman" w:hAnsi="Times New Roman" w:cs="Times New Roman"/>
                <w:sz w:val="28"/>
                <w:szCs w:val="28"/>
                <w:lang w:val="uk-UA"/>
              </w:rPr>
            </w:pPr>
            <w:r w:rsidRPr="003B171F">
              <w:rPr>
                <w:rFonts w:ascii="Times New Roman" w:hAnsi="Times New Roman" w:cs="Times New Roman"/>
                <w:b/>
                <w:sz w:val="28"/>
                <w:szCs w:val="28"/>
                <w:lang w:val="uk-UA"/>
              </w:rPr>
              <w:t xml:space="preserve">ПРАВО НА РЕЄСТРАЦІЮ </w:t>
            </w:r>
            <w:r w:rsidRPr="003B171F">
              <w:rPr>
                <w:rFonts w:ascii="Times New Roman" w:hAnsi="Times New Roman" w:cs="Times New Roman"/>
                <w:b/>
                <w:caps/>
                <w:sz w:val="28"/>
                <w:szCs w:val="28"/>
                <w:lang w:val="uk-UA"/>
              </w:rPr>
              <w:t>винаходу (корисної моделі)</w:t>
            </w:r>
          </w:p>
        </w:tc>
      </w:tr>
      <w:tr w:rsidR="0039710A" w:rsidRPr="003B171F" w:rsidTr="001D68EF">
        <w:tc>
          <w:tcPr>
            <w:tcW w:w="7708" w:type="dxa"/>
          </w:tcPr>
          <w:p w:rsidR="0039710A" w:rsidRPr="003B171F" w:rsidRDefault="0039710A" w:rsidP="003971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firstLine="567"/>
              <w:jc w:val="left"/>
              <w:rPr>
                <w:rFonts w:ascii="Times New Roman" w:eastAsia="Times New Roman" w:hAnsi="Times New Roman" w:cs="Times New Roman"/>
                <w:sz w:val="28"/>
                <w:szCs w:val="28"/>
                <w:lang w:val="uk-UA" w:eastAsia="ru-RU"/>
              </w:rPr>
            </w:pPr>
            <w:r w:rsidRPr="003B171F">
              <w:rPr>
                <w:rFonts w:ascii="Times New Roman" w:eastAsia="Times New Roman" w:hAnsi="Times New Roman" w:cs="Times New Roman"/>
                <w:b/>
                <w:bCs/>
                <w:sz w:val="28"/>
                <w:szCs w:val="28"/>
                <w:lang w:val="uk-UA" w:eastAsia="ru-RU"/>
              </w:rPr>
              <w:t>Стаття 8.</w:t>
            </w:r>
            <w:r w:rsidRPr="003B171F">
              <w:rPr>
                <w:rFonts w:ascii="Times New Roman" w:eastAsia="Times New Roman" w:hAnsi="Times New Roman" w:cs="Times New Roman"/>
                <w:sz w:val="28"/>
                <w:szCs w:val="28"/>
                <w:lang w:val="uk-UA" w:eastAsia="ru-RU"/>
              </w:rPr>
              <w:t xml:space="preserve"> Право винахідника </w:t>
            </w:r>
          </w:p>
          <w:p w:rsidR="0039710A" w:rsidRPr="001D68EF" w:rsidRDefault="0039710A" w:rsidP="003971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firstLine="567"/>
              <w:rPr>
                <w:rFonts w:ascii="Times New Roman" w:eastAsia="Times New Roman" w:hAnsi="Times New Roman" w:cs="Times New Roman"/>
                <w:sz w:val="28"/>
                <w:szCs w:val="28"/>
                <w:lang w:val="ru-RU" w:eastAsia="ru-RU"/>
              </w:rPr>
            </w:pPr>
            <w:bookmarkStart w:id="32" w:name="o102"/>
            <w:bookmarkEnd w:id="32"/>
            <w:r w:rsidRPr="003B171F">
              <w:rPr>
                <w:rFonts w:ascii="Times New Roman" w:eastAsia="Times New Roman" w:hAnsi="Times New Roman" w:cs="Times New Roman"/>
                <w:sz w:val="28"/>
                <w:szCs w:val="28"/>
                <w:lang w:val="uk-UA" w:eastAsia="ru-RU"/>
              </w:rPr>
              <w:t xml:space="preserve">1. Право на одержання патенту має винахідник, якщо інше не передбачено цим Законом. </w:t>
            </w:r>
          </w:p>
          <w:p w:rsidR="001D68EF" w:rsidRPr="001D68EF" w:rsidRDefault="001D68EF" w:rsidP="003971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firstLine="567"/>
              <w:rPr>
                <w:rFonts w:ascii="Times New Roman" w:eastAsia="Times New Roman" w:hAnsi="Times New Roman" w:cs="Times New Roman"/>
                <w:sz w:val="28"/>
                <w:szCs w:val="28"/>
                <w:lang w:val="ru-RU" w:eastAsia="ru-RU"/>
              </w:rPr>
            </w:pPr>
          </w:p>
          <w:p w:rsidR="0039710A" w:rsidRPr="003B171F" w:rsidRDefault="0039710A" w:rsidP="003971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firstLine="567"/>
              <w:rPr>
                <w:rFonts w:ascii="Times New Roman" w:eastAsia="Times New Roman" w:hAnsi="Times New Roman" w:cs="Times New Roman"/>
                <w:sz w:val="28"/>
                <w:szCs w:val="28"/>
                <w:lang w:val="uk-UA" w:eastAsia="ru-RU"/>
              </w:rPr>
            </w:pPr>
            <w:bookmarkStart w:id="33" w:name="o103"/>
            <w:bookmarkEnd w:id="33"/>
            <w:r w:rsidRPr="003B171F">
              <w:rPr>
                <w:rFonts w:ascii="Times New Roman" w:eastAsia="Times New Roman" w:hAnsi="Times New Roman" w:cs="Times New Roman"/>
                <w:sz w:val="28"/>
                <w:szCs w:val="28"/>
                <w:lang w:val="uk-UA" w:eastAsia="ru-RU"/>
              </w:rPr>
              <w:t xml:space="preserve">2. Винахідники, які спільно створили винахід (корисну модель), мають однакові права на одержання патенту, якщо інше не передбачено угодою між ними. </w:t>
            </w:r>
          </w:p>
          <w:p w:rsidR="0039710A" w:rsidRPr="003B171F" w:rsidRDefault="0039710A" w:rsidP="003971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firstLine="567"/>
              <w:rPr>
                <w:rFonts w:ascii="Times New Roman" w:eastAsia="Times New Roman" w:hAnsi="Times New Roman" w:cs="Times New Roman"/>
                <w:sz w:val="28"/>
                <w:szCs w:val="28"/>
                <w:lang w:val="uk-UA" w:eastAsia="ru-RU"/>
              </w:rPr>
            </w:pPr>
          </w:p>
          <w:p w:rsidR="0039710A" w:rsidRPr="003B171F" w:rsidRDefault="0039710A" w:rsidP="003971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firstLine="567"/>
              <w:rPr>
                <w:rFonts w:ascii="Times New Roman" w:eastAsia="Times New Roman" w:hAnsi="Times New Roman" w:cs="Times New Roman"/>
                <w:sz w:val="28"/>
                <w:szCs w:val="28"/>
                <w:lang w:val="uk-UA" w:eastAsia="ru-RU"/>
              </w:rPr>
            </w:pPr>
          </w:p>
          <w:p w:rsidR="0039710A" w:rsidRPr="003B171F" w:rsidRDefault="0039710A" w:rsidP="003971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firstLine="567"/>
              <w:rPr>
                <w:rFonts w:ascii="Times New Roman" w:eastAsia="Times New Roman" w:hAnsi="Times New Roman" w:cs="Times New Roman"/>
                <w:sz w:val="28"/>
                <w:szCs w:val="28"/>
                <w:lang w:val="uk-UA" w:eastAsia="ru-RU"/>
              </w:rPr>
            </w:pPr>
            <w:bookmarkStart w:id="34" w:name="o104"/>
            <w:bookmarkEnd w:id="34"/>
          </w:p>
          <w:p w:rsidR="0039710A" w:rsidRPr="003B171F" w:rsidRDefault="0039710A" w:rsidP="003971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firstLine="567"/>
              <w:rPr>
                <w:rFonts w:ascii="Times New Roman" w:eastAsia="Times New Roman" w:hAnsi="Times New Roman" w:cs="Times New Roman"/>
                <w:sz w:val="28"/>
                <w:szCs w:val="28"/>
                <w:lang w:val="uk-UA" w:eastAsia="ru-RU"/>
              </w:rPr>
            </w:pPr>
            <w:r w:rsidRPr="003B171F">
              <w:rPr>
                <w:rFonts w:ascii="Times New Roman" w:eastAsia="Times New Roman" w:hAnsi="Times New Roman" w:cs="Times New Roman"/>
                <w:sz w:val="28"/>
                <w:szCs w:val="28"/>
                <w:lang w:val="uk-UA" w:eastAsia="ru-RU"/>
              </w:rPr>
              <w:t xml:space="preserve">3. У разі перегляду умов угоди щодо складу винахідників центральний орган виконавчої влади, що забезпечує формування державної політики у сфері інтелектуальної власності, за спільним клопотанням осіб, зазначених у заявці </w:t>
            </w:r>
            <w:r w:rsidRPr="003B171F">
              <w:rPr>
                <w:rFonts w:ascii="Times New Roman" w:eastAsia="Times New Roman" w:hAnsi="Times New Roman" w:cs="Times New Roman"/>
                <w:sz w:val="28"/>
                <w:szCs w:val="28"/>
                <w:lang w:val="uk-UA" w:eastAsia="ru-RU"/>
              </w:rPr>
              <w:lastRenderedPageBreak/>
              <w:t>як винахідники, а також осіб, що є винахідниками, але не зазначені у заявці як винахідники, вносить зміни до відповідних документів у порядку, що встановлюється центральним органом виконавчої влади, що забезпечує формування державної політики у сфері інтелектуальної власності.</w:t>
            </w:r>
          </w:p>
          <w:p w:rsidR="0039710A" w:rsidRPr="003B171F" w:rsidRDefault="0039710A" w:rsidP="003971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firstLine="567"/>
              <w:rPr>
                <w:rFonts w:ascii="Times New Roman" w:hAnsi="Times New Roman" w:cs="Times New Roman"/>
                <w:sz w:val="28"/>
                <w:szCs w:val="28"/>
                <w:lang w:val="uk-UA"/>
              </w:rPr>
            </w:pPr>
            <w:r w:rsidRPr="003B171F">
              <w:rPr>
                <w:rFonts w:ascii="Times New Roman" w:eastAsia="Times New Roman" w:hAnsi="Times New Roman" w:cs="Times New Roman"/>
                <w:sz w:val="28"/>
                <w:szCs w:val="28"/>
                <w:lang w:val="uk-UA" w:eastAsia="ru-RU"/>
              </w:rPr>
              <w:t>…</w:t>
            </w:r>
          </w:p>
        </w:tc>
        <w:tc>
          <w:tcPr>
            <w:tcW w:w="7709" w:type="dxa"/>
          </w:tcPr>
          <w:p w:rsidR="0039710A" w:rsidRPr="003B171F" w:rsidRDefault="0039710A" w:rsidP="003971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firstLine="567"/>
              <w:jc w:val="left"/>
              <w:rPr>
                <w:rFonts w:ascii="Times New Roman" w:eastAsia="Times New Roman" w:hAnsi="Times New Roman" w:cs="Times New Roman"/>
                <w:sz w:val="28"/>
                <w:szCs w:val="28"/>
                <w:lang w:val="uk-UA" w:eastAsia="ru-RU"/>
              </w:rPr>
            </w:pPr>
            <w:r w:rsidRPr="003B171F">
              <w:rPr>
                <w:rFonts w:ascii="Times New Roman" w:eastAsia="Times New Roman" w:hAnsi="Times New Roman" w:cs="Times New Roman"/>
                <w:b/>
                <w:bCs/>
                <w:sz w:val="28"/>
                <w:szCs w:val="28"/>
                <w:lang w:val="uk-UA" w:eastAsia="ru-RU"/>
              </w:rPr>
              <w:lastRenderedPageBreak/>
              <w:t>Стаття 8.</w:t>
            </w:r>
            <w:r w:rsidRPr="003B171F">
              <w:rPr>
                <w:rFonts w:ascii="Times New Roman" w:eastAsia="Times New Roman" w:hAnsi="Times New Roman" w:cs="Times New Roman"/>
                <w:sz w:val="28"/>
                <w:szCs w:val="28"/>
                <w:lang w:val="uk-UA" w:eastAsia="ru-RU"/>
              </w:rPr>
              <w:t xml:space="preserve"> Право винахідника </w:t>
            </w:r>
          </w:p>
          <w:p w:rsidR="0039710A" w:rsidRPr="003B171F" w:rsidRDefault="0039710A" w:rsidP="003971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firstLine="567"/>
              <w:rPr>
                <w:rFonts w:ascii="Times New Roman" w:eastAsia="Times New Roman" w:hAnsi="Times New Roman" w:cs="Times New Roman"/>
                <w:sz w:val="28"/>
                <w:szCs w:val="28"/>
                <w:lang w:val="uk-UA" w:eastAsia="ru-RU"/>
              </w:rPr>
            </w:pPr>
            <w:r w:rsidRPr="003B171F">
              <w:rPr>
                <w:rFonts w:ascii="Times New Roman" w:eastAsia="Times New Roman" w:hAnsi="Times New Roman" w:cs="Times New Roman"/>
                <w:sz w:val="28"/>
                <w:szCs w:val="28"/>
                <w:lang w:val="uk-UA" w:eastAsia="ru-RU"/>
              </w:rPr>
              <w:t xml:space="preserve">1. Право на </w:t>
            </w:r>
            <w:r w:rsidRPr="003B171F">
              <w:rPr>
                <w:rFonts w:ascii="Times New Roman" w:eastAsia="Times New Roman" w:hAnsi="Times New Roman" w:cs="Times New Roman"/>
                <w:b/>
                <w:sz w:val="28"/>
                <w:szCs w:val="28"/>
                <w:lang w:val="uk-UA" w:eastAsia="ru-RU"/>
              </w:rPr>
              <w:t>реєстрацію винаходу (корисної моделі), секретного винаходу (секретної корисної моделі)</w:t>
            </w:r>
            <w:r w:rsidRPr="003B171F">
              <w:rPr>
                <w:rFonts w:ascii="Times New Roman" w:eastAsia="Times New Roman" w:hAnsi="Times New Roman" w:cs="Times New Roman"/>
                <w:sz w:val="28"/>
                <w:szCs w:val="28"/>
                <w:lang w:val="uk-UA" w:eastAsia="ru-RU"/>
              </w:rPr>
              <w:t xml:space="preserve"> має винахідник, якщо інше не передбачено цим Законом. </w:t>
            </w:r>
          </w:p>
          <w:p w:rsidR="0039710A" w:rsidRPr="006D3D6C" w:rsidRDefault="0039710A" w:rsidP="003971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firstLine="567"/>
              <w:rPr>
                <w:rFonts w:ascii="Times New Roman" w:eastAsia="Times New Roman" w:hAnsi="Times New Roman" w:cs="Times New Roman"/>
                <w:sz w:val="28"/>
                <w:szCs w:val="28"/>
                <w:lang w:val="ru-RU" w:eastAsia="ru-RU"/>
              </w:rPr>
            </w:pPr>
            <w:r w:rsidRPr="003B171F">
              <w:rPr>
                <w:rFonts w:ascii="Times New Roman" w:eastAsia="Times New Roman" w:hAnsi="Times New Roman" w:cs="Times New Roman"/>
                <w:sz w:val="28"/>
                <w:szCs w:val="28"/>
                <w:lang w:val="uk-UA" w:eastAsia="ru-RU"/>
              </w:rPr>
              <w:t xml:space="preserve">2. Винахідники, які спільно створили винахід (корисну модель), мають однакові права на </w:t>
            </w:r>
            <w:r w:rsidRPr="003B171F">
              <w:rPr>
                <w:rFonts w:ascii="Times New Roman" w:eastAsia="Times New Roman" w:hAnsi="Times New Roman" w:cs="Times New Roman"/>
                <w:b/>
                <w:sz w:val="28"/>
                <w:szCs w:val="28"/>
                <w:lang w:val="uk-UA" w:eastAsia="ru-RU"/>
              </w:rPr>
              <w:t>реєстрацію винаходу (корисної моделі), секретного винаходу (секретної корисної моделі)</w:t>
            </w:r>
            <w:r w:rsidRPr="003B171F">
              <w:rPr>
                <w:rFonts w:ascii="Times New Roman" w:eastAsia="Times New Roman" w:hAnsi="Times New Roman" w:cs="Times New Roman"/>
                <w:sz w:val="28"/>
                <w:szCs w:val="28"/>
                <w:lang w:val="uk-UA" w:eastAsia="ru-RU"/>
              </w:rPr>
              <w:t xml:space="preserve">, якщо інше не передбачено </w:t>
            </w:r>
            <w:r w:rsidRPr="003B171F">
              <w:rPr>
                <w:rFonts w:ascii="Times New Roman" w:eastAsia="Times New Roman" w:hAnsi="Times New Roman" w:cs="Times New Roman"/>
                <w:b/>
                <w:sz w:val="28"/>
                <w:szCs w:val="28"/>
                <w:lang w:val="uk-UA" w:eastAsia="ru-RU"/>
              </w:rPr>
              <w:t>договором</w:t>
            </w:r>
            <w:r w:rsidRPr="003B171F">
              <w:rPr>
                <w:rFonts w:ascii="Times New Roman" w:eastAsia="Times New Roman" w:hAnsi="Times New Roman" w:cs="Times New Roman"/>
                <w:sz w:val="28"/>
                <w:szCs w:val="28"/>
                <w:lang w:val="uk-UA" w:eastAsia="ru-RU"/>
              </w:rPr>
              <w:t xml:space="preserve"> між ними. </w:t>
            </w:r>
          </w:p>
          <w:p w:rsidR="001D68EF" w:rsidRPr="006D3D6C" w:rsidRDefault="001D68EF" w:rsidP="003971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firstLine="567"/>
              <w:rPr>
                <w:rFonts w:ascii="Times New Roman" w:eastAsia="Times New Roman" w:hAnsi="Times New Roman" w:cs="Times New Roman"/>
                <w:sz w:val="28"/>
                <w:szCs w:val="28"/>
                <w:lang w:val="ru-RU" w:eastAsia="ru-RU"/>
              </w:rPr>
            </w:pPr>
          </w:p>
          <w:p w:rsidR="0039710A" w:rsidRPr="003B171F" w:rsidRDefault="0039710A" w:rsidP="0039710A">
            <w:pPr>
              <w:pStyle w:val="HTML"/>
              <w:tabs>
                <w:tab w:val="clear" w:pos="916"/>
                <w:tab w:val="left" w:pos="0"/>
              </w:tabs>
              <w:ind w:firstLine="567"/>
              <w:jc w:val="both"/>
              <w:rPr>
                <w:rFonts w:ascii="Times New Roman" w:hAnsi="Times New Roman"/>
                <w:sz w:val="28"/>
                <w:szCs w:val="28"/>
                <w:lang w:val="uk-UA"/>
              </w:rPr>
            </w:pPr>
            <w:r w:rsidRPr="003B171F">
              <w:rPr>
                <w:rFonts w:ascii="Times New Roman" w:hAnsi="Times New Roman"/>
                <w:sz w:val="28"/>
                <w:szCs w:val="28"/>
                <w:lang w:val="uk-UA"/>
              </w:rPr>
              <w:t xml:space="preserve">3. У разі перегляду умов </w:t>
            </w:r>
            <w:r w:rsidRPr="003B171F">
              <w:rPr>
                <w:rFonts w:ascii="Times New Roman" w:hAnsi="Times New Roman"/>
                <w:b/>
                <w:sz w:val="28"/>
                <w:szCs w:val="28"/>
                <w:lang w:val="uk-UA"/>
              </w:rPr>
              <w:t>договору</w:t>
            </w:r>
            <w:r w:rsidRPr="003B171F">
              <w:rPr>
                <w:rFonts w:ascii="Times New Roman" w:hAnsi="Times New Roman"/>
                <w:sz w:val="28"/>
                <w:szCs w:val="28"/>
                <w:lang w:val="uk-UA"/>
              </w:rPr>
              <w:t xml:space="preserve"> щодо складу винахідників </w:t>
            </w:r>
            <w:r w:rsidRPr="003B171F">
              <w:rPr>
                <w:rFonts w:ascii="Times New Roman" w:hAnsi="Times New Roman"/>
                <w:b/>
                <w:sz w:val="28"/>
                <w:szCs w:val="28"/>
                <w:lang w:val="uk-UA"/>
              </w:rPr>
              <w:t>Установа</w:t>
            </w:r>
            <w:r w:rsidRPr="003B171F">
              <w:rPr>
                <w:rFonts w:ascii="Times New Roman" w:hAnsi="Times New Roman"/>
                <w:sz w:val="28"/>
                <w:szCs w:val="28"/>
                <w:lang w:val="uk-UA"/>
              </w:rPr>
              <w:t xml:space="preserve"> за спільним клопотанням осіб, зазначених у заявці як винахідники, а також осіб, що є винахідниками, але не зазначені у заявці як винахідники, </w:t>
            </w:r>
            <w:r w:rsidRPr="003B171F">
              <w:rPr>
                <w:rFonts w:ascii="Times New Roman" w:hAnsi="Times New Roman"/>
                <w:sz w:val="28"/>
                <w:szCs w:val="28"/>
                <w:lang w:val="uk-UA"/>
              </w:rPr>
              <w:lastRenderedPageBreak/>
              <w:t>вносить зміни до відповідних документів у порядку, що встановлюється центральним органом виконавчої влади, що забезпечує формування державної політики у сфері інтелектуальної власності.</w:t>
            </w:r>
          </w:p>
          <w:p w:rsidR="0039710A" w:rsidRPr="003B171F" w:rsidRDefault="0039710A" w:rsidP="0039710A">
            <w:pPr>
              <w:pStyle w:val="HTML"/>
              <w:tabs>
                <w:tab w:val="clear" w:pos="916"/>
                <w:tab w:val="left" w:pos="0"/>
              </w:tabs>
              <w:ind w:firstLine="567"/>
              <w:jc w:val="both"/>
              <w:rPr>
                <w:rFonts w:ascii="Times New Roman" w:hAnsi="Times New Roman"/>
                <w:sz w:val="28"/>
                <w:szCs w:val="28"/>
                <w:lang w:val="uk-UA"/>
              </w:rPr>
            </w:pPr>
            <w:r w:rsidRPr="003B171F">
              <w:rPr>
                <w:rFonts w:ascii="Times New Roman" w:hAnsi="Times New Roman"/>
                <w:sz w:val="28"/>
                <w:szCs w:val="28"/>
                <w:lang w:val="uk-UA"/>
              </w:rPr>
              <w:t xml:space="preserve">… </w:t>
            </w:r>
          </w:p>
          <w:p w:rsidR="0039710A" w:rsidRPr="003B171F" w:rsidRDefault="0039710A" w:rsidP="0039710A">
            <w:pPr>
              <w:rPr>
                <w:rFonts w:ascii="Times New Roman" w:hAnsi="Times New Roman" w:cs="Times New Roman"/>
                <w:sz w:val="28"/>
                <w:szCs w:val="28"/>
                <w:lang w:val="uk-UA"/>
              </w:rPr>
            </w:pPr>
          </w:p>
        </w:tc>
      </w:tr>
      <w:tr w:rsidR="0039710A" w:rsidRPr="006D3D6C" w:rsidTr="001D68EF">
        <w:tc>
          <w:tcPr>
            <w:tcW w:w="7708" w:type="dxa"/>
          </w:tcPr>
          <w:p w:rsidR="0039710A" w:rsidRPr="003B171F" w:rsidRDefault="0039710A" w:rsidP="0039710A">
            <w:pPr>
              <w:ind w:firstLine="567"/>
              <w:rPr>
                <w:rFonts w:ascii="Times New Roman" w:hAnsi="Times New Roman" w:cs="Times New Roman"/>
                <w:sz w:val="28"/>
                <w:szCs w:val="28"/>
                <w:lang w:val="uk-UA"/>
              </w:rPr>
            </w:pPr>
            <w:r w:rsidRPr="003B171F">
              <w:rPr>
                <w:rFonts w:ascii="Times New Roman" w:hAnsi="Times New Roman" w:cs="Times New Roman"/>
                <w:b/>
                <w:sz w:val="28"/>
                <w:szCs w:val="28"/>
                <w:lang w:val="uk-UA"/>
              </w:rPr>
              <w:lastRenderedPageBreak/>
              <w:t>Стаття 9.</w:t>
            </w:r>
            <w:r w:rsidRPr="003B171F">
              <w:rPr>
                <w:rFonts w:ascii="Times New Roman" w:hAnsi="Times New Roman" w:cs="Times New Roman"/>
                <w:sz w:val="28"/>
                <w:szCs w:val="28"/>
                <w:lang w:val="uk-UA"/>
              </w:rPr>
              <w:t xml:space="preserve"> Право роботодавця</w:t>
            </w:r>
          </w:p>
          <w:p w:rsidR="0039710A" w:rsidRPr="001D68EF" w:rsidRDefault="0039710A" w:rsidP="0039710A">
            <w:pPr>
              <w:ind w:firstLine="567"/>
              <w:rPr>
                <w:rFonts w:ascii="Times New Roman" w:hAnsi="Times New Roman" w:cs="Times New Roman"/>
                <w:sz w:val="28"/>
                <w:szCs w:val="28"/>
                <w:lang w:val="ru-RU"/>
              </w:rPr>
            </w:pPr>
            <w:r w:rsidRPr="003B171F">
              <w:rPr>
                <w:rFonts w:ascii="Times New Roman" w:hAnsi="Times New Roman" w:cs="Times New Roman"/>
                <w:sz w:val="28"/>
                <w:szCs w:val="28"/>
                <w:lang w:val="uk-UA"/>
              </w:rPr>
              <w:t>1. Право на одержання патенту на службовий винахід (корисну модель) має роботодавець винахідника.</w:t>
            </w:r>
          </w:p>
          <w:p w:rsidR="001D68EF" w:rsidRPr="001D68EF" w:rsidRDefault="001D68EF" w:rsidP="0039710A">
            <w:pPr>
              <w:ind w:firstLine="567"/>
              <w:rPr>
                <w:rFonts w:ascii="Times New Roman" w:hAnsi="Times New Roman" w:cs="Times New Roman"/>
                <w:sz w:val="28"/>
                <w:szCs w:val="28"/>
                <w:lang w:val="ru-RU"/>
              </w:rPr>
            </w:pPr>
          </w:p>
          <w:p w:rsidR="0039710A" w:rsidRPr="003B171F" w:rsidRDefault="0039710A" w:rsidP="0039710A">
            <w:pPr>
              <w:ind w:firstLine="567"/>
              <w:rPr>
                <w:rFonts w:ascii="Times New Roman" w:hAnsi="Times New Roman" w:cs="Times New Roman"/>
                <w:sz w:val="28"/>
                <w:szCs w:val="28"/>
                <w:lang w:val="uk-UA"/>
              </w:rPr>
            </w:pPr>
            <w:r w:rsidRPr="003B171F">
              <w:rPr>
                <w:rFonts w:ascii="Times New Roman" w:hAnsi="Times New Roman" w:cs="Times New Roman"/>
                <w:sz w:val="28"/>
                <w:szCs w:val="28"/>
                <w:lang w:val="uk-UA"/>
              </w:rPr>
              <w:t>2. Винахідник подає роботодавцю письмове повідомлення про створений ним службовий винахід (корисну модель) з описом, що розкриває суть винаходу (корисної моделі) достатньо ясно і повно.</w:t>
            </w:r>
          </w:p>
          <w:p w:rsidR="0039710A" w:rsidRPr="003B171F" w:rsidRDefault="0039710A" w:rsidP="0039710A">
            <w:pPr>
              <w:ind w:firstLine="567"/>
              <w:rPr>
                <w:rFonts w:ascii="Times New Roman" w:hAnsi="Times New Roman" w:cs="Times New Roman"/>
                <w:sz w:val="28"/>
                <w:szCs w:val="28"/>
                <w:lang w:val="uk-UA"/>
              </w:rPr>
            </w:pPr>
          </w:p>
          <w:p w:rsidR="0039710A" w:rsidRPr="003B171F" w:rsidRDefault="0039710A" w:rsidP="0039710A">
            <w:pPr>
              <w:ind w:firstLine="567"/>
              <w:rPr>
                <w:rFonts w:ascii="Times New Roman" w:hAnsi="Times New Roman" w:cs="Times New Roman"/>
                <w:sz w:val="28"/>
                <w:szCs w:val="28"/>
                <w:lang w:val="uk-UA"/>
              </w:rPr>
            </w:pPr>
            <w:r w:rsidRPr="003B171F">
              <w:rPr>
                <w:rFonts w:ascii="Times New Roman" w:hAnsi="Times New Roman" w:cs="Times New Roman"/>
                <w:sz w:val="28"/>
                <w:szCs w:val="28"/>
                <w:lang w:val="uk-UA"/>
              </w:rPr>
              <w:t>3. Роботодавець повинен протягом чотирьох місяців від дати одержання від винахідника повідомлення подати до Установи заявку на одержання патенту чи передати право на його одержання іншій особі або прийняти рішення про збереження службового винаходу (корисної моделі) як конфіденційної інформації. У цей же строк роботодавець повинен укласти з винахідником письмовий договір щодо розміру та умови виплати йому (його правонаступнику) винагороди відповідно до економічної цінності винаходу (корисної моделі) і (або) іншої вигоди, яка може бути одержана роботодавцем</w:t>
            </w:r>
          </w:p>
          <w:p w:rsidR="0039710A" w:rsidRPr="003B171F" w:rsidRDefault="0039710A" w:rsidP="0039710A">
            <w:pPr>
              <w:ind w:firstLine="567"/>
              <w:rPr>
                <w:rFonts w:ascii="Times New Roman" w:hAnsi="Times New Roman" w:cs="Times New Roman"/>
                <w:sz w:val="28"/>
                <w:szCs w:val="28"/>
                <w:lang w:val="uk-UA"/>
              </w:rPr>
            </w:pPr>
          </w:p>
          <w:p w:rsidR="0039710A" w:rsidRPr="003B171F" w:rsidRDefault="0039710A" w:rsidP="0039710A">
            <w:pPr>
              <w:ind w:firstLine="567"/>
              <w:rPr>
                <w:rFonts w:ascii="Times New Roman" w:hAnsi="Times New Roman" w:cs="Times New Roman"/>
                <w:sz w:val="28"/>
                <w:szCs w:val="28"/>
                <w:lang w:val="uk-UA"/>
              </w:rPr>
            </w:pPr>
          </w:p>
          <w:p w:rsidR="0039710A" w:rsidRPr="003B171F" w:rsidRDefault="0039710A" w:rsidP="0039710A">
            <w:pPr>
              <w:ind w:firstLine="567"/>
              <w:rPr>
                <w:rFonts w:ascii="Times New Roman" w:hAnsi="Times New Roman" w:cs="Times New Roman"/>
                <w:sz w:val="28"/>
                <w:szCs w:val="28"/>
                <w:lang w:val="uk-UA"/>
              </w:rPr>
            </w:pPr>
            <w:r w:rsidRPr="003B171F">
              <w:rPr>
                <w:rFonts w:ascii="Times New Roman" w:hAnsi="Times New Roman" w:cs="Times New Roman"/>
                <w:sz w:val="28"/>
                <w:szCs w:val="28"/>
                <w:lang w:val="uk-UA"/>
              </w:rPr>
              <w:t xml:space="preserve">4. Якщо роботодавець не виконає зазначених у частині третій цієї статті вимог у встановлений строк, то право на </w:t>
            </w:r>
            <w:r w:rsidRPr="003B171F">
              <w:rPr>
                <w:rFonts w:ascii="Times New Roman" w:hAnsi="Times New Roman" w:cs="Times New Roman"/>
                <w:sz w:val="28"/>
                <w:szCs w:val="28"/>
                <w:lang w:val="uk-UA"/>
              </w:rPr>
              <w:lastRenderedPageBreak/>
              <w:t>одержання патенту на службовий винахід (корисну модель) переходить до винахідника або його правонаступника. У цьому випадку за роботодавцем залишається переважне право на придбання ліцензії.</w:t>
            </w:r>
          </w:p>
          <w:p w:rsidR="0039710A" w:rsidRPr="003B171F" w:rsidRDefault="0039710A" w:rsidP="0039710A">
            <w:pPr>
              <w:rPr>
                <w:rFonts w:ascii="Times New Roman" w:hAnsi="Times New Roman" w:cs="Times New Roman"/>
                <w:sz w:val="28"/>
                <w:szCs w:val="28"/>
                <w:lang w:val="uk-UA"/>
              </w:rPr>
            </w:pPr>
          </w:p>
        </w:tc>
        <w:tc>
          <w:tcPr>
            <w:tcW w:w="7709" w:type="dxa"/>
          </w:tcPr>
          <w:p w:rsidR="0039710A" w:rsidRPr="003B171F" w:rsidRDefault="0039710A" w:rsidP="0039710A">
            <w:pPr>
              <w:pStyle w:val="HTML"/>
              <w:tabs>
                <w:tab w:val="clear" w:pos="916"/>
                <w:tab w:val="left" w:pos="0"/>
              </w:tabs>
              <w:ind w:firstLine="567"/>
              <w:jc w:val="both"/>
              <w:rPr>
                <w:rFonts w:ascii="Times New Roman" w:hAnsi="Times New Roman"/>
                <w:sz w:val="28"/>
                <w:szCs w:val="28"/>
                <w:lang w:val="uk-UA"/>
              </w:rPr>
            </w:pPr>
            <w:r w:rsidRPr="003B171F">
              <w:rPr>
                <w:rFonts w:ascii="Times New Roman" w:hAnsi="Times New Roman"/>
                <w:b/>
                <w:sz w:val="28"/>
                <w:szCs w:val="28"/>
                <w:lang w:val="uk-UA"/>
              </w:rPr>
              <w:lastRenderedPageBreak/>
              <w:t>Стаття 9</w:t>
            </w:r>
            <w:r w:rsidRPr="003B171F">
              <w:rPr>
                <w:rFonts w:ascii="Times New Roman" w:hAnsi="Times New Roman"/>
                <w:sz w:val="28"/>
                <w:szCs w:val="28"/>
                <w:lang w:val="uk-UA"/>
              </w:rPr>
              <w:t>. Право роботодавця</w:t>
            </w:r>
          </w:p>
          <w:p w:rsidR="0039710A" w:rsidRPr="003B171F" w:rsidRDefault="0039710A" w:rsidP="0039710A">
            <w:pPr>
              <w:pStyle w:val="HTML"/>
              <w:tabs>
                <w:tab w:val="clear" w:pos="916"/>
                <w:tab w:val="left" w:pos="0"/>
              </w:tabs>
              <w:ind w:firstLine="567"/>
              <w:jc w:val="both"/>
              <w:rPr>
                <w:rFonts w:ascii="Times New Roman" w:hAnsi="Times New Roman"/>
                <w:sz w:val="28"/>
                <w:szCs w:val="28"/>
                <w:lang w:val="uk-UA"/>
              </w:rPr>
            </w:pPr>
            <w:r w:rsidRPr="003B171F">
              <w:rPr>
                <w:rFonts w:ascii="Times New Roman" w:hAnsi="Times New Roman"/>
                <w:sz w:val="28"/>
                <w:szCs w:val="28"/>
                <w:lang w:val="uk-UA"/>
              </w:rPr>
              <w:t xml:space="preserve">1. Право на </w:t>
            </w:r>
            <w:r w:rsidRPr="003B171F">
              <w:rPr>
                <w:rFonts w:ascii="Times New Roman" w:hAnsi="Times New Roman"/>
                <w:b/>
                <w:sz w:val="28"/>
                <w:szCs w:val="28"/>
                <w:lang w:val="uk-UA"/>
              </w:rPr>
              <w:t>реєстрацію службового винаходу (корисної моделі)</w:t>
            </w:r>
            <w:r w:rsidRPr="003B171F">
              <w:rPr>
                <w:rFonts w:ascii="Times New Roman" w:hAnsi="Times New Roman"/>
                <w:sz w:val="28"/>
                <w:szCs w:val="28"/>
                <w:lang w:val="uk-UA"/>
              </w:rPr>
              <w:t xml:space="preserve"> </w:t>
            </w:r>
            <w:r w:rsidRPr="003B171F">
              <w:rPr>
                <w:rFonts w:ascii="Times New Roman" w:hAnsi="Times New Roman"/>
                <w:b/>
                <w:bCs/>
                <w:sz w:val="28"/>
                <w:szCs w:val="28"/>
                <w:lang w:val="uk-UA"/>
              </w:rPr>
              <w:t>має</w:t>
            </w:r>
            <w:r w:rsidRPr="003B171F">
              <w:rPr>
                <w:rFonts w:ascii="Times New Roman" w:hAnsi="Times New Roman"/>
                <w:bCs/>
                <w:sz w:val="28"/>
                <w:szCs w:val="28"/>
                <w:lang w:val="uk-UA"/>
              </w:rPr>
              <w:t xml:space="preserve"> </w:t>
            </w:r>
            <w:r w:rsidRPr="003B171F">
              <w:rPr>
                <w:rFonts w:ascii="Times New Roman" w:hAnsi="Times New Roman"/>
                <w:sz w:val="28"/>
                <w:szCs w:val="28"/>
                <w:lang w:val="uk-UA"/>
              </w:rPr>
              <w:t>роботодавець винахідника</w:t>
            </w:r>
            <w:r w:rsidRPr="003B171F">
              <w:rPr>
                <w:rFonts w:ascii="Times New Roman" w:hAnsi="Times New Roman"/>
                <w:b/>
                <w:bCs/>
                <w:sz w:val="28"/>
                <w:szCs w:val="28"/>
                <w:lang w:val="uk-UA"/>
              </w:rPr>
              <w:t xml:space="preserve"> за умови, що договором не передбачено інше</w:t>
            </w:r>
            <w:r w:rsidRPr="003B171F">
              <w:rPr>
                <w:rFonts w:ascii="Times New Roman" w:hAnsi="Times New Roman"/>
                <w:b/>
                <w:sz w:val="28"/>
                <w:szCs w:val="28"/>
                <w:lang w:val="uk-UA"/>
              </w:rPr>
              <w:t>.</w:t>
            </w:r>
          </w:p>
          <w:p w:rsidR="0039710A" w:rsidRPr="006D3D6C" w:rsidRDefault="0039710A" w:rsidP="0039710A">
            <w:pPr>
              <w:pStyle w:val="HTML"/>
              <w:tabs>
                <w:tab w:val="clear" w:pos="916"/>
                <w:tab w:val="left" w:pos="0"/>
              </w:tabs>
              <w:ind w:firstLine="567"/>
              <w:jc w:val="both"/>
              <w:rPr>
                <w:rFonts w:ascii="Times New Roman" w:hAnsi="Times New Roman"/>
                <w:sz w:val="28"/>
                <w:szCs w:val="28"/>
              </w:rPr>
            </w:pPr>
            <w:r w:rsidRPr="003B171F">
              <w:rPr>
                <w:rFonts w:ascii="Times New Roman" w:hAnsi="Times New Roman"/>
                <w:sz w:val="28"/>
                <w:szCs w:val="28"/>
                <w:lang w:val="uk-UA"/>
              </w:rPr>
              <w:t>2. Винахідник подає роботодавцю письмове повідомлення про створений ним службовий винахід (корисну модель) з описом, що розкриває суть винаходу (корисної моделі) достатньо ясно і повно.</w:t>
            </w:r>
          </w:p>
          <w:p w:rsidR="001D68EF" w:rsidRPr="006D3D6C" w:rsidRDefault="001D68EF" w:rsidP="0039710A">
            <w:pPr>
              <w:pStyle w:val="HTML"/>
              <w:tabs>
                <w:tab w:val="clear" w:pos="916"/>
                <w:tab w:val="left" w:pos="0"/>
              </w:tabs>
              <w:ind w:firstLine="567"/>
              <w:jc w:val="both"/>
              <w:rPr>
                <w:rFonts w:ascii="Times New Roman" w:hAnsi="Times New Roman"/>
                <w:sz w:val="28"/>
                <w:szCs w:val="28"/>
              </w:rPr>
            </w:pPr>
          </w:p>
          <w:p w:rsidR="0039710A" w:rsidRPr="003B171F" w:rsidRDefault="0039710A" w:rsidP="0039710A">
            <w:pPr>
              <w:pStyle w:val="HTML"/>
              <w:tabs>
                <w:tab w:val="clear" w:pos="916"/>
                <w:tab w:val="left" w:pos="0"/>
              </w:tabs>
              <w:ind w:firstLine="567"/>
              <w:jc w:val="both"/>
              <w:rPr>
                <w:rFonts w:ascii="Times New Roman" w:hAnsi="Times New Roman"/>
                <w:sz w:val="28"/>
                <w:szCs w:val="28"/>
                <w:lang w:val="uk-UA"/>
              </w:rPr>
            </w:pPr>
            <w:r w:rsidRPr="003B171F">
              <w:rPr>
                <w:rFonts w:ascii="Times New Roman" w:hAnsi="Times New Roman"/>
                <w:sz w:val="28"/>
                <w:szCs w:val="28"/>
                <w:lang w:val="uk-UA"/>
              </w:rPr>
              <w:t xml:space="preserve">3. </w:t>
            </w:r>
            <w:r w:rsidRPr="003B171F">
              <w:rPr>
                <w:rFonts w:ascii="Times New Roman" w:hAnsi="Times New Roman"/>
                <w:b/>
                <w:bCs/>
                <w:sz w:val="28"/>
                <w:szCs w:val="28"/>
                <w:lang w:val="uk-UA"/>
              </w:rPr>
              <w:t>Якщо</w:t>
            </w:r>
            <w:r w:rsidRPr="003B171F">
              <w:rPr>
                <w:rFonts w:ascii="Times New Roman" w:hAnsi="Times New Roman"/>
                <w:b/>
                <w:sz w:val="28"/>
                <w:szCs w:val="28"/>
                <w:lang w:val="uk-UA"/>
              </w:rPr>
              <w:t xml:space="preserve"> </w:t>
            </w:r>
            <w:r w:rsidRPr="003B171F">
              <w:rPr>
                <w:rFonts w:ascii="Times New Roman" w:hAnsi="Times New Roman"/>
                <w:b/>
                <w:bCs/>
                <w:sz w:val="28"/>
                <w:szCs w:val="28"/>
                <w:lang w:val="uk-UA"/>
              </w:rPr>
              <w:t xml:space="preserve">право на </w:t>
            </w:r>
            <w:r w:rsidRPr="003B171F">
              <w:rPr>
                <w:rFonts w:ascii="Times New Roman" w:hAnsi="Times New Roman"/>
                <w:b/>
                <w:sz w:val="28"/>
                <w:szCs w:val="28"/>
                <w:lang w:val="uk-UA"/>
              </w:rPr>
              <w:t>реєстрацію службового винаходу (корисної моделі)</w:t>
            </w:r>
            <w:r w:rsidRPr="003B171F">
              <w:rPr>
                <w:rFonts w:ascii="Times New Roman" w:hAnsi="Times New Roman"/>
                <w:sz w:val="28"/>
                <w:szCs w:val="28"/>
                <w:lang w:val="uk-UA"/>
              </w:rPr>
              <w:t xml:space="preserve"> </w:t>
            </w:r>
            <w:r w:rsidRPr="003B171F">
              <w:rPr>
                <w:rFonts w:ascii="Times New Roman" w:hAnsi="Times New Roman"/>
                <w:b/>
                <w:bCs/>
                <w:sz w:val="28"/>
                <w:szCs w:val="28"/>
                <w:lang w:val="uk-UA"/>
              </w:rPr>
              <w:t>належить роботодавцю, то він</w:t>
            </w:r>
            <w:r w:rsidRPr="003B171F">
              <w:rPr>
                <w:rFonts w:ascii="Times New Roman" w:hAnsi="Times New Roman"/>
                <w:sz w:val="28"/>
                <w:szCs w:val="28"/>
                <w:lang w:val="uk-UA"/>
              </w:rPr>
              <w:t xml:space="preserve"> повинен протягом чотирьох місяців від дати одержання від винахідника повідомлення подати до Установи заявку на </w:t>
            </w:r>
            <w:r w:rsidRPr="003B171F">
              <w:rPr>
                <w:rFonts w:ascii="Times New Roman" w:hAnsi="Times New Roman"/>
                <w:b/>
                <w:sz w:val="28"/>
                <w:szCs w:val="28"/>
                <w:lang w:val="uk-UA"/>
              </w:rPr>
              <w:t>державну</w:t>
            </w:r>
            <w:r w:rsidRPr="003B171F">
              <w:rPr>
                <w:rFonts w:ascii="Times New Roman" w:hAnsi="Times New Roman"/>
                <w:sz w:val="28"/>
                <w:szCs w:val="28"/>
                <w:lang w:val="uk-UA"/>
              </w:rPr>
              <w:t xml:space="preserve"> </w:t>
            </w:r>
            <w:r w:rsidRPr="003B171F">
              <w:rPr>
                <w:rFonts w:ascii="Times New Roman" w:hAnsi="Times New Roman"/>
                <w:b/>
                <w:sz w:val="28"/>
                <w:szCs w:val="28"/>
                <w:lang w:val="uk-UA"/>
              </w:rPr>
              <w:t xml:space="preserve">реєстрацію винаходу (корисної моделі) </w:t>
            </w:r>
            <w:r w:rsidRPr="003B171F">
              <w:rPr>
                <w:rFonts w:ascii="Times New Roman" w:hAnsi="Times New Roman"/>
                <w:sz w:val="28"/>
                <w:szCs w:val="28"/>
                <w:lang w:val="uk-UA"/>
              </w:rPr>
              <w:t xml:space="preserve">чи передати право </w:t>
            </w:r>
            <w:r w:rsidRPr="003B171F">
              <w:rPr>
                <w:rFonts w:ascii="Times New Roman" w:hAnsi="Times New Roman"/>
                <w:b/>
                <w:sz w:val="28"/>
                <w:szCs w:val="28"/>
                <w:lang w:val="uk-UA"/>
              </w:rPr>
              <w:t>на таку реєстрацію</w:t>
            </w:r>
            <w:r w:rsidRPr="003B171F">
              <w:rPr>
                <w:rFonts w:ascii="Times New Roman" w:hAnsi="Times New Roman"/>
                <w:sz w:val="28"/>
                <w:szCs w:val="28"/>
                <w:lang w:val="uk-UA"/>
              </w:rPr>
              <w:t xml:space="preserve"> іншій особі або прийняти рішення про збереження службового винаходу (корисної моделі) як конфіденційної інформації</w:t>
            </w:r>
            <w:r w:rsidRPr="003B171F">
              <w:rPr>
                <w:rFonts w:ascii="Times New Roman" w:hAnsi="Times New Roman"/>
                <w:b/>
                <w:sz w:val="28"/>
                <w:szCs w:val="28"/>
                <w:lang w:val="uk-UA"/>
              </w:rPr>
              <w:t>.</w:t>
            </w:r>
            <w:r w:rsidRPr="003B171F">
              <w:rPr>
                <w:rFonts w:ascii="Times New Roman" w:hAnsi="Times New Roman"/>
                <w:sz w:val="28"/>
                <w:szCs w:val="28"/>
                <w:lang w:val="uk-UA"/>
              </w:rPr>
              <w:t xml:space="preserve"> </w:t>
            </w:r>
            <w:r w:rsidRPr="003B171F">
              <w:rPr>
                <w:rFonts w:ascii="Times New Roman" w:hAnsi="Times New Roman"/>
                <w:b/>
                <w:bCs/>
                <w:sz w:val="28"/>
                <w:szCs w:val="28"/>
                <w:lang w:val="uk-UA"/>
              </w:rPr>
              <w:t>У договорі повинно бути передбачено умови щодо порядку та розмірів виплати винахіднику</w:t>
            </w:r>
            <w:r w:rsidRPr="003B171F">
              <w:rPr>
                <w:rFonts w:ascii="Times New Roman" w:hAnsi="Times New Roman"/>
                <w:bCs/>
                <w:sz w:val="28"/>
                <w:szCs w:val="28"/>
                <w:lang w:val="uk-UA"/>
              </w:rPr>
              <w:t xml:space="preserve"> </w:t>
            </w:r>
            <w:r w:rsidRPr="003B171F">
              <w:rPr>
                <w:rFonts w:ascii="Times New Roman" w:hAnsi="Times New Roman"/>
                <w:sz w:val="28"/>
                <w:szCs w:val="28"/>
                <w:lang w:val="uk-UA"/>
              </w:rPr>
              <w:t>винагороди відповідно до економічної цінності винаходу (корисної моделі) і (або) іншої вигоди, яка може бути одержана роботодавцем.</w:t>
            </w:r>
          </w:p>
          <w:p w:rsidR="0039710A" w:rsidRPr="003B171F" w:rsidRDefault="0039710A" w:rsidP="0039710A">
            <w:pPr>
              <w:pStyle w:val="HTML"/>
              <w:tabs>
                <w:tab w:val="clear" w:pos="916"/>
                <w:tab w:val="left" w:pos="0"/>
              </w:tabs>
              <w:ind w:firstLine="567"/>
              <w:jc w:val="both"/>
              <w:rPr>
                <w:rFonts w:ascii="Times New Roman" w:hAnsi="Times New Roman"/>
                <w:sz w:val="28"/>
                <w:szCs w:val="28"/>
                <w:lang w:val="uk-UA"/>
              </w:rPr>
            </w:pPr>
          </w:p>
          <w:p w:rsidR="0039710A" w:rsidRPr="003B171F" w:rsidRDefault="0039710A" w:rsidP="0039710A">
            <w:pPr>
              <w:pStyle w:val="HTML"/>
              <w:tabs>
                <w:tab w:val="clear" w:pos="916"/>
                <w:tab w:val="left" w:pos="0"/>
              </w:tabs>
              <w:ind w:firstLine="567"/>
              <w:jc w:val="both"/>
              <w:rPr>
                <w:rFonts w:ascii="Times New Roman" w:hAnsi="Times New Roman"/>
                <w:sz w:val="28"/>
                <w:szCs w:val="28"/>
                <w:lang w:val="uk-UA"/>
              </w:rPr>
            </w:pPr>
            <w:r w:rsidRPr="003B171F">
              <w:rPr>
                <w:rFonts w:ascii="Times New Roman" w:hAnsi="Times New Roman"/>
                <w:sz w:val="28"/>
                <w:szCs w:val="28"/>
                <w:lang w:val="uk-UA"/>
              </w:rPr>
              <w:t xml:space="preserve">4. </w:t>
            </w:r>
            <w:r w:rsidRPr="003B171F">
              <w:rPr>
                <w:rFonts w:ascii="Times New Roman" w:hAnsi="Times New Roman"/>
                <w:b/>
                <w:bCs/>
                <w:sz w:val="28"/>
                <w:szCs w:val="28"/>
                <w:lang w:val="uk-UA"/>
              </w:rPr>
              <w:t>Якщо</w:t>
            </w:r>
            <w:r w:rsidRPr="003B171F">
              <w:rPr>
                <w:rFonts w:ascii="Times New Roman" w:hAnsi="Times New Roman"/>
                <w:b/>
                <w:sz w:val="28"/>
                <w:szCs w:val="28"/>
                <w:lang w:val="uk-UA"/>
              </w:rPr>
              <w:t xml:space="preserve"> </w:t>
            </w:r>
            <w:r w:rsidRPr="003B171F">
              <w:rPr>
                <w:rFonts w:ascii="Times New Roman" w:hAnsi="Times New Roman"/>
                <w:b/>
                <w:bCs/>
                <w:sz w:val="28"/>
                <w:szCs w:val="28"/>
                <w:lang w:val="uk-UA"/>
              </w:rPr>
              <w:t xml:space="preserve">право на </w:t>
            </w:r>
            <w:r w:rsidRPr="003B171F">
              <w:rPr>
                <w:rFonts w:ascii="Times New Roman" w:hAnsi="Times New Roman"/>
                <w:b/>
                <w:sz w:val="28"/>
                <w:szCs w:val="28"/>
                <w:lang w:val="uk-UA"/>
              </w:rPr>
              <w:t>реєстрацію службового винаходу (корисної моделі)</w:t>
            </w:r>
            <w:r w:rsidRPr="003B171F">
              <w:rPr>
                <w:rFonts w:ascii="Times New Roman" w:hAnsi="Times New Roman"/>
                <w:sz w:val="28"/>
                <w:szCs w:val="28"/>
                <w:lang w:val="uk-UA"/>
              </w:rPr>
              <w:t xml:space="preserve"> </w:t>
            </w:r>
            <w:r w:rsidRPr="003B171F">
              <w:rPr>
                <w:rFonts w:ascii="Times New Roman" w:hAnsi="Times New Roman"/>
                <w:b/>
                <w:bCs/>
                <w:sz w:val="28"/>
                <w:szCs w:val="28"/>
                <w:lang w:val="uk-UA"/>
              </w:rPr>
              <w:t>належить роботодавцю</w:t>
            </w:r>
            <w:r w:rsidRPr="003B171F">
              <w:rPr>
                <w:rFonts w:ascii="Times New Roman" w:hAnsi="Times New Roman"/>
                <w:sz w:val="28"/>
                <w:szCs w:val="28"/>
                <w:lang w:val="uk-UA"/>
              </w:rPr>
              <w:t xml:space="preserve"> </w:t>
            </w:r>
            <w:r w:rsidRPr="003B171F">
              <w:rPr>
                <w:rFonts w:ascii="Times New Roman" w:hAnsi="Times New Roman"/>
                <w:b/>
                <w:sz w:val="28"/>
                <w:szCs w:val="28"/>
                <w:lang w:val="uk-UA"/>
              </w:rPr>
              <w:t>і він</w:t>
            </w:r>
            <w:r w:rsidRPr="003B171F">
              <w:rPr>
                <w:rFonts w:ascii="Times New Roman" w:hAnsi="Times New Roman"/>
                <w:sz w:val="28"/>
                <w:szCs w:val="28"/>
                <w:lang w:val="uk-UA"/>
              </w:rPr>
              <w:t xml:space="preserve"> не виконає </w:t>
            </w:r>
            <w:r w:rsidRPr="003B171F">
              <w:rPr>
                <w:rFonts w:ascii="Times New Roman" w:hAnsi="Times New Roman"/>
                <w:sz w:val="28"/>
                <w:szCs w:val="28"/>
                <w:lang w:val="uk-UA"/>
              </w:rPr>
              <w:lastRenderedPageBreak/>
              <w:t xml:space="preserve">зазначених у частині третій цієї статті вимог у встановлений строк, то право на </w:t>
            </w:r>
            <w:r w:rsidRPr="003B171F">
              <w:rPr>
                <w:rFonts w:ascii="Times New Roman" w:hAnsi="Times New Roman"/>
                <w:b/>
                <w:sz w:val="28"/>
                <w:szCs w:val="28"/>
                <w:lang w:val="uk-UA"/>
              </w:rPr>
              <w:t xml:space="preserve">реєстрацію службового винаходу (корисної моделі) </w:t>
            </w:r>
            <w:r w:rsidRPr="003B171F">
              <w:rPr>
                <w:rFonts w:ascii="Times New Roman" w:hAnsi="Times New Roman"/>
                <w:sz w:val="28"/>
                <w:szCs w:val="28"/>
                <w:lang w:val="uk-UA"/>
              </w:rPr>
              <w:t>переходить до винахідника або його правонаступника. У цьому випадку за роботодавцем залишається переважне право на придбання ліцензії.</w:t>
            </w:r>
          </w:p>
        </w:tc>
      </w:tr>
      <w:tr w:rsidR="0039710A" w:rsidRPr="006D3D6C" w:rsidTr="001D68EF">
        <w:tc>
          <w:tcPr>
            <w:tcW w:w="7708" w:type="dxa"/>
          </w:tcPr>
          <w:p w:rsidR="0039710A" w:rsidRPr="003B171F" w:rsidRDefault="0039710A" w:rsidP="0039710A">
            <w:pPr>
              <w:ind w:firstLine="567"/>
              <w:rPr>
                <w:rFonts w:ascii="Times New Roman" w:hAnsi="Times New Roman" w:cs="Times New Roman"/>
                <w:sz w:val="28"/>
                <w:szCs w:val="28"/>
                <w:lang w:val="uk-UA"/>
              </w:rPr>
            </w:pPr>
            <w:r w:rsidRPr="003B171F">
              <w:rPr>
                <w:rFonts w:ascii="Times New Roman" w:hAnsi="Times New Roman" w:cs="Times New Roman"/>
                <w:b/>
                <w:sz w:val="28"/>
                <w:szCs w:val="28"/>
                <w:lang w:val="uk-UA"/>
              </w:rPr>
              <w:lastRenderedPageBreak/>
              <w:t>Стаття 11.</w:t>
            </w:r>
            <w:r w:rsidRPr="003B171F">
              <w:rPr>
                <w:rFonts w:ascii="Times New Roman" w:hAnsi="Times New Roman" w:cs="Times New Roman"/>
                <w:sz w:val="28"/>
                <w:szCs w:val="28"/>
                <w:lang w:val="uk-UA"/>
              </w:rPr>
              <w:t xml:space="preserve"> Право першого заявника </w:t>
            </w:r>
          </w:p>
          <w:p w:rsidR="0039710A" w:rsidRPr="003B171F" w:rsidRDefault="0039710A" w:rsidP="0039710A">
            <w:pPr>
              <w:ind w:firstLine="567"/>
              <w:rPr>
                <w:rFonts w:ascii="Times New Roman" w:hAnsi="Times New Roman" w:cs="Times New Roman"/>
                <w:sz w:val="28"/>
                <w:szCs w:val="28"/>
                <w:lang w:val="uk-UA"/>
              </w:rPr>
            </w:pPr>
            <w:r w:rsidRPr="003B171F">
              <w:rPr>
                <w:rFonts w:ascii="Times New Roman" w:hAnsi="Times New Roman" w:cs="Times New Roman"/>
                <w:sz w:val="28"/>
                <w:szCs w:val="28"/>
                <w:lang w:val="uk-UA"/>
              </w:rPr>
              <w:t>Якщо винахід (корисну модель) створено двома чи більше винахідниками незалежно один від одного, то право на одержання патенту (деклараційного патенту) на цей винахід чи деклараційного патенту на корисну модель належить заявнику, заявка якого має більш ранню дату подання до Установи або, якщо заявлено пріоритет, більш ранню дату пріоритету, за умови, що вказана заявка не вважається відкликаною, не відкликана або за якою не прийнято рішення про відмову у видачі патенту.</w:t>
            </w:r>
          </w:p>
        </w:tc>
        <w:tc>
          <w:tcPr>
            <w:tcW w:w="7709" w:type="dxa"/>
          </w:tcPr>
          <w:p w:rsidR="0039710A" w:rsidRPr="003B171F" w:rsidRDefault="0039710A" w:rsidP="0039710A">
            <w:pPr>
              <w:ind w:firstLine="567"/>
              <w:rPr>
                <w:rFonts w:ascii="Times New Roman" w:hAnsi="Times New Roman" w:cs="Times New Roman"/>
                <w:sz w:val="28"/>
                <w:szCs w:val="28"/>
                <w:lang w:val="uk-UA"/>
              </w:rPr>
            </w:pPr>
            <w:r w:rsidRPr="003B171F">
              <w:rPr>
                <w:rFonts w:ascii="Times New Roman" w:hAnsi="Times New Roman" w:cs="Times New Roman"/>
                <w:b/>
                <w:sz w:val="28"/>
                <w:szCs w:val="28"/>
                <w:lang w:val="uk-UA"/>
              </w:rPr>
              <w:t xml:space="preserve">Стаття 11. </w:t>
            </w:r>
            <w:r w:rsidRPr="003B171F">
              <w:rPr>
                <w:rFonts w:ascii="Times New Roman" w:hAnsi="Times New Roman" w:cs="Times New Roman"/>
                <w:sz w:val="28"/>
                <w:szCs w:val="28"/>
                <w:lang w:val="uk-UA"/>
              </w:rPr>
              <w:t xml:space="preserve">Право першого заявника </w:t>
            </w:r>
          </w:p>
          <w:p w:rsidR="0039710A" w:rsidRPr="003B171F" w:rsidRDefault="0039710A" w:rsidP="0039710A">
            <w:pPr>
              <w:ind w:firstLine="567"/>
              <w:rPr>
                <w:rFonts w:ascii="Times New Roman" w:hAnsi="Times New Roman" w:cs="Times New Roman"/>
                <w:sz w:val="28"/>
                <w:szCs w:val="28"/>
                <w:lang w:val="uk-UA"/>
              </w:rPr>
            </w:pPr>
            <w:r w:rsidRPr="003B171F">
              <w:rPr>
                <w:rFonts w:ascii="Times New Roman" w:hAnsi="Times New Roman" w:cs="Times New Roman"/>
                <w:sz w:val="28"/>
                <w:szCs w:val="28"/>
                <w:lang w:val="uk-UA"/>
              </w:rPr>
              <w:t xml:space="preserve">Якщо винахід (корисну модель) створено двома чи більше винахідниками незалежно один від одного, то право </w:t>
            </w:r>
            <w:r w:rsidRPr="003B171F">
              <w:rPr>
                <w:rFonts w:ascii="Times New Roman" w:hAnsi="Times New Roman" w:cs="Times New Roman"/>
                <w:b/>
                <w:sz w:val="28"/>
                <w:szCs w:val="28"/>
                <w:lang w:val="uk-UA"/>
              </w:rPr>
              <w:t>на державну реєстрацію винаходу (корисної моделі)</w:t>
            </w:r>
            <w:r w:rsidRPr="003B171F">
              <w:rPr>
                <w:rFonts w:ascii="Times New Roman" w:hAnsi="Times New Roman" w:cs="Times New Roman"/>
                <w:sz w:val="28"/>
                <w:szCs w:val="28"/>
                <w:lang w:val="ru-RU"/>
              </w:rPr>
              <w:t xml:space="preserve"> </w:t>
            </w:r>
            <w:r w:rsidRPr="003B171F">
              <w:rPr>
                <w:rFonts w:ascii="Times New Roman" w:hAnsi="Times New Roman" w:cs="Times New Roman"/>
                <w:sz w:val="28"/>
                <w:szCs w:val="28"/>
                <w:lang w:val="uk-UA"/>
              </w:rPr>
              <w:t xml:space="preserve">належить заявнику, заявка якого має більш ранню дату подання до Установи або, якщо заявлено пріоритет, більш ранню дату пріоритету, за умови, що вказана заявка не вважається відкликаною, не відкликана або за якою не прийнято рішення про відмову у </w:t>
            </w:r>
            <w:r w:rsidRPr="003B171F">
              <w:rPr>
                <w:rFonts w:ascii="Times New Roman" w:hAnsi="Times New Roman" w:cs="Times New Roman"/>
                <w:b/>
                <w:sz w:val="28"/>
                <w:szCs w:val="28"/>
                <w:lang w:val="uk-UA"/>
              </w:rPr>
              <w:t>державній реєстрації винаходу (корисної моделі).</w:t>
            </w:r>
          </w:p>
        </w:tc>
      </w:tr>
      <w:tr w:rsidR="0039710A" w:rsidRPr="006D3D6C" w:rsidTr="001D68EF">
        <w:tc>
          <w:tcPr>
            <w:tcW w:w="7708" w:type="dxa"/>
          </w:tcPr>
          <w:p w:rsidR="0039710A" w:rsidRPr="003B171F" w:rsidRDefault="0039710A" w:rsidP="0039710A">
            <w:pPr>
              <w:ind w:firstLine="567"/>
              <w:jc w:val="center"/>
              <w:rPr>
                <w:rFonts w:ascii="Times New Roman" w:hAnsi="Times New Roman" w:cs="Times New Roman"/>
                <w:sz w:val="28"/>
                <w:szCs w:val="28"/>
                <w:lang w:val="uk-UA"/>
              </w:rPr>
            </w:pPr>
            <w:r w:rsidRPr="003B171F">
              <w:rPr>
                <w:rFonts w:ascii="Times New Roman" w:hAnsi="Times New Roman" w:cs="Times New Roman"/>
                <w:b/>
                <w:sz w:val="28"/>
                <w:szCs w:val="28"/>
                <w:lang w:val="uk-UA"/>
              </w:rPr>
              <w:t>Розділ IV</w:t>
            </w:r>
          </w:p>
          <w:p w:rsidR="0039710A" w:rsidRPr="003B171F" w:rsidRDefault="0039710A" w:rsidP="0039710A">
            <w:pPr>
              <w:jc w:val="center"/>
              <w:rPr>
                <w:rFonts w:ascii="Times New Roman" w:hAnsi="Times New Roman" w:cs="Times New Roman"/>
                <w:sz w:val="28"/>
                <w:szCs w:val="28"/>
                <w:lang w:val="uk-UA"/>
              </w:rPr>
            </w:pPr>
            <w:r w:rsidRPr="003B171F">
              <w:rPr>
                <w:rFonts w:ascii="Times New Roman" w:hAnsi="Times New Roman" w:cs="Times New Roman"/>
                <w:sz w:val="28"/>
                <w:szCs w:val="28"/>
                <w:lang w:val="uk-UA"/>
              </w:rPr>
              <w:t>ПОРЯДОК ОДЕРЖАННЯ ПАТЕНТУ</w:t>
            </w:r>
          </w:p>
          <w:p w:rsidR="0039710A" w:rsidRPr="003B171F" w:rsidRDefault="0039710A" w:rsidP="0039710A">
            <w:pPr>
              <w:jc w:val="center"/>
              <w:rPr>
                <w:rFonts w:ascii="Times New Roman" w:hAnsi="Times New Roman" w:cs="Times New Roman"/>
                <w:sz w:val="28"/>
                <w:szCs w:val="28"/>
                <w:lang w:val="uk-UA"/>
              </w:rPr>
            </w:pPr>
          </w:p>
        </w:tc>
        <w:tc>
          <w:tcPr>
            <w:tcW w:w="7709" w:type="dxa"/>
          </w:tcPr>
          <w:p w:rsidR="0039710A" w:rsidRPr="003B171F" w:rsidRDefault="0039710A" w:rsidP="0039710A">
            <w:pPr>
              <w:ind w:firstLine="567"/>
              <w:jc w:val="center"/>
              <w:rPr>
                <w:rFonts w:ascii="Times New Roman" w:hAnsi="Times New Roman" w:cs="Times New Roman"/>
                <w:sz w:val="28"/>
                <w:szCs w:val="28"/>
                <w:lang w:val="uk-UA"/>
              </w:rPr>
            </w:pPr>
            <w:r w:rsidRPr="003B171F">
              <w:rPr>
                <w:rFonts w:ascii="Times New Roman" w:hAnsi="Times New Roman" w:cs="Times New Roman"/>
                <w:b/>
                <w:sz w:val="28"/>
                <w:szCs w:val="28"/>
                <w:lang w:val="uk-UA"/>
              </w:rPr>
              <w:t>Розділ IV</w:t>
            </w:r>
          </w:p>
          <w:p w:rsidR="0039710A" w:rsidRPr="003B171F" w:rsidRDefault="0039710A" w:rsidP="0039710A">
            <w:pPr>
              <w:jc w:val="center"/>
              <w:rPr>
                <w:rFonts w:ascii="Times New Roman" w:hAnsi="Times New Roman" w:cs="Times New Roman"/>
                <w:sz w:val="28"/>
                <w:szCs w:val="28"/>
                <w:lang w:val="uk-UA"/>
              </w:rPr>
            </w:pPr>
            <w:r w:rsidRPr="003B171F">
              <w:rPr>
                <w:rFonts w:ascii="Times New Roman" w:hAnsi="Times New Roman" w:cs="Times New Roman"/>
                <w:b/>
                <w:sz w:val="28"/>
                <w:szCs w:val="28"/>
                <w:lang w:val="uk-UA"/>
              </w:rPr>
              <w:t xml:space="preserve">ПОРЯДОК РЕЄСТРАЦІЇ </w:t>
            </w:r>
            <w:r w:rsidRPr="003B171F">
              <w:rPr>
                <w:rFonts w:ascii="Times New Roman" w:hAnsi="Times New Roman" w:cs="Times New Roman"/>
                <w:b/>
                <w:caps/>
                <w:sz w:val="28"/>
                <w:szCs w:val="28"/>
                <w:lang w:val="uk-UA"/>
              </w:rPr>
              <w:t>винаходу (корисної моделі)</w:t>
            </w:r>
          </w:p>
        </w:tc>
      </w:tr>
      <w:tr w:rsidR="0039710A" w:rsidRPr="006D3D6C" w:rsidTr="001D68EF">
        <w:tc>
          <w:tcPr>
            <w:tcW w:w="7708" w:type="dxa"/>
          </w:tcPr>
          <w:p w:rsidR="0039710A" w:rsidRPr="003B171F" w:rsidRDefault="0039710A" w:rsidP="0039710A">
            <w:pPr>
              <w:ind w:firstLine="567"/>
              <w:rPr>
                <w:rFonts w:ascii="Times New Roman" w:hAnsi="Times New Roman" w:cs="Times New Roman"/>
                <w:sz w:val="28"/>
                <w:szCs w:val="28"/>
                <w:lang w:val="uk-UA"/>
              </w:rPr>
            </w:pPr>
            <w:r w:rsidRPr="003B171F">
              <w:rPr>
                <w:rFonts w:ascii="Times New Roman" w:hAnsi="Times New Roman" w:cs="Times New Roman"/>
                <w:b/>
                <w:sz w:val="28"/>
                <w:szCs w:val="28"/>
                <w:lang w:val="uk-UA"/>
              </w:rPr>
              <w:t xml:space="preserve">Стаття 12. </w:t>
            </w:r>
            <w:r w:rsidRPr="003B171F">
              <w:rPr>
                <w:rFonts w:ascii="Times New Roman" w:hAnsi="Times New Roman" w:cs="Times New Roman"/>
                <w:sz w:val="28"/>
                <w:szCs w:val="28"/>
                <w:lang w:val="uk-UA"/>
              </w:rPr>
              <w:t>Заявка</w:t>
            </w:r>
          </w:p>
          <w:p w:rsidR="0039710A" w:rsidRPr="003B171F" w:rsidRDefault="0039710A" w:rsidP="0039710A">
            <w:pPr>
              <w:ind w:firstLine="567"/>
              <w:rPr>
                <w:rFonts w:ascii="Times New Roman" w:hAnsi="Times New Roman" w:cs="Times New Roman"/>
                <w:b/>
                <w:sz w:val="28"/>
                <w:szCs w:val="28"/>
                <w:lang w:val="ru-RU"/>
              </w:rPr>
            </w:pPr>
            <w:r w:rsidRPr="003B171F">
              <w:rPr>
                <w:rFonts w:ascii="Times New Roman" w:hAnsi="Times New Roman" w:cs="Times New Roman"/>
                <w:sz w:val="28"/>
                <w:szCs w:val="28"/>
                <w:lang w:val="uk-UA"/>
              </w:rPr>
              <w:t>1. Особа, яка бажає одержати патент (деклараційний патент) і має на це право, подає до Установи заявку.</w:t>
            </w:r>
          </w:p>
          <w:p w:rsidR="0039710A" w:rsidRPr="003B171F" w:rsidRDefault="0039710A" w:rsidP="0039710A">
            <w:pPr>
              <w:ind w:firstLine="567"/>
              <w:rPr>
                <w:rFonts w:ascii="Times New Roman" w:hAnsi="Times New Roman" w:cs="Times New Roman"/>
                <w:sz w:val="28"/>
                <w:szCs w:val="28"/>
                <w:lang w:val="uk-UA"/>
              </w:rPr>
            </w:pPr>
            <w:r w:rsidRPr="003B171F">
              <w:rPr>
                <w:rFonts w:ascii="Times New Roman" w:hAnsi="Times New Roman" w:cs="Times New Roman"/>
                <w:b/>
                <w:sz w:val="28"/>
                <w:szCs w:val="28"/>
                <w:lang w:val="uk-UA"/>
              </w:rPr>
              <w:t>Положення відсутні</w:t>
            </w:r>
          </w:p>
          <w:p w:rsidR="0039710A" w:rsidRPr="003B171F" w:rsidRDefault="0039710A" w:rsidP="0039710A">
            <w:pPr>
              <w:ind w:firstLine="567"/>
              <w:rPr>
                <w:rFonts w:ascii="Times New Roman" w:hAnsi="Times New Roman" w:cs="Times New Roman"/>
                <w:sz w:val="28"/>
                <w:szCs w:val="28"/>
                <w:lang w:val="uk-UA"/>
              </w:rPr>
            </w:pPr>
            <w:r w:rsidRPr="003B171F">
              <w:rPr>
                <w:rFonts w:ascii="Times New Roman" w:hAnsi="Times New Roman" w:cs="Times New Roman"/>
                <w:sz w:val="28"/>
                <w:szCs w:val="28"/>
                <w:lang w:val="uk-UA"/>
              </w:rPr>
              <w:t>...</w:t>
            </w:r>
          </w:p>
          <w:p w:rsidR="0039710A" w:rsidRPr="003B171F" w:rsidRDefault="0039710A" w:rsidP="0039710A">
            <w:pPr>
              <w:ind w:firstLine="567"/>
              <w:rPr>
                <w:rFonts w:ascii="Times New Roman" w:hAnsi="Times New Roman" w:cs="Times New Roman"/>
                <w:sz w:val="28"/>
                <w:szCs w:val="28"/>
                <w:lang w:val="uk-UA"/>
              </w:rPr>
            </w:pPr>
          </w:p>
          <w:p w:rsidR="0039710A" w:rsidRPr="003B171F" w:rsidRDefault="0039710A" w:rsidP="0039710A">
            <w:pPr>
              <w:ind w:firstLine="567"/>
              <w:rPr>
                <w:rFonts w:ascii="Times New Roman" w:hAnsi="Times New Roman" w:cs="Times New Roman"/>
                <w:sz w:val="28"/>
                <w:szCs w:val="28"/>
                <w:lang w:val="uk-UA"/>
              </w:rPr>
            </w:pPr>
          </w:p>
          <w:p w:rsidR="0039710A" w:rsidRPr="003B171F" w:rsidRDefault="0039710A" w:rsidP="0039710A">
            <w:pPr>
              <w:ind w:firstLine="567"/>
              <w:rPr>
                <w:rFonts w:ascii="Times New Roman" w:hAnsi="Times New Roman" w:cs="Times New Roman"/>
                <w:sz w:val="28"/>
                <w:szCs w:val="28"/>
                <w:lang w:val="uk-UA"/>
              </w:rPr>
            </w:pPr>
          </w:p>
          <w:p w:rsidR="0039710A" w:rsidRPr="003B171F" w:rsidRDefault="0039710A" w:rsidP="0039710A">
            <w:pPr>
              <w:ind w:firstLine="567"/>
              <w:rPr>
                <w:rFonts w:ascii="Times New Roman" w:hAnsi="Times New Roman" w:cs="Times New Roman"/>
                <w:sz w:val="28"/>
                <w:szCs w:val="28"/>
                <w:lang w:val="uk-UA"/>
              </w:rPr>
            </w:pPr>
          </w:p>
          <w:p w:rsidR="0039710A" w:rsidRPr="003B171F" w:rsidRDefault="0039710A" w:rsidP="0039710A">
            <w:pPr>
              <w:ind w:firstLine="567"/>
              <w:rPr>
                <w:rFonts w:ascii="Times New Roman" w:hAnsi="Times New Roman" w:cs="Times New Roman"/>
                <w:sz w:val="28"/>
                <w:szCs w:val="28"/>
                <w:lang w:val="uk-UA"/>
              </w:rPr>
            </w:pPr>
          </w:p>
          <w:p w:rsidR="0039710A" w:rsidRPr="003B171F" w:rsidRDefault="0039710A" w:rsidP="0039710A">
            <w:pPr>
              <w:ind w:firstLine="567"/>
              <w:rPr>
                <w:rFonts w:ascii="Times New Roman" w:hAnsi="Times New Roman" w:cs="Times New Roman"/>
                <w:sz w:val="28"/>
                <w:szCs w:val="28"/>
                <w:lang w:val="uk-UA"/>
              </w:rPr>
            </w:pPr>
          </w:p>
          <w:p w:rsidR="0039710A" w:rsidRPr="003B171F" w:rsidRDefault="0039710A" w:rsidP="0039710A">
            <w:pPr>
              <w:ind w:firstLine="567"/>
              <w:rPr>
                <w:rFonts w:ascii="Times New Roman" w:hAnsi="Times New Roman" w:cs="Times New Roman"/>
                <w:sz w:val="28"/>
                <w:szCs w:val="28"/>
                <w:lang w:val="uk-UA"/>
              </w:rPr>
            </w:pPr>
          </w:p>
          <w:p w:rsidR="0039710A" w:rsidRPr="003B171F" w:rsidRDefault="0039710A" w:rsidP="0039710A">
            <w:pPr>
              <w:ind w:firstLine="567"/>
              <w:rPr>
                <w:rFonts w:ascii="Times New Roman" w:hAnsi="Times New Roman" w:cs="Times New Roman"/>
                <w:sz w:val="28"/>
                <w:szCs w:val="28"/>
                <w:lang w:val="uk-UA"/>
              </w:rPr>
            </w:pPr>
          </w:p>
          <w:p w:rsidR="0039710A" w:rsidRPr="003B171F" w:rsidRDefault="0039710A" w:rsidP="0039710A">
            <w:pPr>
              <w:ind w:firstLine="567"/>
              <w:rPr>
                <w:rFonts w:ascii="Times New Roman" w:hAnsi="Times New Roman" w:cs="Times New Roman"/>
                <w:sz w:val="28"/>
                <w:szCs w:val="28"/>
                <w:lang w:val="uk-UA"/>
              </w:rPr>
            </w:pPr>
          </w:p>
          <w:p w:rsidR="0039710A" w:rsidRPr="003B171F" w:rsidRDefault="0039710A" w:rsidP="0039710A">
            <w:pPr>
              <w:ind w:firstLine="567"/>
              <w:rPr>
                <w:rFonts w:ascii="Times New Roman" w:hAnsi="Times New Roman" w:cs="Times New Roman"/>
                <w:sz w:val="28"/>
                <w:szCs w:val="28"/>
                <w:lang w:val="uk-UA"/>
              </w:rPr>
            </w:pPr>
          </w:p>
          <w:p w:rsidR="0039710A" w:rsidRPr="003B171F" w:rsidRDefault="0039710A" w:rsidP="0039710A">
            <w:pPr>
              <w:ind w:firstLine="567"/>
              <w:rPr>
                <w:rFonts w:ascii="Times New Roman" w:hAnsi="Times New Roman" w:cs="Times New Roman"/>
                <w:sz w:val="28"/>
                <w:szCs w:val="28"/>
                <w:lang w:val="uk-UA"/>
              </w:rPr>
            </w:pPr>
          </w:p>
          <w:p w:rsidR="0039710A" w:rsidRPr="003B171F" w:rsidRDefault="0039710A" w:rsidP="0039710A">
            <w:pPr>
              <w:ind w:firstLine="567"/>
              <w:rPr>
                <w:rFonts w:ascii="Times New Roman" w:hAnsi="Times New Roman" w:cs="Times New Roman"/>
                <w:sz w:val="28"/>
                <w:szCs w:val="28"/>
                <w:lang w:val="uk-UA"/>
              </w:rPr>
            </w:pPr>
          </w:p>
          <w:p w:rsidR="0039710A" w:rsidRPr="003B171F" w:rsidRDefault="0039710A" w:rsidP="0039710A">
            <w:pPr>
              <w:ind w:firstLine="567"/>
              <w:rPr>
                <w:rFonts w:ascii="Times New Roman" w:hAnsi="Times New Roman" w:cs="Times New Roman"/>
                <w:sz w:val="28"/>
                <w:szCs w:val="28"/>
                <w:lang w:val="uk-UA"/>
              </w:rPr>
            </w:pPr>
          </w:p>
          <w:p w:rsidR="0039710A" w:rsidRPr="003B171F" w:rsidRDefault="0039710A" w:rsidP="0039710A">
            <w:pPr>
              <w:ind w:firstLine="567"/>
              <w:rPr>
                <w:rFonts w:ascii="Times New Roman" w:hAnsi="Times New Roman" w:cs="Times New Roman"/>
                <w:sz w:val="28"/>
                <w:szCs w:val="28"/>
                <w:lang w:val="uk-UA"/>
              </w:rPr>
            </w:pPr>
            <w:r w:rsidRPr="003B171F">
              <w:rPr>
                <w:rFonts w:ascii="Times New Roman" w:hAnsi="Times New Roman" w:cs="Times New Roman"/>
                <w:sz w:val="28"/>
                <w:szCs w:val="28"/>
                <w:lang w:val="uk-UA"/>
              </w:rPr>
              <w:t xml:space="preserve">5. Заявка складається українською мовою і повинна містити: </w:t>
            </w:r>
          </w:p>
          <w:p w:rsidR="0039710A" w:rsidRPr="003B171F" w:rsidRDefault="0039710A" w:rsidP="0039710A">
            <w:pPr>
              <w:ind w:firstLine="567"/>
              <w:rPr>
                <w:rFonts w:ascii="Times New Roman" w:hAnsi="Times New Roman" w:cs="Times New Roman"/>
                <w:sz w:val="28"/>
                <w:szCs w:val="28"/>
                <w:lang w:val="uk-UA"/>
              </w:rPr>
            </w:pPr>
            <w:r w:rsidRPr="003B171F">
              <w:rPr>
                <w:rFonts w:ascii="Times New Roman" w:hAnsi="Times New Roman" w:cs="Times New Roman"/>
                <w:sz w:val="28"/>
                <w:szCs w:val="28"/>
                <w:lang w:val="uk-UA"/>
              </w:rPr>
              <w:t>заяву про видачу патенту на винахід чи деклараційного патенту на винахід (корисну модель);</w:t>
            </w:r>
          </w:p>
          <w:p w:rsidR="0039710A" w:rsidRPr="003B171F" w:rsidRDefault="0039710A" w:rsidP="0039710A">
            <w:pPr>
              <w:ind w:firstLine="567"/>
              <w:rPr>
                <w:rFonts w:ascii="Times New Roman" w:hAnsi="Times New Roman" w:cs="Times New Roman"/>
                <w:sz w:val="28"/>
                <w:szCs w:val="28"/>
                <w:lang w:val="uk-UA"/>
              </w:rPr>
            </w:pPr>
            <w:r w:rsidRPr="003B171F">
              <w:rPr>
                <w:rFonts w:ascii="Times New Roman" w:hAnsi="Times New Roman" w:cs="Times New Roman"/>
                <w:sz w:val="28"/>
                <w:szCs w:val="28"/>
                <w:lang w:val="uk-UA"/>
              </w:rPr>
              <w:t>…</w:t>
            </w:r>
          </w:p>
          <w:p w:rsidR="0039710A" w:rsidRPr="003B171F" w:rsidRDefault="0039710A" w:rsidP="003971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firstLine="567"/>
              <w:rPr>
                <w:rFonts w:ascii="Times New Roman" w:eastAsia="Times New Roman" w:hAnsi="Times New Roman" w:cs="Times New Roman"/>
                <w:sz w:val="28"/>
                <w:szCs w:val="28"/>
                <w:lang w:val="uk-UA" w:eastAsia="ru-RU"/>
              </w:rPr>
            </w:pPr>
            <w:r w:rsidRPr="003B171F">
              <w:rPr>
                <w:rFonts w:ascii="Times New Roman" w:eastAsia="Times New Roman" w:hAnsi="Times New Roman" w:cs="Times New Roman"/>
                <w:sz w:val="28"/>
                <w:szCs w:val="28"/>
                <w:lang w:val="uk-UA" w:eastAsia="ru-RU"/>
              </w:rPr>
              <w:t xml:space="preserve">6. У заяві про видачу патенту (деклараційного патенту) необхідно вказати заявника (заявників) і його (їх) адресу, а також винахідника (винахідників). </w:t>
            </w:r>
          </w:p>
          <w:p w:rsidR="0039710A" w:rsidRPr="003B171F" w:rsidRDefault="0039710A" w:rsidP="0039710A">
            <w:pPr>
              <w:ind w:firstLine="567"/>
              <w:rPr>
                <w:rFonts w:ascii="Times New Roman" w:hAnsi="Times New Roman" w:cs="Times New Roman"/>
                <w:sz w:val="28"/>
                <w:szCs w:val="28"/>
                <w:lang w:val="uk-UA"/>
              </w:rPr>
            </w:pPr>
            <w:r w:rsidRPr="003B171F">
              <w:rPr>
                <w:rFonts w:ascii="Times New Roman" w:hAnsi="Times New Roman" w:cs="Times New Roman"/>
                <w:sz w:val="28"/>
                <w:szCs w:val="28"/>
                <w:lang w:val="uk-UA"/>
              </w:rPr>
              <w:t xml:space="preserve">Винахідник має право вимагати, щоб його не згадували як винахідника даного винаходу (корисної моделі) в будь-якій публікації Установи, зокрема у відомостях про заявку чи патент. </w:t>
            </w:r>
          </w:p>
          <w:p w:rsidR="0039710A" w:rsidRPr="003B171F" w:rsidRDefault="0039710A" w:rsidP="0039710A">
            <w:pPr>
              <w:ind w:firstLine="567"/>
              <w:rPr>
                <w:rFonts w:ascii="Times New Roman" w:hAnsi="Times New Roman" w:cs="Times New Roman"/>
                <w:sz w:val="28"/>
                <w:szCs w:val="28"/>
                <w:lang w:val="uk-UA"/>
              </w:rPr>
            </w:pPr>
            <w:r w:rsidRPr="003B171F">
              <w:rPr>
                <w:rFonts w:ascii="Times New Roman" w:hAnsi="Times New Roman" w:cs="Times New Roman"/>
                <w:sz w:val="28"/>
                <w:szCs w:val="28"/>
                <w:lang w:val="uk-UA"/>
              </w:rPr>
              <w:t>…</w:t>
            </w:r>
          </w:p>
          <w:p w:rsidR="0039710A" w:rsidRPr="003B171F" w:rsidRDefault="0039710A" w:rsidP="0039710A">
            <w:pPr>
              <w:ind w:firstLine="567"/>
              <w:rPr>
                <w:rFonts w:ascii="Times New Roman" w:hAnsi="Times New Roman" w:cs="Times New Roman"/>
                <w:sz w:val="28"/>
                <w:szCs w:val="28"/>
                <w:lang w:val="uk-UA"/>
              </w:rPr>
            </w:pPr>
            <w:r w:rsidRPr="003B171F">
              <w:rPr>
                <w:rFonts w:ascii="Times New Roman" w:hAnsi="Times New Roman" w:cs="Times New Roman"/>
                <w:sz w:val="28"/>
                <w:szCs w:val="28"/>
                <w:lang w:val="uk-UA"/>
              </w:rPr>
              <w:t xml:space="preserve">9. Реферат складається лише для інформаційних цілей. Він не може братися до уваги з іншою метою, зокрема для тлумачення формули винаходу </w:t>
            </w:r>
            <w:r w:rsidRPr="003B171F">
              <w:rPr>
                <w:rFonts w:ascii="Times New Roman" w:hAnsi="Times New Roman" w:cs="Times New Roman"/>
                <w:b/>
                <w:sz w:val="28"/>
                <w:szCs w:val="28"/>
                <w:lang w:val="uk-UA"/>
              </w:rPr>
              <w:t>(корисної моделі)</w:t>
            </w:r>
            <w:r w:rsidRPr="003B171F">
              <w:rPr>
                <w:rFonts w:ascii="Times New Roman" w:hAnsi="Times New Roman" w:cs="Times New Roman"/>
                <w:sz w:val="28"/>
                <w:szCs w:val="28"/>
                <w:lang w:val="uk-UA"/>
              </w:rPr>
              <w:t xml:space="preserve"> і визначення рівня техніки.</w:t>
            </w:r>
          </w:p>
          <w:p w:rsidR="0039710A" w:rsidRPr="003B171F" w:rsidRDefault="0039710A" w:rsidP="0039710A">
            <w:pPr>
              <w:ind w:firstLine="567"/>
              <w:rPr>
                <w:rFonts w:ascii="Times New Roman" w:hAnsi="Times New Roman" w:cs="Times New Roman"/>
                <w:sz w:val="28"/>
                <w:szCs w:val="28"/>
                <w:lang w:val="uk-UA"/>
              </w:rPr>
            </w:pPr>
          </w:p>
          <w:p w:rsidR="0039710A" w:rsidRPr="003B171F" w:rsidRDefault="0039710A" w:rsidP="0039710A">
            <w:pPr>
              <w:ind w:firstLine="567"/>
              <w:rPr>
                <w:rFonts w:ascii="Times New Roman" w:hAnsi="Times New Roman" w:cs="Times New Roman"/>
                <w:sz w:val="28"/>
                <w:szCs w:val="28"/>
                <w:lang w:val="uk-UA"/>
              </w:rPr>
            </w:pPr>
            <w:r w:rsidRPr="003B171F">
              <w:rPr>
                <w:rFonts w:ascii="Times New Roman" w:hAnsi="Times New Roman" w:cs="Times New Roman"/>
                <w:sz w:val="28"/>
                <w:szCs w:val="28"/>
                <w:lang w:val="uk-UA"/>
              </w:rPr>
              <w:t>10. Інші вимоги до документів заявки визначаються центральним органом виконавчої влади, що забезпечує формування державної політики у сфері інтелектуальної власності, відповідно до цього Закону.</w:t>
            </w:r>
          </w:p>
          <w:p w:rsidR="0039710A" w:rsidRPr="003B171F" w:rsidRDefault="0039710A" w:rsidP="0039710A">
            <w:pPr>
              <w:ind w:firstLine="567"/>
              <w:rPr>
                <w:rFonts w:ascii="Times New Roman" w:hAnsi="Times New Roman" w:cs="Times New Roman"/>
                <w:sz w:val="28"/>
                <w:szCs w:val="28"/>
                <w:lang w:val="uk-UA"/>
              </w:rPr>
            </w:pPr>
          </w:p>
          <w:p w:rsidR="0039710A" w:rsidRPr="003B171F" w:rsidRDefault="0039710A" w:rsidP="0039710A">
            <w:pPr>
              <w:ind w:firstLine="567"/>
              <w:rPr>
                <w:rFonts w:ascii="Times New Roman" w:hAnsi="Times New Roman" w:cs="Times New Roman"/>
                <w:sz w:val="28"/>
                <w:szCs w:val="28"/>
                <w:lang w:val="uk-UA"/>
              </w:rPr>
            </w:pPr>
            <w:r w:rsidRPr="003B171F">
              <w:rPr>
                <w:rFonts w:ascii="Times New Roman" w:hAnsi="Times New Roman" w:cs="Times New Roman"/>
                <w:sz w:val="28"/>
                <w:szCs w:val="28"/>
                <w:lang w:val="uk-UA"/>
              </w:rPr>
              <w:t xml:space="preserve">11. За подання заявки сплачується збір. Документ про сплату збору повинен надійти до Установи разом з заявкою або протягом двох місяців після дати подання заявки. Цей </w:t>
            </w:r>
            <w:r w:rsidRPr="003B171F">
              <w:rPr>
                <w:rFonts w:ascii="Times New Roman" w:hAnsi="Times New Roman" w:cs="Times New Roman"/>
                <w:sz w:val="28"/>
                <w:szCs w:val="28"/>
                <w:lang w:val="uk-UA"/>
              </w:rPr>
              <w:lastRenderedPageBreak/>
              <w:t>строк продовжується, але не більше ніж на шість місяців, якщо до його спливу буде подано відповідне клопотання та сплачено збір за його подання.</w:t>
            </w:r>
          </w:p>
        </w:tc>
        <w:tc>
          <w:tcPr>
            <w:tcW w:w="7709" w:type="dxa"/>
          </w:tcPr>
          <w:p w:rsidR="0039710A" w:rsidRPr="003B171F" w:rsidRDefault="0039710A" w:rsidP="0039710A">
            <w:pPr>
              <w:pStyle w:val="HTML"/>
              <w:tabs>
                <w:tab w:val="clear" w:pos="916"/>
                <w:tab w:val="left" w:pos="0"/>
              </w:tabs>
              <w:ind w:firstLine="567"/>
              <w:jc w:val="both"/>
              <w:rPr>
                <w:rFonts w:ascii="Times New Roman" w:hAnsi="Times New Roman"/>
                <w:sz w:val="28"/>
                <w:szCs w:val="28"/>
                <w:lang w:val="uk-UA"/>
              </w:rPr>
            </w:pPr>
            <w:r w:rsidRPr="003B171F">
              <w:rPr>
                <w:rFonts w:ascii="Times New Roman" w:hAnsi="Times New Roman"/>
                <w:b/>
                <w:sz w:val="28"/>
                <w:szCs w:val="28"/>
                <w:lang w:val="uk-UA"/>
              </w:rPr>
              <w:lastRenderedPageBreak/>
              <w:t xml:space="preserve">Стаття 12. </w:t>
            </w:r>
            <w:r w:rsidRPr="003B171F">
              <w:rPr>
                <w:rFonts w:ascii="Times New Roman" w:hAnsi="Times New Roman"/>
                <w:sz w:val="28"/>
                <w:szCs w:val="28"/>
                <w:lang w:val="uk-UA"/>
              </w:rPr>
              <w:t>Заявка</w:t>
            </w:r>
          </w:p>
          <w:p w:rsidR="0039710A" w:rsidRPr="003B171F" w:rsidRDefault="0039710A" w:rsidP="0039710A">
            <w:pPr>
              <w:pStyle w:val="HTML"/>
              <w:tabs>
                <w:tab w:val="clear" w:pos="916"/>
                <w:tab w:val="left" w:pos="0"/>
              </w:tabs>
              <w:ind w:firstLine="567"/>
              <w:jc w:val="both"/>
              <w:rPr>
                <w:rFonts w:ascii="Times New Roman" w:hAnsi="Times New Roman"/>
                <w:b/>
                <w:bCs/>
                <w:sz w:val="28"/>
                <w:szCs w:val="28"/>
                <w:lang w:val="uk-UA"/>
              </w:rPr>
            </w:pPr>
            <w:r w:rsidRPr="003B171F">
              <w:rPr>
                <w:rFonts w:ascii="Times New Roman" w:hAnsi="Times New Roman"/>
                <w:b/>
                <w:sz w:val="28"/>
                <w:szCs w:val="28"/>
                <w:lang w:val="uk-UA"/>
              </w:rPr>
              <w:t xml:space="preserve">1. </w:t>
            </w:r>
            <w:r w:rsidRPr="003B171F">
              <w:rPr>
                <w:rFonts w:ascii="Times New Roman" w:hAnsi="Times New Roman"/>
                <w:sz w:val="28"/>
                <w:szCs w:val="28"/>
                <w:lang w:val="uk-UA"/>
              </w:rPr>
              <w:t xml:space="preserve">Особа, яка бажає </w:t>
            </w:r>
            <w:r w:rsidRPr="003B171F">
              <w:rPr>
                <w:rFonts w:ascii="Times New Roman" w:hAnsi="Times New Roman"/>
                <w:b/>
                <w:sz w:val="28"/>
                <w:szCs w:val="28"/>
                <w:lang w:val="uk-UA"/>
              </w:rPr>
              <w:t>зареєструвати винахід (корисну модель)</w:t>
            </w:r>
            <w:r w:rsidRPr="003B171F">
              <w:rPr>
                <w:rFonts w:ascii="Times New Roman" w:hAnsi="Times New Roman"/>
                <w:sz w:val="28"/>
                <w:szCs w:val="28"/>
                <w:lang w:val="uk-UA"/>
              </w:rPr>
              <w:t xml:space="preserve"> і має на це право, подає до Установи заявку.</w:t>
            </w:r>
          </w:p>
          <w:p w:rsidR="0039710A" w:rsidRPr="003B171F" w:rsidRDefault="0039710A" w:rsidP="0039710A">
            <w:pPr>
              <w:pStyle w:val="HTML"/>
              <w:tabs>
                <w:tab w:val="left" w:pos="0"/>
              </w:tabs>
              <w:ind w:firstLine="567"/>
              <w:jc w:val="both"/>
              <w:rPr>
                <w:rFonts w:ascii="Times New Roman" w:hAnsi="Times New Roman"/>
                <w:b/>
                <w:sz w:val="28"/>
                <w:szCs w:val="28"/>
                <w:lang w:val="uk-UA"/>
              </w:rPr>
            </w:pPr>
            <w:r w:rsidRPr="003B171F">
              <w:rPr>
                <w:rFonts w:ascii="Times New Roman" w:hAnsi="Times New Roman"/>
                <w:b/>
                <w:sz w:val="28"/>
                <w:szCs w:val="28"/>
                <w:lang w:val="uk-UA"/>
              </w:rPr>
              <w:t xml:space="preserve">Заявка може подаватися у паперовій або електронній формі. Спосіб подання заявки обирає заявник. </w:t>
            </w:r>
          </w:p>
          <w:p w:rsidR="0039710A" w:rsidRPr="003B171F" w:rsidRDefault="0071651F" w:rsidP="0039710A">
            <w:pPr>
              <w:pStyle w:val="HTML"/>
              <w:tabs>
                <w:tab w:val="clear" w:pos="916"/>
                <w:tab w:val="left" w:pos="0"/>
              </w:tabs>
              <w:ind w:firstLine="567"/>
              <w:jc w:val="both"/>
              <w:rPr>
                <w:rFonts w:ascii="Times New Roman" w:hAnsi="Times New Roman"/>
                <w:sz w:val="28"/>
                <w:szCs w:val="28"/>
                <w:lang w:val="uk-UA"/>
              </w:rPr>
            </w:pPr>
            <w:r w:rsidRPr="003B171F">
              <w:rPr>
                <w:rFonts w:ascii="Times New Roman" w:hAnsi="Times New Roman"/>
                <w:b/>
                <w:sz w:val="28"/>
                <w:szCs w:val="28"/>
                <w:lang w:val="uk-UA"/>
              </w:rPr>
              <w:t xml:space="preserve">За заявками, поданими в електронній формі, здійснюється електронне діловодство відповідно до законодавства у сфері електронних документів та електронного документообігу, цього Закону та правил, встановлених центральним органом виконавчої влади, що забезпечує формування державної політики у сфері інтелектуальної власності. Заявки в електронній формі подаються за умови ідентифікації заявника (представника </w:t>
            </w:r>
            <w:r w:rsidRPr="003B171F">
              <w:rPr>
                <w:rFonts w:ascii="Times New Roman" w:hAnsi="Times New Roman"/>
                <w:b/>
                <w:sz w:val="28"/>
                <w:szCs w:val="28"/>
                <w:lang w:val="uk-UA"/>
              </w:rPr>
              <w:lastRenderedPageBreak/>
              <w:t>у справах інтелектуальної власності чи іншої довіреної особи заявника) з використанням кваліфікованого електронного підпису</w:t>
            </w:r>
            <w:r w:rsidR="0039710A" w:rsidRPr="003B171F">
              <w:rPr>
                <w:rFonts w:ascii="Times New Roman" w:hAnsi="Times New Roman"/>
                <w:b/>
                <w:sz w:val="28"/>
                <w:szCs w:val="28"/>
                <w:lang w:val="uk-UA"/>
              </w:rPr>
              <w:t>.</w:t>
            </w:r>
          </w:p>
          <w:p w:rsidR="0039710A" w:rsidRPr="003B171F" w:rsidRDefault="0039710A" w:rsidP="0039710A">
            <w:pPr>
              <w:pStyle w:val="HTML"/>
              <w:tabs>
                <w:tab w:val="clear" w:pos="916"/>
                <w:tab w:val="left" w:pos="0"/>
              </w:tabs>
              <w:ind w:firstLine="567"/>
              <w:jc w:val="both"/>
              <w:rPr>
                <w:rFonts w:ascii="Times New Roman" w:hAnsi="Times New Roman"/>
                <w:sz w:val="28"/>
                <w:szCs w:val="28"/>
                <w:lang w:val="uk-UA"/>
              </w:rPr>
            </w:pPr>
            <w:r w:rsidRPr="003B171F">
              <w:rPr>
                <w:rFonts w:ascii="Times New Roman" w:hAnsi="Times New Roman"/>
                <w:sz w:val="28"/>
                <w:szCs w:val="28"/>
                <w:lang w:val="uk-UA"/>
              </w:rPr>
              <w:t>...</w:t>
            </w:r>
          </w:p>
          <w:p w:rsidR="0071651F" w:rsidRPr="003B171F" w:rsidRDefault="0071651F" w:rsidP="0039710A">
            <w:pPr>
              <w:ind w:firstLine="567"/>
              <w:rPr>
                <w:rFonts w:ascii="Times New Roman" w:hAnsi="Times New Roman" w:cs="Times New Roman"/>
                <w:sz w:val="28"/>
                <w:szCs w:val="28"/>
                <w:lang w:val="uk-UA"/>
              </w:rPr>
            </w:pPr>
          </w:p>
          <w:p w:rsidR="0039710A" w:rsidRPr="003B171F" w:rsidRDefault="0039710A" w:rsidP="0039710A">
            <w:pPr>
              <w:ind w:firstLine="567"/>
              <w:rPr>
                <w:rFonts w:ascii="Times New Roman" w:hAnsi="Times New Roman" w:cs="Times New Roman"/>
                <w:sz w:val="28"/>
                <w:szCs w:val="28"/>
                <w:lang w:val="uk-UA"/>
              </w:rPr>
            </w:pPr>
            <w:r w:rsidRPr="003B171F">
              <w:rPr>
                <w:rFonts w:ascii="Times New Roman" w:hAnsi="Times New Roman" w:cs="Times New Roman"/>
                <w:sz w:val="28"/>
                <w:szCs w:val="28"/>
                <w:lang w:val="uk-UA"/>
              </w:rPr>
              <w:t xml:space="preserve">5. Заявка складається українською мовою і повинна містити: </w:t>
            </w:r>
          </w:p>
          <w:p w:rsidR="0039710A" w:rsidRPr="00697730" w:rsidRDefault="0039710A" w:rsidP="00697730">
            <w:pPr>
              <w:ind w:firstLine="567"/>
              <w:rPr>
                <w:rFonts w:ascii="Times New Roman" w:hAnsi="Times New Roman" w:cs="Times New Roman"/>
                <w:b/>
                <w:sz w:val="28"/>
                <w:szCs w:val="28"/>
                <w:lang w:val="uk-UA"/>
              </w:rPr>
            </w:pPr>
            <w:r w:rsidRPr="00697730">
              <w:rPr>
                <w:rFonts w:ascii="Times New Roman" w:hAnsi="Times New Roman" w:cs="Times New Roman"/>
                <w:b/>
                <w:sz w:val="28"/>
                <w:szCs w:val="28"/>
                <w:lang w:val="uk-UA"/>
              </w:rPr>
              <w:t>заяву про державну реєстрацію винаходу (корисної моделі);</w:t>
            </w:r>
          </w:p>
          <w:p w:rsidR="0039710A" w:rsidRPr="00697730" w:rsidRDefault="0039710A" w:rsidP="00697730">
            <w:pPr>
              <w:ind w:firstLine="567"/>
              <w:rPr>
                <w:rFonts w:ascii="Times New Roman" w:hAnsi="Times New Roman" w:cs="Times New Roman"/>
                <w:sz w:val="28"/>
                <w:szCs w:val="28"/>
                <w:lang w:val="uk-UA"/>
              </w:rPr>
            </w:pPr>
            <w:r w:rsidRPr="00697730">
              <w:rPr>
                <w:rFonts w:ascii="Times New Roman" w:hAnsi="Times New Roman" w:cs="Times New Roman"/>
                <w:sz w:val="28"/>
                <w:szCs w:val="28"/>
                <w:lang w:val="uk-UA"/>
              </w:rPr>
              <w:t>…</w:t>
            </w:r>
          </w:p>
          <w:p w:rsidR="0039710A" w:rsidRPr="003B171F" w:rsidRDefault="0039710A" w:rsidP="003971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firstLine="567"/>
              <w:rPr>
                <w:rFonts w:ascii="Times New Roman" w:eastAsia="Times New Roman" w:hAnsi="Times New Roman" w:cs="Times New Roman"/>
                <w:sz w:val="28"/>
                <w:szCs w:val="28"/>
                <w:lang w:val="uk-UA" w:eastAsia="ru-RU"/>
              </w:rPr>
            </w:pPr>
            <w:r w:rsidRPr="003B171F">
              <w:rPr>
                <w:rFonts w:ascii="Times New Roman" w:eastAsia="Times New Roman" w:hAnsi="Times New Roman" w:cs="Times New Roman"/>
                <w:sz w:val="28"/>
                <w:szCs w:val="28"/>
                <w:lang w:val="uk-UA" w:eastAsia="ru-RU"/>
              </w:rPr>
              <w:t xml:space="preserve">6. У заяві про </w:t>
            </w:r>
            <w:r w:rsidRPr="003B171F">
              <w:rPr>
                <w:rFonts w:ascii="Times New Roman" w:hAnsi="Times New Roman" w:cs="Times New Roman"/>
                <w:b/>
                <w:sz w:val="28"/>
                <w:szCs w:val="28"/>
                <w:lang w:val="uk-UA"/>
              </w:rPr>
              <w:t>державну</w:t>
            </w:r>
            <w:r w:rsidRPr="003B171F">
              <w:rPr>
                <w:rFonts w:ascii="Times New Roman" w:hAnsi="Times New Roman" w:cs="Times New Roman"/>
                <w:sz w:val="28"/>
                <w:szCs w:val="28"/>
                <w:lang w:val="uk-UA"/>
              </w:rPr>
              <w:t xml:space="preserve"> </w:t>
            </w:r>
            <w:r w:rsidRPr="003B171F">
              <w:rPr>
                <w:rFonts w:ascii="Times New Roman" w:hAnsi="Times New Roman" w:cs="Times New Roman"/>
                <w:b/>
                <w:sz w:val="28"/>
                <w:szCs w:val="28"/>
                <w:lang w:val="uk-UA"/>
              </w:rPr>
              <w:t>реєстрацію</w:t>
            </w:r>
            <w:r w:rsidRPr="003B171F">
              <w:rPr>
                <w:rFonts w:ascii="Times New Roman" w:eastAsia="Times New Roman" w:hAnsi="Times New Roman" w:cs="Times New Roman"/>
                <w:sz w:val="28"/>
                <w:szCs w:val="28"/>
                <w:lang w:val="uk-UA" w:eastAsia="ru-RU"/>
              </w:rPr>
              <w:t xml:space="preserve"> </w:t>
            </w:r>
            <w:r w:rsidRPr="003B171F">
              <w:rPr>
                <w:rFonts w:ascii="Times New Roman" w:hAnsi="Times New Roman" w:cs="Times New Roman"/>
                <w:b/>
                <w:sz w:val="28"/>
                <w:szCs w:val="28"/>
                <w:lang w:val="uk-UA"/>
              </w:rPr>
              <w:t xml:space="preserve">винаходу (корисної моделі) </w:t>
            </w:r>
            <w:r w:rsidRPr="003B171F">
              <w:rPr>
                <w:rFonts w:ascii="Times New Roman" w:eastAsia="Times New Roman" w:hAnsi="Times New Roman" w:cs="Times New Roman"/>
                <w:sz w:val="28"/>
                <w:szCs w:val="28"/>
                <w:lang w:val="uk-UA" w:eastAsia="ru-RU"/>
              </w:rPr>
              <w:t xml:space="preserve">необхідно вказати заявника (заявників) і його (їх) адресу, а також винахідника (винахідників). </w:t>
            </w:r>
          </w:p>
          <w:p w:rsidR="0039710A" w:rsidRPr="003B171F" w:rsidRDefault="0039710A" w:rsidP="0039710A">
            <w:pPr>
              <w:pStyle w:val="HTML"/>
              <w:tabs>
                <w:tab w:val="clear" w:pos="916"/>
                <w:tab w:val="left" w:pos="0"/>
              </w:tabs>
              <w:ind w:firstLine="567"/>
              <w:jc w:val="both"/>
              <w:rPr>
                <w:rFonts w:ascii="Times New Roman" w:hAnsi="Times New Roman"/>
                <w:sz w:val="28"/>
                <w:szCs w:val="28"/>
                <w:lang w:val="uk-UA"/>
              </w:rPr>
            </w:pPr>
            <w:r w:rsidRPr="003B171F">
              <w:rPr>
                <w:rFonts w:ascii="Times New Roman" w:hAnsi="Times New Roman"/>
                <w:sz w:val="28"/>
                <w:szCs w:val="28"/>
                <w:lang w:val="uk-UA"/>
              </w:rPr>
              <w:t xml:space="preserve">Винахідник має право вимагати, щоб його не згадували як винахідника даного винаходу (корисної моделі) в будь-якій публікації Установи, зокрема у відомостях про заявку чи </w:t>
            </w:r>
            <w:r w:rsidRPr="003B171F">
              <w:rPr>
                <w:rFonts w:ascii="Times New Roman" w:hAnsi="Times New Roman"/>
                <w:b/>
                <w:sz w:val="28"/>
                <w:szCs w:val="28"/>
                <w:lang w:val="uk-UA"/>
              </w:rPr>
              <w:t>про державну</w:t>
            </w:r>
            <w:r w:rsidRPr="003B171F">
              <w:rPr>
                <w:rFonts w:ascii="Times New Roman" w:hAnsi="Times New Roman"/>
                <w:sz w:val="28"/>
                <w:szCs w:val="28"/>
                <w:lang w:val="uk-UA"/>
              </w:rPr>
              <w:t xml:space="preserve"> </w:t>
            </w:r>
            <w:r w:rsidRPr="003B171F">
              <w:rPr>
                <w:rFonts w:ascii="Times New Roman" w:hAnsi="Times New Roman"/>
                <w:b/>
                <w:sz w:val="28"/>
                <w:szCs w:val="28"/>
                <w:lang w:val="uk-UA"/>
              </w:rPr>
              <w:t>реєстрацію</w:t>
            </w:r>
            <w:r w:rsidRPr="003B171F">
              <w:rPr>
                <w:rFonts w:ascii="Times New Roman" w:hAnsi="Times New Roman"/>
                <w:sz w:val="28"/>
                <w:szCs w:val="28"/>
                <w:lang w:val="uk-UA"/>
              </w:rPr>
              <w:t xml:space="preserve"> </w:t>
            </w:r>
            <w:r w:rsidRPr="003B171F">
              <w:rPr>
                <w:rFonts w:ascii="Times New Roman" w:hAnsi="Times New Roman"/>
                <w:b/>
                <w:sz w:val="28"/>
                <w:szCs w:val="28"/>
                <w:lang w:val="uk-UA"/>
              </w:rPr>
              <w:t>винаходу (корисної моделі)</w:t>
            </w:r>
            <w:r w:rsidRPr="003B171F">
              <w:rPr>
                <w:rFonts w:ascii="Times New Roman" w:hAnsi="Times New Roman"/>
                <w:sz w:val="28"/>
                <w:szCs w:val="28"/>
                <w:lang w:val="uk-UA"/>
              </w:rPr>
              <w:t>.</w:t>
            </w:r>
          </w:p>
          <w:p w:rsidR="0039710A" w:rsidRPr="003B171F" w:rsidRDefault="0039710A" w:rsidP="0039710A">
            <w:pPr>
              <w:pStyle w:val="HTML"/>
              <w:tabs>
                <w:tab w:val="clear" w:pos="916"/>
                <w:tab w:val="left" w:pos="0"/>
              </w:tabs>
              <w:ind w:firstLine="567"/>
              <w:jc w:val="both"/>
              <w:rPr>
                <w:rFonts w:ascii="Times New Roman" w:hAnsi="Times New Roman"/>
                <w:sz w:val="28"/>
                <w:szCs w:val="28"/>
                <w:lang w:val="uk-UA"/>
              </w:rPr>
            </w:pPr>
            <w:r w:rsidRPr="003B171F">
              <w:rPr>
                <w:rFonts w:ascii="Times New Roman" w:hAnsi="Times New Roman"/>
                <w:sz w:val="28"/>
                <w:szCs w:val="28"/>
                <w:lang w:val="uk-UA"/>
              </w:rPr>
              <w:t>…</w:t>
            </w:r>
          </w:p>
          <w:p w:rsidR="0039710A" w:rsidRPr="003B171F" w:rsidRDefault="0039710A" w:rsidP="0039710A">
            <w:pPr>
              <w:pStyle w:val="HTML"/>
              <w:tabs>
                <w:tab w:val="clear" w:pos="916"/>
                <w:tab w:val="left" w:pos="0"/>
              </w:tabs>
              <w:ind w:firstLine="567"/>
              <w:jc w:val="both"/>
              <w:rPr>
                <w:rFonts w:ascii="Times New Roman" w:hAnsi="Times New Roman"/>
                <w:b/>
                <w:sz w:val="28"/>
                <w:szCs w:val="28"/>
                <w:lang w:val="uk-UA"/>
              </w:rPr>
            </w:pPr>
            <w:r w:rsidRPr="003B171F">
              <w:rPr>
                <w:rFonts w:ascii="Times New Roman" w:hAnsi="Times New Roman"/>
                <w:sz w:val="28"/>
                <w:szCs w:val="28"/>
                <w:lang w:val="uk-UA"/>
              </w:rPr>
              <w:t xml:space="preserve">9. </w:t>
            </w:r>
            <w:r w:rsidRPr="003B171F">
              <w:rPr>
                <w:rFonts w:ascii="Times New Roman" w:hAnsi="Times New Roman"/>
                <w:b/>
                <w:sz w:val="28"/>
                <w:szCs w:val="28"/>
                <w:lang w:val="uk-UA"/>
              </w:rPr>
              <w:t xml:space="preserve">Реферат </w:t>
            </w:r>
            <w:r w:rsidRPr="003B171F">
              <w:rPr>
                <w:rFonts w:ascii="Times New Roman" w:hAnsi="Times New Roman"/>
                <w:b/>
                <w:bCs/>
                <w:sz w:val="28"/>
                <w:szCs w:val="28"/>
                <w:lang w:val="uk-UA"/>
              </w:rPr>
              <w:t>та назва винаходу (корисної моделі) складаються</w:t>
            </w:r>
            <w:r w:rsidRPr="003B171F">
              <w:rPr>
                <w:rFonts w:ascii="Times New Roman" w:hAnsi="Times New Roman"/>
                <w:b/>
                <w:sz w:val="28"/>
                <w:szCs w:val="28"/>
                <w:lang w:val="uk-UA"/>
              </w:rPr>
              <w:t xml:space="preserve"> лише для інформаційних цілей. </w:t>
            </w:r>
            <w:r w:rsidRPr="003B171F">
              <w:rPr>
                <w:rFonts w:ascii="Times New Roman" w:hAnsi="Times New Roman"/>
                <w:b/>
                <w:bCs/>
                <w:sz w:val="28"/>
                <w:szCs w:val="28"/>
                <w:lang w:val="uk-UA"/>
              </w:rPr>
              <w:t>Вони не можуть</w:t>
            </w:r>
            <w:r w:rsidRPr="003B171F">
              <w:rPr>
                <w:rFonts w:ascii="Times New Roman" w:hAnsi="Times New Roman"/>
                <w:b/>
                <w:sz w:val="28"/>
                <w:szCs w:val="28"/>
                <w:lang w:val="uk-UA"/>
              </w:rPr>
              <w:t xml:space="preserve"> братися до уваги з іншою метою, зокрема для тлумачення формули винаходу </w:t>
            </w:r>
            <w:r w:rsidRPr="003B171F">
              <w:rPr>
                <w:rFonts w:ascii="Times New Roman" w:hAnsi="Times New Roman"/>
                <w:b/>
                <w:bCs/>
                <w:sz w:val="28"/>
                <w:szCs w:val="28"/>
                <w:lang w:val="uk-UA"/>
              </w:rPr>
              <w:t xml:space="preserve">(корисної моделі) </w:t>
            </w:r>
            <w:r w:rsidRPr="003B171F">
              <w:rPr>
                <w:rFonts w:ascii="Times New Roman" w:hAnsi="Times New Roman"/>
                <w:b/>
                <w:sz w:val="28"/>
                <w:szCs w:val="28"/>
                <w:lang w:val="uk-UA"/>
              </w:rPr>
              <w:t xml:space="preserve">і визначення </w:t>
            </w:r>
            <w:r w:rsidRPr="003B171F">
              <w:rPr>
                <w:rFonts w:ascii="Times New Roman" w:hAnsi="Times New Roman"/>
                <w:b/>
                <w:bCs/>
                <w:sz w:val="28"/>
                <w:szCs w:val="28"/>
                <w:lang w:val="uk-UA"/>
              </w:rPr>
              <w:t>обсягу правової охорони.</w:t>
            </w:r>
          </w:p>
          <w:p w:rsidR="0039710A" w:rsidRPr="003B171F" w:rsidRDefault="0039710A" w:rsidP="0039710A">
            <w:pPr>
              <w:pStyle w:val="HTML"/>
              <w:tabs>
                <w:tab w:val="clear" w:pos="916"/>
                <w:tab w:val="left" w:pos="0"/>
              </w:tabs>
              <w:ind w:firstLine="567"/>
              <w:jc w:val="both"/>
              <w:rPr>
                <w:rFonts w:ascii="Times New Roman" w:hAnsi="Times New Roman"/>
                <w:sz w:val="28"/>
                <w:szCs w:val="28"/>
                <w:lang w:val="uk-UA"/>
              </w:rPr>
            </w:pPr>
            <w:r w:rsidRPr="003B171F">
              <w:rPr>
                <w:rFonts w:ascii="Times New Roman" w:hAnsi="Times New Roman"/>
                <w:sz w:val="28"/>
                <w:szCs w:val="28"/>
                <w:lang w:val="uk-UA"/>
              </w:rPr>
              <w:t xml:space="preserve">10. </w:t>
            </w:r>
            <w:r w:rsidRPr="003B171F">
              <w:rPr>
                <w:rFonts w:ascii="Times New Roman" w:hAnsi="Times New Roman"/>
                <w:b/>
                <w:sz w:val="28"/>
                <w:szCs w:val="28"/>
                <w:lang w:val="uk-UA"/>
              </w:rPr>
              <w:t>Складання і подання заявки здійснюється відповідно до правил, встановлених</w:t>
            </w:r>
            <w:r w:rsidRPr="003B171F">
              <w:rPr>
                <w:rFonts w:ascii="Times New Roman" w:hAnsi="Times New Roman"/>
                <w:sz w:val="28"/>
                <w:szCs w:val="28"/>
                <w:lang w:val="uk-UA"/>
              </w:rPr>
              <w:t xml:space="preserve"> центральним органом виконавчої влади, що забезпечує формування державної політики у сфері інтелектуальної власності, відповідно до цього Закону.</w:t>
            </w:r>
          </w:p>
          <w:p w:rsidR="0039710A" w:rsidRPr="003B171F" w:rsidRDefault="0039710A" w:rsidP="0039710A">
            <w:pPr>
              <w:pStyle w:val="HTML"/>
              <w:tabs>
                <w:tab w:val="clear" w:pos="916"/>
                <w:tab w:val="left" w:pos="0"/>
              </w:tabs>
              <w:ind w:firstLine="567"/>
              <w:jc w:val="both"/>
              <w:rPr>
                <w:rFonts w:ascii="Times New Roman" w:hAnsi="Times New Roman"/>
                <w:sz w:val="28"/>
                <w:szCs w:val="28"/>
                <w:lang w:val="uk-UA"/>
              </w:rPr>
            </w:pPr>
            <w:r w:rsidRPr="003B171F">
              <w:rPr>
                <w:rFonts w:ascii="Times New Roman" w:hAnsi="Times New Roman"/>
                <w:sz w:val="28"/>
                <w:szCs w:val="28"/>
                <w:lang w:val="uk-UA"/>
              </w:rPr>
              <w:t xml:space="preserve">11. За подання заявки сплачується збір. </w:t>
            </w:r>
            <w:r w:rsidRPr="003B171F">
              <w:rPr>
                <w:rFonts w:ascii="Times New Roman" w:hAnsi="Times New Roman"/>
                <w:b/>
                <w:bCs/>
                <w:sz w:val="28"/>
                <w:szCs w:val="28"/>
                <w:lang w:val="uk-UA"/>
              </w:rPr>
              <w:t>Зазначений збір сплачується до спливу двох місяців від дати подання заявки.</w:t>
            </w:r>
            <w:r w:rsidRPr="003B171F">
              <w:rPr>
                <w:rFonts w:ascii="Times New Roman" w:hAnsi="Times New Roman"/>
                <w:sz w:val="28"/>
                <w:szCs w:val="28"/>
                <w:lang w:val="uk-UA"/>
              </w:rPr>
              <w:t xml:space="preserve"> Цей строк продовжується, але не більше ніж на шість </w:t>
            </w:r>
            <w:r w:rsidRPr="003B171F">
              <w:rPr>
                <w:rFonts w:ascii="Times New Roman" w:hAnsi="Times New Roman"/>
                <w:sz w:val="28"/>
                <w:szCs w:val="28"/>
                <w:lang w:val="uk-UA"/>
              </w:rPr>
              <w:lastRenderedPageBreak/>
              <w:t xml:space="preserve">місяців, якщо до його спливу </w:t>
            </w:r>
            <w:r w:rsidRPr="003B171F">
              <w:rPr>
                <w:rFonts w:ascii="Times New Roman" w:hAnsi="Times New Roman"/>
                <w:b/>
                <w:bCs/>
                <w:sz w:val="28"/>
                <w:szCs w:val="28"/>
                <w:lang w:val="uk-UA"/>
              </w:rPr>
              <w:t>або протягом двох місяців після його спливу</w:t>
            </w:r>
            <w:r w:rsidRPr="003B171F">
              <w:rPr>
                <w:rFonts w:ascii="Times New Roman" w:hAnsi="Times New Roman"/>
                <w:sz w:val="28"/>
                <w:szCs w:val="28"/>
                <w:lang w:val="uk-UA"/>
              </w:rPr>
              <w:t xml:space="preserve"> буде подано відповідне клопотання та сплачено збір за його подання.</w:t>
            </w:r>
          </w:p>
        </w:tc>
      </w:tr>
      <w:tr w:rsidR="0039710A" w:rsidRPr="006D3D6C" w:rsidTr="001D68EF">
        <w:tc>
          <w:tcPr>
            <w:tcW w:w="7708" w:type="dxa"/>
          </w:tcPr>
          <w:p w:rsidR="0039710A" w:rsidRPr="003B171F" w:rsidRDefault="0039710A" w:rsidP="0039710A">
            <w:pPr>
              <w:ind w:firstLine="567"/>
              <w:rPr>
                <w:rFonts w:ascii="Times New Roman" w:hAnsi="Times New Roman" w:cs="Times New Roman"/>
                <w:sz w:val="28"/>
                <w:szCs w:val="28"/>
                <w:lang w:val="uk-UA"/>
              </w:rPr>
            </w:pPr>
            <w:r w:rsidRPr="003B171F">
              <w:rPr>
                <w:rFonts w:ascii="Times New Roman" w:hAnsi="Times New Roman" w:cs="Times New Roman"/>
                <w:b/>
                <w:sz w:val="28"/>
                <w:szCs w:val="28"/>
                <w:lang w:val="uk-UA"/>
              </w:rPr>
              <w:lastRenderedPageBreak/>
              <w:t xml:space="preserve">Стаття 13. </w:t>
            </w:r>
            <w:r w:rsidRPr="003B171F">
              <w:rPr>
                <w:rFonts w:ascii="Times New Roman" w:hAnsi="Times New Roman" w:cs="Times New Roman"/>
                <w:sz w:val="28"/>
                <w:szCs w:val="28"/>
                <w:lang w:val="uk-UA"/>
              </w:rPr>
              <w:t>Дата подання заявки</w:t>
            </w:r>
          </w:p>
          <w:p w:rsidR="0039710A" w:rsidRPr="003B171F" w:rsidRDefault="0039710A" w:rsidP="0039710A">
            <w:pPr>
              <w:pStyle w:val="ac"/>
              <w:spacing w:after="0" w:line="240" w:lineRule="auto"/>
              <w:ind w:firstLine="567"/>
              <w:jc w:val="both"/>
              <w:rPr>
                <w:rFonts w:ascii="Times New Roman" w:hAnsi="Times New Roman" w:cs="Times New Roman"/>
                <w:sz w:val="28"/>
                <w:szCs w:val="28"/>
                <w:lang w:val="uk-UA"/>
              </w:rPr>
            </w:pPr>
            <w:r w:rsidRPr="003B171F">
              <w:rPr>
                <w:rFonts w:ascii="Times New Roman" w:hAnsi="Times New Roman" w:cs="Times New Roman"/>
                <w:sz w:val="28"/>
                <w:szCs w:val="28"/>
                <w:lang w:val="uk-UA"/>
              </w:rPr>
              <w:t xml:space="preserve">1. Датою подання заявки є дата одержання Установою матеріалів, що містять принаймні: </w:t>
            </w:r>
          </w:p>
          <w:p w:rsidR="0039710A" w:rsidRPr="003B171F" w:rsidRDefault="0039710A" w:rsidP="0039710A">
            <w:pPr>
              <w:ind w:firstLine="567"/>
              <w:rPr>
                <w:rFonts w:ascii="Times New Roman" w:hAnsi="Times New Roman" w:cs="Times New Roman"/>
                <w:sz w:val="28"/>
                <w:szCs w:val="28"/>
                <w:lang w:val="uk-UA"/>
              </w:rPr>
            </w:pPr>
            <w:r w:rsidRPr="003B171F">
              <w:rPr>
                <w:rFonts w:ascii="Times New Roman" w:hAnsi="Times New Roman" w:cs="Times New Roman"/>
                <w:sz w:val="28"/>
                <w:szCs w:val="28"/>
                <w:lang w:val="uk-UA"/>
              </w:rPr>
              <w:t xml:space="preserve">заяву у довільній формі про видачу патенту </w:t>
            </w:r>
            <w:r w:rsidRPr="003B171F">
              <w:rPr>
                <w:rFonts w:ascii="Times New Roman" w:hAnsi="Times New Roman" w:cs="Times New Roman"/>
                <w:b/>
                <w:sz w:val="28"/>
                <w:szCs w:val="28"/>
                <w:lang w:val="uk-UA"/>
              </w:rPr>
              <w:t>(деклараційного патенту)</w:t>
            </w:r>
            <w:r w:rsidRPr="003B171F">
              <w:rPr>
                <w:rFonts w:ascii="Times New Roman" w:hAnsi="Times New Roman" w:cs="Times New Roman"/>
                <w:sz w:val="28"/>
                <w:szCs w:val="28"/>
                <w:lang w:val="uk-UA"/>
              </w:rPr>
              <w:t>, викладену українською мовою;</w:t>
            </w:r>
          </w:p>
          <w:p w:rsidR="0039710A" w:rsidRPr="003B171F" w:rsidRDefault="0039710A" w:rsidP="0039710A">
            <w:pPr>
              <w:ind w:firstLine="567"/>
              <w:rPr>
                <w:rFonts w:ascii="Times New Roman" w:hAnsi="Times New Roman" w:cs="Times New Roman"/>
                <w:b/>
                <w:sz w:val="28"/>
                <w:szCs w:val="28"/>
                <w:lang w:val="uk-UA"/>
              </w:rPr>
            </w:pPr>
            <w:r w:rsidRPr="003B171F">
              <w:rPr>
                <w:rFonts w:ascii="Times New Roman" w:hAnsi="Times New Roman" w:cs="Times New Roman"/>
                <w:sz w:val="28"/>
                <w:szCs w:val="28"/>
                <w:lang w:val="uk-UA"/>
              </w:rPr>
              <w:t>…</w:t>
            </w:r>
          </w:p>
          <w:p w:rsidR="0039710A" w:rsidRPr="003B171F" w:rsidRDefault="0039710A" w:rsidP="0039710A">
            <w:pPr>
              <w:ind w:firstLine="567"/>
              <w:rPr>
                <w:rFonts w:ascii="Times New Roman" w:hAnsi="Times New Roman" w:cs="Times New Roman"/>
                <w:b/>
                <w:sz w:val="28"/>
                <w:szCs w:val="28"/>
                <w:lang w:val="uk-UA"/>
              </w:rPr>
            </w:pPr>
            <w:r w:rsidRPr="003B171F">
              <w:rPr>
                <w:rFonts w:ascii="Times New Roman" w:hAnsi="Times New Roman" w:cs="Times New Roman"/>
                <w:b/>
                <w:sz w:val="28"/>
                <w:szCs w:val="28"/>
                <w:lang w:val="uk-UA"/>
              </w:rPr>
              <w:t>Частина відсутня.</w:t>
            </w:r>
          </w:p>
        </w:tc>
        <w:tc>
          <w:tcPr>
            <w:tcW w:w="7709" w:type="dxa"/>
          </w:tcPr>
          <w:p w:rsidR="0039710A" w:rsidRPr="003B171F" w:rsidRDefault="0039710A" w:rsidP="0039710A">
            <w:pPr>
              <w:pStyle w:val="HTML"/>
              <w:tabs>
                <w:tab w:val="clear" w:pos="916"/>
                <w:tab w:val="left" w:pos="0"/>
              </w:tabs>
              <w:ind w:firstLine="567"/>
              <w:jc w:val="both"/>
              <w:rPr>
                <w:rFonts w:ascii="Times New Roman" w:hAnsi="Times New Roman"/>
                <w:sz w:val="28"/>
                <w:szCs w:val="28"/>
                <w:lang w:val="uk-UA"/>
              </w:rPr>
            </w:pPr>
            <w:r w:rsidRPr="003B171F">
              <w:rPr>
                <w:rFonts w:ascii="Times New Roman" w:hAnsi="Times New Roman"/>
                <w:b/>
                <w:sz w:val="28"/>
                <w:szCs w:val="28"/>
                <w:lang w:val="uk-UA"/>
              </w:rPr>
              <w:t xml:space="preserve">Стаття 13. </w:t>
            </w:r>
            <w:r w:rsidRPr="003B171F">
              <w:rPr>
                <w:rFonts w:ascii="Times New Roman" w:hAnsi="Times New Roman"/>
                <w:sz w:val="28"/>
                <w:szCs w:val="28"/>
                <w:lang w:val="uk-UA"/>
              </w:rPr>
              <w:t>Дата подання заявки</w:t>
            </w:r>
          </w:p>
          <w:p w:rsidR="0039710A" w:rsidRPr="003B171F" w:rsidRDefault="0039710A" w:rsidP="0039710A">
            <w:pPr>
              <w:pStyle w:val="ac"/>
              <w:spacing w:after="0" w:line="240" w:lineRule="auto"/>
              <w:ind w:firstLine="567"/>
              <w:jc w:val="both"/>
              <w:rPr>
                <w:rFonts w:ascii="Times New Roman" w:hAnsi="Times New Roman" w:cs="Times New Roman"/>
                <w:sz w:val="28"/>
                <w:szCs w:val="28"/>
                <w:lang w:val="uk-UA"/>
              </w:rPr>
            </w:pPr>
            <w:r w:rsidRPr="003B171F">
              <w:rPr>
                <w:rFonts w:ascii="Times New Roman" w:hAnsi="Times New Roman" w:cs="Times New Roman"/>
                <w:sz w:val="28"/>
                <w:szCs w:val="28"/>
                <w:lang w:val="uk-UA"/>
              </w:rPr>
              <w:t xml:space="preserve">1. Датою подання заявки є дата одержання Установою матеріалів, що містять принаймні: </w:t>
            </w:r>
          </w:p>
          <w:p w:rsidR="0039710A" w:rsidRPr="003B171F" w:rsidRDefault="0039710A" w:rsidP="0039710A">
            <w:pPr>
              <w:pStyle w:val="HTML"/>
              <w:tabs>
                <w:tab w:val="clear" w:pos="916"/>
                <w:tab w:val="left" w:pos="0"/>
              </w:tabs>
              <w:ind w:firstLine="567"/>
              <w:jc w:val="both"/>
              <w:rPr>
                <w:rFonts w:ascii="Times New Roman" w:hAnsi="Times New Roman"/>
                <w:sz w:val="28"/>
                <w:szCs w:val="28"/>
                <w:lang w:val="uk-UA"/>
              </w:rPr>
            </w:pPr>
            <w:r w:rsidRPr="003B171F">
              <w:rPr>
                <w:rFonts w:ascii="Times New Roman" w:hAnsi="Times New Roman"/>
                <w:sz w:val="28"/>
                <w:szCs w:val="28"/>
                <w:lang w:val="uk-UA"/>
              </w:rPr>
              <w:t xml:space="preserve">заяву у довільній формі </w:t>
            </w:r>
            <w:r w:rsidRPr="003B171F">
              <w:rPr>
                <w:rFonts w:ascii="Times New Roman" w:hAnsi="Times New Roman"/>
                <w:b/>
                <w:sz w:val="28"/>
                <w:szCs w:val="28"/>
                <w:lang w:val="uk-UA"/>
              </w:rPr>
              <w:t>про державну</w:t>
            </w:r>
            <w:r w:rsidRPr="003B171F">
              <w:rPr>
                <w:rFonts w:ascii="Times New Roman" w:hAnsi="Times New Roman"/>
                <w:sz w:val="28"/>
                <w:szCs w:val="28"/>
                <w:lang w:val="uk-UA"/>
              </w:rPr>
              <w:t xml:space="preserve"> </w:t>
            </w:r>
            <w:r w:rsidRPr="003B171F">
              <w:rPr>
                <w:rFonts w:ascii="Times New Roman" w:hAnsi="Times New Roman"/>
                <w:b/>
                <w:sz w:val="28"/>
                <w:szCs w:val="28"/>
                <w:lang w:val="uk-UA"/>
              </w:rPr>
              <w:t xml:space="preserve">реєстрацію винаходу (корисної моделі), </w:t>
            </w:r>
            <w:r w:rsidRPr="003B171F">
              <w:rPr>
                <w:rFonts w:ascii="Times New Roman" w:hAnsi="Times New Roman"/>
                <w:sz w:val="28"/>
                <w:szCs w:val="28"/>
                <w:lang w:val="uk-UA"/>
              </w:rPr>
              <w:t>викладену українською мовою;</w:t>
            </w:r>
          </w:p>
          <w:p w:rsidR="0039710A" w:rsidRPr="003B171F" w:rsidRDefault="0039710A" w:rsidP="0039710A">
            <w:pPr>
              <w:pStyle w:val="HTML"/>
              <w:tabs>
                <w:tab w:val="clear" w:pos="916"/>
                <w:tab w:val="left" w:pos="0"/>
              </w:tabs>
              <w:ind w:firstLine="567"/>
              <w:jc w:val="both"/>
              <w:rPr>
                <w:rFonts w:ascii="Times New Roman" w:hAnsi="Times New Roman"/>
                <w:b/>
                <w:bCs/>
                <w:sz w:val="28"/>
                <w:szCs w:val="28"/>
                <w:lang w:val="uk-UA"/>
              </w:rPr>
            </w:pPr>
            <w:r w:rsidRPr="003B171F">
              <w:rPr>
                <w:rFonts w:ascii="Times New Roman" w:hAnsi="Times New Roman"/>
                <w:sz w:val="28"/>
                <w:szCs w:val="28"/>
                <w:lang w:val="uk-UA"/>
              </w:rPr>
              <w:t>…</w:t>
            </w:r>
          </w:p>
          <w:p w:rsidR="0039710A" w:rsidRPr="003B171F" w:rsidRDefault="0039710A" w:rsidP="0039710A">
            <w:pPr>
              <w:pStyle w:val="HTML"/>
              <w:tabs>
                <w:tab w:val="clear" w:pos="916"/>
                <w:tab w:val="left" w:pos="0"/>
              </w:tabs>
              <w:ind w:firstLine="567"/>
              <w:jc w:val="both"/>
              <w:rPr>
                <w:rFonts w:ascii="Times New Roman" w:hAnsi="Times New Roman"/>
                <w:sz w:val="28"/>
                <w:szCs w:val="28"/>
                <w:lang w:val="uk-UA"/>
              </w:rPr>
            </w:pPr>
            <w:r w:rsidRPr="003B171F">
              <w:rPr>
                <w:rFonts w:ascii="Times New Roman" w:hAnsi="Times New Roman"/>
                <w:b/>
                <w:bCs/>
                <w:sz w:val="28"/>
                <w:szCs w:val="28"/>
                <w:lang w:val="uk-UA"/>
              </w:rPr>
              <w:t xml:space="preserve">3. Положення цієї статті не обмежують право заявника, що передбачено частиною третьою статті </w:t>
            </w:r>
            <w:r w:rsidRPr="003B171F">
              <w:rPr>
                <w:rFonts w:ascii="Times New Roman" w:hAnsi="Times New Roman"/>
                <w:b/>
                <w:sz w:val="28"/>
                <w:szCs w:val="28"/>
                <w:lang w:val="uk-UA"/>
              </w:rPr>
              <w:t>17</w:t>
            </w:r>
            <w:r w:rsidRPr="003B171F">
              <w:rPr>
                <w:rFonts w:ascii="Times New Roman" w:hAnsi="Times New Roman"/>
                <w:b/>
                <w:sz w:val="28"/>
                <w:szCs w:val="28"/>
                <w:vertAlign w:val="superscript"/>
                <w:lang w:val="uk-UA"/>
              </w:rPr>
              <w:t>1</w:t>
            </w:r>
            <w:r w:rsidRPr="003B171F">
              <w:rPr>
                <w:rFonts w:ascii="Times New Roman" w:hAnsi="Times New Roman"/>
                <w:b/>
                <w:bCs/>
                <w:sz w:val="28"/>
                <w:szCs w:val="28"/>
                <w:lang w:val="uk-UA"/>
              </w:rPr>
              <w:t xml:space="preserve"> цього Закону.</w:t>
            </w:r>
          </w:p>
        </w:tc>
      </w:tr>
      <w:tr w:rsidR="0039710A" w:rsidRPr="006D3D6C" w:rsidTr="001D68EF">
        <w:tc>
          <w:tcPr>
            <w:tcW w:w="7708" w:type="dxa"/>
          </w:tcPr>
          <w:p w:rsidR="0039710A" w:rsidRPr="003B171F" w:rsidRDefault="0039710A" w:rsidP="0039710A">
            <w:pPr>
              <w:ind w:firstLine="567"/>
              <w:rPr>
                <w:rFonts w:ascii="Times New Roman" w:hAnsi="Times New Roman" w:cs="Times New Roman"/>
                <w:sz w:val="28"/>
                <w:szCs w:val="28"/>
                <w:lang w:val="uk-UA"/>
              </w:rPr>
            </w:pPr>
            <w:r w:rsidRPr="003B171F">
              <w:rPr>
                <w:rFonts w:ascii="Times New Roman" w:hAnsi="Times New Roman" w:cs="Times New Roman"/>
                <w:b/>
                <w:sz w:val="28"/>
                <w:szCs w:val="28"/>
                <w:lang w:val="uk-UA"/>
              </w:rPr>
              <w:t>Стаття 14. Міжнародна заявка</w:t>
            </w:r>
          </w:p>
          <w:p w:rsidR="0039710A" w:rsidRPr="003B171F" w:rsidRDefault="0039710A" w:rsidP="003971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firstLine="567"/>
              <w:rPr>
                <w:rFonts w:ascii="Times New Roman" w:eastAsia="Times New Roman" w:hAnsi="Times New Roman" w:cs="Times New Roman"/>
                <w:sz w:val="28"/>
                <w:szCs w:val="28"/>
                <w:lang w:val="uk-UA" w:eastAsia="ru-RU"/>
              </w:rPr>
            </w:pPr>
            <w:r w:rsidRPr="003B171F">
              <w:rPr>
                <w:rFonts w:ascii="Times New Roman" w:eastAsia="Times New Roman" w:hAnsi="Times New Roman" w:cs="Times New Roman"/>
                <w:sz w:val="28"/>
                <w:szCs w:val="28"/>
                <w:lang w:val="uk-UA" w:eastAsia="ru-RU"/>
              </w:rPr>
              <w:t xml:space="preserve">1. Порядок одержання патенту на підставі міжнародної заявки є таким самим, як порядок одержання патенту на підставі національної заявки, за винятками, що випливають з Договору про патентну кооперацію. </w:t>
            </w:r>
          </w:p>
          <w:p w:rsidR="0039710A" w:rsidRPr="003B171F" w:rsidRDefault="0039710A" w:rsidP="0039710A">
            <w:pPr>
              <w:ind w:firstLine="567"/>
              <w:rPr>
                <w:rFonts w:ascii="Times New Roman" w:hAnsi="Times New Roman" w:cs="Times New Roman"/>
                <w:sz w:val="28"/>
                <w:szCs w:val="28"/>
                <w:lang w:val="uk-UA"/>
              </w:rPr>
            </w:pPr>
            <w:r w:rsidRPr="003B171F">
              <w:rPr>
                <w:rFonts w:ascii="Times New Roman" w:hAnsi="Times New Roman" w:cs="Times New Roman"/>
                <w:sz w:val="28"/>
                <w:szCs w:val="28"/>
                <w:lang w:val="uk-UA"/>
              </w:rPr>
              <w:t>2. Експертиза міжнародної заявки проводиться за умови одержання закладом експертизи до спливу 31 місяця від її дати пріоритету поданих заявником перекладу цієї заявки українською мовою та документа про сплату збору за подання заявки. Цей строк продовжується, але не більше ніж на 2 місяці, якщо до його спливу буде подано відповідне клопотання та сплачено збір за його подання.</w:t>
            </w:r>
          </w:p>
          <w:p w:rsidR="0039710A" w:rsidRPr="003B171F" w:rsidRDefault="0039710A" w:rsidP="0039710A">
            <w:pPr>
              <w:ind w:firstLine="567"/>
              <w:rPr>
                <w:rFonts w:ascii="Times New Roman" w:hAnsi="Times New Roman" w:cs="Times New Roman"/>
                <w:sz w:val="28"/>
                <w:szCs w:val="28"/>
                <w:lang w:val="uk-UA"/>
              </w:rPr>
            </w:pPr>
            <w:r w:rsidRPr="003B171F">
              <w:rPr>
                <w:rFonts w:ascii="Times New Roman" w:hAnsi="Times New Roman" w:cs="Times New Roman"/>
                <w:sz w:val="28"/>
                <w:szCs w:val="28"/>
                <w:lang w:val="uk-UA"/>
              </w:rPr>
              <w:t>З одержанням у встановлений строк зазначених документів заявнику надсилається повідомлення про прийняття міжнародної заявки на експертизу.</w:t>
            </w:r>
          </w:p>
          <w:p w:rsidR="0039710A" w:rsidRPr="003B171F" w:rsidRDefault="0039710A" w:rsidP="0039710A">
            <w:pPr>
              <w:ind w:firstLine="567"/>
              <w:rPr>
                <w:rFonts w:ascii="Times New Roman" w:hAnsi="Times New Roman" w:cs="Times New Roman"/>
                <w:sz w:val="28"/>
                <w:szCs w:val="28"/>
                <w:lang w:val="uk-UA"/>
              </w:rPr>
            </w:pPr>
            <w:r w:rsidRPr="003B171F">
              <w:rPr>
                <w:rFonts w:ascii="Times New Roman" w:hAnsi="Times New Roman" w:cs="Times New Roman"/>
                <w:sz w:val="28"/>
                <w:szCs w:val="28"/>
                <w:lang w:val="uk-UA"/>
              </w:rPr>
              <w:t>…</w:t>
            </w:r>
          </w:p>
          <w:p w:rsidR="0039710A" w:rsidRPr="003B171F" w:rsidRDefault="0039710A" w:rsidP="0039710A">
            <w:pPr>
              <w:ind w:firstLine="567"/>
              <w:rPr>
                <w:rFonts w:ascii="Times New Roman" w:hAnsi="Times New Roman" w:cs="Times New Roman"/>
                <w:sz w:val="28"/>
                <w:szCs w:val="28"/>
                <w:lang w:val="uk-UA"/>
              </w:rPr>
            </w:pPr>
          </w:p>
          <w:p w:rsidR="0039710A" w:rsidRPr="003B171F" w:rsidRDefault="0039710A" w:rsidP="0039710A">
            <w:pPr>
              <w:ind w:firstLine="567"/>
              <w:rPr>
                <w:rFonts w:ascii="Times New Roman" w:hAnsi="Times New Roman" w:cs="Times New Roman"/>
                <w:sz w:val="28"/>
                <w:szCs w:val="28"/>
                <w:lang w:val="uk-UA"/>
              </w:rPr>
            </w:pPr>
            <w:r w:rsidRPr="003B171F">
              <w:rPr>
                <w:rFonts w:ascii="Times New Roman" w:hAnsi="Times New Roman" w:cs="Times New Roman"/>
                <w:sz w:val="28"/>
                <w:szCs w:val="28"/>
                <w:lang w:val="uk-UA"/>
              </w:rPr>
              <w:t xml:space="preserve">6. Установа публікує в своєму офіційному бюлетені визначені нею відомості про міжнародну заявку, прийняту на </w:t>
            </w:r>
            <w:r w:rsidRPr="003B171F">
              <w:rPr>
                <w:rFonts w:ascii="Times New Roman" w:hAnsi="Times New Roman" w:cs="Times New Roman"/>
                <w:sz w:val="28"/>
                <w:szCs w:val="28"/>
                <w:lang w:val="uk-UA"/>
              </w:rPr>
              <w:lastRenderedPageBreak/>
              <w:t>експертизу міжнародну заявку.</w:t>
            </w:r>
          </w:p>
        </w:tc>
        <w:tc>
          <w:tcPr>
            <w:tcW w:w="7709" w:type="dxa"/>
          </w:tcPr>
          <w:p w:rsidR="0039710A" w:rsidRPr="003B171F" w:rsidRDefault="0039710A" w:rsidP="0039710A">
            <w:pPr>
              <w:pStyle w:val="HTML"/>
              <w:tabs>
                <w:tab w:val="clear" w:pos="916"/>
                <w:tab w:val="left" w:pos="0"/>
              </w:tabs>
              <w:ind w:firstLine="567"/>
              <w:jc w:val="both"/>
              <w:rPr>
                <w:rFonts w:ascii="Times New Roman" w:hAnsi="Times New Roman"/>
                <w:sz w:val="28"/>
                <w:szCs w:val="28"/>
                <w:lang w:val="uk-UA"/>
              </w:rPr>
            </w:pPr>
            <w:r w:rsidRPr="003B171F">
              <w:rPr>
                <w:rFonts w:ascii="Times New Roman" w:hAnsi="Times New Roman"/>
                <w:b/>
                <w:sz w:val="28"/>
                <w:szCs w:val="28"/>
                <w:lang w:val="uk-UA"/>
              </w:rPr>
              <w:lastRenderedPageBreak/>
              <w:t xml:space="preserve">Стаття 14. </w:t>
            </w:r>
            <w:r w:rsidRPr="003B171F">
              <w:rPr>
                <w:rFonts w:ascii="Times New Roman" w:hAnsi="Times New Roman"/>
                <w:sz w:val="28"/>
                <w:szCs w:val="28"/>
                <w:lang w:val="uk-UA"/>
              </w:rPr>
              <w:t>Міжнародна заявка</w:t>
            </w:r>
          </w:p>
          <w:p w:rsidR="0039710A" w:rsidRPr="003B171F" w:rsidRDefault="0039710A" w:rsidP="003971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firstLine="567"/>
              <w:rPr>
                <w:rFonts w:ascii="Times New Roman" w:eastAsia="Times New Roman" w:hAnsi="Times New Roman" w:cs="Times New Roman"/>
                <w:sz w:val="28"/>
                <w:szCs w:val="28"/>
                <w:lang w:val="uk-UA" w:eastAsia="ru-RU"/>
              </w:rPr>
            </w:pPr>
            <w:r w:rsidRPr="003B171F">
              <w:rPr>
                <w:rFonts w:ascii="Times New Roman" w:eastAsia="Times New Roman" w:hAnsi="Times New Roman" w:cs="Times New Roman"/>
                <w:sz w:val="28"/>
                <w:szCs w:val="28"/>
                <w:lang w:val="uk-UA" w:eastAsia="ru-RU"/>
              </w:rPr>
              <w:t xml:space="preserve">1. Порядок </w:t>
            </w:r>
            <w:r w:rsidRPr="003B171F">
              <w:rPr>
                <w:rFonts w:ascii="Times New Roman" w:eastAsia="Times New Roman" w:hAnsi="Times New Roman" w:cs="Times New Roman"/>
                <w:b/>
                <w:sz w:val="28"/>
                <w:szCs w:val="28"/>
                <w:lang w:val="uk-UA" w:eastAsia="ru-RU"/>
              </w:rPr>
              <w:t>державної</w:t>
            </w:r>
            <w:r w:rsidRPr="003B171F">
              <w:rPr>
                <w:rFonts w:ascii="Times New Roman" w:eastAsia="Times New Roman" w:hAnsi="Times New Roman" w:cs="Times New Roman"/>
                <w:sz w:val="28"/>
                <w:szCs w:val="28"/>
                <w:lang w:val="uk-UA" w:eastAsia="ru-RU"/>
              </w:rPr>
              <w:t xml:space="preserve"> </w:t>
            </w:r>
            <w:r w:rsidRPr="003B171F">
              <w:rPr>
                <w:rFonts w:ascii="Times New Roman" w:eastAsia="Times New Roman" w:hAnsi="Times New Roman" w:cs="Times New Roman"/>
                <w:b/>
                <w:sz w:val="28"/>
                <w:szCs w:val="28"/>
                <w:lang w:val="uk-UA" w:eastAsia="ru-RU"/>
              </w:rPr>
              <w:t>реєстрації</w:t>
            </w:r>
            <w:r w:rsidRPr="003B171F">
              <w:rPr>
                <w:rFonts w:ascii="Times New Roman" w:eastAsia="Times New Roman" w:hAnsi="Times New Roman" w:cs="Times New Roman"/>
                <w:sz w:val="28"/>
                <w:szCs w:val="28"/>
                <w:lang w:val="uk-UA" w:eastAsia="ru-RU"/>
              </w:rPr>
              <w:t xml:space="preserve"> </w:t>
            </w:r>
            <w:r w:rsidRPr="003B171F">
              <w:rPr>
                <w:rFonts w:ascii="Times New Roman" w:eastAsia="Times New Roman" w:hAnsi="Times New Roman" w:cs="Times New Roman"/>
                <w:b/>
                <w:sz w:val="28"/>
                <w:szCs w:val="28"/>
                <w:lang w:val="uk-UA" w:eastAsia="ru-RU"/>
              </w:rPr>
              <w:t>винаходу (корисної моделі)</w:t>
            </w:r>
            <w:r w:rsidRPr="003B171F">
              <w:rPr>
                <w:rFonts w:ascii="Times New Roman" w:eastAsia="Times New Roman" w:hAnsi="Times New Roman" w:cs="Times New Roman"/>
                <w:sz w:val="28"/>
                <w:szCs w:val="28"/>
                <w:lang w:val="uk-UA" w:eastAsia="ru-RU"/>
              </w:rPr>
              <w:t xml:space="preserve"> на підставі міжнародної заявки є таким самим, як порядок </w:t>
            </w:r>
            <w:r w:rsidRPr="003B171F">
              <w:rPr>
                <w:rFonts w:ascii="Times New Roman" w:eastAsia="Times New Roman" w:hAnsi="Times New Roman" w:cs="Times New Roman"/>
                <w:b/>
                <w:sz w:val="28"/>
                <w:szCs w:val="28"/>
                <w:lang w:val="uk-UA" w:eastAsia="ru-RU"/>
              </w:rPr>
              <w:t>державної</w:t>
            </w:r>
            <w:r w:rsidRPr="003B171F">
              <w:rPr>
                <w:rFonts w:ascii="Times New Roman" w:eastAsia="Times New Roman" w:hAnsi="Times New Roman" w:cs="Times New Roman"/>
                <w:sz w:val="28"/>
                <w:szCs w:val="28"/>
                <w:lang w:val="uk-UA" w:eastAsia="ru-RU"/>
              </w:rPr>
              <w:t xml:space="preserve"> </w:t>
            </w:r>
            <w:r w:rsidRPr="003B171F">
              <w:rPr>
                <w:rFonts w:ascii="Times New Roman" w:eastAsia="Times New Roman" w:hAnsi="Times New Roman" w:cs="Times New Roman"/>
                <w:b/>
                <w:sz w:val="28"/>
                <w:szCs w:val="28"/>
                <w:lang w:val="uk-UA" w:eastAsia="ru-RU"/>
              </w:rPr>
              <w:t>реєстрації</w:t>
            </w:r>
            <w:r w:rsidRPr="003B171F">
              <w:rPr>
                <w:rFonts w:ascii="Times New Roman" w:eastAsia="Times New Roman" w:hAnsi="Times New Roman" w:cs="Times New Roman"/>
                <w:sz w:val="28"/>
                <w:szCs w:val="28"/>
                <w:lang w:val="uk-UA" w:eastAsia="ru-RU"/>
              </w:rPr>
              <w:t xml:space="preserve"> </w:t>
            </w:r>
            <w:r w:rsidRPr="003B171F">
              <w:rPr>
                <w:rFonts w:ascii="Times New Roman" w:eastAsia="Times New Roman" w:hAnsi="Times New Roman" w:cs="Times New Roman"/>
                <w:b/>
                <w:sz w:val="28"/>
                <w:szCs w:val="28"/>
                <w:lang w:val="uk-UA" w:eastAsia="ru-RU"/>
              </w:rPr>
              <w:t>винаходу (корисної моделі)</w:t>
            </w:r>
            <w:r w:rsidRPr="003B171F">
              <w:rPr>
                <w:rFonts w:ascii="Times New Roman" w:eastAsia="Times New Roman" w:hAnsi="Times New Roman" w:cs="Times New Roman"/>
                <w:sz w:val="28"/>
                <w:szCs w:val="28"/>
                <w:lang w:val="uk-UA" w:eastAsia="ru-RU"/>
              </w:rPr>
              <w:t xml:space="preserve"> на підставі національної заявки, за винятками, що випливають з Договору про патентну кооперацію. </w:t>
            </w:r>
          </w:p>
          <w:p w:rsidR="0039710A" w:rsidRPr="003B171F" w:rsidRDefault="0039710A" w:rsidP="0039710A">
            <w:pPr>
              <w:pStyle w:val="HTML"/>
              <w:tabs>
                <w:tab w:val="clear" w:pos="916"/>
                <w:tab w:val="left" w:pos="0"/>
              </w:tabs>
              <w:ind w:firstLine="567"/>
              <w:jc w:val="both"/>
              <w:rPr>
                <w:rFonts w:ascii="Times New Roman" w:hAnsi="Times New Roman"/>
                <w:sz w:val="28"/>
                <w:szCs w:val="28"/>
                <w:lang w:val="uk-UA"/>
              </w:rPr>
            </w:pPr>
            <w:r w:rsidRPr="003B171F">
              <w:rPr>
                <w:rFonts w:ascii="Times New Roman" w:hAnsi="Times New Roman"/>
                <w:sz w:val="28"/>
                <w:szCs w:val="28"/>
                <w:lang w:val="uk-UA"/>
              </w:rPr>
              <w:t xml:space="preserve">2. Експертиза міжнародної заявки проводиться за умови одержання закладом експертизи до спливу 31 місяця від її дати пріоритету поданих заявником перекладу цієї заявки українською мовою та </w:t>
            </w:r>
            <w:r w:rsidRPr="003B171F">
              <w:rPr>
                <w:rFonts w:ascii="Times New Roman" w:hAnsi="Times New Roman"/>
                <w:b/>
                <w:sz w:val="28"/>
                <w:szCs w:val="28"/>
                <w:lang w:val="uk-UA"/>
              </w:rPr>
              <w:t>сплат</w:t>
            </w:r>
            <w:r w:rsidRPr="003B171F">
              <w:rPr>
                <w:rFonts w:ascii="Times New Roman" w:hAnsi="Times New Roman"/>
                <w:b/>
                <w:bCs/>
                <w:sz w:val="28"/>
                <w:szCs w:val="28"/>
                <w:lang w:val="uk-UA"/>
              </w:rPr>
              <w:t>и</w:t>
            </w:r>
            <w:r w:rsidRPr="003B171F">
              <w:rPr>
                <w:rFonts w:ascii="Times New Roman" w:hAnsi="Times New Roman"/>
                <w:sz w:val="28"/>
                <w:szCs w:val="28"/>
                <w:lang w:val="uk-UA"/>
              </w:rPr>
              <w:t xml:space="preserve"> збору за подання заявки. Цей строк продовжується, але не більше ніж на 2 місяці, якщо до його спливу буде подано відповідне клопотання та сплачено збір за його подання.</w:t>
            </w:r>
          </w:p>
          <w:p w:rsidR="0039710A" w:rsidRPr="003B171F" w:rsidRDefault="0039710A" w:rsidP="0039710A">
            <w:pPr>
              <w:pStyle w:val="HTML"/>
              <w:tabs>
                <w:tab w:val="clear" w:pos="916"/>
                <w:tab w:val="left" w:pos="0"/>
              </w:tabs>
              <w:ind w:firstLine="567"/>
              <w:jc w:val="both"/>
              <w:rPr>
                <w:rFonts w:ascii="Times New Roman" w:hAnsi="Times New Roman"/>
                <w:sz w:val="28"/>
                <w:szCs w:val="28"/>
                <w:lang w:val="uk-UA"/>
              </w:rPr>
            </w:pPr>
            <w:r w:rsidRPr="003B171F">
              <w:rPr>
                <w:rFonts w:ascii="Times New Roman" w:hAnsi="Times New Roman"/>
                <w:sz w:val="28"/>
                <w:szCs w:val="28"/>
                <w:lang w:val="uk-UA"/>
              </w:rPr>
              <w:t xml:space="preserve">З одержанням у встановлений строк зазначених документів </w:t>
            </w:r>
            <w:r w:rsidRPr="003B171F">
              <w:rPr>
                <w:rFonts w:ascii="Times New Roman" w:hAnsi="Times New Roman"/>
                <w:b/>
                <w:bCs/>
                <w:sz w:val="28"/>
                <w:szCs w:val="28"/>
                <w:lang w:val="uk-UA"/>
              </w:rPr>
              <w:t>та сплати збору за подання заявки</w:t>
            </w:r>
            <w:r w:rsidRPr="003B171F">
              <w:rPr>
                <w:rFonts w:ascii="Times New Roman" w:hAnsi="Times New Roman"/>
                <w:sz w:val="28"/>
                <w:szCs w:val="28"/>
                <w:lang w:val="uk-UA"/>
              </w:rPr>
              <w:t xml:space="preserve"> заявнику надсилається повідомлення про прийняття міжнародної заявки на експертизу.</w:t>
            </w:r>
          </w:p>
          <w:p w:rsidR="0039710A" w:rsidRPr="003B171F" w:rsidRDefault="0039710A" w:rsidP="0039710A">
            <w:pPr>
              <w:pStyle w:val="HTML"/>
              <w:tabs>
                <w:tab w:val="clear" w:pos="916"/>
                <w:tab w:val="left" w:pos="0"/>
              </w:tabs>
              <w:ind w:firstLine="567"/>
              <w:jc w:val="both"/>
              <w:rPr>
                <w:rFonts w:ascii="Times New Roman" w:hAnsi="Times New Roman"/>
                <w:sz w:val="28"/>
                <w:szCs w:val="28"/>
                <w:lang w:val="uk-UA"/>
              </w:rPr>
            </w:pPr>
            <w:r w:rsidRPr="003B171F">
              <w:rPr>
                <w:rFonts w:ascii="Times New Roman" w:hAnsi="Times New Roman"/>
                <w:sz w:val="28"/>
                <w:szCs w:val="28"/>
                <w:lang w:val="uk-UA"/>
              </w:rPr>
              <w:t>…</w:t>
            </w:r>
          </w:p>
          <w:p w:rsidR="0039710A" w:rsidRPr="003B171F" w:rsidRDefault="0039710A" w:rsidP="0039710A">
            <w:pPr>
              <w:pStyle w:val="HTML"/>
              <w:tabs>
                <w:tab w:val="clear" w:pos="916"/>
                <w:tab w:val="left" w:pos="0"/>
              </w:tabs>
              <w:ind w:firstLine="567"/>
              <w:jc w:val="both"/>
              <w:rPr>
                <w:rFonts w:ascii="Times New Roman" w:hAnsi="Times New Roman"/>
                <w:sz w:val="28"/>
                <w:szCs w:val="28"/>
                <w:lang w:val="uk-UA"/>
              </w:rPr>
            </w:pPr>
            <w:r w:rsidRPr="003B171F">
              <w:rPr>
                <w:rFonts w:ascii="Times New Roman" w:hAnsi="Times New Roman"/>
                <w:sz w:val="28"/>
                <w:szCs w:val="28"/>
                <w:lang w:val="uk-UA"/>
              </w:rPr>
              <w:t xml:space="preserve">6. </w:t>
            </w:r>
            <w:r w:rsidRPr="003B171F">
              <w:rPr>
                <w:rFonts w:ascii="Times New Roman" w:hAnsi="Times New Roman"/>
                <w:b/>
                <w:sz w:val="28"/>
                <w:szCs w:val="28"/>
                <w:lang w:val="uk-UA"/>
              </w:rPr>
              <w:t xml:space="preserve">Установа публікує в </w:t>
            </w:r>
            <w:r w:rsidRPr="003B171F">
              <w:rPr>
                <w:rFonts w:ascii="Times New Roman" w:hAnsi="Times New Roman"/>
                <w:b/>
                <w:bCs/>
                <w:sz w:val="28"/>
                <w:szCs w:val="28"/>
                <w:lang w:val="uk-UA"/>
              </w:rPr>
              <w:t>Бюлетені</w:t>
            </w:r>
            <w:r w:rsidRPr="003B171F">
              <w:rPr>
                <w:rFonts w:ascii="Times New Roman" w:hAnsi="Times New Roman"/>
                <w:b/>
                <w:sz w:val="28"/>
                <w:szCs w:val="28"/>
                <w:lang w:val="uk-UA"/>
              </w:rPr>
              <w:t xml:space="preserve"> визначені нею </w:t>
            </w:r>
            <w:r w:rsidRPr="003B171F">
              <w:rPr>
                <w:rFonts w:ascii="Times New Roman" w:hAnsi="Times New Roman"/>
                <w:b/>
                <w:sz w:val="28"/>
                <w:szCs w:val="28"/>
                <w:lang w:val="uk-UA"/>
              </w:rPr>
              <w:lastRenderedPageBreak/>
              <w:t>відомості про прийняту на експертизу міжнародну заявку.</w:t>
            </w:r>
          </w:p>
        </w:tc>
      </w:tr>
      <w:tr w:rsidR="0039710A" w:rsidRPr="006D3D6C" w:rsidTr="001D68EF">
        <w:tc>
          <w:tcPr>
            <w:tcW w:w="7708" w:type="dxa"/>
          </w:tcPr>
          <w:p w:rsidR="0039710A" w:rsidRPr="003B171F" w:rsidRDefault="0039710A" w:rsidP="0039710A">
            <w:pPr>
              <w:ind w:firstLine="567"/>
              <w:rPr>
                <w:rFonts w:ascii="Times New Roman" w:hAnsi="Times New Roman" w:cs="Times New Roman"/>
                <w:sz w:val="28"/>
                <w:szCs w:val="28"/>
                <w:lang w:val="uk-UA"/>
              </w:rPr>
            </w:pPr>
            <w:r w:rsidRPr="003B171F">
              <w:rPr>
                <w:rFonts w:ascii="Times New Roman" w:hAnsi="Times New Roman" w:cs="Times New Roman"/>
                <w:b/>
                <w:sz w:val="28"/>
                <w:szCs w:val="28"/>
                <w:lang w:val="uk-UA"/>
              </w:rPr>
              <w:lastRenderedPageBreak/>
              <w:t>Стаття 15</w:t>
            </w:r>
            <w:r w:rsidRPr="003B171F">
              <w:rPr>
                <w:rFonts w:ascii="Times New Roman" w:hAnsi="Times New Roman" w:cs="Times New Roman"/>
                <w:sz w:val="28"/>
                <w:szCs w:val="28"/>
                <w:lang w:val="uk-UA"/>
              </w:rPr>
              <w:t>. Пріоритет</w:t>
            </w:r>
          </w:p>
          <w:p w:rsidR="0039710A" w:rsidRPr="003B171F" w:rsidRDefault="0039710A" w:rsidP="0039710A">
            <w:pPr>
              <w:ind w:firstLine="567"/>
              <w:rPr>
                <w:rFonts w:ascii="Times New Roman" w:hAnsi="Times New Roman" w:cs="Times New Roman"/>
                <w:sz w:val="28"/>
                <w:szCs w:val="28"/>
                <w:lang w:val="uk-UA"/>
              </w:rPr>
            </w:pPr>
            <w:r w:rsidRPr="003B171F">
              <w:rPr>
                <w:rFonts w:ascii="Times New Roman" w:hAnsi="Times New Roman" w:cs="Times New Roman"/>
                <w:sz w:val="28"/>
                <w:szCs w:val="28"/>
                <w:lang w:val="uk-UA"/>
              </w:rPr>
              <w:t>1. Заявник має право на пріоритет попередньої заявки на такий же винахід (корисну модель) протягом 12 місяців від дати подання попередньої заявки до Установи чи до відповідного органу держави-учасниці Паризької конвенції про охорону промислової власності, якщо на попередню заявку не заявлено пріоритет.</w:t>
            </w:r>
          </w:p>
          <w:p w:rsidR="0039710A" w:rsidRPr="003B171F" w:rsidRDefault="0039710A" w:rsidP="0039710A">
            <w:pPr>
              <w:ind w:firstLine="567"/>
              <w:rPr>
                <w:rFonts w:ascii="Times New Roman" w:hAnsi="Times New Roman" w:cs="Times New Roman"/>
                <w:sz w:val="28"/>
                <w:szCs w:val="28"/>
                <w:lang w:val="uk-UA"/>
              </w:rPr>
            </w:pPr>
          </w:p>
          <w:p w:rsidR="0039710A" w:rsidRPr="003B171F" w:rsidRDefault="0039710A" w:rsidP="0039710A">
            <w:pPr>
              <w:ind w:firstLine="567"/>
              <w:rPr>
                <w:rFonts w:ascii="Times New Roman" w:hAnsi="Times New Roman" w:cs="Times New Roman"/>
                <w:sz w:val="28"/>
                <w:szCs w:val="28"/>
                <w:lang w:val="uk-UA"/>
              </w:rPr>
            </w:pPr>
            <w:r w:rsidRPr="003B171F">
              <w:rPr>
                <w:rFonts w:ascii="Times New Roman" w:hAnsi="Times New Roman" w:cs="Times New Roman"/>
                <w:sz w:val="28"/>
                <w:szCs w:val="28"/>
                <w:lang w:val="uk-UA"/>
              </w:rPr>
              <w:t xml:space="preserve">2. Заявник, який бажає скористатися правом пріоритету, протягом трьох місяців від дати подання заявки до </w:t>
            </w:r>
            <w:r w:rsidRPr="003B171F">
              <w:rPr>
                <w:rFonts w:ascii="Times New Roman" w:hAnsi="Times New Roman" w:cs="Times New Roman"/>
                <w:b/>
                <w:sz w:val="28"/>
                <w:szCs w:val="28"/>
                <w:lang w:val="uk-UA"/>
              </w:rPr>
              <w:t>центрального органу виконавчої влади, що забезпечує формування державної політики у сфері інтелектуальної власності,</w:t>
            </w:r>
            <w:r w:rsidRPr="003B171F">
              <w:rPr>
                <w:rFonts w:ascii="Times New Roman" w:hAnsi="Times New Roman" w:cs="Times New Roman"/>
                <w:sz w:val="28"/>
                <w:szCs w:val="28"/>
                <w:lang w:val="uk-UA"/>
              </w:rPr>
              <w:t xml:space="preserve"> подає заяву про пріоритет з посиланням на дату подання і номер попередньої заявки та її копію, якщо ця заявка була подана в іноземній державі - учасниці Паризької конвенції про охорону промислової власності. У межах цього строку зазначені матеріали можуть бути змінені. Якщо ці матеріали подано несвоєчасно, право на пріоритет заявки вважається втраченим, про що заявнику надсилається повідомлення.</w:t>
            </w:r>
          </w:p>
          <w:p w:rsidR="0039710A" w:rsidRPr="003B171F" w:rsidRDefault="0039710A" w:rsidP="0039710A">
            <w:pPr>
              <w:ind w:firstLine="567"/>
              <w:rPr>
                <w:rFonts w:ascii="Times New Roman" w:hAnsi="Times New Roman" w:cs="Times New Roman"/>
                <w:sz w:val="28"/>
                <w:szCs w:val="28"/>
                <w:lang w:val="uk-UA"/>
              </w:rPr>
            </w:pPr>
            <w:r w:rsidRPr="003B171F">
              <w:rPr>
                <w:rFonts w:ascii="Times New Roman" w:hAnsi="Times New Roman" w:cs="Times New Roman"/>
                <w:sz w:val="28"/>
                <w:szCs w:val="28"/>
                <w:lang w:val="uk-UA"/>
              </w:rPr>
              <w:t>…</w:t>
            </w:r>
          </w:p>
          <w:p w:rsidR="0039710A" w:rsidRPr="003B171F" w:rsidRDefault="0039710A" w:rsidP="0039710A">
            <w:pPr>
              <w:ind w:firstLine="567"/>
              <w:rPr>
                <w:rFonts w:ascii="Times New Roman" w:hAnsi="Times New Roman" w:cs="Times New Roman"/>
                <w:sz w:val="28"/>
                <w:szCs w:val="28"/>
                <w:lang w:val="uk-UA"/>
              </w:rPr>
            </w:pPr>
            <w:r w:rsidRPr="003B171F">
              <w:rPr>
                <w:rFonts w:ascii="Times New Roman" w:hAnsi="Times New Roman" w:cs="Times New Roman"/>
                <w:sz w:val="28"/>
                <w:szCs w:val="28"/>
                <w:lang w:val="uk-UA"/>
              </w:rPr>
              <w:t xml:space="preserve">За необхідності </w:t>
            </w:r>
            <w:r w:rsidRPr="003B171F">
              <w:rPr>
                <w:rFonts w:ascii="Times New Roman" w:hAnsi="Times New Roman" w:cs="Times New Roman"/>
                <w:b/>
                <w:sz w:val="28"/>
                <w:szCs w:val="28"/>
                <w:lang w:val="uk-UA"/>
              </w:rPr>
              <w:t>центральний орган виконавчої влади, що забезпечує формування державної політики у сфері інтелектуальної власності</w:t>
            </w:r>
            <w:r w:rsidRPr="003B171F">
              <w:rPr>
                <w:rFonts w:ascii="Times New Roman" w:hAnsi="Times New Roman" w:cs="Times New Roman"/>
                <w:sz w:val="28"/>
                <w:szCs w:val="28"/>
                <w:lang w:val="uk-UA"/>
              </w:rPr>
              <w:t xml:space="preserve">, може зажадати переклад попередньої заявки українською мовою. Переклад повинен надійти до </w:t>
            </w:r>
            <w:r w:rsidRPr="003B171F">
              <w:rPr>
                <w:rFonts w:ascii="Times New Roman" w:hAnsi="Times New Roman" w:cs="Times New Roman"/>
                <w:b/>
                <w:sz w:val="28"/>
                <w:szCs w:val="28"/>
                <w:lang w:val="uk-UA"/>
              </w:rPr>
              <w:t>центрального органу виконавчої влади, що забезпечує формування державної політики у сфері інтелектуальної власності</w:t>
            </w:r>
            <w:r w:rsidRPr="003B171F">
              <w:rPr>
                <w:rFonts w:ascii="Times New Roman" w:hAnsi="Times New Roman" w:cs="Times New Roman"/>
                <w:sz w:val="28"/>
                <w:szCs w:val="28"/>
                <w:lang w:val="uk-UA"/>
              </w:rPr>
              <w:t xml:space="preserve">, протягом 2 місяців від дати одержання заявником запиту </w:t>
            </w:r>
            <w:r w:rsidRPr="003B171F">
              <w:rPr>
                <w:rFonts w:ascii="Times New Roman" w:hAnsi="Times New Roman" w:cs="Times New Roman"/>
                <w:b/>
                <w:sz w:val="28"/>
                <w:szCs w:val="28"/>
                <w:lang w:val="uk-UA"/>
              </w:rPr>
              <w:t xml:space="preserve">центрального органу виконавчої влади, що забезпечує формування державної </w:t>
            </w:r>
            <w:r w:rsidRPr="003B171F">
              <w:rPr>
                <w:rFonts w:ascii="Times New Roman" w:hAnsi="Times New Roman" w:cs="Times New Roman"/>
                <w:b/>
                <w:sz w:val="28"/>
                <w:szCs w:val="28"/>
                <w:lang w:val="uk-UA"/>
              </w:rPr>
              <w:lastRenderedPageBreak/>
              <w:t>політики у сфері інтелектуальної власності</w:t>
            </w:r>
            <w:r w:rsidRPr="003B171F">
              <w:rPr>
                <w:rFonts w:ascii="Times New Roman" w:hAnsi="Times New Roman" w:cs="Times New Roman"/>
                <w:sz w:val="28"/>
                <w:szCs w:val="28"/>
                <w:lang w:val="uk-UA"/>
              </w:rPr>
              <w:t>. Якщо переклад не надійде у зазначений строк, то право на пріоритет заявки вважається втраченим, про що заявнику надсилається повідомлення.</w:t>
            </w:r>
          </w:p>
          <w:p w:rsidR="0039710A" w:rsidRPr="003B171F" w:rsidRDefault="0039710A" w:rsidP="0039710A">
            <w:pPr>
              <w:ind w:firstLine="567"/>
              <w:rPr>
                <w:rFonts w:ascii="Times New Roman" w:hAnsi="Times New Roman" w:cs="Times New Roman"/>
                <w:sz w:val="28"/>
                <w:szCs w:val="28"/>
                <w:lang w:val="uk-UA"/>
              </w:rPr>
            </w:pPr>
            <w:r w:rsidRPr="003B171F">
              <w:rPr>
                <w:rFonts w:ascii="Times New Roman" w:hAnsi="Times New Roman" w:cs="Times New Roman"/>
                <w:sz w:val="28"/>
                <w:szCs w:val="28"/>
                <w:lang w:val="uk-UA"/>
              </w:rPr>
              <w:t xml:space="preserve">Строк надходження перекладу попередньої заявки може бути продовжений до 6 місяців від дати одержання заявником запиту </w:t>
            </w:r>
            <w:r w:rsidRPr="003B171F">
              <w:rPr>
                <w:rFonts w:ascii="Times New Roman" w:hAnsi="Times New Roman" w:cs="Times New Roman"/>
                <w:b/>
                <w:sz w:val="28"/>
                <w:szCs w:val="28"/>
                <w:lang w:val="uk-UA"/>
              </w:rPr>
              <w:t>центрального органу виконавчої влади, що забезпечує формування державної політики у сфері інтелектуальної власності</w:t>
            </w:r>
            <w:r w:rsidRPr="003B171F">
              <w:rPr>
                <w:rFonts w:ascii="Times New Roman" w:hAnsi="Times New Roman" w:cs="Times New Roman"/>
                <w:sz w:val="28"/>
                <w:szCs w:val="28"/>
                <w:lang w:val="uk-UA"/>
              </w:rPr>
              <w:t>. За продовження строку сплачується збір.</w:t>
            </w:r>
          </w:p>
          <w:p w:rsidR="0039710A" w:rsidRPr="003B171F" w:rsidRDefault="0039710A" w:rsidP="0039710A">
            <w:pPr>
              <w:ind w:firstLine="567"/>
              <w:rPr>
                <w:rFonts w:ascii="Times New Roman" w:hAnsi="Times New Roman" w:cs="Times New Roman"/>
                <w:sz w:val="28"/>
                <w:szCs w:val="28"/>
                <w:lang w:val="uk-UA"/>
              </w:rPr>
            </w:pPr>
            <w:r w:rsidRPr="003B171F">
              <w:rPr>
                <w:rFonts w:ascii="Times New Roman" w:hAnsi="Times New Roman" w:cs="Times New Roman"/>
                <w:sz w:val="28"/>
                <w:szCs w:val="28"/>
                <w:lang w:val="uk-UA"/>
              </w:rPr>
              <w:t xml:space="preserve">… </w:t>
            </w:r>
          </w:p>
          <w:p w:rsidR="0039710A" w:rsidRPr="003B171F" w:rsidRDefault="0039710A" w:rsidP="00697730">
            <w:pPr>
              <w:ind w:firstLine="567"/>
              <w:rPr>
                <w:rFonts w:ascii="Times New Roman" w:hAnsi="Times New Roman" w:cs="Times New Roman"/>
                <w:sz w:val="28"/>
                <w:szCs w:val="28"/>
                <w:lang w:val="uk-UA"/>
              </w:rPr>
            </w:pPr>
            <w:r w:rsidRPr="003B171F">
              <w:rPr>
                <w:rFonts w:ascii="Times New Roman" w:hAnsi="Times New Roman" w:cs="Times New Roman"/>
                <w:sz w:val="28"/>
                <w:szCs w:val="28"/>
                <w:lang w:val="uk-UA"/>
              </w:rPr>
              <w:t>7. Пріоритет заявки, що виділена з попередньої на пропозицію Установи або за ініціативою заявника до прийняття рішення про видачу патенту (деклараційного патенту) або рішення про відмову у його видачі (виділена заявка), встановлюється за датою подання до Установи попередньої заявки, з якої її виділено, або, якщо за попередньою заявкою заявлено пріоритет, - за датою цього пріоритету за умови, що суть винаходу за виділеною заявкою не виходить за межі змісту попередньої заявки на дату її подання.</w:t>
            </w:r>
          </w:p>
        </w:tc>
        <w:tc>
          <w:tcPr>
            <w:tcW w:w="7709" w:type="dxa"/>
          </w:tcPr>
          <w:p w:rsidR="0039710A" w:rsidRPr="003B171F" w:rsidRDefault="0039710A" w:rsidP="0039710A">
            <w:pPr>
              <w:ind w:firstLine="567"/>
              <w:rPr>
                <w:rFonts w:ascii="Times New Roman" w:hAnsi="Times New Roman" w:cs="Times New Roman"/>
                <w:sz w:val="28"/>
                <w:szCs w:val="28"/>
                <w:lang w:val="uk-UA"/>
              </w:rPr>
            </w:pPr>
            <w:r w:rsidRPr="003B171F">
              <w:rPr>
                <w:rFonts w:ascii="Times New Roman" w:hAnsi="Times New Roman" w:cs="Times New Roman"/>
                <w:b/>
                <w:sz w:val="28"/>
                <w:szCs w:val="28"/>
                <w:lang w:val="uk-UA"/>
              </w:rPr>
              <w:lastRenderedPageBreak/>
              <w:t>Стаття 15</w:t>
            </w:r>
            <w:r w:rsidRPr="003B171F">
              <w:rPr>
                <w:rFonts w:ascii="Times New Roman" w:hAnsi="Times New Roman" w:cs="Times New Roman"/>
                <w:sz w:val="28"/>
                <w:szCs w:val="28"/>
                <w:lang w:val="uk-UA"/>
              </w:rPr>
              <w:t>. Пріоритет</w:t>
            </w:r>
          </w:p>
          <w:p w:rsidR="0039710A" w:rsidRPr="003B171F" w:rsidRDefault="0039710A" w:rsidP="0039710A">
            <w:pPr>
              <w:pStyle w:val="HTML"/>
              <w:tabs>
                <w:tab w:val="clear" w:pos="916"/>
                <w:tab w:val="left" w:pos="0"/>
              </w:tabs>
              <w:ind w:firstLine="567"/>
              <w:jc w:val="both"/>
              <w:rPr>
                <w:rFonts w:ascii="Times New Roman" w:hAnsi="Times New Roman"/>
                <w:sz w:val="28"/>
                <w:szCs w:val="28"/>
                <w:lang w:val="uk-UA"/>
              </w:rPr>
            </w:pPr>
            <w:r w:rsidRPr="003B171F">
              <w:rPr>
                <w:rFonts w:ascii="Times New Roman" w:hAnsi="Times New Roman"/>
                <w:sz w:val="28"/>
                <w:szCs w:val="28"/>
                <w:lang w:val="uk-UA"/>
              </w:rPr>
              <w:t xml:space="preserve">1. Заявник має право на пріоритет попередньої заявки на такий же винахід (корисну модель) протягом 12 місяців від дати подання попередньої заявки до Установи чи до відповідного органу держави-учасниці Паризької конвенції про охорону промислової власності </w:t>
            </w:r>
            <w:r w:rsidRPr="003B171F">
              <w:rPr>
                <w:rFonts w:ascii="Times New Roman" w:hAnsi="Times New Roman"/>
                <w:b/>
                <w:bCs/>
                <w:sz w:val="28"/>
                <w:szCs w:val="28"/>
                <w:lang w:val="uk-UA"/>
              </w:rPr>
              <w:t>чи Угоди про заснування Світової організації торгівлі</w:t>
            </w:r>
            <w:r w:rsidRPr="003B171F">
              <w:rPr>
                <w:rFonts w:ascii="Times New Roman" w:hAnsi="Times New Roman"/>
                <w:sz w:val="28"/>
                <w:szCs w:val="28"/>
                <w:lang w:val="uk-UA"/>
              </w:rPr>
              <w:t>, якщо на попередню заявку не заявлено пріоритет.</w:t>
            </w:r>
          </w:p>
          <w:p w:rsidR="0039710A" w:rsidRPr="003B171F" w:rsidRDefault="0039710A" w:rsidP="0039710A">
            <w:pPr>
              <w:pStyle w:val="HTML"/>
              <w:tabs>
                <w:tab w:val="clear" w:pos="916"/>
                <w:tab w:val="left" w:pos="0"/>
              </w:tabs>
              <w:ind w:firstLine="567"/>
              <w:jc w:val="both"/>
              <w:rPr>
                <w:rFonts w:ascii="Times New Roman" w:hAnsi="Times New Roman"/>
                <w:sz w:val="28"/>
                <w:szCs w:val="28"/>
                <w:lang w:val="uk-UA"/>
              </w:rPr>
            </w:pPr>
            <w:r w:rsidRPr="003B171F">
              <w:rPr>
                <w:rFonts w:ascii="Times New Roman" w:hAnsi="Times New Roman"/>
                <w:sz w:val="28"/>
                <w:szCs w:val="28"/>
                <w:lang w:val="uk-UA"/>
              </w:rPr>
              <w:t xml:space="preserve">2. Заявник, який бажає скористатися правом пріоритету, протягом трьох місяців від дати подання заявки до </w:t>
            </w:r>
            <w:r w:rsidRPr="003B171F">
              <w:rPr>
                <w:rFonts w:ascii="Times New Roman" w:hAnsi="Times New Roman"/>
                <w:b/>
                <w:bCs/>
                <w:sz w:val="28"/>
                <w:szCs w:val="28"/>
                <w:lang w:val="uk-UA"/>
              </w:rPr>
              <w:t>Установи</w:t>
            </w:r>
            <w:r w:rsidRPr="003B171F">
              <w:rPr>
                <w:rFonts w:ascii="Times New Roman" w:hAnsi="Times New Roman"/>
                <w:sz w:val="28"/>
                <w:szCs w:val="28"/>
                <w:lang w:val="uk-UA"/>
              </w:rPr>
              <w:t xml:space="preserve"> подає заяву про пріоритет з посиланням на дату подання і номер попередньої заявки та її копію, якщо ця заявка була подана в іноземній державі - учасниці Паризької конвенції про охорону промислової власності</w:t>
            </w:r>
            <w:r w:rsidRPr="003B171F">
              <w:rPr>
                <w:rFonts w:ascii="Times New Roman" w:hAnsi="Times New Roman"/>
                <w:bCs/>
                <w:sz w:val="28"/>
                <w:szCs w:val="28"/>
                <w:lang w:val="uk-UA"/>
              </w:rPr>
              <w:t xml:space="preserve"> </w:t>
            </w:r>
            <w:r w:rsidRPr="003B171F">
              <w:rPr>
                <w:rFonts w:ascii="Times New Roman" w:hAnsi="Times New Roman"/>
                <w:b/>
                <w:bCs/>
                <w:sz w:val="28"/>
                <w:szCs w:val="28"/>
                <w:lang w:val="uk-UA"/>
              </w:rPr>
              <w:t>чи Угоди про заснування Світової організації торгівлі</w:t>
            </w:r>
            <w:r w:rsidRPr="003B171F">
              <w:rPr>
                <w:rFonts w:ascii="Times New Roman" w:hAnsi="Times New Roman"/>
                <w:sz w:val="28"/>
                <w:szCs w:val="28"/>
                <w:lang w:val="uk-UA"/>
              </w:rPr>
              <w:t>. У межах цього строку зазначені матеріали можуть бути змінені. Якщо ці матеріали подано несвоєчасно, право на пріоритет заявки вважається втраченим, про що заявнику надсилається повідомлення.</w:t>
            </w:r>
          </w:p>
          <w:p w:rsidR="0039710A" w:rsidRPr="003B171F" w:rsidRDefault="0039710A" w:rsidP="0039710A">
            <w:pPr>
              <w:pStyle w:val="HTML"/>
              <w:tabs>
                <w:tab w:val="clear" w:pos="916"/>
                <w:tab w:val="left" w:pos="0"/>
              </w:tabs>
              <w:ind w:firstLine="567"/>
              <w:jc w:val="both"/>
              <w:rPr>
                <w:rFonts w:ascii="Times New Roman" w:hAnsi="Times New Roman"/>
                <w:sz w:val="28"/>
                <w:szCs w:val="28"/>
                <w:lang w:val="uk-UA"/>
              </w:rPr>
            </w:pPr>
            <w:r w:rsidRPr="003B171F">
              <w:rPr>
                <w:rFonts w:ascii="Times New Roman" w:hAnsi="Times New Roman"/>
                <w:sz w:val="28"/>
                <w:szCs w:val="28"/>
                <w:lang w:val="uk-UA"/>
              </w:rPr>
              <w:t>…</w:t>
            </w:r>
          </w:p>
          <w:p w:rsidR="0039710A" w:rsidRPr="003B171F" w:rsidRDefault="0039710A" w:rsidP="0039710A">
            <w:pPr>
              <w:pStyle w:val="HTML"/>
              <w:tabs>
                <w:tab w:val="clear" w:pos="916"/>
                <w:tab w:val="left" w:pos="0"/>
              </w:tabs>
              <w:ind w:firstLine="567"/>
              <w:jc w:val="both"/>
              <w:rPr>
                <w:rFonts w:ascii="Times New Roman" w:hAnsi="Times New Roman"/>
                <w:sz w:val="28"/>
                <w:szCs w:val="28"/>
                <w:lang w:val="uk-UA"/>
              </w:rPr>
            </w:pPr>
          </w:p>
          <w:p w:rsidR="0039710A" w:rsidRPr="003B171F" w:rsidRDefault="0039710A" w:rsidP="0039710A">
            <w:pPr>
              <w:pStyle w:val="HTML"/>
              <w:tabs>
                <w:tab w:val="clear" w:pos="916"/>
                <w:tab w:val="left" w:pos="0"/>
              </w:tabs>
              <w:ind w:firstLine="567"/>
              <w:jc w:val="both"/>
              <w:rPr>
                <w:rFonts w:ascii="Times New Roman" w:hAnsi="Times New Roman"/>
                <w:sz w:val="28"/>
                <w:szCs w:val="28"/>
                <w:lang w:val="uk-UA"/>
              </w:rPr>
            </w:pPr>
            <w:r w:rsidRPr="003B171F">
              <w:rPr>
                <w:rFonts w:ascii="Times New Roman" w:hAnsi="Times New Roman"/>
                <w:sz w:val="28"/>
                <w:szCs w:val="28"/>
                <w:lang w:val="uk-UA"/>
              </w:rPr>
              <w:t xml:space="preserve">За необхідності </w:t>
            </w:r>
            <w:r w:rsidRPr="003B171F">
              <w:rPr>
                <w:rFonts w:ascii="Times New Roman" w:hAnsi="Times New Roman"/>
                <w:b/>
                <w:bCs/>
                <w:sz w:val="28"/>
                <w:szCs w:val="28"/>
                <w:lang w:val="uk-UA"/>
              </w:rPr>
              <w:t>Установа</w:t>
            </w:r>
            <w:r w:rsidRPr="003B171F">
              <w:rPr>
                <w:rFonts w:ascii="Times New Roman" w:hAnsi="Times New Roman"/>
                <w:sz w:val="28"/>
                <w:szCs w:val="28"/>
                <w:lang w:val="uk-UA"/>
              </w:rPr>
              <w:t xml:space="preserve"> може зажадати переклад попередньої заявки українською мовою. Переклад повинен надійти до </w:t>
            </w:r>
            <w:r w:rsidRPr="003B171F">
              <w:rPr>
                <w:rFonts w:ascii="Times New Roman" w:hAnsi="Times New Roman"/>
                <w:b/>
                <w:bCs/>
                <w:sz w:val="28"/>
                <w:szCs w:val="28"/>
                <w:lang w:val="uk-UA"/>
              </w:rPr>
              <w:t>Установи</w:t>
            </w:r>
            <w:r w:rsidRPr="003B171F">
              <w:rPr>
                <w:rFonts w:ascii="Times New Roman" w:hAnsi="Times New Roman"/>
                <w:sz w:val="28"/>
                <w:szCs w:val="28"/>
                <w:lang w:val="uk-UA"/>
              </w:rPr>
              <w:t xml:space="preserve"> протягом 2 місяців від дати одержання заявником запиту </w:t>
            </w:r>
            <w:r w:rsidRPr="003B171F">
              <w:rPr>
                <w:rFonts w:ascii="Times New Roman" w:hAnsi="Times New Roman"/>
                <w:b/>
                <w:bCs/>
                <w:sz w:val="28"/>
                <w:szCs w:val="28"/>
                <w:lang w:val="uk-UA"/>
              </w:rPr>
              <w:t>Установи</w:t>
            </w:r>
            <w:r w:rsidRPr="003B171F">
              <w:rPr>
                <w:rFonts w:ascii="Times New Roman" w:hAnsi="Times New Roman"/>
                <w:sz w:val="28"/>
                <w:szCs w:val="28"/>
                <w:lang w:val="uk-UA"/>
              </w:rPr>
              <w:t>. Якщо переклад не надійде у зазначений строк, то право на пріоритет заявки вважається втраченим, про що заявнику надсилається повідомлення.</w:t>
            </w:r>
          </w:p>
          <w:p w:rsidR="0039710A" w:rsidRPr="003B171F" w:rsidRDefault="0039710A" w:rsidP="0039710A">
            <w:pPr>
              <w:pStyle w:val="HTML"/>
              <w:tabs>
                <w:tab w:val="clear" w:pos="916"/>
                <w:tab w:val="left" w:pos="0"/>
              </w:tabs>
              <w:ind w:firstLine="567"/>
              <w:jc w:val="both"/>
              <w:rPr>
                <w:rFonts w:ascii="Times New Roman" w:hAnsi="Times New Roman"/>
                <w:sz w:val="28"/>
                <w:szCs w:val="28"/>
                <w:lang w:val="uk-UA"/>
              </w:rPr>
            </w:pPr>
          </w:p>
          <w:p w:rsidR="0039710A" w:rsidRPr="003B171F" w:rsidRDefault="0039710A" w:rsidP="0039710A">
            <w:pPr>
              <w:pStyle w:val="HTML"/>
              <w:tabs>
                <w:tab w:val="clear" w:pos="916"/>
                <w:tab w:val="left" w:pos="0"/>
              </w:tabs>
              <w:ind w:firstLine="567"/>
              <w:jc w:val="both"/>
              <w:rPr>
                <w:rFonts w:ascii="Times New Roman" w:hAnsi="Times New Roman"/>
                <w:sz w:val="28"/>
                <w:szCs w:val="28"/>
                <w:lang w:val="uk-UA"/>
              </w:rPr>
            </w:pPr>
          </w:p>
          <w:p w:rsidR="0039710A" w:rsidRPr="003B171F" w:rsidRDefault="0039710A" w:rsidP="0039710A">
            <w:pPr>
              <w:pStyle w:val="HTML"/>
              <w:tabs>
                <w:tab w:val="clear" w:pos="916"/>
                <w:tab w:val="left" w:pos="0"/>
              </w:tabs>
              <w:ind w:firstLine="567"/>
              <w:jc w:val="both"/>
              <w:rPr>
                <w:rFonts w:ascii="Times New Roman" w:hAnsi="Times New Roman"/>
                <w:sz w:val="28"/>
                <w:szCs w:val="28"/>
                <w:lang w:val="uk-UA"/>
              </w:rPr>
            </w:pPr>
          </w:p>
          <w:p w:rsidR="0039710A" w:rsidRDefault="0039710A" w:rsidP="0039710A">
            <w:pPr>
              <w:pStyle w:val="HTML"/>
              <w:tabs>
                <w:tab w:val="clear" w:pos="916"/>
                <w:tab w:val="left" w:pos="0"/>
              </w:tabs>
              <w:ind w:firstLine="567"/>
              <w:jc w:val="both"/>
              <w:rPr>
                <w:rFonts w:ascii="Times New Roman" w:hAnsi="Times New Roman"/>
                <w:sz w:val="28"/>
                <w:szCs w:val="28"/>
                <w:lang w:val="uk-UA"/>
              </w:rPr>
            </w:pPr>
          </w:p>
          <w:p w:rsidR="00697730" w:rsidRPr="003B171F" w:rsidRDefault="00697730" w:rsidP="0039710A">
            <w:pPr>
              <w:pStyle w:val="HTML"/>
              <w:tabs>
                <w:tab w:val="clear" w:pos="916"/>
                <w:tab w:val="left" w:pos="0"/>
              </w:tabs>
              <w:ind w:firstLine="567"/>
              <w:jc w:val="both"/>
              <w:rPr>
                <w:rFonts w:ascii="Times New Roman" w:hAnsi="Times New Roman"/>
                <w:sz w:val="28"/>
                <w:szCs w:val="28"/>
                <w:lang w:val="uk-UA"/>
              </w:rPr>
            </w:pPr>
          </w:p>
          <w:p w:rsidR="0039710A" w:rsidRPr="003B171F" w:rsidRDefault="0039710A" w:rsidP="0039710A">
            <w:pPr>
              <w:pStyle w:val="HTML"/>
              <w:tabs>
                <w:tab w:val="clear" w:pos="916"/>
                <w:tab w:val="left" w:pos="0"/>
              </w:tabs>
              <w:ind w:firstLine="567"/>
              <w:jc w:val="both"/>
              <w:rPr>
                <w:rFonts w:ascii="Times New Roman" w:hAnsi="Times New Roman"/>
                <w:sz w:val="28"/>
                <w:szCs w:val="28"/>
                <w:lang w:val="uk-UA"/>
              </w:rPr>
            </w:pPr>
          </w:p>
          <w:p w:rsidR="0039710A" w:rsidRPr="003B171F" w:rsidRDefault="0039710A" w:rsidP="0039710A">
            <w:pPr>
              <w:pStyle w:val="HTML"/>
              <w:tabs>
                <w:tab w:val="clear" w:pos="916"/>
                <w:tab w:val="left" w:pos="0"/>
              </w:tabs>
              <w:ind w:firstLine="567"/>
              <w:jc w:val="both"/>
              <w:rPr>
                <w:rFonts w:ascii="Times New Roman" w:hAnsi="Times New Roman"/>
                <w:sz w:val="28"/>
                <w:szCs w:val="28"/>
                <w:lang w:val="uk-UA"/>
              </w:rPr>
            </w:pPr>
          </w:p>
          <w:p w:rsidR="0039710A" w:rsidRPr="003B171F" w:rsidRDefault="0039710A" w:rsidP="0039710A">
            <w:pPr>
              <w:pStyle w:val="HTML"/>
              <w:tabs>
                <w:tab w:val="clear" w:pos="916"/>
                <w:tab w:val="left" w:pos="0"/>
              </w:tabs>
              <w:ind w:firstLine="567"/>
              <w:jc w:val="both"/>
              <w:rPr>
                <w:rFonts w:ascii="Times New Roman" w:hAnsi="Times New Roman"/>
                <w:sz w:val="28"/>
                <w:szCs w:val="28"/>
                <w:lang w:val="uk-UA"/>
              </w:rPr>
            </w:pPr>
            <w:r w:rsidRPr="003B171F">
              <w:rPr>
                <w:rFonts w:ascii="Times New Roman" w:hAnsi="Times New Roman"/>
                <w:sz w:val="28"/>
                <w:szCs w:val="28"/>
                <w:lang w:val="uk-UA"/>
              </w:rPr>
              <w:t xml:space="preserve">Строк надходження перекладу попередньої заявки може бути продовжений до 6 місяців від дати одержання заявником запиту </w:t>
            </w:r>
            <w:r w:rsidRPr="003B171F">
              <w:rPr>
                <w:rFonts w:ascii="Times New Roman" w:hAnsi="Times New Roman"/>
                <w:b/>
                <w:bCs/>
                <w:sz w:val="28"/>
                <w:szCs w:val="28"/>
                <w:lang w:val="uk-UA"/>
              </w:rPr>
              <w:t>Установи</w:t>
            </w:r>
            <w:r w:rsidRPr="003B171F">
              <w:rPr>
                <w:rFonts w:ascii="Times New Roman" w:hAnsi="Times New Roman"/>
                <w:sz w:val="28"/>
                <w:szCs w:val="28"/>
                <w:lang w:val="uk-UA"/>
              </w:rPr>
              <w:t>. За продовження строку сплачується збір.</w:t>
            </w:r>
          </w:p>
          <w:p w:rsidR="0039710A" w:rsidRPr="003B171F" w:rsidRDefault="0039710A" w:rsidP="0039710A">
            <w:pPr>
              <w:pStyle w:val="HTML"/>
              <w:tabs>
                <w:tab w:val="clear" w:pos="916"/>
                <w:tab w:val="left" w:pos="0"/>
              </w:tabs>
              <w:ind w:firstLine="567"/>
              <w:jc w:val="both"/>
              <w:rPr>
                <w:rFonts w:ascii="Times New Roman" w:hAnsi="Times New Roman"/>
                <w:sz w:val="28"/>
                <w:szCs w:val="28"/>
                <w:lang w:val="uk-UA"/>
              </w:rPr>
            </w:pPr>
            <w:r w:rsidRPr="003B171F">
              <w:rPr>
                <w:rFonts w:ascii="Times New Roman" w:hAnsi="Times New Roman"/>
                <w:sz w:val="28"/>
                <w:szCs w:val="28"/>
                <w:lang w:val="uk-UA"/>
              </w:rPr>
              <w:t>…</w:t>
            </w:r>
          </w:p>
          <w:p w:rsidR="0039710A" w:rsidRPr="003B171F" w:rsidRDefault="0039710A" w:rsidP="0039710A">
            <w:pPr>
              <w:pStyle w:val="HTML"/>
              <w:tabs>
                <w:tab w:val="clear" w:pos="916"/>
                <w:tab w:val="left" w:pos="0"/>
              </w:tabs>
              <w:ind w:firstLine="567"/>
              <w:jc w:val="both"/>
              <w:rPr>
                <w:rFonts w:ascii="Times New Roman" w:hAnsi="Times New Roman"/>
                <w:sz w:val="28"/>
                <w:szCs w:val="28"/>
                <w:lang w:val="uk-UA"/>
              </w:rPr>
            </w:pPr>
          </w:p>
          <w:p w:rsidR="0039710A" w:rsidRPr="003B171F" w:rsidRDefault="0039710A" w:rsidP="0039710A">
            <w:pPr>
              <w:pStyle w:val="HTML"/>
              <w:tabs>
                <w:tab w:val="clear" w:pos="916"/>
                <w:tab w:val="left" w:pos="0"/>
              </w:tabs>
              <w:ind w:firstLine="567"/>
              <w:jc w:val="both"/>
              <w:rPr>
                <w:rFonts w:ascii="Times New Roman" w:hAnsi="Times New Roman"/>
                <w:sz w:val="28"/>
                <w:szCs w:val="28"/>
                <w:lang w:val="uk-UA"/>
              </w:rPr>
            </w:pPr>
          </w:p>
          <w:p w:rsidR="0039710A" w:rsidRPr="003B171F" w:rsidRDefault="0039710A" w:rsidP="0039710A">
            <w:pPr>
              <w:pStyle w:val="HTML"/>
              <w:tabs>
                <w:tab w:val="clear" w:pos="916"/>
                <w:tab w:val="left" w:pos="0"/>
              </w:tabs>
              <w:ind w:firstLine="567"/>
              <w:jc w:val="both"/>
              <w:rPr>
                <w:rFonts w:ascii="Times New Roman" w:hAnsi="Times New Roman"/>
                <w:sz w:val="28"/>
                <w:szCs w:val="28"/>
                <w:lang w:val="uk-UA"/>
              </w:rPr>
            </w:pPr>
          </w:p>
          <w:p w:rsidR="0039710A" w:rsidRPr="003B171F" w:rsidRDefault="0039710A" w:rsidP="0039710A">
            <w:pPr>
              <w:pStyle w:val="HTML"/>
              <w:tabs>
                <w:tab w:val="clear" w:pos="916"/>
                <w:tab w:val="left" w:pos="0"/>
              </w:tabs>
              <w:ind w:firstLine="567"/>
              <w:jc w:val="both"/>
              <w:rPr>
                <w:rFonts w:ascii="Times New Roman" w:hAnsi="Times New Roman"/>
                <w:sz w:val="28"/>
                <w:szCs w:val="28"/>
                <w:lang w:val="uk-UA"/>
              </w:rPr>
            </w:pPr>
            <w:r w:rsidRPr="003B171F">
              <w:rPr>
                <w:rFonts w:ascii="Times New Roman" w:hAnsi="Times New Roman"/>
                <w:sz w:val="28"/>
                <w:szCs w:val="28"/>
                <w:lang w:val="uk-UA"/>
              </w:rPr>
              <w:t xml:space="preserve">7. Пріоритет заявки, що виділена з попередньої на пропозицію Установи або за ініціативою заявника до прийняття рішення про </w:t>
            </w:r>
            <w:r w:rsidRPr="003B171F">
              <w:rPr>
                <w:rFonts w:ascii="Times New Roman" w:hAnsi="Times New Roman"/>
                <w:b/>
                <w:sz w:val="28"/>
                <w:szCs w:val="28"/>
                <w:lang w:val="uk-UA"/>
              </w:rPr>
              <w:t xml:space="preserve">державну реєстрацію винаходу (корисної моделі) або рішення про відмову у такій реєстрації </w:t>
            </w:r>
            <w:r w:rsidRPr="003B171F">
              <w:rPr>
                <w:rFonts w:ascii="Times New Roman" w:hAnsi="Times New Roman"/>
                <w:sz w:val="28"/>
                <w:szCs w:val="28"/>
                <w:lang w:val="uk-UA"/>
              </w:rPr>
              <w:t xml:space="preserve">(виділена заявка), встановлюється за датою подання до Установи попередньої заявки, з якої її виділено, або, якщо за попередньою заявкою заявлено пріоритет, - за датою цього пріоритету за умови, що суть винаходу </w:t>
            </w:r>
            <w:r w:rsidRPr="003B171F">
              <w:rPr>
                <w:rFonts w:ascii="Times New Roman" w:hAnsi="Times New Roman"/>
                <w:b/>
                <w:sz w:val="28"/>
                <w:szCs w:val="28"/>
                <w:lang w:val="uk-UA"/>
              </w:rPr>
              <w:t>(корисної моделі)</w:t>
            </w:r>
            <w:r w:rsidRPr="003B171F">
              <w:rPr>
                <w:rFonts w:ascii="Times New Roman" w:hAnsi="Times New Roman"/>
                <w:sz w:val="28"/>
                <w:szCs w:val="28"/>
                <w:lang w:val="uk-UA"/>
              </w:rPr>
              <w:t xml:space="preserve"> за виділеною заявкою не виходить за межі змісту попередньої заявки на дату її подання.</w:t>
            </w:r>
          </w:p>
        </w:tc>
      </w:tr>
      <w:tr w:rsidR="0039710A" w:rsidRPr="006D3D6C" w:rsidTr="001D68EF">
        <w:tc>
          <w:tcPr>
            <w:tcW w:w="7708" w:type="dxa"/>
          </w:tcPr>
          <w:p w:rsidR="0039710A" w:rsidRPr="003B171F" w:rsidRDefault="0039710A" w:rsidP="0039710A">
            <w:pPr>
              <w:ind w:firstLine="567"/>
              <w:rPr>
                <w:rFonts w:ascii="Times New Roman" w:hAnsi="Times New Roman" w:cs="Times New Roman"/>
                <w:sz w:val="28"/>
                <w:szCs w:val="28"/>
                <w:lang w:val="uk-UA"/>
              </w:rPr>
            </w:pPr>
            <w:r w:rsidRPr="003B171F">
              <w:rPr>
                <w:rFonts w:ascii="Times New Roman" w:hAnsi="Times New Roman" w:cs="Times New Roman"/>
                <w:b/>
                <w:sz w:val="28"/>
                <w:szCs w:val="28"/>
                <w:lang w:val="uk-UA"/>
              </w:rPr>
              <w:lastRenderedPageBreak/>
              <w:t>Стаття 16</w:t>
            </w:r>
            <w:r w:rsidRPr="003B171F">
              <w:rPr>
                <w:rFonts w:ascii="Times New Roman" w:hAnsi="Times New Roman" w:cs="Times New Roman"/>
                <w:sz w:val="28"/>
                <w:szCs w:val="28"/>
                <w:lang w:val="uk-UA"/>
              </w:rPr>
              <w:t>. Експертиза заявки</w:t>
            </w:r>
          </w:p>
          <w:p w:rsidR="0039710A" w:rsidRPr="003B171F" w:rsidRDefault="0039710A" w:rsidP="003971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firstLine="567"/>
              <w:rPr>
                <w:rFonts w:ascii="Times New Roman" w:eastAsia="Times New Roman" w:hAnsi="Times New Roman" w:cs="Times New Roman"/>
                <w:sz w:val="28"/>
                <w:szCs w:val="28"/>
                <w:lang w:val="uk-UA" w:eastAsia="ru-RU"/>
              </w:rPr>
            </w:pPr>
            <w:r w:rsidRPr="003B171F">
              <w:rPr>
                <w:rFonts w:ascii="Times New Roman" w:eastAsia="Times New Roman" w:hAnsi="Times New Roman" w:cs="Times New Roman"/>
                <w:sz w:val="28"/>
                <w:szCs w:val="28"/>
                <w:lang w:val="uk-UA" w:eastAsia="ru-RU"/>
              </w:rPr>
              <w:t xml:space="preserve">1. Експертиза заявки </w:t>
            </w:r>
            <w:r w:rsidRPr="003B171F">
              <w:rPr>
                <w:rFonts w:ascii="Times New Roman" w:eastAsia="Times New Roman" w:hAnsi="Times New Roman" w:cs="Times New Roman"/>
                <w:b/>
                <w:sz w:val="28"/>
                <w:szCs w:val="28"/>
                <w:lang w:val="uk-UA" w:eastAsia="ru-RU"/>
              </w:rPr>
              <w:t>має статус науково-технічної експертизи</w:t>
            </w:r>
            <w:r w:rsidRPr="003B171F">
              <w:rPr>
                <w:rFonts w:ascii="Times New Roman" w:eastAsia="Times New Roman" w:hAnsi="Times New Roman" w:cs="Times New Roman"/>
                <w:sz w:val="28"/>
                <w:szCs w:val="28"/>
                <w:lang w:val="uk-UA" w:eastAsia="ru-RU"/>
              </w:rPr>
              <w:t>, складається з попередньої експертизи, формальної експертизи та, за заявкою стосовно патенту на винахід (секретний винахід), - кваліфікаційної експертизи і проводиться закладом експертизи відповідно до цього Закону та правил, встановлених на його основі центральним органом виконавчої влади, що забезпечує формування державної політики у сфері інтелектуальної власності.</w:t>
            </w:r>
          </w:p>
          <w:p w:rsidR="0039710A" w:rsidRPr="003B171F" w:rsidRDefault="0039710A" w:rsidP="0039710A">
            <w:pPr>
              <w:ind w:firstLine="567"/>
              <w:rPr>
                <w:rFonts w:ascii="Times New Roman" w:hAnsi="Times New Roman" w:cs="Times New Roman"/>
                <w:sz w:val="28"/>
                <w:szCs w:val="28"/>
                <w:lang w:val="uk-UA"/>
              </w:rPr>
            </w:pPr>
            <w:r w:rsidRPr="003B171F">
              <w:rPr>
                <w:rFonts w:ascii="Times New Roman" w:hAnsi="Times New Roman" w:cs="Times New Roman"/>
                <w:sz w:val="28"/>
                <w:szCs w:val="28"/>
                <w:lang w:val="uk-UA"/>
              </w:rPr>
              <w:t xml:space="preserve">… </w:t>
            </w:r>
          </w:p>
          <w:p w:rsidR="0039710A" w:rsidRPr="003B171F" w:rsidRDefault="0039710A" w:rsidP="0039710A">
            <w:pPr>
              <w:ind w:firstLine="567"/>
              <w:rPr>
                <w:rFonts w:ascii="Times New Roman" w:hAnsi="Times New Roman" w:cs="Times New Roman"/>
                <w:sz w:val="28"/>
                <w:szCs w:val="28"/>
                <w:lang w:val="uk-UA"/>
              </w:rPr>
            </w:pPr>
            <w:r w:rsidRPr="003B171F">
              <w:rPr>
                <w:rFonts w:ascii="Times New Roman" w:hAnsi="Times New Roman" w:cs="Times New Roman"/>
                <w:sz w:val="28"/>
                <w:szCs w:val="28"/>
                <w:lang w:val="uk-UA"/>
              </w:rPr>
              <w:lastRenderedPageBreak/>
              <w:t>3. Кінцеві результати експертизи заявки, що не вважається відкликаною або не відкликана, відображаються в обґрунтованому висновку експертизи за заявкою, що набирає чинності після затвердження його Установою. На підставі такого висновку Установа приймає рішення про видачу патенту або про відмову у видачі патенту. Рішення Установи надсилається заявнику.</w:t>
            </w:r>
          </w:p>
          <w:p w:rsidR="0039710A" w:rsidRPr="003B171F" w:rsidRDefault="0039710A" w:rsidP="0039710A">
            <w:pPr>
              <w:ind w:firstLine="567"/>
              <w:rPr>
                <w:rFonts w:ascii="Times New Roman" w:hAnsi="Times New Roman" w:cs="Times New Roman"/>
                <w:sz w:val="28"/>
                <w:szCs w:val="28"/>
                <w:lang w:val="uk-UA"/>
              </w:rPr>
            </w:pPr>
            <w:r w:rsidRPr="003B171F">
              <w:rPr>
                <w:rFonts w:ascii="Times New Roman" w:hAnsi="Times New Roman" w:cs="Times New Roman"/>
                <w:sz w:val="28"/>
                <w:szCs w:val="28"/>
                <w:lang w:val="uk-UA"/>
              </w:rPr>
              <w:t>…</w:t>
            </w:r>
          </w:p>
          <w:p w:rsidR="0039710A" w:rsidRPr="003B171F" w:rsidRDefault="0039710A" w:rsidP="0039710A">
            <w:pPr>
              <w:ind w:firstLine="567"/>
              <w:rPr>
                <w:rFonts w:ascii="Times New Roman" w:hAnsi="Times New Roman" w:cs="Times New Roman"/>
                <w:sz w:val="28"/>
                <w:szCs w:val="28"/>
                <w:lang w:val="uk-UA"/>
              </w:rPr>
            </w:pPr>
          </w:p>
          <w:p w:rsidR="0039710A" w:rsidRPr="003B171F" w:rsidRDefault="0039710A" w:rsidP="0039710A">
            <w:pPr>
              <w:ind w:firstLine="567"/>
              <w:rPr>
                <w:rFonts w:ascii="Times New Roman" w:hAnsi="Times New Roman" w:cs="Times New Roman"/>
                <w:sz w:val="28"/>
                <w:szCs w:val="28"/>
                <w:lang w:val="uk-UA"/>
              </w:rPr>
            </w:pPr>
            <w:r w:rsidRPr="003B171F">
              <w:rPr>
                <w:rFonts w:ascii="Times New Roman" w:hAnsi="Times New Roman" w:cs="Times New Roman"/>
                <w:sz w:val="28"/>
                <w:szCs w:val="28"/>
                <w:lang w:val="uk-UA"/>
              </w:rPr>
              <w:t xml:space="preserve">5. Заявник має право вносити до заявки виправлення помилок та зміни свого імені (найменування) і своєї адреси, адреси для листування, імені та адреси свого представника. </w:t>
            </w:r>
          </w:p>
          <w:p w:rsidR="0039710A" w:rsidRPr="003B171F" w:rsidRDefault="0039710A" w:rsidP="0039710A">
            <w:pPr>
              <w:ind w:firstLine="567"/>
              <w:rPr>
                <w:rFonts w:ascii="Times New Roman" w:hAnsi="Times New Roman" w:cs="Times New Roman"/>
                <w:sz w:val="28"/>
                <w:szCs w:val="28"/>
                <w:lang w:val="uk-UA"/>
              </w:rPr>
            </w:pPr>
            <w:r w:rsidRPr="003B171F">
              <w:rPr>
                <w:rFonts w:ascii="Times New Roman" w:hAnsi="Times New Roman" w:cs="Times New Roman"/>
                <w:sz w:val="28"/>
                <w:szCs w:val="28"/>
                <w:lang w:val="uk-UA"/>
              </w:rPr>
              <w:t xml:space="preserve">Заявник може вносити до заявки зміни, пов'язані зі зміною особи заявника, за умови згоди зазначених у заявці інших заявників. Такі зміни може за згодою всіх заявників вносити також особа, яка бажає стати заявником. </w:t>
            </w:r>
          </w:p>
          <w:p w:rsidR="0039710A" w:rsidRPr="003B171F" w:rsidRDefault="0039710A" w:rsidP="0039710A">
            <w:pPr>
              <w:ind w:firstLine="567"/>
              <w:rPr>
                <w:rFonts w:ascii="Times New Roman" w:hAnsi="Times New Roman" w:cs="Times New Roman"/>
                <w:sz w:val="28"/>
                <w:szCs w:val="28"/>
                <w:lang w:val="uk-UA"/>
              </w:rPr>
            </w:pPr>
            <w:r w:rsidRPr="003B171F">
              <w:rPr>
                <w:rFonts w:ascii="Times New Roman" w:hAnsi="Times New Roman" w:cs="Times New Roman"/>
                <w:sz w:val="28"/>
                <w:szCs w:val="28"/>
                <w:lang w:val="uk-UA"/>
              </w:rPr>
              <w:t xml:space="preserve">Ці виправлення та зміни враховуються, якщо вони одержані закладом експертизи не пізніше одержання ним документа про сплату державного мита за видачу патенту. </w:t>
            </w:r>
          </w:p>
          <w:p w:rsidR="0039710A" w:rsidRPr="003B171F" w:rsidRDefault="0039710A" w:rsidP="0039710A">
            <w:pPr>
              <w:ind w:firstLine="567"/>
              <w:rPr>
                <w:rFonts w:ascii="Times New Roman" w:hAnsi="Times New Roman" w:cs="Times New Roman"/>
                <w:sz w:val="28"/>
                <w:szCs w:val="28"/>
                <w:lang w:val="uk-UA"/>
              </w:rPr>
            </w:pPr>
            <w:r w:rsidRPr="003B171F">
              <w:rPr>
                <w:rFonts w:ascii="Times New Roman" w:hAnsi="Times New Roman" w:cs="Times New Roman"/>
                <w:sz w:val="28"/>
                <w:szCs w:val="28"/>
                <w:lang w:val="uk-UA"/>
              </w:rPr>
              <w:t>При публікації відомостей про заявку на видачу патенту на винахід зазначені виправлення та зміни враховуються, якщо вони надійшли до закладу експертизи за 6 місяців до дати публікації.</w:t>
            </w:r>
          </w:p>
          <w:p w:rsidR="0039710A" w:rsidRPr="003B171F" w:rsidRDefault="0039710A" w:rsidP="0039710A">
            <w:pPr>
              <w:ind w:firstLine="567"/>
              <w:rPr>
                <w:rFonts w:ascii="Times New Roman" w:hAnsi="Times New Roman" w:cs="Times New Roman"/>
                <w:sz w:val="28"/>
                <w:szCs w:val="28"/>
                <w:lang w:val="uk-UA"/>
              </w:rPr>
            </w:pPr>
            <w:r w:rsidRPr="003B171F">
              <w:rPr>
                <w:rFonts w:ascii="Times New Roman" w:hAnsi="Times New Roman" w:cs="Times New Roman"/>
                <w:sz w:val="28"/>
                <w:szCs w:val="28"/>
                <w:lang w:val="uk-UA"/>
              </w:rPr>
              <w:t>…</w:t>
            </w:r>
          </w:p>
          <w:p w:rsidR="0039710A" w:rsidRPr="003B171F" w:rsidRDefault="0039710A" w:rsidP="0039710A">
            <w:pPr>
              <w:ind w:firstLine="567"/>
              <w:rPr>
                <w:rFonts w:ascii="Times New Roman" w:hAnsi="Times New Roman" w:cs="Times New Roman"/>
                <w:sz w:val="28"/>
                <w:szCs w:val="28"/>
                <w:lang w:val="uk-UA"/>
              </w:rPr>
            </w:pPr>
          </w:p>
          <w:p w:rsidR="0039710A" w:rsidRPr="003B171F" w:rsidRDefault="0039710A" w:rsidP="0039710A">
            <w:pPr>
              <w:ind w:firstLine="567"/>
              <w:rPr>
                <w:rFonts w:ascii="Times New Roman" w:hAnsi="Times New Roman" w:cs="Times New Roman"/>
                <w:sz w:val="28"/>
                <w:szCs w:val="28"/>
                <w:lang w:val="uk-UA"/>
              </w:rPr>
            </w:pPr>
            <w:r w:rsidRPr="003B171F">
              <w:rPr>
                <w:rFonts w:ascii="Times New Roman" w:hAnsi="Times New Roman" w:cs="Times New Roman"/>
                <w:sz w:val="28"/>
                <w:szCs w:val="28"/>
                <w:lang w:val="uk-UA"/>
              </w:rPr>
              <w:t>6. Заклад експертизи може вимагати від заявника надання додаткових матеріалів, якщо без них проведення експертизи неможливе, або у разі виникнення обґрунтованих сумнівів у достовірності будь-яких відомостей чи елементів, що містяться в матеріалах заявки.</w:t>
            </w:r>
          </w:p>
          <w:p w:rsidR="0039710A" w:rsidRPr="003B171F" w:rsidRDefault="0039710A" w:rsidP="0039710A">
            <w:pPr>
              <w:ind w:firstLine="567"/>
              <w:rPr>
                <w:rFonts w:ascii="Times New Roman" w:hAnsi="Times New Roman" w:cs="Times New Roman"/>
                <w:sz w:val="28"/>
                <w:szCs w:val="28"/>
                <w:lang w:val="uk-UA"/>
              </w:rPr>
            </w:pPr>
            <w:r w:rsidRPr="003B171F">
              <w:rPr>
                <w:rFonts w:ascii="Times New Roman" w:hAnsi="Times New Roman" w:cs="Times New Roman"/>
                <w:sz w:val="28"/>
                <w:szCs w:val="28"/>
                <w:lang w:val="uk-UA"/>
              </w:rPr>
              <w:t>…</w:t>
            </w:r>
          </w:p>
          <w:p w:rsidR="0039710A" w:rsidRPr="003B171F" w:rsidRDefault="0039710A" w:rsidP="0039710A">
            <w:pPr>
              <w:ind w:firstLine="567"/>
              <w:rPr>
                <w:rFonts w:ascii="Times New Roman" w:hAnsi="Times New Roman" w:cs="Times New Roman"/>
                <w:sz w:val="28"/>
                <w:szCs w:val="28"/>
                <w:lang w:val="uk-UA"/>
              </w:rPr>
            </w:pPr>
            <w:r w:rsidRPr="003B171F">
              <w:rPr>
                <w:rFonts w:ascii="Times New Roman" w:hAnsi="Times New Roman" w:cs="Times New Roman"/>
                <w:sz w:val="28"/>
                <w:szCs w:val="28"/>
                <w:lang w:val="uk-UA"/>
              </w:rPr>
              <w:lastRenderedPageBreak/>
              <w:t xml:space="preserve">Додаткові матеріали мають бути подані заявником протягом двох місяців від дати одержання ним повідомлення чи висновку закладу експертизи або копій матеріалів, що протиставлені заявці. Строк подання додаткових матеріалів продовжується, але не більше ніж на шість місяців, якщо до його спливу буде подано відповідне клопотання та сплачено збір за його подання. Цей строк, пропущений з поважних причин, поновлюється, якщо протягом шести місяців від його спливу буде подано відповідне клопотання та сплачено збір за його подання. Якщо заявник не </w:t>
            </w:r>
            <w:proofErr w:type="spellStart"/>
            <w:r w:rsidRPr="003B171F">
              <w:rPr>
                <w:rFonts w:ascii="Times New Roman" w:hAnsi="Times New Roman" w:cs="Times New Roman"/>
                <w:sz w:val="28"/>
                <w:szCs w:val="28"/>
                <w:lang w:val="uk-UA"/>
              </w:rPr>
              <w:t>подасть</w:t>
            </w:r>
            <w:proofErr w:type="spellEnd"/>
            <w:r w:rsidRPr="003B171F">
              <w:rPr>
                <w:rFonts w:ascii="Times New Roman" w:hAnsi="Times New Roman" w:cs="Times New Roman"/>
                <w:sz w:val="28"/>
                <w:szCs w:val="28"/>
                <w:lang w:val="uk-UA"/>
              </w:rPr>
              <w:t xml:space="preserve"> додаткові матеріали у встановлений строк, то заявка вважається відкликаною, про що йому надсилається повідомлення.</w:t>
            </w:r>
          </w:p>
          <w:p w:rsidR="0039710A" w:rsidRPr="003B171F" w:rsidRDefault="0039710A" w:rsidP="0039710A">
            <w:pPr>
              <w:ind w:firstLine="567"/>
              <w:rPr>
                <w:rFonts w:ascii="Times New Roman" w:hAnsi="Times New Roman" w:cs="Times New Roman"/>
                <w:sz w:val="28"/>
                <w:szCs w:val="28"/>
                <w:lang w:val="uk-UA"/>
              </w:rPr>
            </w:pPr>
            <w:r w:rsidRPr="003B171F">
              <w:rPr>
                <w:rFonts w:ascii="Times New Roman" w:hAnsi="Times New Roman" w:cs="Times New Roman"/>
                <w:sz w:val="28"/>
                <w:szCs w:val="28"/>
                <w:lang w:val="uk-UA"/>
              </w:rPr>
              <w:t>…</w:t>
            </w:r>
          </w:p>
          <w:p w:rsidR="0039710A" w:rsidRPr="003B171F" w:rsidRDefault="0039710A" w:rsidP="0039710A">
            <w:pPr>
              <w:ind w:firstLine="567"/>
              <w:rPr>
                <w:rFonts w:ascii="Times New Roman" w:hAnsi="Times New Roman" w:cs="Times New Roman"/>
                <w:sz w:val="28"/>
                <w:szCs w:val="28"/>
                <w:lang w:val="uk-UA"/>
              </w:rPr>
            </w:pPr>
          </w:p>
          <w:p w:rsidR="0039710A" w:rsidRPr="003B171F" w:rsidRDefault="0039710A" w:rsidP="0039710A">
            <w:pPr>
              <w:ind w:firstLine="567"/>
              <w:rPr>
                <w:rFonts w:ascii="Times New Roman" w:hAnsi="Times New Roman" w:cs="Times New Roman"/>
                <w:sz w:val="28"/>
                <w:szCs w:val="28"/>
                <w:lang w:val="uk-UA"/>
              </w:rPr>
            </w:pPr>
          </w:p>
          <w:p w:rsidR="0039710A" w:rsidRPr="003B171F" w:rsidRDefault="0039710A" w:rsidP="0039710A">
            <w:pPr>
              <w:ind w:firstLine="567"/>
              <w:rPr>
                <w:rFonts w:ascii="Times New Roman" w:hAnsi="Times New Roman" w:cs="Times New Roman"/>
                <w:sz w:val="28"/>
                <w:szCs w:val="28"/>
                <w:lang w:val="uk-UA"/>
              </w:rPr>
            </w:pPr>
          </w:p>
          <w:p w:rsidR="0039710A" w:rsidRPr="003B171F" w:rsidRDefault="0039710A" w:rsidP="0039710A">
            <w:pPr>
              <w:ind w:firstLine="567"/>
              <w:rPr>
                <w:rFonts w:ascii="Times New Roman" w:hAnsi="Times New Roman" w:cs="Times New Roman"/>
                <w:sz w:val="28"/>
                <w:szCs w:val="28"/>
                <w:lang w:val="uk-UA"/>
              </w:rPr>
            </w:pPr>
            <w:r w:rsidRPr="003B171F">
              <w:rPr>
                <w:rFonts w:ascii="Times New Roman" w:hAnsi="Times New Roman" w:cs="Times New Roman"/>
                <w:sz w:val="28"/>
                <w:szCs w:val="28"/>
                <w:lang w:val="uk-UA"/>
              </w:rPr>
              <w:t>9. Під час проведення формальної експертизи:</w:t>
            </w:r>
          </w:p>
          <w:p w:rsidR="0039710A" w:rsidRPr="003B171F" w:rsidRDefault="0039710A" w:rsidP="0039710A">
            <w:pPr>
              <w:ind w:firstLine="567"/>
              <w:rPr>
                <w:rFonts w:ascii="Times New Roman" w:hAnsi="Times New Roman" w:cs="Times New Roman"/>
                <w:sz w:val="28"/>
                <w:szCs w:val="28"/>
                <w:lang w:val="uk-UA"/>
              </w:rPr>
            </w:pPr>
            <w:r w:rsidRPr="003B171F">
              <w:rPr>
                <w:rFonts w:ascii="Times New Roman" w:hAnsi="Times New Roman" w:cs="Times New Roman"/>
                <w:sz w:val="28"/>
                <w:szCs w:val="28"/>
                <w:lang w:val="uk-UA"/>
              </w:rPr>
              <w:t>…</w:t>
            </w:r>
          </w:p>
          <w:p w:rsidR="0039710A" w:rsidRPr="003B171F" w:rsidRDefault="0039710A" w:rsidP="0039710A">
            <w:pPr>
              <w:ind w:firstLine="567"/>
              <w:rPr>
                <w:rFonts w:ascii="Times New Roman" w:hAnsi="Times New Roman" w:cs="Times New Roman"/>
                <w:sz w:val="28"/>
                <w:szCs w:val="28"/>
                <w:lang w:val="uk-UA"/>
              </w:rPr>
            </w:pPr>
            <w:r w:rsidRPr="003B171F">
              <w:rPr>
                <w:rFonts w:ascii="Times New Roman" w:hAnsi="Times New Roman" w:cs="Times New Roman"/>
                <w:sz w:val="28"/>
                <w:szCs w:val="28"/>
                <w:lang w:val="uk-UA"/>
              </w:rPr>
              <w:t>визначається, чи належить об'єкт, що заявляється, до об'єктів технології, зазначених у частині другій статті 6 цього Закону, та чи не відноситься він до об'єктів технології, зазначених у частині третій статті 6 цього Закону;</w:t>
            </w:r>
          </w:p>
          <w:p w:rsidR="0039710A" w:rsidRPr="003B171F" w:rsidRDefault="0039710A" w:rsidP="0039710A">
            <w:pPr>
              <w:ind w:firstLine="567"/>
              <w:rPr>
                <w:rFonts w:ascii="Times New Roman" w:hAnsi="Times New Roman" w:cs="Times New Roman"/>
                <w:sz w:val="28"/>
                <w:szCs w:val="28"/>
                <w:lang w:val="uk-UA"/>
              </w:rPr>
            </w:pPr>
            <w:r w:rsidRPr="003B171F">
              <w:rPr>
                <w:rFonts w:ascii="Times New Roman" w:hAnsi="Times New Roman" w:cs="Times New Roman"/>
                <w:sz w:val="28"/>
                <w:szCs w:val="28"/>
                <w:lang w:val="uk-UA"/>
              </w:rPr>
              <w:t>…</w:t>
            </w:r>
          </w:p>
          <w:p w:rsidR="0039710A" w:rsidRPr="003B171F" w:rsidRDefault="0039710A" w:rsidP="0039710A">
            <w:pPr>
              <w:ind w:firstLine="567"/>
              <w:rPr>
                <w:rFonts w:ascii="Times New Roman" w:hAnsi="Times New Roman" w:cs="Times New Roman"/>
                <w:sz w:val="28"/>
                <w:szCs w:val="28"/>
                <w:lang w:val="uk-UA"/>
              </w:rPr>
            </w:pPr>
          </w:p>
          <w:p w:rsidR="0039710A" w:rsidRPr="003B171F" w:rsidRDefault="0039710A" w:rsidP="0039710A">
            <w:pPr>
              <w:ind w:firstLine="567"/>
              <w:rPr>
                <w:rFonts w:ascii="Times New Roman" w:hAnsi="Times New Roman" w:cs="Times New Roman"/>
                <w:sz w:val="28"/>
                <w:szCs w:val="28"/>
                <w:lang w:val="uk-UA"/>
              </w:rPr>
            </w:pPr>
          </w:p>
          <w:p w:rsidR="0039710A" w:rsidRPr="003B171F" w:rsidRDefault="0039710A" w:rsidP="0039710A">
            <w:pPr>
              <w:ind w:firstLine="567"/>
              <w:rPr>
                <w:rFonts w:ascii="Times New Roman" w:hAnsi="Times New Roman" w:cs="Times New Roman"/>
                <w:sz w:val="28"/>
                <w:szCs w:val="28"/>
                <w:lang w:val="uk-UA"/>
              </w:rPr>
            </w:pPr>
          </w:p>
          <w:p w:rsidR="0039710A" w:rsidRPr="003B171F" w:rsidRDefault="0039710A" w:rsidP="0039710A">
            <w:pPr>
              <w:ind w:firstLine="567"/>
              <w:rPr>
                <w:rFonts w:ascii="Times New Roman" w:hAnsi="Times New Roman" w:cs="Times New Roman"/>
                <w:sz w:val="28"/>
                <w:szCs w:val="28"/>
                <w:lang w:val="uk-UA"/>
              </w:rPr>
            </w:pPr>
            <w:r w:rsidRPr="003B171F">
              <w:rPr>
                <w:rFonts w:ascii="Times New Roman" w:hAnsi="Times New Roman" w:cs="Times New Roman"/>
                <w:sz w:val="28"/>
                <w:szCs w:val="28"/>
                <w:lang w:val="uk-UA"/>
              </w:rPr>
              <w:t>документ про сплату збору за подання заявки перевіряється на відповідність встановленим вимогам.</w:t>
            </w:r>
          </w:p>
          <w:p w:rsidR="0039710A" w:rsidRPr="003B171F" w:rsidRDefault="0039710A" w:rsidP="0039710A">
            <w:pPr>
              <w:ind w:firstLine="567"/>
              <w:rPr>
                <w:rFonts w:ascii="Times New Roman" w:hAnsi="Times New Roman" w:cs="Times New Roman"/>
                <w:sz w:val="28"/>
                <w:szCs w:val="28"/>
                <w:lang w:val="uk-UA"/>
              </w:rPr>
            </w:pPr>
            <w:r w:rsidRPr="003B171F">
              <w:rPr>
                <w:rFonts w:ascii="Times New Roman" w:hAnsi="Times New Roman" w:cs="Times New Roman"/>
                <w:sz w:val="28"/>
                <w:szCs w:val="28"/>
                <w:lang w:val="uk-UA"/>
              </w:rPr>
              <w:t>…</w:t>
            </w:r>
          </w:p>
          <w:p w:rsidR="0039710A" w:rsidRPr="003B171F" w:rsidRDefault="0039710A" w:rsidP="0039710A">
            <w:pPr>
              <w:ind w:firstLine="567"/>
              <w:rPr>
                <w:rFonts w:ascii="Times New Roman" w:hAnsi="Times New Roman" w:cs="Times New Roman"/>
                <w:sz w:val="28"/>
                <w:szCs w:val="28"/>
                <w:lang w:val="uk-UA"/>
              </w:rPr>
            </w:pPr>
            <w:r w:rsidRPr="003B171F">
              <w:rPr>
                <w:rFonts w:ascii="Times New Roman" w:hAnsi="Times New Roman" w:cs="Times New Roman"/>
                <w:sz w:val="28"/>
                <w:szCs w:val="28"/>
                <w:lang w:val="uk-UA"/>
              </w:rPr>
              <w:t xml:space="preserve">10. За відповідності матеріалів заявки вимогам статті 13 цього Закону та наявності документа про сплату збору за </w:t>
            </w:r>
            <w:r w:rsidRPr="003B171F">
              <w:rPr>
                <w:rFonts w:ascii="Times New Roman" w:hAnsi="Times New Roman" w:cs="Times New Roman"/>
                <w:sz w:val="28"/>
                <w:szCs w:val="28"/>
                <w:lang w:val="uk-UA"/>
              </w:rPr>
              <w:lastRenderedPageBreak/>
              <w:t>подання заявки заявнику надсилається повідомлення про встановлену дату подання заявки.</w:t>
            </w:r>
          </w:p>
          <w:p w:rsidR="0039710A" w:rsidRPr="003B171F" w:rsidRDefault="0039710A" w:rsidP="0039710A">
            <w:pPr>
              <w:ind w:firstLine="567"/>
              <w:rPr>
                <w:rFonts w:ascii="Times New Roman" w:hAnsi="Times New Roman" w:cs="Times New Roman"/>
                <w:sz w:val="28"/>
                <w:szCs w:val="28"/>
                <w:lang w:val="uk-UA"/>
              </w:rPr>
            </w:pPr>
            <w:r w:rsidRPr="003B171F">
              <w:rPr>
                <w:rFonts w:ascii="Times New Roman" w:hAnsi="Times New Roman" w:cs="Times New Roman"/>
                <w:sz w:val="28"/>
                <w:szCs w:val="28"/>
                <w:lang w:val="uk-UA"/>
              </w:rPr>
              <w:t>…</w:t>
            </w:r>
          </w:p>
          <w:p w:rsidR="0039710A" w:rsidRPr="003B171F" w:rsidRDefault="0039710A" w:rsidP="0039710A">
            <w:pPr>
              <w:ind w:firstLine="567"/>
              <w:rPr>
                <w:rFonts w:ascii="Times New Roman" w:hAnsi="Times New Roman" w:cs="Times New Roman"/>
                <w:sz w:val="28"/>
                <w:szCs w:val="28"/>
                <w:lang w:val="uk-UA"/>
              </w:rPr>
            </w:pPr>
            <w:r w:rsidRPr="003B171F">
              <w:rPr>
                <w:rFonts w:ascii="Times New Roman" w:hAnsi="Times New Roman" w:cs="Times New Roman"/>
                <w:sz w:val="28"/>
                <w:szCs w:val="28"/>
                <w:lang w:val="uk-UA"/>
              </w:rPr>
              <w:t>13. У разі порушення вимог частини одинадцятої статті 12 цього Закону заявка вважається відкликаною, про що заявнику надсилається повідомлення.</w:t>
            </w:r>
          </w:p>
          <w:p w:rsidR="0039710A" w:rsidRPr="003B171F" w:rsidRDefault="0039710A" w:rsidP="0039710A">
            <w:pPr>
              <w:ind w:firstLine="567"/>
              <w:rPr>
                <w:rFonts w:ascii="Times New Roman" w:hAnsi="Times New Roman" w:cs="Times New Roman"/>
                <w:sz w:val="28"/>
                <w:szCs w:val="28"/>
                <w:lang w:val="uk-UA"/>
              </w:rPr>
            </w:pPr>
          </w:p>
          <w:p w:rsidR="0039710A" w:rsidRPr="003B171F" w:rsidRDefault="0039710A" w:rsidP="0039710A">
            <w:pPr>
              <w:ind w:firstLine="567"/>
              <w:rPr>
                <w:rFonts w:ascii="Times New Roman" w:hAnsi="Times New Roman" w:cs="Times New Roman"/>
                <w:sz w:val="28"/>
                <w:szCs w:val="28"/>
                <w:lang w:val="uk-UA"/>
              </w:rPr>
            </w:pPr>
          </w:p>
          <w:p w:rsidR="0039710A" w:rsidRPr="003B171F" w:rsidRDefault="0039710A" w:rsidP="0039710A">
            <w:pPr>
              <w:ind w:firstLine="567"/>
              <w:rPr>
                <w:rFonts w:ascii="Times New Roman" w:hAnsi="Times New Roman" w:cs="Times New Roman"/>
                <w:sz w:val="28"/>
                <w:szCs w:val="28"/>
                <w:lang w:val="uk-UA"/>
              </w:rPr>
            </w:pPr>
          </w:p>
          <w:p w:rsidR="0039710A" w:rsidRPr="003B171F" w:rsidRDefault="0039710A" w:rsidP="0039710A">
            <w:pPr>
              <w:ind w:firstLine="567"/>
              <w:rPr>
                <w:rFonts w:ascii="Times New Roman" w:hAnsi="Times New Roman" w:cs="Times New Roman"/>
                <w:sz w:val="28"/>
                <w:szCs w:val="28"/>
                <w:lang w:val="uk-UA"/>
              </w:rPr>
            </w:pPr>
          </w:p>
          <w:p w:rsidR="0039710A" w:rsidRPr="003B171F" w:rsidRDefault="0039710A" w:rsidP="0039710A">
            <w:pPr>
              <w:ind w:firstLine="567"/>
              <w:rPr>
                <w:rFonts w:ascii="Times New Roman" w:hAnsi="Times New Roman" w:cs="Times New Roman"/>
                <w:sz w:val="28"/>
                <w:szCs w:val="28"/>
                <w:lang w:val="uk-UA"/>
              </w:rPr>
            </w:pPr>
          </w:p>
          <w:p w:rsidR="0039710A" w:rsidRPr="003B171F" w:rsidRDefault="0039710A" w:rsidP="0039710A">
            <w:pPr>
              <w:ind w:firstLine="567"/>
              <w:rPr>
                <w:rFonts w:ascii="Times New Roman" w:hAnsi="Times New Roman" w:cs="Times New Roman"/>
                <w:sz w:val="28"/>
                <w:szCs w:val="28"/>
                <w:lang w:val="uk-UA"/>
              </w:rPr>
            </w:pPr>
          </w:p>
          <w:p w:rsidR="0039710A" w:rsidRPr="003B171F" w:rsidRDefault="0039710A" w:rsidP="0039710A">
            <w:pPr>
              <w:ind w:firstLine="567"/>
              <w:rPr>
                <w:rFonts w:ascii="Times New Roman" w:hAnsi="Times New Roman" w:cs="Times New Roman"/>
                <w:sz w:val="28"/>
                <w:szCs w:val="28"/>
                <w:lang w:val="uk-UA"/>
              </w:rPr>
            </w:pPr>
          </w:p>
          <w:p w:rsidR="0039710A" w:rsidRPr="003B171F" w:rsidRDefault="0039710A" w:rsidP="0039710A">
            <w:pPr>
              <w:ind w:firstLine="567"/>
              <w:rPr>
                <w:rFonts w:ascii="Times New Roman" w:hAnsi="Times New Roman" w:cs="Times New Roman"/>
                <w:sz w:val="28"/>
                <w:szCs w:val="28"/>
                <w:lang w:val="uk-UA"/>
              </w:rPr>
            </w:pPr>
          </w:p>
          <w:p w:rsidR="0039710A" w:rsidRPr="003B171F" w:rsidRDefault="0039710A" w:rsidP="0039710A">
            <w:pPr>
              <w:ind w:firstLine="567"/>
              <w:rPr>
                <w:rFonts w:ascii="Times New Roman" w:hAnsi="Times New Roman" w:cs="Times New Roman"/>
                <w:sz w:val="28"/>
                <w:szCs w:val="28"/>
                <w:lang w:val="uk-UA"/>
              </w:rPr>
            </w:pPr>
            <w:r w:rsidRPr="003B171F">
              <w:rPr>
                <w:rFonts w:ascii="Times New Roman" w:hAnsi="Times New Roman" w:cs="Times New Roman"/>
                <w:sz w:val="28"/>
                <w:szCs w:val="28"/>
                <w:lang w:val="uk-UA"/>
              </w:rPr>
              <w:t>14. За належності об'єкта, що заявляється, до об'єктів технології, зазначених у частині другій статті 6 цього Закону, відповідності документів заявки формальним вимогам до них статті 12 цього Закону та правил, встановлених на його основі центральним органом виконавчої влади, що забезпечує формування державної політики у сфері інтелектуальної власності, та відповідності документа про сплату збору за подання заявки встановленим вимогам заявнику надсилається за заявкою стосовно:</w:t>
            </w:r>
          </w:p>
          <w:p w:rsidR="0039710A" w:rsidRPr="003B171F" w:rsidRDefault="0039710A" w:rsidP="0039710A">
            <w:pPr>
              <w:ind w:firstLine="567"/>
              <w:rPr>
                <w:rFonts w:ascii="Times New Roman" w:hAnsi="Times New Roman" w:cs="Times New Roman"/>
                <w:sz w:val="28"/>
                <w:szCs w:val="28"/>
                <w:lang w:val="uk-UA"/>
              </w:rPr>
            </w:pPr>
            <w:r w:rsidRPr="003B171F">
              <w:rPr>
                <w:rFonts w:ascii="Times New Roman" w:hAnsi="Times New Roman" w:cs="Times New Roman"/>
                <w:sz w:val="28"/>
                <w:szCs w:val="28"/>
                <w:lang w:val="uk-UA"/>
              </w:rPr>
              <w:t>патенту на винахід - повідомлення про завершення формальної експертизи та можливість проведення кваліфікаційної експертизи;</w:t>
            </w:r>
          </w:p>
          <w:p w:rsidR="0039710A" w:rsidRPr="003B171F" w:rsidRDefault="0039710A" w:rsidP="0039710A">
            <w:pPr>
              <w:ind w:firstLine="567"/>
              <w:rPr>
                <w:rFonts w:ascii="Times New Roman" w:hAnsi="Times New Roman" w:cs="Times New Roman"/>
                <w:sz w:val="28"/>
                <w:szCs w:val="28"/>
                <w:lang w:val="uk-UA"/>
              </w:rPr>
            </w:pPr>
            <w:r w:rsidRPr="003B171F">
              <w:rPr>
                <w:rFonts w:ascii="Times New Roman" w:hAnsi="Times New Roman" w:cs="Times New Roman"/>
                <w:sz w:val="28"/>
                <w:szCs w:val="28"/>
                <w:lang w:val="uk-UA"/>
              </w:rPr>
              <w:t>деклараційного патенту на винахід (корисну модель) - рішення центрального органу виконавчої влади, що забезпечує формування державної політики у сфері інтелектуальної власності, про видачу деклараційного патенту на винахід (корисну модель).</w:t>
            </w:r>
          </w:p>
          <w:p w:rsidR="0039710A" w:rsidRPr="003B171F" w:rsidRDefault="0039710A" w:rsidP="0039710A">
            <w:pPr>
              <w:ind w:firstLine="567"/>
              <w:rPr>
                <w:rFonts w:ascii="Times New Roman" w:hAnsi="Times New Roman" w:cs="Times New Roman"/>
                <w:sz w:val="28"/>
                <w:szCs w:val="28"/>
                <w:lang w:val="uk-UA"/>
              </w:rPr>
            </w:pPr>
            <w:r w:rsidRPr="003B171F">
              <w:rPr>
                <w:rFonts w:ascii="Times New Roman" w:hAnsi="Times New Roman" w:cs="Times New Roman"/>
                <w:sz w:val="28"/>
                <w:szCs w:val="28"/>
                <w:lang w:val="uk-UA"/>
              </w:rPr>
              <w:lastRenderedPageBreak/>
              <w:t>15. Якщо є підстави вважати, що заявлений об'єкт не належить до об'єктів технології, зазначених у частині другій статті 6 цього Закону, або заявка не відповідає формальним вимогам статті 12 цього Закону та правил, встановлених на його основі центральним органом виконавчої влади, що забезпечує формування державної політики у сфері інтелектуальної власності, чи документ про сплату збору за подання заявки не відповідає встановленим вимогам, то заклад експертизи надсилає заявнику про це обґрунтований попередній висновок з пропозицією надати мотивовану відповідь з усуненням, у разі необхідності, зазначених у висновку недоліків.</w:t>
            </w:r>
          </w:p>
          <w:p w:rsidR="0039710A" w:rsidRPr="003B171F" w:rsidRDefault="0039710A" w:rsidP="0039710A">
            <w:pPr>
              <w:ind w:firstLine="567"/>
              <w:rPr>
                <w:rFonts w:ascii="Times New Roman" w:hAnsi="Times New Roman" w:cs="Times New Roman"/>
                <w:sz w:val="28"/>
                <w:szCs w:val="28"/>
                <w:lang w:val="uk-UA"/>
              </w:rPr>
            </w:pPr>
            <w:r w:rsidRPr="003B171F">
              <w:rPr>
                <w:rFonts w:ascii="Times New Roman" w:hAnsi="Times New Roman" w:cs="Times New Roman"/>
                <w:sz w:val="28"/>
                <w:szCs w:val="28"/>
                <w:lang w:val="uk-UA"/>
              </w:rPr>
              <w:t>…</w:t>
            </w:r>
          </w:p>
          <w:p w:rsidR="0039710A" w:rsidRPr="003B171F" w:rsidRDefault="0039710A" w:rsidP="0039710A">
            <w:pPr>
              <w:ind w:firstLine="567"/>
              <w:rPr>
                <w:rFonts w:ascii="Times New Roman" w:hAnsi="Times New Roman" w:cs="Times New Roman"/>
                <w:sz w:val="28"/>
                <w:szCs w:val="28"/>
                <w:lang w:val="uk-UA"/>
              </w:rPr>
            </w:pPr>
          </w:p>
          <w:p w:rsidR="0039710A" w:rsidRPr="003B171F" w:rsidRDefault="0039710A" w:rsidP="0039710A">
            <w:pPr>
              <w:ind w:firstLine="567"/>
              <w:rPr>
                <w:rFonts w:ascii="Times New Roman" w:hAnsi="Times New Roman" w:cs="Times New Roman"/>
                <w:sz w:val="28"/>
                <w:szCs w:val="28"/>
                <w:lang w:val="uk-UA"/>
              </w:rPr>
            </w:pPr>
          </w:p>
          <w:p w:rsidR="0039710A" w:rsidRPr="003B171F" w:rsidRDefault="0039710A" w:rsidP="0039710A">
            <w:pPr>
              <w:ind w:firstLine="567"/>
              <w:rPr>
                <w:rFonts w:ascii="Times New Roman" w:hAnsi="Times New Roman" w:cs="Times New Roman"/>
                <w:sz w:val="28"/>
                <w:szCs w:val="28"/>
                <w:lang w:val="uk-UA"/>
              </w:rPr>
            </w:pPr>
          </w:p>
          <w:p w:rsidR="0039710A" w:rsidRPr="003B171F" w:rsidRDefault="0039710A" w:rsidP="0039710A">
            <w:pPr>
              <w:ind w:firstLine="567"/>
              <w:rPr>
                <w:rFonts w:ascii="Times New Roman" w:hAnsi="Times New Roman" w:cs="Times New Roman"/>
                <w:sz w:val="28"/>
                <w:szCs w:val="28"/>
                <w:lang w:val="uk-UA"/>
              </w:rPr>
            </w:pPr>
            <w:r w:rsidRPr="003B171F">
              <w:rPr>
                <w:rFonts w:ascii="Times New Roman" w:hAnsi="Times New Roman" w:cs="Times New Roman"/>
                <w:sz w:val="28"/>
                <w:szCs w:val="28"/>
                <w:lang w:val="uk-UA"/>
              </w:rPr>
              <w:t>16. По закінченні 18 місяців від дати подання заявки на видачу патенту на винахід, а якщо заявлено пріоритет, то від дати її пріоритету, Установа публікує у своєму офіційному бюлетені визначені нею відомості про заявку за умови, що вона не відкликана, не вважається відкликаною або за нею не прийнято рішення про відмову у видачі патенту.</w:t>
            </w:r>
          </w:p>
          <w:p w:rsidR="0039710A" w:rsidRPr="003B171F" w:rsidRDefault="0039710A" w:rsidP="0039710A">
            <w:pPr>
              <w:ind w:firstLine="567"/>
              <w:rPr>
                <w:rFonts w:ascii="Times New Roman" w:hAnsi="Times New Roman" w:cs="Times New Roman"/>
                <w:sz w:val="28"/>
                <w:szCs w:val="28"/>
                <w:lang w:val="uk-UA"/>
              </w:rPr>
            </w:pPr>
            <w:r w:rsidRPr="003B171F">
              <w:rPr>
                <w:rFonts w:ascii="Times New Roman" w:hAnsi="Times New Roman" w:cs="Times New Roman"/>
                <w:sz w:val="28"/>
                <w:szCs w:val="28"/>
                <w:lang w:val="uk-UA"/>
              </w:rPr>
              <w:t>…</w:t>
            </w:r>
          </w:p>
          <w:p w:rsidR="0039710A" w:rsidRPr="003B171F" w:rsidRDefault="0039710A" w:rsidP="0039710A">
            <w:pPr>
              <w:ind w:firstLine="567"/>
              <w:rPr>
                <w:rFonts w:ascii="Times New Roman" w:hAnsi="Times New Roman" w:cs="Times New Roman"/>
                <w:sz w:val="28"/>
                <w:szCs w:val="28"/>
                <w:lang w:val="uk-UA"/>
              </w:rPr>
            </w:pPr>
          </w:p>
          <w:p w:rsidR="0039710A" w:rsidRPr="003B171F" w:rsidRDefault="0039710A" w:rsidP="0039710A">
            <w:pPr>
              <w:ind w:firstLine="567"/>
              <w:rPr>
                <w:rFonts w:ascii="Times New Roman" w:hAnsi="Times New Roman" w:cs="Times New Roman"/>
                <w:sz w:val="28"/>
                <w:szCs w:val="28"/>
                <w:lang w:val="uk-UA"/>
              </w:rPr>
            </w:pPr>
          </w:p>
          <w:p w:rsidR="0039710A" w:rsidRPr="003B171F" w:rsidRDefault="0039710A" w:rsidP="0039710A">
            <w:pPr>
              <w:ind w:firstLine="567"/>
              <w:rPr>
                <w:rFonts w:ascii="Times New Roman" w:hAnsi="Times New Roman" w:cs="Times New Roman"/>
                <w:sz w:val="28"/>
                <w:szCs w:val="28"/>
                <w:lang w:val="uk-UA"/>
              </w:rPr>
            </w:pPr>
          </w:p>
          <w:p w:rsidR="0039710A" w:rsidRPr="003B171F" w:rsidRDefault="0039710A" w:rsidP="0039710A">
            <w:pPr>
              <w:ind w:firstLine="567"/>
              <w:rPr>
                <w:rFonts w:ascii="Times New Roman" w:hAnsi="Times New Roman" w:cs="Times New Roman"/>
                <w:b/>
                <w:sz w:val="28"/>
                <w:szCs w:val="28"/>
                <w:lang w:val="uk-UA"/>
              </w:rPr>
            </w:pPr>
            <w:r w:rsidRPr="003B171F">
              <w:rPr>
                <w:rFonts w:ascii="Times New Roman" w:hAnsi="Times New Roman" w:cs="Times New Roman"/>
                <w:sz w:val="28"/>
                <w:szCs w:val="28"/>
                <w:lang w:val="uk-UA"/>
              </w:rPr>
              <w:t>Відомості про заявку на видачу деклараційного патенту на винахід (корисну модель) не публікуються.</w:t>
            </w:r>
          </w:p>
          <w:p w:rsidR="0039710A" w:rsidRPr="003B171F" w:rsidRDefault="0039710A" w:rsidP="0039710A">
            <w:pPr>
              <w:ind w:firstLine="567"/>
              <w:rPr>
                <w:rFonts w:ascii="Times New Roman" w:hAnsi="Times New Roman" w:cs="Times New Roman"/>
                <w:sz w:val="28"/>
                <w:szCs w:val="28"/>
                <w:lang w:val="uk-UA"/>
              </w:rPr>
            </w:pPr>
            <w:r w:rsidRPr="003B171F">
              <w:rPr>
                <w:rFonts w:ascii="Times New Roman" w:hAnsi="Times New Roman" w:cs="Times New Roman"/>
                <w:sz w:val="28"/>
                <w:szCs w:val="28"/>
                <w:lang w:val="uk-UA"/>
              </w:rPr>
              <w:t>…</w:t>
            </w:r>
          </w:p>
          <w:p w:rsidR="0039710A" w:rsidRPr="003B171F" w:rsidRDefault="0039710A" w:rsidP="0039710A">
            <w:pPr>
              <w:ind w:firstLine="567"/>
              <w:rPr>
                <w:rFonts w:ascii="Times New Roman" w:hAnsi="Times New Roman" w:cs="Times New Roman"/>
                <w:b/>
                <w:sz w:val="28"/>
                <w:szCs w:val="28"/>
                <w:lang w:val="uk-UA"/>
              </w:rPr>
            </w:pPr>
            <w:r w:rsidRPr="003B171F">
              <w:rPr>
                <w:rFonts w:ascii="Times New Roman" w:hAnsi="Times New Roman" w:cs="Times New Roman"/>
                <w:b/>
                <w:sz w:val="28"/>
                <w:szCs w:val="28"/>
                <w:lang w:val="uk-UA"/>
              </w:rPr>
              <w:t>Частина відсутня.</w:t>
            </w:r>
          </w:p>
          <w:p w:rsidR="0039710A" w:rsidRPr="003B171F" w:rsidRDefault="0039710A" w:rsidP="0039710A">
            <w:pPr>
              <w:ind w:firstLine="567"/>
              <w:rPr>
                <w:rFonts w:ascii="Times New Roman" w:hAnsi="Times New Roman" w:cs="Times New Roman"/>
                <w:b/>
                <w:sz w:val="28"/>
                <w:szCs w:val="28"/>
                <w:lang w:val="uk-UA"/>
              </w:rPr>
            </w:pPr>
          </w:p>
          <w:p w:rsidR="0039710A" w:rsidRPr="003B171F" w:rsidRDefault="0039710A" w:rsidP="0039710A">
            <w:pPr>
              <w:ind w:firstLine="567"/>
              <w:rPr>
                <w:rFonts w:ascii="Times New Roman" w:hAnsi="Times New Roman" w:cs="Times New Roman"/>
                <w:b/>
                <w:sz w:val="28"/>
                <w:szCs w:val="28"/>
                <w:lang w:val="uk-UA"/>
              </w:rPr>
            </w:pPr>
          </w:p>
          <w:p w:rsidR="0039710A" w:rsidRPr="003B171F" w:rsidRDefault="0039710A" w:rsidP="0039710A">
            <w:pPr>
              <w:ind w:firstLine="567"/>
              <w:rPr>
                <w:rFonts w:ascii="Times New Roman" w:hAnsi="Times New Roman" w:cs="Times New Roman"/>
                <w:b/>
                <w:sz w:val="28"/>
                <w:szCs w:val="28"/>
                <w:lang w:val="uk-UA"/>
              </w:rPr>
            </w:pPr>
          </w:p>
          <w:p w:rsidR="0039710A" w:rsidRPr="003B171F" w:rsidRDefault="0039710A" w:rsidP="0039710A">
            <w:pPr>
              <w:ind w:firstLine="567"/>
              <w:rPr>
                <w:rFonts w:ascii="Times New Roman" w:hAnsi="Times New Roman" w:cs="Times New Roman"/>
                <w:b/>
                <w:sz w:val="28"/>
                <w:szCs w:val="28"/>
                <w:lang w:val="uk-UA"/>
              </w:rPr>
            </w:pPr>
          </w:p>
          <w:p w:rsidR="0039710A" w:rsidRPr="003B171F" w:rsidRDefault="0039710A" w:rsidP="0039710A">
            <w:pPr>
              <w:ind w:firstLine="567"/>
              <w:rPr>
                <w:rFonts w:ascii="Times New Roman" w:hAnsi="Times New Roman" w:cs="Times New Roman"/>
                <w:b/>
                <w:sz w:val="28"/>
                <w:szCs w:val="28"/>
                <w:lang w:val="uk-UA"/>
              </w:rPr>
            </w:pPr>
          </w:p>
          <w:p w:rsidR="0039710A" w:rsidRPr="003B171F" w:rsidRDefault="0039710A" w:rsidP="0039710A">
            <w:pPr>
              <w:ind w:firstLine="567"/>
              <w:rPr>
                <w:rFonts w:ascii="Times New Roman" w:hAnsi="Times New Roman" w:cs="Times New Roman"/>
                <w:b/>
                <w:sz w:val="28"/>
                <w:szCs w:val="28"/>
                <w:lang w:val="uk-UA"/>
              </w:rPr>
            </w:pPr>
          </w:p>
          <w:p w:rsidR="0039710A" w:rsidRPr="003B171F" w:rsidRDefault="0039710A" w:rsidP="0039710A">
            <w:pPr>
              <w:ind w:firstLine="567"/>
              <w:rPr>
                <w:rFonts w:ascii="Times New Roman" w:hAnsi="Times New Roman" w:cs="Times New Roman"/>
                <w:b/>
                <w:sz w:val="28"/>
                <w:szCs w:val="28"/>
                <w:lang w:val="uk-UA"/>
              </w:rPr>
            </w:pPr>
          </w:p>
          <w:p w:rsidR="0039710A" w:rsidRPr="003B171F" w:rsidRDefault="0039710A" w:rsidP="0039710A">
            <w:pPr>
              <w:ind w:firstLine="567"/>
              <w:rPr>
                <w:rFonts w:ascii="Times New Roman" w:hAnsi="Times New Roman" w:cs="Times New Roman"/>
                <w:b/>
                <w:sz w:val="28"/>
                <w:szCs w:val="28"/>
                <w:lang w:val="uk-UA"/>
              </w:rPr>
            </w:pPr>
          </w:p>
          <w:p w:rsidR="0039710A" w:rsidRPr="003B171F" w:rsidRDefault="0039710A" w:rsidP="0039710A">
            <w:pPr>
              <w:ind w:firstLine="567"/>
              <w:rPr>
                <w:rFonts w:ascii="Times New Roman" w:hAnsi="Times New Roman" w:cs="Times New Roman"/>
                <w:b/>
                <w:sz w:val="28"/>
                <w:szCs w:val="28"/>
                <w:lang w:val="uk-UA"/>
              </w:rPr>
            </w:pPr>
          </w:p>
          <w:p w:rsidR="0039710A" w:rsidRPr="003B171F" w:rsidRDefault="0039710A" w:rsidP="0039710A">
            <w:pPr>
              <w:ind w:firstLine="567"/>
              <w:rPr>
                <w:rFonts w:ascii="Times New Roman" w:hAnsi="Times New Roman" w:cs="Times New Roman"/>
                <w:b/>
                <w:sz w:val="28"/>
                <w:szCs w:val="28"/>
                <w:lang w:val="uk-UA"/>
              </w:rPr>
            </w:pPr>
          </w:p>
          <w:p w:rsidR="0039710A" w:rsidRPr="003B171F" w:rsidRDefault="0039710A" w:rsidP="0039710A">
            <w:pPr>
              <w:ind w:firstLine="567"/>
              <w:rPr>
                <w:rFonts w:ascii="Times New Roman" w:hAnsi="Times New Roman" w:cs="Times New Roman"/>
                <w:b/>
                <w:sz w:val="28"/>
                <w:szCs w:val="28"/>
                <w:lang w:val="uk-UA"/>
              </w:rPr>
            </w:pPr>
          </w:p>
          <w:p w:rsidR="0039710A" w:rsidRPr="003B171F" w:rsidRDefault="0039710A" w:rsidP="0039710A">
            <w:pPr>
              <w:ind w:firstLine="567"/>
              <w:rPr>
                <w:rFonts w:ascii="Times New Roman" w:hAnsi="Times New Roman" w:cs="Times New Roman"/>
                <w:b/>
                <w:sz w:val="28"/>
                <w:szCs w:val="28"/>
                <w:lang w:val="uk-UA"/>
              </w:rPr>
            </w:pPr>
          </w:p>
          <w:p w:rsidR="0039710A" w:rsidRPr="003B171F" w:rsidRDefault="0039710A" w:rsidP="0039710A">
            <w:pPr>
              <w:ind w:firstLine="567"/>
              <w:rPr>
                <w:rFonts w:ascii="Times New Roman" w:hAnsi="Times New Roman" w:cs="Times New Roman"/>
                <w:b/>
                <w:sz w:val="28"/>
                <w:szCs w:val="28"/>
                <w:lang w:val="uk-UA"/>
              </w:rPr>
            </w:pPr>
          </w:p>
          <w:p w:rsidR="0039710A" w:rsidRPr="003B171F" w:rsidRDefault="0039710A" w:rsidP="0039710A">
            <w:pPr>
              <w:ind w:firstLine="567"/>
              <w:rPr>
                <w:rFonts w:ascii="Times New Roman" w:hAnsi="Times New Roman" w:cs="Times New Roman"/>
                <w:b/>
                <w:sz w:val="28"/>
                <w:szCs w:val="28"/>
                <w:lang w:val="uk-UA"/>
              </w:rPr>
            </w:pPr>
          </w:p>
          <w:p w:rsidR="0039710A" w:rsidRPr="003B171F" w:rsidRDefault="0039710A" w:rsidP="0039710A">
            <w:pPr>
              <w:ind w:firstLine="567"/>
              <w:rPr>
                <w:rFonts w:ascii="Times New Roman" w:hAnsi="Times New Roman" w:cs="Times New Roman"/>
                <w:b/>
                <w:sz w:val="28"/>
                <w:szCs w:val="28"/>
                <w:lang w:val="uk-UA"/>
              </w:rPr>
            </w:pPr>
          </w:p>
          <w:p w:rsidR="0039710A" w:rsidRPr="003B171F" w:rsidRDefault="0039710A" w:rsidP="0039710A">
            <w:pPr>
              <w:ind w:firstLine="567"/>
              <w:rPr>
                <w:rFonts w:ascii="Times New Roman" w:hAnsi="Times New Roman" w:cs="Times New Roman"/>
                <w:b/>
                <w:sz w:val="28"/>
                <w:szCs w:val="28"/>
                <w:lang w:val="uk-UA"/>
              </w:rPr>
            </w:pPr>
          </w:p>
          <w:p w:rsidR="0039710A" w:rsidRPr="003B171F" w:rsidRDefault="0039710A" w:rsidP="0039710A">
            <w:pPr>
              <w:ind w:firstLine="567"/>
              <w:rPr>
                <w:rFonts w:ascii="Times New Roman" w:hAnsi="Times New Roman" w:cs="Times New Roman"/>
                <w:b/>
                <w:sz w:val="28"/>
                <w:szCs w:val="28"/>
                <w:lang w:val="uk-UA"/>
              </w:rPr>
            </w:pPr>
          </w:p>
          <w:p w:rsidR="0039710A" w:rsidRPr="003B171F" w:rsidRDefault="0039710A" w:rsidP="0039710A">
            <w:pPr>
              <w:ind w:firstLine="567"/>
              <w:rPr>
                <w:rFonts w:ascii="Times New Roman" w:hAnsi="Times New Roman" w:cs="Times New Roman"/>
                <w:b/>
                <w:sz w:val="28"/>
                <w:szCs w:val="28"/>
                <w:lang w:val="uk-UA"/>
              </w:rPr>
            </w:pPr>
          </w:p>
          <w:p w:rsidR="0039710A" w:rsidRPr="003B171F" w:rsidRDefault="0039710A" w:rsidP="0039710A">
            <w:pPr>
              <w:ind w:firstLine="567"/>
              <w:rPr>
                <w:rFonts w:ascii="Times New Roman" w:hAnsi="Times New Roman" w:cs="Times New Roman"/>
                <w:b/>
                <w:sz w:val="28"/>
                <w:szCs w:val="28"/>
                <w:lang w:val="uk-UA"/>
              </w:rPr>
            </w:pPr>
          </w:p>
          <w:p w:rsidR="0039710A" w:rsidRPr="003B171F" w:rsidRDefault="0039710A" w:rsidP="0039710A">
            <w:pPr>
              <w:ind w:firstLine="567"/>
              <w:rPr>
                <w:rFonts w:ascii="Times New Roman" w:hAnsi="Times New Roman" w:cs="Times New Roman"/>
                <w:b/>
                <w:sz w:val="28"/>
                <w:szCs w:val="28"/>
                <w:lang w:val="uk-UA"/>
              </w:rPr>
            </w:pPr>
          </w:p>
          <w:p w:rsidR="0039710A" w:rsidRPr="003B171F" w:rsidRDefault="0039710A" w:rsidP="0039710A">
            <w:pPr>
              <w:ind w:firstLine="567"/>
              <w:rPr>
                <w:rFonts w:ascii="Times New Roman" w:hAnsi="Times New Roman" w:cs="Times New Roman"/>
                <w:b/>
                <w:sz w:val="28"/>
                <w:szCs w:val="28"/>
                <w:lang w:val="uk-UA"/>
              </w:rPr>
            </w:pPr>
          </w:p>
          <w:p w:rsidR="0039710A" w:rsidRPr="003B171F" w:rsidRDefault="0039710A" w:rsidP="0039710A">
            <w:pPr>
              <w:ind w:firstLine="567"/>
              <w:rPr>
                <w:rFonts w:ascii="Times New Roman" w:hAnsi="Times New Roman" w:cs="Times New Roman"/>
                <w:b/>
                <w:sz w:val="28"/>
                <w:szCs w:val="28"/>
                <w:lang w:val="uk-UA"/>
              </w:rPr>
            </w:pPr>
          </w:p>
          <w:p w:rsidR="0039710A" w:rsidRPr="003B171F" w:rsidRDefault="0039710A" w:rsidP="0039710A">
            <w:pPr>
              <w:ind w:firstLine="567"/>
              <w:rPr>
                <w:rFonts w:ascii="Times New Roman" w:hAnsi="Times New Roman" w:cs="Times New Roman"/>
                <w:b/>
                <w:sz w:val="28"/>
                <w:szCs w:val="28"/>
                <w:lang w:val="uk-UA"/>
              </w:rPr>
            </w:pPr>
          </w:p>
          <w:p w:rsidR="0039710A" w:rsidRPr="003B171F" w:rsidRDefault="0039710A" w:rsidP="0039710A">
            <w:pPr>
              <w:ind w:firstLine="567"/>
              <w:rPr>
                <w:rFonts w:ascii="Times New Roman" w:hAnsi="Times New Roman" w:cs="Times New Roman"/>
                <w:b/>
                <w:sz w:val="28"/>
                <w:szCs w:val="28"/>
                <w:lang w:val="uk-UA"/>
              </w:rPr>
            </w:pPr>
          </w:p>
          <w:p w:rsidR="0039710A" w:rsidRPr="003B171F" w:rsidRDefault="0039710A" w:rsidP="0039710A">
            <w:pPr>
              <w:ind w:firstLine="567"/>
              <w:rPr>
                <w:rFonts w:ascii="Times New Roman" w:hAnsi="Times New Roman" w:cs="Times New Roman"/>
                <w:b/>
                <w:sz w:val="28"/>
                <w:szCs w:val="28"/>
                <w:lang w:val="uk-UA"/>
              </w:rPr>
            </w:pPr>
          </w:p>
          <w:p w:rsidR="0039710A" w:rsidRPr="003B171F" w:rsidRDefault="0039710A" w:rsidP="0039710A">
            <w:pPr>
              <w:ind w:firstLine="567"/>
              <w:rPr>
                <w:rFonts w:ascii="Times New Roman" w:hAnsi="Times New Roman" w:cs="Times New Roman"/>
                <w:b/>
                <w:sz w:val="28"/>
                <w:szCs w:val="28"/>
                <w:lang w:val="uk-UA"/>
              </w:rPr>
            </w:pPr>
          </w:p>
          <w:p w:rsidR="0039710A" w:rsidRPr="003B171F" w:rsidRDefault="0039710A" w:rsidP="0039710A">
            <w:pPr>
              <w:ind w:firstLine="567"/>
              <w:rPr>
                <w:rFonts w:ascii="Times New Roman" w:hAnsi="Times New Roman" w:cs="Times New Roman"/>
                <w:b/>
                <w:sz w:val="28"/>
                <w:szCs w:val="28"/>
                <w:lang w:val="uk-UA"/>
              </w:rPr>
            </w:pPr>
          </w:p>
          <w:p w:rsidR="0039710A" w:rsidRDefault="0039710A" w:rsidP="0039710A">
            <w:pPr>
              <w:ind w:firstLine="567"/>
              <w:rPr>
                <w:rFonts w:ascii="Times New Roman" w:hAnsi="Times New Roman" w:cs="Times New Roman"/>
                <w:b/>
                <w:sz w:val="28"/>
                <w:szCs w:val="28"/>
                <w:lang w:val="uk-UA"/>
              </w:rPr>
            </w:pPr>
          </w:p>
          <w:p w:rsidR="00A877C5" w:rsidRPr="003B171F" w:rsidRDefault="00A877C5" w:rsidP="0039710A">
            <w:pPr>
              <w:ind w:firstLine="567"/>
              <w:rPr>
                <w:rFonts w:ascii="Times New Roman" w:hAnsi="Times New Roman" w:cs="Times New Roman"/>
                <w:b/>
                <w:sz w:val="28"/>
                <w:szCs w:val="28"/>
                <w:lang w:val="uk-UA"/>
              </w:rPr>
            </w:pPr>
          </w:p>
          <w:p w:rsidR="0039710A" w:rsidRPr="003B171F" w:rsidRDefault="0039710A" w:rsidP="0039710A">
            <w:pPr>
              <w:ind w:firstLine="567"/>
              <w:rPr>
                <w:rFonts w:ascii="Times New Roman" w:hAnsi="Times New Roman" w:cs="Times New Roman"/>
                <w:b/>
                <w:sz w:val="28"/>
                <w:szCs w:val="28"/>
                <w:lang w:val="uk-UA"/>
              </w:rPr>
            </w:pPr>
            <w:r w:rsidRPr="003B171F">
              <w:rPr>
                <w:rFonts w:ascii="Times New Roman" w:hAnsi="Times New Roman" w:cs="Times New Roman"/>
                <w:b/>
                <w:sz w:val="28"/>
                <w:szCs w:val="28"/>
                <w:lang w:val="uk-UA"/>
              </w:rPr>
              <w:t>Частина відсутня.</w:t>
            </w:r>
          </w:p>
          <w:p w:rsidR="0039710A" w:rsidRPr="003B171F" w:rsidRDefault="0039710A" w:rsidP="0039710A">
            <w:pPr>
              <w:ind w:firstLine="567"/>
              <w:rPr>
                <w:rFonts w:ascii="Times New Roman" w:hAnsi="Times New Roman" w:cs="Times New Roman"/>
                <w:b/>
                <w:sz w:val="28"/>
                <w:szCs w:val="28"/>
                <w:lang w:val="uk-UA"/>
              </w:rPr>
            </w:pPr>
          </w:p>
          <w:p w:rsidR="0039710A" w:rsidRPr="003B171F" w:rsidRDefault="0039710A" w:rsidP="0039710A">
            <w:pPr>
              <w:ind w:firstLine="567"/>
              <w:rPr>
                <w:rFonts w:ascii="Times New Roman" w:hAnsi="Times New Roman" w:cs="Times New Roman"/>
                <w:b/>
                <w:sz w:val="28"/>
                <w:szCs w:val="28"/>
                <w:lang w:val="uk-UA"/>
              </w:rPr>
            </w:pPr>
          </w:p>
          <w:p w:rsidR="0039710A" w:rsidRPr="003B171F" w:rsidRDefault="0039710A" w:rsidP="0039710A">
            <w:pPr>
              <w:ind w:firstLine="567"/>
              <w:rPr>
                <w:rFonts w:ascii="Times New Roman" w:hAnsi="Times New Roman" w:cs="Times New Roman"/>
                <w:b/>
                <w:sz w:val="28"/>
                <w:szCs w:val="28"/>
                <w:lang w:val="uk-UA"/>
              </w:rPr>
            </w:pPr>
          </w:p>
          <w:p w:rsidR="0039710A" w:rsidRPr="003B171F" w:rsidRDefault="0039710A" w:rsidP="0039710A">
            <w:pPr>
              <w:ind w:firstLine="567"/>
              <w:rPr>
                <w:rFonts w:ascii="Times New Roman" w:hAnsi="Times New Roman" w:cs="Times New Roman"/>
                <w:b/>
                <w:sz w:val="28"/>
                <w:szCs w:val="28"/>
                <w:lang w:val="uk-UA"/>
              </w:rPr>
            </w:pPr>
          </w:p>
          <w:p w:rsidR="0039710A" w:rsidRPr="003B171F" w:rsidRDefault="0039710A" w:rsidP="0039710A">
            <w:pPr>
              <w:ind w:firstLine="567"/>
              <w:rPr>
                <w:rFonts w:ascii="Times New Roman" w:hAnsi="Times New Roman" w:cs="Times New Roman"/>
                <w:b/>
                <w:sz w:val="28"/>
                <w:szCs w:val="28"/>
                <w:lang w:val="uk-UA"/>
              </w:rPr>
            </w:pPr>
          </w:p>
          <w:p w:rsidR="0039710A" w:rsidRPr="003B171F" w:rsidRDefault="0039710A" w:rsidP="0039710A">
            <w:pPr>
              <w:ind w:firstLine="567"/>
              <w:rPr>
                <w:rFonts w:ascii="Times New Roman" w:hAnsi="Times New Roman" w:cs="Times New Roman"/>
                <w:b/>
                <w:sz w:val="28"/>
                <w:szCs w:val="28"/>
                <w:lang w:val="uk-UA"/>
              </w:rPr>
            </w:pPr>
          </w:p>
          <w:p w:rsidR="0039710A" w:rsidRPr="003B171F" w:rsidRDefault="0039710A" w:rsidP="0039710A">
            <w:pPr>
              <w:pStyle w:val="ab"/>
              <w:spacing w:before="0" w:after="0"/>
              <w:jc w:val="both"/>
              <w:rPr>
                <w:sz w:val="28"/>
                <w:szCs w:val="28"/>
                <w:lang w:val="uk-UA"/>
              </w:rPr>
            </w:pPr>
          </w:p>
          <w:p w:rsidR="0039710A" w:rsidRPr="003B171F" w:rsidRDefault="0039710A" w:rsidP="0039710A">
            <w:pPr>
              <w:pStyle w:val="ab"/>
              <w:spacing w:before="0" w:after="0"/>
              <w:jc w:val="both"/>
              <w:rPr>
                <w:sz w:val="28"/>
                <w:szCs w:val="28"/>
                <w:lang w:val="uk-UA"/>
              </w:rPr>
            </w:pPr>
          </w:p>
          <w:p w:rsidR="0039710A" w:rsidRPr="003B171F" w:rsidRDefault="0039710A" w:rsidP="0039710A">
            <w:pPr>
              <w:pStyle w:val="ab"/>
              <w:spacing w:before="0" w:after="0"/>
              <w:jc w:val="both"/>
              <w:rPr>
                <w:sz w:val="28"/>
                <w:szCs w:val="28"/>
                <w:lang w:val="uk-UA"/>
              </w:rPr>
            </w:pPr>
          </w:p>
          <w:p w:rsidR="00A877C5" w:rsidRPr="003B171F" w:rsidRDefault="00A877C5" w:rsidP="0039710A">
            <w:pPr>
              <w:pStyle w:val="ab"/>
              <w:spacing w:before="0" w:after="0"/>
              <w:jc w:val="both"/>
              <w:rPr>
                <w:sz w:val="28"/>
                <w:szCs w:val="28"/>
                <w:lang w:val="uk-UA"/>
              </w:rPr>
            </w:pPr>
          </w:p>
          <w:p w:rsidR="0039710A" w:rsidRPr="003B171F" w:rsidRDefault="0039710A" w:rsidP="0039710A">
            <w:pPr>
              <w:pStyle w:val="ab"/>
              <w:spacing w:before="0" w:after="0"/>
              <w:ind w:firstLine="426"/>
              <w:jc w:val="both"/>
              <w:rPr>
                <w:sz w:val="28"/>
                <w:szCs w:val="28"/>
                <w:lang w:val="uk-UA"/>
              </w:rPr>
            </w:pPr>
            <w:r w:rsidRPr="003B171F">
              <w:rPr>
                <w:sz w:val="28"/>
                <w:szCs w:val="28"/>
                <w:lang w:val="uk-UA"/>
              </w:rPr>
              <w:t xml:space="preserve">17. Під час кваліфікаційної експертизи перевіряється відповідність заявленого винаходу умовам </w:t>
            </w:r>
            <w:proofErr w:type="spellStart"/>
            <w:r w:rsidRPr="003B171F">
              <w:rPr>
                <w:sz w:val="28"/>
                <w:szCs w:val="28"/>
                <w:lang w:val="uk-UA"/>
              </w:rPr>
              <w:t>патентоздатності</w:t>
            </w:r>
            <w:proofErr w:type="spellEnd"/>
            <w:r w:rsidRPr="003B171F">
              <w:rPr>
                <w:sz w:val="28"/>
                <w:szCs w:val="28"/>
                <w:lang w:val="uk-UA"/>
              </w:rPr>
              <w:t>, визначеним статтею 7 цього Закону.</w:t>
            </w:r>
          </w:p>
          <w:p w:rsidR="0039710A" w:rsidRPr="003B171F" w:rsidRDefault="0039710A" w:rsidP="0039710A">
            <w:pPr>
              <w:pStyle w:val="ab"/>
              <w:spacing w:before="0" w:after="0"/>
              <w:ind w:firstLine="426"/>
              <w:jc w:val="both"/>
              <w:rPr>
                <w:sz w:val="28"/>
                <w:szCs w:val="28"/>
                <w:lang w:val="uk-UA"/>
              </w:rPr>
            </w:pPr>
            <w:r w:rsidRPr="003B171F">
              <w:rPr>
                <w:sz w:val="28"/>
                <w:szCs w:val="28"/>
                <w:lang w:val="uk-UA"/>
              </w:rPr>
              <w:t>Кваліфікаційна експертиза проводиться після одержання закладом експертизи відповідної заяви будь-якої особи та документа про сплату збору за її проведення.</w:t>
            </w:r>
          </w:p>
          <w:p w:rsidR="0039710A" w:rsidRPr="003B171F" w:rsidRDefault="0039710A" w:rsidP="0039710A">
            <w:pPr>
              <w:spacing w:line="100" w:lineRule="atLeast"/>
              <w:ind w:firstLine="426"/>
              <w:rPr>
                <w:rFonts w:ascii="Times New Roman" w:hAnsi="Times New Roman" w:cs="Times New Roman"/>
                <w:sz w:val="28"/>
                <w:szCs w:val="28"/>
                <w:lang w:val="uk-UA"/>
              </w:rPr>
            </w:pPr>
            <w:r w:rsidRPr="003B171F">
              <w:rPr>
                <w:rFonts w:ascii="Times New Roman" w:hAnsi="Times New Roman" w:cs="Times New Roman"/>
                <w:sz w:val="28"/>
                <w:szCs w:val="28"/>
                <w:lang w:val="uk-UA"/>
              </w:rPr>
              <w:t>Заявник може подати зазначені заяву та документ протягом трьох років від дати подання заявки. Інша особа може подати їх після публікації відомостей про заявку на винахід, але не пізніше трьох років від дати подання заявки. При цьому вона не бере участі у вирішенні питань щодо заявки. Їй надсилається лише затверджений Установою висновок експертизи за заявкою.</w:t>
            </w:r>
          </w:p>
          <w:p w:rsidR="0039710A" w:rsidRPr="003B171F" w:rsidRDefault="0039710A" w:rsidP="0039710A">
            <w:pPr>
              <w:spacing w:line="100" w:lineRule="atLeast"/>
              <w:ind w:firstLine="426"/>
              <w:rPr>
                <w:rFonts w:ascii="Times New Roman" w:hAnsi="Times New Roman" w:cs="Times New Roman"/>
                <w:sz w:val="28"/>
                <w:szCs w:val="28"/>
                <w:lang w:val="uk-UA"/>
              </w:rPr>
            </w:pPr>
            <w:r w:rsidRPr="003B171F">
              <w:rPr>
                <w:rFonts w:ascii="Times New Roman" w:hAnsi="Times New Roman" w:cs="Times New Roman"/>
                <w:sz w:val="28"/>
                <w:szCs w:val="28"/>
                <w:lang w:val="uk-UA"/>
              </w:rPr>
              <w:t xml:space="preserve">Строк подання зазначених заяви та документа продовжується, але не більше ніж на шість місяців, якщо до його спливу буде подано відповідне клопотання та сплачено збір за його подання. Цей строк, пропущений з поважних причин, поновлюється, якщо протягом дванадцяти місяців від його спливу буде подано відповідне клопотання та сплачено збір за його подання. Якщо заявник не </w:t>
            </w:r>
            <w:proofErr w:type="spellStart"/>
            <w:r w:rsidRPr="003B171F">
              <w:rPr>
                <w:rFonts w:ascii="Times New Roman" w:hAnsi="Times New Roman" w:cs="Times New Roman"/>
                <w:sz w:val="28"/>
                <w:szCs w:val="28"/>
                <w:lang w:val="uk-UA"/>
              </w:rPr>
              <w:t>подасть</w:t>
            </w:r>
            <w:proofErr w:type="spellEnd"/>
            <w:r w:rsidRPr="003B171F">
              <w:rPr>
                <w:rFonts w:ascii="Times New Roman" w:hAnsi="Times New Roman" w:cs="Times New Roman"/>
                <w:sz w:val="28"/>
                <w:szCs w:val="28"/>
                <w:lang w:val="uk-UA"/>
              </w:rPr>
              <w:t xml:space="preserve"> зазначені заяву та документ у встановлений строк, то заявка вважається відкликаною, про що йому надсилається повідомлення.</w:t>
            </w:r>
          </w:p>
          <w:p w:rsidR="0039710A" w:rsidRPr="003B171F" w:rsidRDefault="0039710A" w:rsidP="0039710A">
            <w:pPr>
              <w:spacing w:line="100" w:lineRule="atLeast"/>
              <w:ind w:firstLine="426"/>
              <w:rPr>
                <w:rFonts w:ascii="Times New Roman" w:hAnsi="Times New Roman" w:cs="Times New Roman"/>
                <w:b/>
                <w:sz w:val="28"/>
                <w:szCs w:val="28"/>
                <w:lang w:val="uk-UA"/>
              </w:rPr>
            </w:pPr>
            <w:r w:rsidRPr="003B171F">
              <w:rPr>
                <w:rFonts w:ascii="Times New Roman" w:hAnsi="Times New Roman" w:cs="Times New Roman"/>
                <w:b/>
                <w:sz w:val="28"/>
                <w:szCs w:val="28"/>
                <w:lang w:val="uk-UA"/>
              </w:rPr>
              <w:t>Положення відсутні</w:t>
            </w:r>
          </w:p>
          <w:p w:rsidR="0039710A" w:rsidRPr="003B171F" w:rsidRDefault="0039710A" w:rsidP="0039710A">
            <w:pPr>
              <w:spacing w:line="100" w:lineRule="atLeast"/>
              <w:rPr>
                <w:rFonts w:ascii="Times New Roman" w:hAnsi="Times New Roman" w:cs="Times New Roman"/>
                <w:sz w:val="28"/>
                <w:szCs w:val="28"/>
                <w:lang w:val="uk-UA"/>
              </w:rPr>
            </w:pPr>
          </w:p>
          <w:p w:rsidR="0039710A" w:rsidRPr="003B171F" w:rsidRDefault="0039710A" w:rsidP="0039710A">
            <w:pPr>
              <w:spacing w:line="100" w:lineRule="atLeast"/>
              <w:rPr>
                <w:rFonts w:ascii="Times New Roman" w:hAnsi="Times New Roman" w:cs="Times New Roman"/>
                <w:sz w:val="28"/>
                <w:szCs w:val="28"/>
                <w:lang w:val="uk-UA"/>
              </w:rPr>
            </w:pPr>
          </w:p>
          <w:p w:rsidR="0039710A" w:rsidRPr="003B171F" w:rsidRDefault="0039710A" w:rsidP="0039710A">
            <w:pPr>
              <w:spacing w:line="100" w:lineRule="atLeast"/>
              <w:rPr>
                <w:rFonts w:ascii="Times New Roman" w:hAnsi="Times New Roman" w:cs="Times New Roman"/>
                <w:sz w:val="28"/>
                <w:szCs w:val="28"/>
                <w:lang w:val="uk-UA"/>
              </w:rPr>
            </w:pPr>
          </w:p>
          <w:p w:rsidR="0039710A" w:rsidRPr="003B171F" w:rsidRDefault="0039710A" w:rsidP="0039710A">
            <w:pPr>
              <w:spacing w:line="100" w:lineRule="atLeast"/>
              <w:rPr>
                <w:rFonts w:ascii="Times New Roman" w:hAnsi="Times New Roman" w:cs="Times New Roman"/>
                <w:sz w:val="28"/>
                <w:szCs w:val="28"/>
                <w:lang w:val="uk-UA"/>
              </w:rPr>
            </w:pPr>
          </w:p>
          <w:p w:rsidR="0039710A" w:rsidRPr="003B171F" w:rsidRDefault="0039710A" w:rsidP="0039710A">
            <w:pPr>
              <w:spacing w:line="100" w:lineRule="atLeast"/>
              <w:rPr>
                <w:rFonts w:ascii="Times New Roman" w:hAnsi="Times New Roman" w:cs="Times New Roman"/>
                <w:sz w:val="28"/>
                <w:szCs w:val="28"/>
                <w:lang w:val="uk-UA"/>
              </w:rPr>
            </w:pPr>
          </w:p>
          <w:p w:rsidR="0039710A" w:rsidRPr="003B171F" w:rsidRDefault="0039710A" w:rsidP="0039710A">
            <w:pPr>
              <w:spacing w:line="100" w:lineRule="atLeast"/>
              <w:rPr>
                <w:rFonts w:ascii="Times New Roman" w:hAnsi="Times New Roman" w:cs="Times New Roman"/>
                <w:sz w:val="28"/>
                <w:szCs w:val="28"/>
                <w:lang w:val="uk-UA"/>
              </w:rPr>
            </w:pPr>
          </w:p>
          <w:p w:rsidR="0039710A" w:rsidRPr="003B171F" w:rsidRDefault="0039710A" w:rsidP="0039710A">
            <w:pPr>
              <w:spacing w:line="100" w:lineRule="atLeast"/>
              <w:rPr>
                <w:rFonts w:ascii="Times New Roman" w:hAnsi="Times New Roman" w:cs="Times New Roman"/>
                <w:sz w:val="28"/>
                <w:szCs w:val="28"/>
                <w:lang w:val="uk-UA"/>
              </w:rPr>
            </w:pPr>
          </w:p>
          <w:p w:rsidR="0039710A" w:rsidRPr="003B171F" w:rsidRDefault="0039710A" w:rsidP="0039710A">
            <w:pPr>
              <w:spacing w:line="100" w:lineRule="atLeast"/>
              <w:rPr>
                <w:rFonts w:ascii="Times New Roman" w:hAnsi="Times New Roman" w:cs="Times New Roman"/>
                <w:sz w:val="28"/>
                <w:szCs w:val="28"/>
                <w:lang w:val="uk-UA"/>
              </w:rPr>
            </w:pPr>
          </w:p>
          <w:p w:rsidR="0039710A" w:rsidRPr="003B171F" w:rsidRDefault="0039710A" w:rsidP="0039710A">
            <w:pPr>
              <w:spacing w:line="100" w:lineRule="atLeast"/>
              <w:rPr>
                <w:rFonts w:ascii="Times New Roman" w:hAnsi="Times New Roman" w:cs="Times New Roman"/>
                <w:sz w:val="28"/>
                <w:szCs w:val="28"/>
                <w:lang w:val="uk-UA"/>
              </w:rPr>
            </w:pPr>
          </w:p>
          <w:p w:rsidR="0039710A" w:rsidRPr="003B171F" w:rsidRDefault="0039710A" w:rsidP="0039710A">
            <w:pPr>
              <w:spacing w:line="100" w:lineRule="atLeast"/>
              <w:rPr>
                <w:rFonts w:ascii="Times New Roman" w:hAnsi="Times New Roman" w:cs="Times New Roman"/>
                <w:sz w:val="28"/>
                <w:szCs w:val="28"/>
                <w:lang w:val="uk-UA"/>
              </w:rPr>
            </w:pPr>
          </w:p>
          <w:p w:rsidR="0039710A" w:rsidRPr="003B171F" w:rsidRDefault="0039710A" w:rsidP="0039710A">
            <w:pPr>
              <w:pStyle w:val="HTML"/>
              <w:tabs>
                <w:tab w:val="left" w:pos="0"/>
              </w:tabs>
              <w:ind w:firstLine="567"/>
              <w:jc w:val="both"/>
              <w:rPr>
                <w:rFonts w:ascii="Times New Roman" w:hAnsi="Times New Roman"/>
                <w:bCs/>
                <w:sz w:val="28"/>
                <w:szCs w:val="28"/>
                <w:lang w:val="uk-UA"/>
              </w:rPr>
            </w:pPr>
            <w:r w:rsidRPr="003B171F">
              <w:rPr>
                <w:rFonts w:ascii="Times New Roman" w:hAnsi="Times New Roman"/>
                <w:b/>
                <w:bCs/>
                <w:sz w:val="28"/>
                <w:szCs w:val="28"/>
                <w:lang w:val="uk-UA"/>
              </w:rPr>
              <w:t>20.</w:t>
            </w:r>
            <w:r w:rsidRPr="003B171F">
              <w:rPr>
                <w:rFonts w:ascii="Times New Roman" w:hAnsi="Times New Roman"/>
                <w:bCs/>
                <w:sz w:val="28"/>
                <w:szCs w:val="28"/>
                <w:lang w:val="uk-UA"/>
              </w:rPr>
              <w:t xml:space="preserve"> Якщо є підстави вважати, що заявлений винахід не відповідає умовам </w:t>
            </w:r>
            <w:proofErr w:type="spellStart"/>
            <w:r w:rsidRPr="003B171F">
              <w:rPr>
                <w:rFonts w:ascii="Times New Roman" w:hAnsi="Times New Roman"/>
                <w:bCs/>
                <w:sz w:val="28"/>
                <w:szCs w:val="28"/>
                <w:lang w:val="uk-UA"/>
              </w:rPr>
              <w:t>патентоздатності</w:t>
            </w:r>
            <w:proofErr w:type="spellEnd"/>
            <w:r w:rsidRPr="003B171F">
              <w:rPr>
                <w:rFonts w:ascii="Times New Roman" w:hAnsi="Times New Roman"/>
                <w:bCs/>
                <w:sz w:val="28"/>
                <w:szCs w:val="28"/>
                <w:lang w:val="uk-UA"/>
              </w:rPr>
              <w:t xml:space="preserve">, то заклад експертизи надсилає заявнику про це обґрунтований попередній висновок з пропозицією надати мотивовану відповідь з усуненням, у разі необхідності, зазначених у висновку недоліків. </w:t>
            </w:r>
          </w:p>
          <w:p w:rsidR="0039710A" w:rsidRPr="003B171F" w:rsidRDefault="0039710A" w:rsidP="0039710A">
            <w:pPr>
              <w:spacing w:line="100" w:lineRule="atLeast"/>
              <w:rPr>
                <w:rFonts w:ascii="Times New Roman" w:hAnsi="Times New Roman" w:cs="Times New Roman"/>
                <w:bCs/>
                <w:sz w:val="28"/>
                <w:szCs w:val="28"/>
                <w:lang w:val="uk-UA"/>
              </w:rPr>
            </w:pPr>
            <w:r w:rsidRPr="003B171F">
              <w:rPr>
                <w:rFonts w:ascii="Times New Roman" w:hAnsi="Times New Roman" w:cs="Times New Roman"/>
                <w:bCs/>
                <w:sz w:val="28"/>
                <w:szCs w:val="28"/>
                <w:lang w:val="uk-UA"/>
              </w:rPr>
              <w:t xml:space="preserve">Відповідь заявника надається у строк, встановлений частиною шостою цієї статті для додаткових матеріалів, та береться до уваги під час підготовки висновку експертизи за заявкою. При цьому питання щодо дотримання вимоги </w:t>
            </w:r>
            <w:proofErr w:type="spellStart"/>
            <w:r w:rsidRPr="003B171F">
              <w:rPr>
                <w:rFonts w:ascii="Times New Roman" w:hAnsi="Times New Roman" w:cs="Times New Roman"/>
                <w:bCs/>
                <w:sz w:val="28"/>
                <w:szCs w:val="28"/>
                <w:lang w:val="uk-UA"/>
              </w:rPr>
              <w:t>єдиності</w:t>
            </w:r>
            <w:proofErr w:type="spellEnd"/>
            <w:r w:rsidRPr="003B171F">
              <w:rPr>
                <w:rFonts w:ascii="Times New Roman" w:hAnsi="Times New Roman" w:cs="Times New Roman"/>
                <w:bCs/>
                <w:sz w:val="28"/>
                <w:szCs w:val="28"/>
                <w:lang w:val="uk-UA"/>
              </w:rPr>
              <w:t xml:space="preserve"> винаходу вирішуються відповідно до частини п'ятнадцятої цієї статті.</w:t>
            </w:r>
          </w:p>
          <w:p w:rsidR="0039710A" w:rsidRPr="003B171F" w:rsidRDefault="0039710A" w:rsidP="0039710A">
            <w:pPr>
              <w:ind w:firstLine="426"/>
              <w:rPr>
                <w:rFonts w:ascii="Times New Roman" w:hAnsi="Times New Roman" w:cs="Times New Roman"/>
                <w:sz w:val="28"/>
                <w:szCs w:val="28"/>
                <w:lang w:val="uk-UA"/>
              </w:rPr>
            </w:pPr>
            <w:r w:rsidRPr="003B171F">
              <w:rPr>
                <w:rFonts w:ascii="Times New Roman" w:hAnsi="Times New Roman" w:cs="Times New Roman"/>
                <w:b/>
                <w:sz w:val="28"/>
                <w:szCs w:val="28"/>
                <w:lang w:val="uk-UA"/>
              </w:rPr>
              <w:t>Частина відсутня</w:t>
            </w:r>
          </w:p>
          <w:p w:rsidR="0039710A" w:rsidRPr="003B171F" w:rsidRDefault="0039710A" w:rsidP="0039710A">
            <w:pPr>
              <w:ind w:firstLine="567"/>
              <w:rPr>
                <w:rFonts w:ascii="Times New Roman" w:hAnsi="Times New Roman" w:cs="Times New Roman"/>
                <w:sz w:val="28"/>
                <w:szCs w:val="28"/>
                <w:lang w:val="uk-UA"/>
              </w:rPr>
            </w:pPr>
          </w:p>
          <w:p w:rsidR="0039710A" w:rsidRPr="003B171F" w:rsidRDefault="0039710A" w:rsidP="0039710A">
            <w:pPr>
              <w:rPr>
                <w:rFonts w:ascii="Times New Roman" w:hAnsi="Times New Roman" w:cs="Times New Roman"/>
                <w:sz w:val="28"/>
                <w:szCs w:val="28"/>
                <w:lang w:val="uk-UA"/>
              </w:rPr>
            </w:pPr>
          </w:p>
        </w:tc>
        <w:tc>
          <w:tcPr>
            <w:tcW w:w="7709" w:type="dxa"/>
          </w:tcPr>
          <w:p w:rsidR="0039710A" w:rsidRPr="003B171F" w:rsidRDefault="0039710A" w:rsidP="0039710A">
            <w:pPr>
              <w:ind w:firstLine="567"/>
              <w:rPr>
                <w:rFonts w:ascii="Times New Roman" w:hAnsi="Times New Roman" w:cs="Times New Roman"/>
                <w:sz w:val="28"/>
                <w:szCs w:val="28"/>
                <w:lang w:val="uk-UA"/>
              </w:rPr>
            </w:pPr>
            <w:r w:rsidRPr="003B171F">
              <w:rPr>
                <w:rFonts w:ascii="Times New Roman" w:hAnsi="Times New Roman" w:cs="Times New Roman"/>
                <w:b/>
                <w:sz w:val="28"/>
                <w:szCs w:val="28"/>
                <w:lang w:val="uk-UA"/>
              </w:rPr>
              <w:lastRenderedPageBreak/>
              <w:t>Стаття 16</w:t>
            </w:r>
            <w:r w:rsidRPr="003B171F">
              <w:rPr>
                <w:rFonts w:ascii="Times New Roman" w:hAnsi="Times New Roman" w:cs="Times New Roman"/>
                <w:sz w:val="28"/>
                <w:szCs w:val="28"/>
                <w:lang w:val="uk-UA"/>
              </w:rPr>
              <w:t>. Експертиза заявки</w:t>
            </w:r>
          </w:p>
          <w:p w:rsidR="0039710A" w:rsidRPr="003B171F" w:rsidRDefault="0039710A" w:rsidP="003971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firstLine="567"/>
              <w:rPr>
                <w:rFonts w:ascii="Times New Roman" w:eastAsia="Times New Roman" w:hAnsi="Times New Roman" w:cs="Times New Roman"/>
                <w:sz w:val="28"/>
                <w:szCs w:val="28"/>
                <w:lang w:val="uk-UA" w:eastAsia="ru-RU"/>
              </w:rPr>
            </w:pPr>
            <w:r w:rsidRPr="003B171F">
              <w:rPr>
                <w:rFonts w:ascii="Times New Roman" w:eastAsia="Times New Roman" w:hAnsi="Times New Roman" w:cs="Times New Roman"/>
                <w:sz w:val="28"/>
                <w:szCs w:val="28"/>
                <w:lang w:val="uk-UA" w:eastAsia="ru-RU"/>
              </w:rPr>
              <w:t>1. Експертиза заявки складається з попередньої експертизи, формальної експертизи та, за заявкою стосовно патенту на винахід (секретний винахід), - кваліфікаційної експертизи і проводиться закладом експертизи відповідно до цього Закону та правил, встановлених на його основі центральним органом виконавчої влади, що забезпечує формування державної політики у сфері інтелектуальної власності.</w:t>
            </w:r>
          </w:p>
          <w:p w:rsidR="0039710A" w:rsidRPr="003B171F" w:rsidRDefault="0039710A" w:rsidP="0039710A">
            <w:pPr>
              <w:ind w:firstLine="567"/>
              <w:rPr>
                <w:rFonts w:ascii="Times New Roman" w:hAnsi="Times New Roman" w:cs="Times New Roman"/>
                <w:sz w:val="28"/>
                <w:szCs w:val="28"/>
                <w:lang w:val="uk-UA"/>
              </w:rPr>
            </w:pPr>
            <w:r w:rsidRPr="003B171F">
              <w:rPr>
                <w:rFonts w:ascii="Times New Roman" w:hAnsi="Times New Roman" w:cs="Times New Roman"/>
                <w:sz w:val="28"/>
                <w:szCs w:val="28"/>
                <w:lang w:val="uk-UA"/>
              </w:rPr>
              <w:t xml:space="preserve">… </w:t>
            </w:r>
          </w:p>
          <w:p w:rsidR="0039710A" w:rsidRPr="003B171F" w:rsidRDefault="0039710A" w:rsidP="0039710A">
            <w:pPr>
              <w:ind w:firstLine="567"/>
              <w:rPr>
                <w:rFonts w:ascii="Times New Roman" w:hAnsi="Times New Roman" w:cs="Times New Roman"/>
                <w:sz w:val="28"/>
                <w:szCs w:val="28"/>
                <w:lang w:val="uk-UA"/>
              </w:rPr>
            </w:pPr>
            <w:r w:rsidRPr="003B171F">
              <w:rPr>
                <w:rFonts w:ascii="Times New Roman" w:hAnsi="Times New Roman" w:cs="Times New Roman"/>
                <w:sz w:val="28"/>
                <w:szCs w:val="28"/>
                <w:lang w:val="uk-UA"/>
              </w:rPr>
              <w:lastRenderedPageBreak/>
              <w:t xml:space="preserve">3. Кінцеві результати експертизи заявки, що не вважається відкликаною або не відкликана, відображаються в обґрунтованому висновку експертизи за заявкою, що набирає чинності після затвердження його Установою. На підставі такого висновку Установа приймає рішення про </w:t>
            </w:r>
            <w:r w:rsidRPr="003B171F">
              <w:rPr>
                <w:rFonts w:ascii="Times New Roman" w:hAnsi="Times New Roman" w:cs="Times New Roman"/>
                <w:b/>
                <w:sz w:val="28"/>
                <w:szCs w:val="28"/>
                <w:lang w:val="uk-UA"/>
              </w:rPr>
              <w:t xml:space="preserve">державну реєстрацію винаходу (корисної моделі) </w:t>
            </w:r>
            <w:r w:rsidRPr="003B171F">
              <w:rPr>
                <w:rFonts w:ascii="Times New Roman" w:hAnsi="Times New Roman" w:cs="Times New Roman"/>
                <w:sz w:val="28"/>
                <w:szCs w:val="28"/>
                <w:lang w:val="uk-UA"/>
              </w:rPr>
              <w:t xml:space="preserve">або про відмову у </w:t>
            </w:r>
            <w:r w:rsidRPr="003B171F">
              <w:rPr>
                <w:rFonts w:ascii="Times New Roman" w:hAnsi="Times New Roman" w:cs="Times New Roman"/>
                <w:b/>
                <w:sz w:val="28"/>
                <w:szCs w:val="28"/>
                <w:lang w:val="uk-UA"/>
              </w:rPr>
              <w:t>державній реєстрації винаходу (корисної моделі)</w:t>
            </w:r>
            <w:r w:rsidRPr="003B171F">
              <w:rPr>
                <w:rFonts w:ascii="Times New Roman" w:hAnsi="Times New Roman" w:cs="Times New Roman"/>
                <w:sz w:val="28"/>
                <w:szCs w:val="28"/>
                <w:lang w:val="uk-UA"/>
              </w:rPr>
              <w:t>. Рішення Установи надсилається заявнику.</w:t>
            </w:r>
          </w:p>
          <w:p w:rsidR="0039710A" w:rsidRPr="003B171F" w:rsidRDefault="0039710A" w:rsidP="0039710A">
            <w:pPr>
              <w:ind w:firstLine="567"/>
              <w:rPr>
                <w:rFonts w:ascii="Times New Roman" w:hAnsi="Times New Roman" w:cs="Times New Roman"/>
                <w:sz w:val="28"/>
                <w:szCs w:val="28"/>
                <w:lang w:val="uk-UA"/>
              </w:rPr>
            </w:pPr>
            <w:r w:rsidRPr="003B171F">
              <w:rPr>
                <w:rFonts w:ascii="Times New Roman" w:hAnsi="Times New Roman" w:cs="Times New Roman"/>
                <w:sz w:val="28"/>
                <w:szCs w:val="28"/>
                <w:lang w:val="uk-UA"/>
              </w:rPr>
              <w:t>…</w:t>
            </w:r>
          </w:p>
          <w:p w:rsidR="0039710A" w:rsidRPr="003B171F" w:rsidRDefault="0039710A" w:rsidP="0039710A">
            <w:pPr>
              <w:ind w:firstLine="567"/>
              <w:rPr>
                <w:rFonts w:ascii="Times New Roman" w:hAnsi="Times New Roman" w:cs="Times New Roman"/>
                <w:sz w:val="28"/>
                <w:szCs w:val="28"/>
                <w:lang w:val="uk-UA"/>
              </w:rPr>
            </w:pPr>
            <w:r w:rsidRPr="003B171F">
              <w:rPr>
                <w:rFonts w:ascii="Times New Roman" w:hAnsi="Times New Roman" w:cs="Times New Roman"/>
                <w:sz w:val="28"/>
                <w:szCs w:val="28"/>
                <w:lang w:val="uk-UA"/>
              </w:rPr>
              <w:t xml:space="preserve">5. Заявник має право вносити до заявки виправлення помилок та зміни свого імені (найменування) і своєї адреси, адреси для листування, імені та адреси свого представника. </w:t>
            </w:r>
          </w:p>
          <w:p w:rsidR="0039710A" w:rsidRPr="003B171F" w:rsidRDefault="0039710A" w:rsidP="0039710A">
            <w:pPr>
              <w:ind w:firstLine="567"/>
              <w:rPr>
                <w:rFonts w:ascii="Times New Roman" w:hAnsi="Times New Roman" w:cs="Times New Roman"/>
                <w:sz w:val="28"/>
                <w:szCs w:val="28"/>
                <w:lang w:val="uk-UA"/>
              </w:rPr>
            </w:pPr>
            <w:r w:rsidRPr="003B171F">
              <w:rPr>
                <w:rFonts w:ascii="Times New Roman" w:hAnsi="Times New Roman" w:cs="Times New Roman"/>
                <w:sz w:val="28"/>
                <w:szCs w:val="28"/>
                <w:lang w:val="uk-UA"/>
              </w:rPr>
              <w:t xml:space="preserve">Заявник може вносити до заявки зміни, пов'язані зі зміною особи заявника, за умови згоди зазначених у заявці інших заявників. Такі зміни може за згодою всіх заявників вносити також особа, яка бажає стати заявником. </w:t>
            </w:r>
          </w:p>
          <w:p w:rsidR="0039710A" w:rsidRPr="003B171F" w:rsidRDefault="0039710A" w:rsidP="0039710A">
            <w:pPr>
              <w:ind w:firstLine="567"/>
              <w:rPr>
                <w:rFonts w:ascii="Times New Roman" w:hAnsi="Times New Roman" w:cs="Times New Roman"/>
                <w:sz w:val="28"/>
                <w:szCs w:val="28"/>
                <w:lang w:val="uk-UA"/>
              </w:rPr>
            </w:pPr>
            <w:r w:rsidRPr="003B171F">
              <w:rPr>
                <w:rFonts w:ascii="Times New Roman" w:hAnsi="Times New Roman" w:cs="Times New Roman"/>
                <w:sz w:val="28"/>
                <w:szCs w:val="28"/>
                <w:lang w:val="uk-UA"/>
              </w:rPr>
              <w:t xml:space="preserve">Ці виправлення та зміни враховуються, якщо вони одержані закладом експертизи не пізніше одержання ним документа про сплату державного мита за </w:t>
            </w:r>
            <w:r w:rsidRPr="003B171F">
              <w:rPr>
                <w:rFonts w:ascii="Times New Roman" w:hAnsi="Times New Roman" w:cs="Times New Roman"/>
                <w:b/>
                <w:sz w:val="28"/>
                <w:szCs w:val="28"/>
                <w:lang w:val="uk-UA"/>
              </w:rPr>
              <w:t>реєстрацію винаходу (корисної моделі)</w:t>
            </w:r>
            <w:r w:rsidRPr="003B171F">
              <w:rPr>
                <w:rFonts w:ascii="Times New Roman" w:hAnsi="Times New Roman" w:cs="Times New Roman"/>
                <w:sz w:val="28"/>
                <w:szCs w:val="28"/>
                <w:lang w:val="uk-UA"/>
              </w:rPr>
              <w:t xml:space="preserve">. </w:t>
            </w:r>
          </w:p>
          <w:p w:rsidR="0039710A" w:rsidRPr="003B171F" w:rsidRDefault="0039710A" w:rsidP="0039710A">
            <w:pPr>
              <w:ind w:firstLine="567"/>
              <w:rPr>
                <w:rFonts w:ascii="Times New Roman" w:hAnsi="Times New Roman" w:cs="Times New Roman"/>
                <w:sz w:val="28"/>
                <w:szCs w:val="28"/>
                <w:lang w:val="uk-UA"/>
              </w:rPr>
            </w:pPr>
            <w:r w:rsidRPr="003B171F">
              <w:rPr>
                <w:rFonts w:ascii="Times New Roman" w:hAnsi="Times New Roman" w:cs="Times New Roman"/>
                <w:sz w:val="28"/>
                <w:szCs w:val="28"/>
                <w:lang w:val="uk-UA"/>
              </w:rPr>
              <w:t>При публікації відомостей про заявку на</w:t>
            </w:r>
            <w:r w:rsidRPr="003B171F">
              <w:rPr>
                <w:rFonts w:ascii="Times New Roman" w:hAnsi="Times New Roman" w:cs="Times New Roman"/>
                <w:b/>
                <w:sz w:val="28"/>
                <w:szCs w:val="28"/>
                <w:lang w:val="uk-UA"/>
              </w:rPr>
              <w:t xml:space="preserve"> державну реєстрацію винаходу</w:t>
            </w:r>
            <w:r w:rsidRPr="003B171F">
              <w:rPr>
                <w:rFonts w:ascii="Times New Roman" w:hAnsi="Times New Roman" w:cs="Times New Roman"/>
                <w:sz w:val="28"/>
                <w:szCs w:val="28"/>
                <w:lang w:val="uk-UA"/>
              </w:rPr>
              <w:t xml:space="preserve"> зазначені виправлення та зміни враховуються, якщо вони надійшли до закладу експертизи за 6 місяців до дати публікації.</w:t>
            </w:r>
          </w:p>
          <w:p w:rsidR="0039710A" w:rsidRPr="003B171F" w:rsidRDefault="0039710A" w:rsidP="0039710A">
            <w:pPr>
              <w:ind w:firstLine="567"/>
              <w:rPr>
                <w:rFonts w:ascii="Times New Roman" w:hAnsi="Times New Roman" w:cs="Times New Roman"/>
                <w:sz w:val="28"/>
                <w:szCs w:val="28"/>
                <w:lang w:val="uk-UA"/>
              </w:rPr>
            </w:pPr>
            <w:r w:rsidRPr="003B171F">
              <w:rPr>
                <w:rFonts w:ascii="Times New Roman" w:hAnsi="Times New Roman" w:cs="Times New Roman"/>
                <w:sz w:val="28"/>
                <w:szCs w:val="28"/>
                <w:lang w:val="uk-UA"/>
              </w:rPr>
              <w:t>…</w:t>
            </w:r>
          </w:p>
          <w:p w:rsidR="0039710A" w:rsidRPr="003B171F" w:rsidRDefault="0039710A" w:rsidP="0039710A">
            <w:pPr>
              <w:ind w:firstLine="567"/>
              <w:rPr>
                <w:rFonts w:ascii="Times New Roman" w:hAnsi="Times New Roman" w:cs="Times New Roman"/>
                <w:sz w:val="28"/>
                <w:szCs w:val="28"/>
                <w:lang w:val="uk-UA"/>
              </w:rPr>
            </w:pPr>
            <w:r w:rsidRPr="003B171F">
              <w:rPr>
                <w:rFonts w:ascii="Times New Roman" w:hAnsi="Times New Roman" w:cs="Times New Roman"/>
                <w:sz w:val="28"/>
                <w:szCs w:val="28"/>
                <w:lang w:val="uk-UA"/>
              </w:rPr>
              <w:t>6. Заклад експертизи може вимагати від заявника надання додаткових матеріалів, якщо без них проведення експертизи неможливе, або у разі виникнення обґрунтованих сумнівів у достовірності будь-яких відомостей чи елементів, що містяться в матеріалах заявки.</w:t>
            </w:r>
          </w:p>
          <w:p w:rsidR="0039710A" w:rsidRPr="003B171F" w:rsidRDefault="0039710A" w:rsidP="0039710A">
            <w:pPr>
              <w:ind w:firstLine="567"/>
              <w:rPr>
                <w:rFonts w:ascii="Times New Roman" w:hAnsi="Times New Roman" w:cs="Times New Roman"/>
                <w:sz w:val="28"/>
                <w:szCs w:val="28"/>
                <w:lang w:val="uk-UA"/>
              </w:rPr>
            </w:pPr>
            <w:r w:rsidRPr="003B171F">
              <w:rPr>
                <w:rFonts w:ascii="Times New Roman" w:hAnsi="Times New Roman" w:cs="Times New Roman"/>
                <w:sz w:val="28"/>
                <w:szCs w:val="28"/>
                <w:lang w:val="uk-UA"/>
              </w:rPr>
              <w:t>…</w:t>
            </w:r>
          </w:p>
          <w:p w:rsidR="0039710A" w:rsidRPr="003B171F" w:rsidRDefault="0039710A" w:rsidP="0039710A">
            <w:pPr>
              <w:pStyle w:val="ac"/>
              <w:spacing w:after="0" w:line="240" w:lineRule="auto"/>
              <w:ind w:firstLine="567"/>
              <w:jc w:val="both"/>
              <w:rPr>
                <w:rFonts w:ascii="Times New Roman" w:hAnsi="Times New Roman" w:cs="Times New Roman"/>
                <w:bCs/>
                <w:sz w:val="28"/>
                <w:szCs w:val="28"/>
                <w:lang w:val="uk-UA"/>
              </w:rPr>
            </w:pPr>
            <w:r w:rsidRPr="003B171F">
              <w:rPr>
                <w:rFonts w:ascii="Times New Roman" w:hAnsi="Times New Roman" w:cs="Times New Roman"/>
                <w:b/>
                <w:sz w:val="28"/>
                <w:szCs w:val="28"/>
                <w:lang w:val="uk-UA"/>
              </w:rPr>
              <w:lastRenderedPageBreak/>
              <w:t xml:space="preserve">Додаткові матеріали мають бути подані заявником протягом двох місяців від дати одержання ним повідомлення чи висновку закладу експертизи або копій матеріалів, що протиставлені заявці. </w:t>
            </w:r>
            <w:r w:rsidR="00D6612B" w:rsidRPr="003B171F">
              <w:rPr>
                <w:rFonts w:ascii="Times New Roman" w:hAnsi="Times New Roman" w:cs="Times New Roman"/>
                <w:b/>
                <w:bCs/>
                <w:sz w:val="28"/>
                <w:szCs w:val="28"/>
                <w:lang w:val="uk-UA"/>
              </w:rPr>
              <w:t>Якщо заявник не подав додаткові матеріали в</w:t>
            </w:r>
            <w:r w:rsidRPr="003B171F">
              <w:rPr>
                <w:rFonts w:ascii="Times New Roman" w:hAnsi="Times New Roman" w:cs="Times New Roman"/>
                <w:b/>
                <w:bCs/>
                <w:sz w:val="28"/>
                <w:szCs w:val="28"/>
                <w:lang w:val="uk-UA"/>
              </w:rPr>
              <w:t xml:space="preserve"> </w:t>
            </w:r>
            <w:r w:rsidR="00D6612B" w:rsidRPr="003B171F">
              <w:rPr>
                <w:rFonts w:ascii="Times New Roman" w:hAnsi="Times New Roman" w:cs="Times New Roman"/>
                <w:b/>
                <w:bCs/>
                <w:sz w:val="28"/>
                <w:szCs w:val="28"/>
                <w:lang w:val="uk-UA"/>
              </w:rPr>
              <w:t>у</w:t>
            </w:r>
            <w:r w:rsidRPr="003B171F">
              <w:rPr>
                <w:rFonts w:ascii="Times New Roman" w:hAnsi="Times New Roman" w:cs="Times New Roman"/>
                <w:b/>
                <w:bCs/>
                <w:sz w:val="28"/>
                <w:szCs w:val="28"/>
                <w:lang w:val="uk-UA"/>
              </w:rPr>
              <w:t xml:space="preserve">становлений строк, то заявка вважається відкликаною, про що йому надсилається повідомлення. Строк подання додаткових матеріалів продовжується, але не більше ніж на шість місяців, якщо до його спливу буде подано відповідне клопотання та сплачено збір за його подання. Якщо строк подання додаткових матеріалів пропущений </w:t>
            </w:r>
            <w:r w:rsidRPr="003B171F">
              <w:rPr>
                <w:rFonts w:ascii="Times New Roman" w:hAnsi="Times New Roman" w:cs="Times New Roman"/>
                <w:b/>
                <w:sz w:val="28"/>
                <w:szCs w:val="28"/>
                <w:lang w:val="uk-UA"/>
              </w:rPr>
              <w:t>з поважних причин</w:t>
            </w:r>
            <w:r w:rsidRPr="003B171F">
              <w:rPr>
                <w:rFonts w:ascii="Times New Roman" w:hAnsi="Times New Roman" w:cs="Times New Roman"/>
                <w:b/>
                <w:bCs/>
                <w:sz w:val="28"/>
                <w:szCs w:val="28"/>
                <w:lang w:val="uk-UA"/>
              </w:rPr>
              <w:t>, права заявника щодо заявки відновлюються, якщо протягом шести місяців від його спливу буде подано відповідне клопотання разом з додатковими матеріалами та сплачено збір за його подання.</w:t>
            </w:r>
          </w:p>
          <w:p w:rsidR="0039710A" w:rsidRPr="003B171F" w:rsidRDefault="0039710A" w:rsidP="0039710A">
            <w:pPr>
              <w:pStyle w:val="ac"/>
              <w:spacing w:after="0" w:line="240" w:lineRule="auto"/>
              <w:ind w:firstLine="567"/>
              <w:jc w:val="both"/>
              <w:rPr>
                <w:rFonts w:ascii="Times New Roman" w:hAnsi="Times New Roman" w:cs="Times New Roman"/>
                <w:sz w:val="28"/>
                <w:szCs w:val="28"/>
                <w:lang w:val="uk-UA"/>
              </w:rPr>
            </w:pPr>
            <w:r w:rsidRPr="003B171F">
              <w:rPr>
                <w:rFonts w:ascii="Times New Roman" w:hAnsi="Times New Roman" w:cs="Times New Roman"/>
                <w:bCs/>
                <w:sz w:val="28"/>
                <w:szCs w:val="28"/>
                <w:lang w:val="uk-UA"/>
              </w:rPr>
              <w:t>…</w:t>
            </w:r>
          </w:p>
          <w:p w:rsidR="0039710A" w:rsidRPr="003B171F" w:rsidRDefault="0039710A" w:rsidP="0039710A">
            <w:pPr>
              <w:ind w:firstLine="567"/>
              <w:rPr>
                <w:rFonts w:ascii="Times New Roman" w:hAnsi="Times New Roman" w:cs="Times New Roman"/>
                <w:sz w:val="28"/>
                <w:szCs w:val="28"/>
                <w:lang w:val="uk-UA"/>
              </w:rPr>
            </w:pPr>
            <w:r w:rsidRPr="003B171F">
              <w:rPr>
                <w:rFonts w:ascii="Times New Roman" w:hAnsi="Times New Roman" w:cs="Times New Roman"/>
                <w:sz w:val="28"/>
                <w:szCs w:val="28"/>
                <w:lang w:val="uk-UA"/>
              </w:rPr>
              <w:t>9. Під час проведення формальної експертизи:</w:t>
            </w:r>
          </w:p>
          <w:p w:rsidR="0039710A" w:rsidRPr="003B171F" w:rsidRDefault="0039710A" w:rsidP="0039710A">
            <w:pPr>
              <w:pStyle w:val="HTML"/>
              <w:tabs>
                <w:tab w:val="clear" w:pos="916"/>
                <w:tab w:val="left" w:pos="0"/>
              </w:tabs>
              <w:ind w:firstLine="567"/>
              <w:jc w:val="both"/>
              <w:rPr>
                <w:rFonts w:ascii="Times New Roman" w:hAnsi="Times New Roman"/>
                <w:sz w:val="28"/>
                <w:szCs w:val="28"/>
                <w:lang w:val="uk-UA"/>
              </w:rPr>
            </w:pPr>
            <w:r w:rsidRPr="003B171F">
              <w:rPr>
                <w:rFonts w:ascii="Times New Roman" w:hAnsi="Times New Roman"/>
                <w:sz w:val="28"/>
                <w:szCs w:val="28"/>
                <w:lang w:val="uk-UA"/>
              </w:rPr>
              <w:t>…</w:t>
            </w:r>
          </w:p>
          <w:p w:rsidR="0039710A" w:rsidRPr="003B171F" w:rsidRDefault="0039710A" w:rsidP="0039710A">
            <w:pPr>
              <w:pStyle w:val="HTML"/>
              <w:tabs>
                <w:tab w:val="clear" w:pos="916"/>
                <w:tab w:val="left" w:pos="0"/>
              </w:tabs>
              <w:ind w:firstLine="567"/>
              <w:jc w:val="both"/>
              <w:rPr>
                <w:rFonts w:ascii="Times New Roman" w:hAnsi="Times New Roman"/>
                <w:b/>
                <w:sz w:val="28"/>
                <w:szCs w:val="28"/>
                <w:lang w:val="uk-UA"/>
              </w:rPr>
            </w:pPr>
            <w:r w:rsidRPr="003B171F">
              <w:rPr>
                <w:rFonts w:ascii="Times New Roman" w:hAnsi="Times New Roman"/>
                <w:b/>
                <w:sz w:val="28"/>
                <w:szCs w:val="28"/>
                <w:lang w:val="uk-UA"/>
              </w:rPr>
              <w:t xml:space="preserve">визначається, чи належить винахід, що заявляється, до об'єктів, зазначених в абзаці першому частини другої статті 6 цього Закону, чи належить корисна модель, що заявляється, до об'єктів, зазначених в абзаці другому частини другої статті 6 цього Закону, та чи не </w:t>
            </w:r>
            <w:r w:rsidR="00D6612B" w:rsidRPr="003B171F">
              <w:rPr>
                <w:rFonts w:ascii="Times New Roman" w:hAnsi="Times New Roman"/>
                <w:b/>
                <w:sz w:val="28"/>
                <w:szCs w:val="28"/>
                <w:lang w:val="uk-UA"/>
              </w:rPr>
              <w:t>належить</w:t>
            </w:r>
            <w:r w:rsidRPr="003B171F">
              <w:rPr>
                <w:rFonts w:ascii="Times New Roman" w:hAnsi="Times New Roman"/>
                <w:b/>
                <w:sz w:val="28"/>
                <w:szCs w:val="28"/>
                <w:lang w:val="uk-UA"/>
              </w:rPr>
              <w:t xml:space="preserve"> винахід (корисна модель) до об'єктів, зазначених у частині третій статті 6 цього Закону;</w:t>
            </w:r>
          </w:p>
          <w:p w:rsidR="0039710A" w:rsidRPr="003B171F" w:rsidRDefault="0039710A" w:rsidP="0039710A">
            <w:pPr>
              <w:pStyle w:val="HTML"/>
              <w:tabs>
                <w:tab w:val="clear" w:pos="916"/>
                <w:tab w:val="left" w:pos="0"/>
              </w:tabs>
              <w:ind w:firstLine="567"/>
              <w:jc w:val="both"/>
              <w:rPr>
                <w:rFonts w:ascii="Times New Roman" w:hAnsi="Times New Roman"/>
                <w:b/>
                <w:bCs/>
                <w:sz w:val="28"/>
                <w:szCs w:val="28"/>
                <w:lang w:val="uk-UA"/>
              </w:rPr>
            </w:pPr>
            <w:r w:rsidRPr="003B171F">
              <w:rPr>
                <w:rFonts w:ascii="Times New Roman" w:hAnsi="Times New Roman"/>
                <w:sz w:val="28"/>
                <w:szCs w:val="28"/>
                <w:lang w:val="uk-UA"/>
              </w:rPr>
              <w:t>…</w:t>
            </w:r>
          </w:p>
          <w:p w:rsidR="0039710A" w:rsidRPr="003B171F" w:rsidRDefault="0039710A" w:rsidP="0039710A">
            <w:pPr>
              <w:pStyle w:val="HTML"/>
              <w:tabs>
                <w:tab w:val="clear" w:pos="916"/>
                <w:tab w:val="left" w:pos="0"/>
              </w:tabs>
              <w:ind w:firstLine="567"/>
              <w:jc w:val="both"/>
              <w:rPr>
                <w:rFonts w:ascii="Times New Roman" w:hAnsi="Times New Roman"/>
                <w:sz w:val="28"/>
                <w:szCs w:val="28"/>
                <w:lang w:val="uk-UA"/>
              </w:rPr>
            </w:pPr>
            <w:r w:rsidRPr="003B171F">
              <w:rPr>
                <w:rFonts w:ascii="Times New Roman" w:hAnsi="Times New Roman"/>
                <w:b/>
                <w:bCs/>
                <w:sz w:val="28"/>
                <w:szCs w:val="28"/>
                <w:lang w:val="uk-UA"/>
              </w:rPr>
              <w:t>сплачений збір</w:t>
            </w:r>
            <w:r w:rsidRPr="003B171F">
              <w:rPr>
                <w:rFonts w:ascii="Times New Roman" w:hAnsi="Times New Roman"/>
                <w:sz w:val="28"/>
                <w:szCs w:val="28"/>
                <w:lang w:val="uk-UA"/>
              </w:rPr>
              <w:t xml:space="preserve"> за подання заявки перевіряється на відповідність встановленим вимогам.</w:t>
            </w:r>
          </w:p>
          <w:p w:rsidR="0039710A" w:rsidRPr="003B171F" w:rsidRDefault="0039710A" w:rsidP="0039710A">
            <w:pPr>
              <w:pStyle w:val="HTML"/>
              <w:tabs>
                <w:tab w:val="clear" w:pos="916"/>
                <w:tab w:val="left" w:pos="0"/>
              </w:tabs>
              <w:ind w:firstLine="567"/>
              <w:jc w:val="both"/>
              <w:rPr>
                <w:rFonts w:ascii="Times New Roman" w:hAnsi="Times New Roman"/>
                <w:sz w:val="28"/>
                <w:szCs w:val="28"/>
                <w:lang w:val="uk-UA"/>
              </w:rPr>
            </w:pPr>
            <w:r w:rsidRPr="003B171F">
              <w:rPr>
                <w:rFonts w:ascii="Times New Roman" w:hAnsi="Times New Roman"/>
                <w:sz w:val="28"/>
                <w:szCs w:val="28"/>
                <w:lang w:val="uk-UA"/>
              </w:rPr>
              <w:t>…</w:t>
            </w:r>
          </w:p>
          <w:p w:rsidR="0039710A" w:rsidRPr="003B171F" w:rsidRDefault="0039710A" w:rsidP="0039710A">
            <w:pPr>
              <w:pStyle w:val="HTML"/>
              <w:tabs>
                <w:tab w:val="clear" w:pos="916"/>
                <w:tab w:val="left" w:pos="0"/>
              </w:tabs>
              <w:ind w:firstLine="567"/>
              <w:jc w:val="both"/>
              <w:rPr>
                <w:rFonts w:ascii="Times New Roman" w:hAnsi="Times New Roman"/>
                <w:sz w:val="28"/>
                <w:szCs w:val="28"/>
                <w:lang w:val="uk-UA"/>
              </w:rPr>
            </w:pPr>
            <w:r w:rsidRPr="003B171F">
              <w:rPr>
                <w:rFonts w:ascii="Times New Roman" w:hAnsi="Times New Roman"/>
                <w:sz w:val="28"/>
                <w:szCs w:val="28"/>
                <w:lang w:val="uk-UA"/>
              </w:rPr>
              <w:t xml:space="preserve">10. За відповідності матеріалів заявки вимогам статті 13 цього Закону та </w:t>
            </w:r>
            <w:r w:rsidRPr="003B171F">
              <w:rPr>
                <w:rFonts w:ascii="Times New Roman" w:hAnsi="Times New Roman"/>
                <w:b/>
                <w:sz w:val="28"/>
                <w:szCs w:val="28"/>
                <w:lang w:val="uk-UA"/>
              </w:rPr>
              <w:t xml:space="preserve">відповідності сплаченого збору </w:t>
            </w:r>
            <w:r w:rsidRPr="003B171F">
              <w:rPr>
                <w:rFonts w:ascii="Times New Roman" w:hAnsi="Times New Roman"/>
                <w:sz w:val="28"/>
                <w:szCs w:val="28"/>
                <w:lang w:val="uk-UA"/>
              </w:rPr>
              <w:t xml:space="preserve">за подання </w:t>
            </w:r>
            <w:r w:rsidRPr="003B171F">
              <w:rPr>
                <w:rFonts w:ascii="Times New Roman" w:hAnsi="Times New Roman"/>
                <w:sz w:val="28"/>
                <w:szCs w:val="28"/>
                <w:lang w:val="uk-UA"/>
              </w:rPr>
              <w:lastRenderedPageBreak/>
              <w:t>заявки</w:t>
            </w:r>
            <w:r w:rsidRPr="003B171F">
              <w:rPr>
                <w:rFonts w:ascii="Times New Roman" w:hAnsi="Times New Roman"/>
                <w:b/>
                <w:sz w:val="28"/>
                <w:szCs w:val="28"/>
                <w:lang w:val="uk-UA"/>
              </w:rPr>
              <w:t xml:space="preserve"> встановленим вимогам</w:t>
            </w:r>
            <w:r w:rsidRPr="003B171F">
              <w:rPr>
                <w:rFonts w:ascii="Times New Roman" w:hAnsi="Times New Roman"/>
                <w:bCs/>
                <w:sz w:val="28"/>
                <w:szCs w:val="28"/>
                <w:lang w:val="uk-UA"/>
              </w:rPr>
              <w:t xml:space="preserve"> заявнику </w:t>
            </w:r>
            <w:r w:rsidRPr="003B171F">
              <w:rPr>
                <w:rFonts w:ascii="Times New Roman" w:hAnsi="Times New Roman"/>
                <w:sz w:val="28"/>
                <w:szCs w:val="28"/>
                <w:lang w:val="uk-UA"/>
              </w:rPr>
              <w:t>надсилається повідомлення про встановлену дату подання заявки.</w:t>
            </w:r>
          </w:p>
          <w:p w:rsidR="0039710A" w:rsidRPr="003B171F" w:rsidRDefault="0039710A" w:rsidP="0039710A">
            <w:pPr>
              <w:pStyle w:val="HTML"/>
              <w:tabs>
                <w:tab w:val="clear" w:pos="916"/>
                <w:tab w:val="left" w:pos="0"/>
              </w:tabs>
              <w:ind w:firstLine="567"/>
              <w:jc w:val="both"/>
              <w:rPr>
                <w:rFonts w:ascii="Times New Roman" w:hAnsi="Times New Roman"/>
                <w:sz w:val="28"/>
                <w:szCs w:val="28"/>
                <w:lang w:val="uk-UA"/>
              </w:rPr>
            </w:pPr>
            <w:r w:rsidRPr="003B171F">
              <w:rPr>
                <w:rFonts w:ascii="Times New Roman" w:hAnsi="Times New Roman"/>
                <w:sz w:val="28"/>
                <w:szCs w:val="28"/>
                <w:lang w:val="uk-UA"/>
              </w:rPr>
              <w:t>…</w:t>
            </w:r>
          </w:p>
          <w:p w:rsidR="0039710A" w:rsidRPr="003B171F" w:rsidRDefault="0039710A" w:rsidP="0039710A">
            <w:pPr>
              <w:pStyle w:val="HTML"/>
              <w:tabs>
                <w:tab w:val="clear" w:pos="916"/>
                <w:tab w:val="left" w:pos="0"/>
              </w:tabs>
              <w:ind w:firstLine="567"/>
              <w:jc w:val="both"/>
              <w:rPr>
                <w:rFonts w:ascii="Times New Roman" w:hAnsi="Times New Roman"/>
                <w:sz w:val="28"/>
                <w:szCs w:val="28"/>
                <w:lang w:val="uk-UA"/>
              </w:rPr>
            </w:pPr>
            <w:r w:rsidRPr="003B171F">
              <w:rPr>
                <w:rFonts w:ascii="Times New Roman" w:hAnsi="Times New Roman"/>
                <w:sz w:val="28"/>
                <w:szCs w:val="28"/>
                <w:lang w:val="uk-UA"/>
              </w:rPr>
              <w:t xml:space="preserve">13. У разі порушення вимог частини одинадцятої статті 12 цього Закону заявка вважається відкликаною, про що заявнику надсилається повідомлення. </w:t>
            </w:r>
            <w:r w:rsidRPr="003B171F">
              <w:rPr>
                <w:rFonts w:ascii="Times New Roman" w:hAnsi="Times New Roman"/>
                <w:b/>
                <w:sz w:val="28"/>
                <w:szCs w:val="28"/>
                <w:lang w:val="uk-UA"/>
              </w:rPr>
              <w:t>Якщо протягом двох місяців після вчинення іноземною особою або особою без громадянства дій, передбачених пунктом 3 статті 5 цього Закону, не надійшло повідомлення про призначення представника та адреси для листування, заявка, стосовно якої було вчинено таку дію, вважається відкликаною. Цей строк продовжується, але не більше ніж на два місяці, якщо до його спливу буде подано відповідне клопотання та сплачено збір за його подання.</w:t>
            </w:r>
          </w:p>
          <w:p w:rsidR="0039710A" w:rsidRPr="003B171F" w:rsidRDefault="0039710A" w:rsidP="0039710A">
            <w:pPr>
              <w:pStyle w:val="ae"/>
              <w:ind w:firstLine="567"/>
              <w:rPr>
                <w:rFonts w:ascii="Times New Roman" w:hAnsi="Times New Roman" w:cs="Times New Roman"/>
                <w:sz w:val="28"/>
                <w:szCs w:val="28"/>
                <w:lang w:val="uk-UA"/>
              </w:rPr>
            </w:pPr>
            <w:r w:rsidRPr="003B171F">
              <w:rPr>
                <w:rFonts w:ascii="Times New Roman" w:hAnsi="Times New Roman" w:cs="Times New Roman"/>
                <w:sz w:val="28"/>
                <w:szCs w:val="28"/>
                <w:lang w:val="uk-UA"/>
              </w:rPr>
              <w:t xml:space="preserve">14. За належності </w:t>
            </w:r>
            <w:r w:rsidRPr="003B171F">
              <w:rPr>
                <w:rFonts w:ascii="Times New Roman" w:hAnsi="Times New Roman" w:cs="Times New Roman"/>
                <w:b/>
                <w:sz w:val="28"/>
                <w:szCs w:val="28"/>
                <w:lang w:val="uk-UA"/>
              </w:rPr>
              <w:t xml:space="preserve">винаходу до об'єктів технології, зазначених в абзаці першому частини другої статті 6 цього Закону, або належності корисної моделі до об'єктів технології, зазначених в абзаці другому частини другої </w:t>
            </w:r>
            <w:r w:rsidRPr="003B171F">
              <w:rPr>
                <w:rFonts w:ascii="Times New Roman" w:hAnsi="Times New Roman" w:cs="Times New Roman"/>
                <w:sz w:val="28"/>
                <w:szCs w:val="28"/>
                <w:lang w:val="uk-UA"/>
              </w:rPr>
              <w:t>статті 6 цього Закону,</w:t>
            </w:r>
            <w:r w:rsidRPr="003B171F">
              <w:rPr>
                <w:rFonts w:ascii="Times New Roman" w:hAnsi="Times New Roman" w:cs="Times New Roman"/>
                <w:b/>
                <w:sz w:val="28"/>
                <w:szCs w:val="28"/>
                <w:lang w:val="uk-UA"/>
              </w:rPr>
              <w:t xml:space="preserve"> </w:t>
            </w:r>
            <w:r w:rsidRPr="003B171F">
              <w:rPr>
                <w:rFonts w:ascii="Times New Roman" w:hAnsi="Times New Roman" w:cs="Times New Roman"/>
                <w:sz w:val="28"/>
                <w:szCs w:val="28"/>
                <w:lang w:val="uk-UA"/>
              </w:rPr>
              <w:t xml:space="preserve">відповідності документів заявки формальним вимогам до них статті 12 цього Закону та правил, встановлених на його основі центральним органом виконавчої влади, що забезпечує формування державної політики у сфері інтелектуальної власності, та відповідності </w:t>
            </w:r>
            <w:r w:rsidRPr="003B171F">
              <w:rPr>
                <w:rFonts w:ascii="Times New Roman" w:hAnsi="Times New Roman" w:cs="Times New Roman"/>
                <w:b/>
                <w:bCs/>
                <w:sz w:val="28"/>
                <w:szCs w:val="28"/>
                <w:lang w:val="uk-UA"/>
              </w:rPr>
              <w:t>сплаченого збору</w:t>
            </w:r>
            <w:r w:rsidRPr="003B171F">
              <w:rPr>
                <w:rFonts w:ascii="Times New Roman" w:hAnsi="Times New Roman" w:cs="Times New Roman"/>
                <w:sz w:val="28"/>
                <w:szCs w:val="28"/>
                <w:lang w:val="uk-UA"/>
              </w:rPr>
              <w:t xml:space="preserve"> за подання заявки встановленим вимогам заявнику надсилається за заявкою стосовно:</w:t>
            </w:r>
          </w:p>
          <w:p w:rsidR="0039710A" w:rsidRPr="003B171F" w:rsidRDefault="0039710A" w:rsidP="0039710A">
            <w:pPr>
              <w:pStyle w:val="HTML"/>
              <w:tabs>
                <w:tab w:val="clear" w:pos="916"/>
                <w:tab w:val="left" w:pos="0"/>
              </w:tabs>
              <w:ind w:firstLine="567"/>
              <w:jc w:val="both"/>
              <w:rPr>
                <w:rFonts w:ascii="Times New Roman" w:hAnsi="Times New Roman"/>
                <w:b/>
                <w:sz w:val="28"/>
                <w:szCs w:val="28"/>
                <w:lang w:val="uk-UA"/>
              </w:rPr>
            </w:pPr>
            <w:r w:rsidRPr="003B171F">
              <w:rPr>
                <w:rFonts w:ascii="Times New Roman" w:hAnsi="Times New Roman"/>
                <w:b/>
                <w:sz w:val="28"/>
                <w:szCs w:val="28"/>
                <w:lang w:val="uk-UA"/>
              </w:rPr>
              <w:t>патенту на винахід – повідомлення про завершення формальної експертизи та можливість проведення кваліфікаційної експертизи;</w:t>
            </w:r>
          </w:p>
          <w:p w:rsidR="0039710A" w:rsidRPr="003B171F" w:rsidRDefault="0039710A" w:rsidP="0039710A">
            <w:pPr>
              <w:pStyle w:val="HTML"/>
              <w:tabs>
                <w:tab w:val="clear" w:pos="916"/>
                <w:tab w:val="left" w:pos="0"/>
              </w:tabs>
              <w:ind w:firstLine="567"/>
              <w:jc w:val="both"/>
              <w:rPr>
                <w:rFonts w:ascii="Times New Roman" w:hAnsi="Times New Roman"/>
                <w:b/>
                <w:sz w:val="28"/>
                <w:szCs w:val="28"/>
                <w:shd w:val="clear" w:color="auto" w:fill="00FF00"/>
                <w:lang w:val="uk-UA"/>
              </w:rPr>
            </w:pPr>
            <w:r w:rsidRPr="003B171F">
              <w:rPr>
                <w:rFonts w:ascii="Times New Roman" w:hAnsi="Times New Roman"/>
                <w:b/>
                <w:bCs/>
                <w:sz w:val="28"/>
                <w:szCs w:val="28"/>
                <w:lang w:val="uk-UA"/>
              </w:rPr>
              <w:t xml:space="preserve">патенту на </w:t>
            </w:r>
            <w:r w:rsidRPr="003B171F">
              <w:rPr>
                <w:rFonts w:ascii="Times New Roman" w:hAnsi="Times New Roman"/>
                <w:b/>
                <w:sz w:val="28"/>
                <w:szCs w:val="28"/>
                <w:lang w:val="uk-UA"/>
              </w:rPr>
              <w:t>корисну модель – рішення Установи про державну реєстрацію корисної моделі.</w:t>
            </w:r>
          </w:p>
          <w:p w:rsidR="0039710A" w:rsidRPr="003B171F" w:rsidRDefault="0039710A" w:rsidP="0039710A">
            <w:pPr>
              <w:pStyle w:val="HTML"/>
              <w:tabs>
                <w:tab w:val="clear" w:pos="916"/>
                <w:tab w:val="left" w:pos="0"/>
              </w:tabs>
              <w:ind w:firstLine="567"/>
              <w:jc w:val="both"/>
              <w:rPr>
                <w:rFonts w:ascii="Times New Roman" w:hAnsi="Times New Roman"/>
                <w:sz w:val="28"/>
                <w:szCs w:val="28"/>
                <w:lang w:val="uk-UA"/>
              </w:rPr>
            </w:pPr>
          </w:p>
          <w:p w:rsidR="0039710A" w:rsidRPr="003B171F" w:rsidRDefault="0039710A" w:rsidP="0039710A">
            <w:pPr>
              <w:pStyle w:val="ae"/>
              <w:ind w:firstLine="567"/>
              <w:rPr>
                <w:rFonts w:ascii="Times New Roman" w:eastAsia="Times New Roman" w:hAnsi="Times New Roman" w:cs="Times New Roman"/>
                <w:sz w:val="28"/>
                <w:szCs w:val="28"/>
                <w:lang w:val="uk-UA"/>
              </w:rPr>
            </w:pPr>
            <w:r w:rsidRPr="003B171F">
              <w:rPr>
                <w:rFonts w:ascii="Times New Roman" w:hAnsi="Times New Roman" w:cs="Times New Roman"/>
                <w:sz w:val="28"/>
                <w:szCs w:val="28"/>
                <w:lang w:val="uk-UA"/>
              </w:rPr>
              <w:lastRenderedPageBreak/>
              <w:t xml:space="preserve">15. Якщо є підстави вважати, що заявлений </w:t>
            </w:r>
            <w:r w:rsidRPr="003B171F">
              <w:rPr>
                <w:rFonts w:ascii="Times New Roman" w:hAnsi="Times New Roman" w:cs="Times New Roman"/>
                <w:b/>
                <w:sz w:val="28"/>
                <w:szCs w:val="28"/>
                <w:lang w:val="uk-UA"/>
              </w:rPr>
              <w:t xml:space="preserve">винахід не належить до об'єктів технології, зазначених в абзаці першому частини другої статті 6 цього Закону, або заявлена корисна модель не належить до об'єктів технології, зазначених в абзаці другому частини другої </w:t>
            </w:r>
            <w:r w:rsidRPr="003B171F">
              <w:rPr>
                <w:rFonts w:ascii="Times New Roman" w:hAnsi="Times New Roman" w:cs="Times New Roman"/>
                <w:sz w:val="28"/>
                <w:szCs w:val="28"/>
                <w:lang w:val="uk-UA"/>
              </w:rPr>
              <w:t xml:space="preserve">статті 6 цього Закону, або заявка не відповідає формальним вимогам статті 12 цього Закону та правил, встановлених на його основі центральним органом виконавчої влади, що забезпечує формування державної політики у сфері інтелектуальної власності, чи </w:t>
            </w:r>
            <w:r w:rsidRPr="003B171F">
              <w:rPr>
                <w:rFonts w:ascii="Times New Roman" w:hAnsi="Times New Roman" w:cs="Times New Roman"/>
                <w:b/>
                <w:bCs/>
                <w:sz w:val="28"/>
                <w:szCs w:val="28"/>
                <w:lang w:val="uk-UA"/>
              </w:rPr>
              <w:t>сплачений збір</w:t>
            </w:r>
            <w:r w:rsidRPr="003B171F">
              <w:rPr>
                <w:rFonts w:ascii="Times New Roman" w:hAnsi="Times New Roman" w:cs="Times New Roman"/>
                <w:sz w:val="28"/>
                <w:szCs w:val="28"/>
                <w:lang w:val="uk-UA"/>
              </w:rPr>
              <w:t xml:space="preserve"> за подання заявки не відповідає встановленим вимогам, то заклад експертизи надсилає заявнику про це обґрунтований попередній висновок з пропозицією надати мотивовану відповідь з усуненням, у разі необхідності, зазначених у висновку недоліків.</w:t>
            </w:r>
          </w:p>
          <w:p w:rsidR="0039710A" w:rsidRPr="003B171F" w:rsidRDefault="0039710A" w:rsidP="0039710A">
            <w:pPr>
              <w:pStyle w:val="HTML"/>
              <w:tabs>
                <w:tab w:val="clear" w:pos="916"/>
                <w:tab w:val="left" w:pos="0"/>
              </w:tabs>
              <w:ind w:firstLine="567"/>
              <w:jc w:val="both"/>
              <w:rPr>
                <w:rFonts w:ascii="Times New Roman" w:hAnsi="Times New Roman"/>
                <w:sz w:val="28"/>
                <w:szCs w:val="28"/>
                <w:lang w:val="uk-UA"/>
              </w:rPr>
            </w:pPr>
            <w:r w:rsidRPr="003B171F">
              <w:rPr>
                <w:rFonts w:ascii="Times New Roman" w:hAnsi="Times New Roman"/>
                <w:sz w:val="28"/>
                <w:szCs w:val="28"/>
                <w:lang w:val="uk-UA"/>
              </w:rPr>
              <w:t>…</w:t>
            </w:r>
          </w:p>
          <w:p w:rsidR="0039710A" w:rsidRPr="003B171F" w:rsidRDefault="0039710A" w:rsidP="0039710A">
            <w:pPr>
              <w:pStyle w:val="HTML"/>
              <w:tabs>
                <w:tab w:val="clear" w:pos="916"/>
                <w:tab w:val="left" w:pos="0"/>
              </w:tabs>
              <w:ind w:firstLine="567"/>
              <w:jc w:val="both"/>
              <w:rPr>
                <w:rFonts w:ascii="Times New Roman" w:hAnsi="Times New Roman"/>
                <w:b/>
                <w:sz w:val="28"/>
                <w:szCs w:val="28"/>
                <w:lang w:val="uk-UA"/>
              </w:rPr>
            </w:pPr>
            <w:r w:rsidRPr="003B171F">
              <w:rPr>
                <w:rFonts w:ascii="Times New Roman" w:hAnsi="Times New Roman"/>
                <w:sz w:val="28"/>
                <w:szCs w:val="28"/>
                <w:lang w:val="uk-UA"/>
              </w:rPr>
              <w:t xml:space="preserve">16. </w:t>
            </w:r>
            <w:r w:rsidR="008837B0" w:rsidRPr="003B171F">
              <w:rPr>
                <w:rFonts w:ascii="Times New Roman" w:hAnsi="Times New Roman"/>
                <w:b/>
                <w:sz w:val="28"/>
                <w:szCs w:val="28"/>
                <w:lang w:val="uk-UA"/>
              </w:rPr>
              <w:t>Після</w:t>
            </w:r>
            <w:r w:rsidR="008837B0" w:rsidRPr="003B171F">
              <w:rPr>
                <w:rFonts w:ascii="Times New Roman" w:hAnsi="Times New Roman"/>
                <w:sz w:val="28"/>
                <w:szCs w:val="28"/>
                <w:lang w:val="uk-UA"/>
              </w:rPr>
              <w:t xml:space="preserve"> закінченн</w:t>
            </w:r>
            <w:r w:rsidR="008837B0" w:rsidRPr="003B171F">
              <w:rPr>
                <w:rFonts w:ascii="Times New Roman" w:hAnsi="Times New Roman"/>
                <w:b/>
                <w:sz w:val="28"/>
                <w:szCs w:val="28"/>
                <w:lang w:val="uk-UA"/>
              </w:rPr>
              <w:t>я</w:t>
            </w:r>
            <w:r w:rsidRPr="003B171F">
              <w:rPr>
                <w:rFonts w:ascii="Times New Roman" w:hAnsi="Times New Roman"/>
                <w:sz w:val="28"/>
                <w:szCs w:val="28"/>
                <w:lang w:val="uk-UA"/>
              </w:rPr>
              <w:t xml:space="preserve"> 18 місяців від дати подання заявки на </w:t>
            </w:r>
            <w:r w:rsidRPr="003B171F">
              <w:rPr>
                <w:rFonts w:ascii="Times New Roman" w:hAnsi="Times New Roman"/>
                <w:b/>
                <w:sz w:val="28"/>
                <w:szCs w:val="28"/>
                <w:lang w:val="uk-UA"/>
              </w:rPr>
              <w:t>державну реєстрацію винаходу</w:t>
            </w:r>
            <w:r w:rsidRPr="003B171F">
              <w:rPr>
                <w:rFonts w:ascii="Times New Roman" w:hAnsi="Times New Roman"/>
                <w:sz w:val="28"/>
                <w:szCs w:val="28"/>
                <w:lang w:val="uk-UA"/>
              </w:rPr>
              <w:t xml:space="preserve">, а якщо заявлено пріоритет, то від дати її пріоритету, </w:t>
            </w:r>
            <w:r w:rsidRPr="003B171F">
              <w:rPr>
                <w:rFonts w:ascii="Times New Roman" w:hAnsi="Times New Roman"/>
                <w:b/>
                <w:bCs/>
                <w:sz w:val="28"/>
                <w:szCs w:val="28"/>
                <w:lang w:val="uk-UA"/>
              </w:rPr>
              <w:t xml:space="preserve">та за умов, викладених у частині чотирнадцятій цієї статті для заявки на </w:t>
            </w:r>
            <w:r w:rsidRPr="003B171F">
              <w:rPr>
                <w:rFonts w:ascii="Times New Roman" w:hAnsi="Times New Roman"/>
                <w:b/>
                <w:sz w:val="28"/>
                <w:szCs w:val="28"/>
                <w:lang w:val="uk-UA"/>
              </w:rPr>
              <w:t>державну реєстрацію винаходу</w:t>
            </w:r>
            <w:r w:rsidRPr="003B171F">
              <w:rPr>
                <w:rFonts w:ascii="Times New Roman" w:hAnsi="Times New Roman"/>
                <w:b/>
                <w:bCs/>
                <w:sz w:val="28"/>
                <w:szCs w:val="28"/>
                <w:lang w:val="uk-UA"/>
              </w:rPr>
              <w:t>,</w:t>
            </w:r>
            <w:r w:rsidRPr="003B171F">
              <w:rPr>
                <w:rFonts w:ascii="Times New Roman" w:hAnsi="Times New Roman"/>
                <w:b/>
                <w:sz w:val="28"/>
                <w:szCs w:val="28"/>
                <w:lang w:val="uk-UA"/>
              </w:rPr>
              <w:t xml:space="preserve"> </w:t>
            </w:r>
            <w:r w:rsidRPr="003B171F">
              <w:rPr>
                <w:rFonts w:ascii="Times New Roman" w:hAnsi="Times New Roman"/>
                <w:sz w:val="28"/>
                <w:szCs w:val="28"/>
                <w:lang w:val="uk-UA"/>
              </w:rPr>
              <w:t xml:space="preserve">Установа публікує </w:t>
            </w:r>
            <w:r w:rsidRPr="003B171F">
              <w:rPr>
                <w:rFonts w:ascii="Times New Roman" w:hAnsi="Times New Roman"/>
                <w:bCs/>
                <w:sz w:val="28"/>
                <w:szCs w:val="28"/>
                <w:lang w:val="uk-UA"/>
              </w:rPr>
              <w:t>в</w:t>
            </w:r>
            <w:r w:rsidRPr="003B171F">
              <w:rPr>
                <w:rFonts w:ascii="Times New Roman" w:hAnsi="Times New Roman"/>
                <w:b/>
                <w:sz w:val="28"/>
                <w:szCs w:val="28"/>
                <w:lang w:val="uk-UA"/>
              </w:rPr>
              <w:t xml:space="preserve"> </w:t>
            </w:r>
            <w:r w:rsidRPr="003B171F">
              <w:rPr>
                <w:rFonts w:ascii="Times New Roman" w:hAnsi="Times New Roman"/>
                <w:b/>
                <w:bCs/>
                <w:sz w:val="28"/>
                <w:szCs w:val="28"/>
                <w:lang w:val="uk-UA"/>
              </w:rPr>
              <w:t>Бюлетені</w:t>
            </w:r>
            <w:r w:rsidRPr="003B171F">
              <w:rPr>
                <w:rFonts w:ascii="Times New Roman" w:hAnsi="Times New Roman"/>
                <w:b/>
                <w:sz w:val="28"/>
                <w:szCs w:val="28"/>
                <w:lang w:val="uk-UA"/>
              </w:rPr>
              <w:t xml:space="preserve"> </w:t>
            </w:r>
            <w:r w:rsidRPr="003B171F">
              <w:rPr>
                <w:rFonts w:ascii="Times New Roman" w:hAnsi="Times New Roman"/>
                <w:sz w:val="28"/>
                <w:szCs w:val="28"/>
                <w:lang w:val="uk-UA"/>
              </w:rPr>
              <w:t xml:space="preserve">визначені нею відомості про заявку за умови, що вона не відкликана, не вважається відкликаною або </w:t>
            </w:r>
            <w:r w:rsidR="00C00ACA" w:rsidRPr="003B171F">
              <w:rPr>
                <w:rFonts w:ascii="Times New Roman" w:hAnsi="Times New Roman"/>
                <w:b/>
                <w:sz w:val="28"/>
                <w:szCs w:val="28"/>
                <w:lang w:val="uk-UA"/>
              </w:rPr>
              <w:t>щодо неї</w:t>
            </w:r>
            <w:r w:rsidRPr="003B171F">
              <w:rPr>
                <w:rFonts w:ascii="Times New Roman" w:hAnsi="Times New Roman"/>
                <w:sz w:val="28"/>
                <w:szCs w:val="28"/>
                <w:lang w:val="uk-UA"/>
              </w:rPr>
              <w:t xml:space="preserve"> не прийнято рішення про відмову </w:t>
            </w:r>
            <w:r w:rsidR="00C00ACA" w:rsidRPr="003B171F">
              <w:rPr>
                <w:rFonts w:ascii="Times New Roman" w:hAnsi="Times New Roman"/>
                <w:b/>
                <w:sz w:val="28"/>
                <w:szCs w:val="28"/>
                <w:lang w:val="uk-UA"/>
              </w:rPr>
              <w:t>в</w:t>
            </w:r>
            <w:r w:rsidRPr="003B171F">
              <w:rPr>
                <w:rFonts w:ascii="Times New Roman" w:hAnsi="Times New Roman"/>
                <w:b/>
                <w:sz w:val="28"/>
                <w:szCs w:val="28"/>
                <w:lang w:val="uk-UA"/>
              </w:rPr>
              <w:t xml:space="preserve"> державній реєстрації винаходу.</w:t>
            </w:r>
          </w:p>
          <w:p w:rsidR="0039710A" w:rsidRPr="003B171F" w:rsidRDefault="0039710A" w:rsidP="0039710A">
            <w:pPr>
              <w:pStyle w:val="HTML"/>
              <w:tabs>
                <w:tab w:val="clear" w:pos="916"/>
                <w:tab w:val="left" w:pos="0"/>
              </w:tabs>
              <w:ind w:firstLine="567"/>
              <w:jc w:val="both"/>
              <w:rPr>
                <w:rFonts w:ascii="Times New Roman" w:hAnsi="Times New Roman"/>
                <w:b/>
                <w:sz w:val="28"/>
                <w:szCs w:val="28"/>
                <w:lang w:val="uk-UA"/>
              </w:rPr>
            </w:pPr>
            <w:r w:rsidRPr="003B171F">
              <w:rPr>
                <w:rFonts w:ascii="Times New Roman" w:hAnsi="Times New Roman"/>
                <w:sz w:val="28"/>
                <w:szCs w:val="28"/>
                <w:lang w:val="uk-UA"/>
              </w:rPr>
              <w:t>…</w:t>
            </w:r>
          </w:p>
          <w:p w:rsidR="0039710A" w:rsidRPr="003B171F" w:rsidRDefault="0039710A" w:rsidP="0039710A">
            <w:pPr>
              <w:pStyle w:val="HTML"/>
              <w:tabs>
                <w:tab w:val="clear" w:pos="916"/>
                <w:tab w:val="left" w:pos="0"/>
              </w:tabs>
              <w:ind w:firstLine="567"/>
              <w:jc w:val="both"/>
              <w:rPr>
                <w:rFonts w:ascii="Times New Roman" w:hAnsi="Times New Roman"/>
                <w:b/>
                <w:sz w:val="28"/>
                <w:szCs w:val="28"/>
                <w:lang w:val="uk-UA"/>
              </w:rPr>
            </w:pPr>
            <w:r w:rsidRPr="003B171F">
              <w:rPr>
                <w:rFonts w:ascii="Times New Roman" w:hAnsi="Times New Roman"/>
                <w:sz w:val="28"/>
                <w:szCs w:val="28"/>
                <w:lang w:val="uk-UA"/>
              </w:rPr>
              <w:t>Відомості про заявку на</w:t>
            </w:r>
            <w:r w:rsidRPr="003B171F">
              <w:rPr>
                <w:rFonts w:ascii="Times New Roman" w:hAnsi="Times New Roman"/>
                <w:b/>
                <w:sz w:val="28"/>
                <w:szCs w:val="28"/>
                <w:lang w:val="uk-UA"/>
              </w:rPr>
              <w:t xml:space="preserve"> державну реєстрацію</w:t>
            </w:r>
            <w:r w:rsidRPr="003B171F">
              <w:rPr>
                <w:rFonts w:ascii="Times New Roman" w:hAnsi="Times New Roman"/>
                <w:sz w:val="28"/>
                <w:szCs w:val="28"/>
                <w:lang w:val="uk-UA"/>
              </w:rPr>
              <w:t xml:space="preserve"> корисної моделі не публікуються.</w:t>
            </w:r>
            <w:r w:rsidRPr="003B171F">
              <w:rPr>
                <w:rFonts w:ascii="Times New Roman" w:hAnsi="Times New Roman"/>
                <w:b/>
                <w:sz w:val="28"/>
                <w:szCs w:val="28"/>
                <w:lang w:val="uk-UA"/>
              </w:rPr>
              <w:t xml:space="preserve"> </w:t>
            </w:r>
          </w:p>
          <w:p w:rsidR="0039710A" w:rsidRPr="003B171F" w:rsidRDefault="0039710A" w:rsidP="0039710A">
            <w:pPr>
              <w:pStyle w:val="HTML"/>
              <w:tabs>
                <w:tab w:val="left" w:pos="0"/>
              </w:tabs>
              <w:ind w:firstLine="567"/>
              <w:jc w:val="both"/>
              <w:rPr>
                <w:rFonts w:ascii="Times New Roman" w:hAnsi="Times New Roman"/>
                <w:sz w:val="28"/>
                <w:szCs w:val="28"/>
                <w:lang w:val="uk-UA"/>
              </w:rPr>
            </w:pPr>
            <w:r w:rsidRPr="003B171F">
              <w:rPr>
                <w:rFonts w:ascii="Times New Roman" w:hAnsi="Times New Roman"/>
                <w:sz w:val="28"/>
                <w:szCs w:val="28"/>
                <w:lang w:val="uk-UA"/>
              </w:rPr>
              <w:t>…</w:t>
            </w:r>
          </w:p>
          <w:p w:rsidR="0039710A" w:rsidRPr="003B171F" w:rsidRDefault="0039710A" w:rsidP="0039710A">
            <w:pPr>
              <w:pStyle w:val="HTML"/>
              <w:tabs>
                <w:tab w:val="left" w:pos="0"/>
              </w:tabs>
              <w:ind w:firstLine="567"/>
              <w:jc w:val="both"/>
              <w:rPr>
                <w:rFonts w:ascii="Times New Roman" w:hAnsi="Times New Roman"/>
                <w:b/>
                <w:sz w:val="28"/>
                <w:szCs w:val="28"/>
                <w:shd w:val="clear" w:color="auto" w:fill="FFFF00"/>
                <w:lang w:val="uk-UA"/>
              </w:rPr>
            </w:pPr>
            <w:r w:rsidRPr="003B171F">
              <w:rPr>
                <w:rFonts w:ascii="Times New Roman" w:hAnsi="Times New Roman"/>
                <w:b/>
                <w:sz w:val="28"/>
                <w:szCs w:val="28"/>
                <w:lang w:val="uk-UA"/>
              </w:rPr>
              <w:t xml:space="preserve">17. Протягом шести місяців від дати публікації відомостей про заявку на винахід будь-яка особа може </w:t>
            </w:r>
            <w:r w:rsidRPr="003B171F">
              <w:rPr>
                <w:rFonts w:ascii="Times New Roman" w:hAnsi="Times New Roman"/>
                <w:b/>
                <w:sz w:val="28"/>
                <w:szCs w:val="28"/>
                <w:lang w:val="uk-UA"/>
              </w:rPr>
              <w:lastRenderedPageBreak/>
              <w:t>подати до закладу експертизи мотивоване заперечення проти заявки. Цей строк продовжується, але не більше ніж на три місяці, якщо до його спливу буде подано відповідне клопотання та сплачено збір за його подання.</w:t>
            </w:r>
          </w:p>
          <w:p w:rsidR="0039710A" w:rsidRPr="003B171F" w:rsidRDefault="0039710A" w:rsidP="0039710A">
            <w:pPr>
              <w:pStyle w:val="HTML"/>
              <w:tabs>
                <w:tab w:val="left" w:pos="0"/>
              </w:tabs>
              <w:ind w:firstLine="567"/>
              <w:jc w:val="both"/>
              <w:rPr>
                <w:rFonts w:ascii="Times New Roman" w:hAnsi="Times New Roman"/>
                <w:b/>
                <w:sz w:val="28"/>
                <w:szCs w:val="28"/>
                <w:lang w:val="uk-UA"/>
              </w:rPr>
            </w:pPr>
            <w:r w:rsidRPr="003B171F">
              <w:rPr>
                <w:rFonts w:ascii="Times New Roman" w:hAnsi="Times New Roman"/>
                <w:b/>
                <w:sz w:val="28"/>
                <w:szCs w:val="28"/>
                <w:lang w:val="uk-UA"/>
              </w:rPr>
              <w:t>Заперечення подається на таких підставах:</w:t>
            </w:r>
          </w:p>
          <w:p w:rsidR="0039710A" w:rsidRPr="003B171F" w:rsidRDefault="0039710A" w:rsidP="0039710A">
            <w:pPr>
              <w:pStyle w:val="HTML"/>
              <w:tabs>
                <w:tab w:val="left" w:pos="0"/>
              </w:tabs>
              <w:ind w:firstLine="567"/>
              <w:jc w:val="both"/>
              <w:rPr>
                <w:rFonts w:ascii="Times New Roman" w:hAnsi="Times New Roman"/>
                <w:b/>
                <w:sz w:val="28"/>
                <w:szCs w:val="28"/>
                <w:lang w:val="uk-UA"/>
              </w:rPr>
            </w:pPr>
            <w:r w:rsidRPr="003B171F">
              <w:rPr>
                <w:rFonts w:ascii="Times New Roman" w:hAnsi="Times New Roman"/>
                <w:b/>
                <w:sz w:val="28"/>
                <w:szCs w:val="28"/>
                <w:lang w:val="uk-UA"/>
              </w:rPr>
              <w:t>заявлений об‘єкт не відповідає вимогам частин першої, другої або третьої статті 6 цього Закону;</w:t>
            </w:r>
          </w:p>
          <w:p w:rsidR="0039710A" w:rsidRPr="003B171F" w:rsidRDefault="0039710A" w:rsidP="0039710A">
            <w:pPr>
              <w:pStyle w:val="HTML"/>
              <w:tabs>
                <w:tab w:val="left" w:pos="0"/>
              </w:tabs>
              <w:ind w:firstLine="567"/>
              <w:jc w:val="both"/>
              <w:rPr>
                <w:rFonts w:ascii="Times New Roman" w:hAnsi="Times New Roman"/>
                <w:b/>
                <w:sz w:val="28"/>
                <w:szCs w:val="28"/>
                <w:lang w:val="uk-UA"/>
              </w:rPr>
            </w:pPr>
            <w:r w:rsidRPr="003B171F">
              <w:rPr>
                <w:rFonts w:ascii="Times New Roman" w:hAnsi="Times New Roman"/>
                <w:b/>
                <w:sz w:val="28"/>
                <w:szCs w:val="28"/>
                <w:lang w:val="uk-UA"/>
              </w:rPr>
              <w:t xml:space="preserve">винахід не відповідає умовам </w:t>
            </w:r>
            <w:proofErr w:type="spellStart"/>
            <w:r w:rsidRPr="003B171F">
              <w:rPr>
                <w:rFonts w:ascii="Times New Roman" w:hAnsi="Times New Roman"/>
                <w:b/>
                <w:sz w:val="28"/>
                <w:szCs w:val="28"/>
                <w:lang w:val="uk-UA"/>
              </w:rPr>
              <w:t>патентоздатності</w:t>
            </w:r>
            <w:proofErr w:type="spellEnd"/>
            <w:r w:rsidRPr="003B171F">
              <w:rPr>
                <w:rFonts w:ascii="Times New Roman" w:hAnsi="Times New Roman"/>
                <w:b/>
                <w:sz w:val="28"/>
                <w:szCs w:val="28"/>
                <w:lang w:val="uk-UA"/>
              </w:rPr>
              <w:t>, встановленим статтею 7 цього Закону.</w:t>
            </w:r>
          </w:p>
          <w:p w:rsidR="0039710A" w:rsidRPr="003B171F" w:rsidRDefault="0039710A" w:rsidP="0039710A">
            <w:pPr>
              <w:pStyle w:val="HTML"/>
              <w:tabs>
                <w:tab w:val="left" w:pos="0"/>
              </w:tabs>
              <w:ind w:firstLine="567"/>
              <w:jc w:val="both"/>
              <w:rPr>
                <w:rFonts w:ascii="Times New Roman" w:hAnsi="Times New Roman"/>
                <w:b/>
                <w:sz w:val="28"/>
                <w:szCs w:val="28"/>
                <w:lang w:val="uk-UA"/>
              </w:rPr>
            </w:pPr>
            <w:r w:rsidRPr="003B171F">
              <w:rPr>
                <w:rFonts w:ascii="Times New Roman" w:hAnsi="Times New Roman"/>
                <w:b/>
                <w:sz w:val="28"/>
                <w:szCs w:val="28"/>
                <w:lang w:val="uk-UA"/>
              </w:rPr>
              <w:t>За подання заперечення сплачується збір.</w:t>
            </w:r>
          </w:p>
          <w:p w:rsidR="0039710A" w:rsidRPr="003B171F" w:rsidRDefault="0039710A" w:rsidP="0039710A">
            <w:pPr>
              <w:pStyle w:val="HTML"/>
              <w:tabs>
                <w:tab w:val="left" w:pos="0"/>
              </w:tabs>
              <w:ind w:firstLine="567"/>
              <w:jc w:val="both"/>
              <w:rPr>
                <w:rFonts w:ascii="Times New Roman" w:hAnsi="Times New Roman"/>
                <w:b/>
                <w:sz w:val="28"/>
                <w:szCs w:val="28"/>
                <w:lang w:val="uk-UA"/>
              </w:rPr>
            </w:pPr>
            <w:r w:rsidRPr="003B171F">
              <w:rPr>
                <w:rFonts w:ascii="Times New Roman" w:hAnsi="Times New Roman"/>
                <w:b/>
                <w:sz w:val="28"/>
                <w:szCs w:val="28"/>
                <w:lang w:val="uk-UA"/>
              </w:rPr>
              <w:t xml:space="preserve">Вимоги до заперечення визначаються центральним органом виконавчої влади, що забезпечує формування державної політики у сфері інтелектуальної власності. </w:t>
            </w:r>
          </w:p>
          <w:p w:rsidR="0039710A" w:rsidRPr="003B171F" w:rsidRDefault="0039710A" w:rsidP="0039710A">
            <w:pPr>
              <w:pStyle w:val="HTML"/>
              <w:tabs>
                <w:tab w:val="left" w:pos="0"/>
              </w:tabs>
              <w:ind w:firstLine="567"/>
              <w:jc w:val="both"/>
              <w:rPr>
                <w:rFonts w:ascii="Times New Roman" w:hAnsi="Times New Roman"/>
                <w:b/>
                <w:sz w:val="28"/>
                <w:szCs w:val="28"/>
                <w:lang w:val="uk-UA"/>
              </w:rPr>
            </w:pPr>
            <w:r w:rsidRPr="003B171F">
              <w:rPr>
                <w:rFonts w:ascii="Times New Roman" w:hAnsi="Times New Roman"/>
                <w:b/>
                <w:sz w:val="28"/>
                <w:szCs w:val="28"/>
                <w:lang w:val="uk-UA"/>
              </w:rPr>
              <w:t>Заперечення подається разом з його копією, яку заклад експертизи невідкладно надсилає заявнику. Заявник може повідомити заклад</w:t>
            </w:r>
            <w:r w:rsidR="00C00ACA" w:rsidRPr="003B171F">
              <w:rPr>
                <w:rFonts w:ascii="Times New Roman" w:hAnsi="Times New Roman"/>
                <w:b/>
                <w:sz w:val="28"/>
                <w:szCs w:val="28"/>
                <w:lang w:val="uk-UA"/>
              </w:rPr>
              <w:t>у</w:t>
            </w:r>
            <w:r w:rsidRPr="003B171F">
              <w:rPr>
                <w:rFonts w:ascii="Times New Roman" w:hAnsi="Times New Roman"/>
                <w:b/>
                <w:sz w:val="28"/>
                <w:szCs w:val="28"/>
                <w:lang w:val="uk-UA"/>
              </w:rPr>
              <w:t xml:space="preserve"> експертизи про своє ставлення до заперечення протягом двох місяців від дати його одержання. Він може спростувати заперечення і залишити заявку без змін, </w:t>
            </w:r>
            <w:proofErr w:type="spellStart"/>
            <w:r w:rsidRPr="003B171F">
              <w:rPr>
                <w:rFonts w:ascii="Times New Roman" w:hAnsi="Times New Roman"/>
                <w:b/>
                <w:sz w:val="28"/>
                <w:szCs w:val="28"/>
                <w:lang w:val="uk-UA"/>
              </w:rPr>
              <w:t>внести</w:t>
            </w:r>
            <w:proofErr w:type="spellEnd"/>
            <w:r w:rsidRPr="003B171F">
              <w:rPr>
                <w:rFonts w:ascii="Times New Roman" w:hAnsi="Times New Roman"/>
                <w:b/>
                <w:sz w:val="28"/>
                <w:szCs w:val="28"/>
                <w:lang w:val="uk-UA"/>
              </w:rPr>
              <w:t xml:space="preserve"> до заявки зміни або відкликати її.</w:t>
            </w:r>
          </w:p>
          <w:p w:rsidR="0039710A" w:rsidRPr="003B171F" w:rsidRDefault="0039710A" w:rsidP="0039710A">
            <w:pPr>
              <w:pStyle w:val="HTML"/>
              <w:tabs>
                <w:tab w:val="left" w:pos="0"/>
              </w:tabs>
              <w:ind w:firstLine="567"/>
              <w:jc w:val="both"/>
              <w:rPr>
                <w:rFonts w:ascii="Times New Roman" w:hAnsi="Times New Roman"/>
                <w:b/>
                <w:sz w:val="28"/>
                <w:szCs w:val="28"/>
                <w:lang w:val="uk-UA"/>
              </w:rPr>
            </w:pPr>
            <w:r w:rsidRPr="003B171F">
              <w:rPr>
                <w:rFonts w:ascii="Times New Roman" w:hAnsi="Times New Roman"/>
                <w:b/>
                <w:sz w:val="28"/>
                <w:szCs w:val="28"/>
                <w:lang w:val="uk-UA"/>
              </w:rPr>
              <w:t>Подане заперечення розглядається в межах мотивів, викладених у ньому, та з урахуванням відповіді заявника у разі її надання в установлений строк.</w:t>
            </w:r>
          </w:p>
          <w:p w:rsidR="0039710A" w:rsidRPr="003B171F" w:rsidRDefault="0039710A" w:rsidP="0039710A">
            <w:pPr>
              <w:pStyle w:val="HTML"/>
              <w:tabs>
                <w:tab w:val="clear" w:pos="916"/>
                <w:tab w:val="left" w:pos="0"/>
              </w:tabs>
              <w:ind w:firstLine="567"/>
              <w:jc w:val="both"/>
              <w:rPr>
                <w:rFonts w:ascii="Times New Roman" w:hAnsi="Times New Roman"/>
                <w:b/>
                <w:sz w:val="28"/>
                <w:szCs w:val="28"/>
                <w:lang w:val="uk-UA"/>
              </w:rPr>
            </w:pPr>
            <w:r w:rsidRPr="003B171F">
              <w:rPr>
                <w:rFonts w:ascii="Times New Roman" w:hAnsi="Times New Roman"/>
                <w:b/>
                <w:sz w:val="28"/>
                <w:szCs w:val="28"/>
                <w:lang w:val="uk-UA"/>
              </w:rPr>
              <w:t xml:space="preserve">Результати розгляду заперечення відображаються </w:t>
            </w:r>
            <w:r w:rsidR="00C00ACA" w:rsidRPr="003B171F">
              <w:rPr>
                <w:rFonts w:ascii="Times New Roman" w:hAnsi="Times New Roman"/>
                <w:b/>
                <w:sz w:val="28"/>
                <w:szCs w:val="28"/>
                <w:lang w:val="uk-UA"/>
              </w:rPr>
              <w:t>в</w:t>
            </w:r>
            <w:r w:rsidRPr="003B171F">
              <w:rPr>
                <w:rFonts w:ascii="Times New Roman" w:hAnsi="Times New Roman"/>
                <w:b/>
                <w:sz w:val="28"/>
                <w:szCs w:val="28"/>
                <w:lang w:val="uk-UA"/>
              </w:rPr>
              <w:t xml:space="preserve"> обґрунтованому висновку експертизи за заявкою. Копія рішення Установи разом з обґрунтованим висновком надсилається </w:t>
            </w:r>
            <w:r w:rsidR="00C00ACA" w:rsidRPr="003B171F">
              <w:rPr>
                <w:rFonts w:ascii="Times New Roman" w:hAnsi="Times New Roman"/>
                <w:b/>
                <w:sz w:val="28"/>
                <w:szCs w:val="28"/>
                <w:lang w:val="uk-UA"/>
              </w:rPr>
              <w:t>особі, що подала</w:t>
            </w:r>
            <w:r w:rsidRPr="003B171F">
              <w:rPr>
                <w:rFonts w:ascii="Times New Roman" w:hAnsi="Times New Roman"/>
                <w:b/>
                <w:sz w:val="28"/>
                <w:szCs w:val="28"/>
                <w:lang w:val="uk-UA"/>
              </w:rPr>
              <w:t xml:space="preserve"> заперечення.</w:t>
            </w:r>
          </w:p>
          <w:p w:rsidR="0039710A" w:rsidRPr="003B171F" w:rsidRDefault="0039710A" w:rsidP="0039710A">
            <w:pPr>
              <w:pStyle w:val="HTML"/>
              <w:tabs>
                <w:tab w:val="clear" w:pos="916"/>
                <w:tab w:val="left" w:pos="0"/>
              </w:tabs>
              <w:ind w:firstLine="567"/>
              <w:jc w:val="both"/>
              <w:rPr>
                <w:rFonts w:ascii="Times New Roman" w:hAnsi="Times New Roman"/>
                <w:sz w:val="28"/>
                <w:szCs w:val="28"/>
                <w:lang w:val="uk-UA"/>
              </w:rPr>
            </w:pPr>
            <w:r w:rsidRPr="003B171F">
              <w:rPr>
                <w:rFonts w:ascii="Times New Roman" w:hAnsi="Times New Roman"/>
                <w:b/>
                <w:sz w:val="28"/>
                <w:szCs w:val="28"/>
                <w:lang w:val="uk-UA"/>
              </w:rPr>
              <w:t xml:space="preserve">18. Після публікації відомостей про заявку на винахід будь-яка особа може подати до закладу експертизи клопотання про проведення інформаційного пошуку на підставі формули винаходу з урахування опису та наявних </w:t>
            </w:r>
            <w:r w:rsidRPr="003B171F">
              <w:rPr>
                <w:rFonts w:ascii="Times New Roman" w:hAnsi="Times New Roman"/>
                <w:b/>
                <w:sz w:val="28"/>
                <w:szCs w:val="28"/>
                <w:lang w:val="uk-UA"/>
              </w:rPr>
              <w:lastRenderedPageBreak/>
              <w:t xml:space="preserve">креслень. Звіт про результати інформаційного пошуку </w:t>
            </w:r>
            <w:r w:rsidR="00C00ACA" w:rsidRPr="003B171F">
              <w:rPr>
                <w:rFonts w:ascii="Times New Roman" w:hAnsi="Times New Roman"/>
                <w:b/>
                <w:sz w:val="28"/>
                <w:szCs w:val="28"/>
                <w:lang w:val="uk-UA"/>
              </w:rPr>
              <w:t>надсилається</w:t>
            </w:r>
            <w:r w:rsidRPr="003B171F">
              <w:rPr>
                <w:rFonts w:ascii="Times New Roman" w:hAnsi="Times New Roman"/>
                <w:b/>
                <w:sz w:val="28"/>
                <w:szCs w:val="28"/>
                <w:lang w:val="uk-UA"/>
              </w:rPr>
              <w:t xml:space="preserve"> особі, що подала клопотання протягом двох місяців від дати його подання. За подання клопотання сплачується збір. Вимоги до клопотання та порядок здійснення інформаційного пошуку визначаються центральним органом виконавчої влади, що забезпечує формування державної політики у сфері інтелектуальної власності.</w:t>
            </w:r>
          </w:p>
          <w:p w:rsidR="0039710A" w:rsidRPr="003B171F" w:rsidRDefault="0039710A" w:rsidP="0039710A">
            <w:pPr>
              <w:pStyle w:val="ab"/>
              <w:spacing w:before="0" w:after="0" w:line="240" w:lineRule="auto"/>
              <w:ind w:firstLine="567"/>
              <w:jc w:val="both"/>
              <w:rPr>
                <w:sz w:val="28"/>
                <w:szCs w:val="28"/>
                <w:lang w:val="uk-UA"/>
              </w:rPr>
            </w:pPr>
            <w:r w:rsidRPr="003B171F">
              <w:rPr>
                <w:b/>
                <w:sz w:val="28"/>
                <w:szCs w:val="28"/>
                <w:lang w:val="uk-UA"/>
              </w:rPr>
              <w:t>19.</w:t>
            </w:r>
            <w:r w:rsidRPr="003B171F">
              <w:rPr>
                <w:sz w:val="28"/>
                <w:szCs w:val="28"/>
                <w:lang w:val="uk-UA"/>
              </w:rPr>
              <w:t xml:space="preserve"> Під час кваліфікаційної експертизи перевіряється відповідність заявленого винаходу умовам </w:t>
            </w:r>
            <w:proofErr w:type="spellStart"/>
            <w:r w:rsidRPr="003B171F">
              <w:rPr>
                <w:sz w:val="28"/>
                <w:szCs w:val="28"/>
                <w:lang w:val="uk-UA"/>
              </w:rPr>
              <w:t>патентоздатності</w:t>
            </w:r>
            <w:proofErr w:type="spellEnd"/>
            <w:r w:rsidRPr="003B171F">
              <w:rPr>
                <w:sz w:val="28"/>
                <w:szCs w:val="28"/>
                <w:lang w:val="uk-UA"/>
              </w:rPr>
              <w:t>, визначеним статтею 7 цього Закону.</w:t>
            </w:r>
          </w:p>
          <w:p w:rsidR="0039710A" w:rsidRPr="003B171F" w:rsidRDefault="0039710A" w:rsidP="0039710A">
            <w:pPr>
              <w:ind w:firstLine="567"/>
              <w:rPr>
                <w:rFonts w:ascii="Times New Roman" w:hAnsi="Times New Roman" w:cs="Times New Roman"/>
                <w:sz w:val="28"/>
                <w:szCs w:val="28"/>
                <w:lang w:val="uk-UA"/>
              </w:rPr>
            </w:pPr>
            <w:r w:rsidRPr="003B171F">
              <w:rPr>
                <w:rFonts w:ascii="Times New Roman" w:hAnsi="Times New Roman" w:cs="Times New Roman"/>
                <w:sz w:val="28"/>
                <w:szCs w:val="28"/>
                <w:lang w:val="uk-UA"/>
              </w:rPr>
              <w:t xml:space="preserve">Кваліфікаційна експертиза проводиться після одержання закладом експертизи відповідної заяви будь-якої особи та </w:t>
            </w:r>
            <w:r w:rsidRPr="003B171F">
              <w:rPr>
                <w:rFonts w:ascii="Times New Roman" w:hAnsi="Times New Roman" w:cs="Times New Roman"/>
                <w:b/>
                <w:sz w:val="28"/>
                <w:szCs w:val="28"/>
                <w:lang w:val="uk-UA"/>
              </w:rPr>
              <w:t>сплати</w:t>
            </w:r>
            <w:r w:rsidRPr="003B171F">
              <w:rPr>
                <w:rFonts w:ascii="Times New Roman" w:hAnsi="Times New Roman" w:cs="Times New Roman"/>
                <w:sz w:val="28"/>
                <w:szCs w:val="28"/>
                <w:lang w:val="uk-UA"/>
              </w:rPr>
              <w:t xml:space="preserve"> </w:t>
            </w:r>
            <w:r w:rsidRPr="003B171F">
              <w:rPr>
                <w:rFonts w:ascii="Times New Roman" w:hAnsi="Times New Roman" w:cs="Times New Roman"/>
                <w:b/>
                <w:sz w:val="28"/>
                <w:szCs w:val="28"/>
                <w:lang w:val="uk-UA"/>
              </w:rPr>
              <w:t>збору</w:t>
            </w:r>
            <w:r w:rsidRPr="003B171F">
              <w:rPr>
                <w:rFonts w:ascii="Times New Roman" w:hAnsi="Times New Roman" w:cs="Times New Roman"/>
                <w:sz w:val="28"/>
                <w:szCs w:val="28"/>
                <w:lang w:val="uk-UA"/>
              </w:rPr>
              <w:t xml:space="preserve"> за її проведення.</w:t>
            </w:r>
          </w:p>
          <w:p w:rsidR="0039710A" w:rsidRPr="003B171F" w:rsidRDefault="0039710A" w:rsidP="0039710A">
            <w:pPr>
              <w:ind w:firstLine="567"/>
              <w:rPr>
                <w:rFonts w:ascii="Times New Roman" w:hAnsi="Times New Roman" w:cs="Times New Roman"/>
                <w:sz w:val="28"/>
                <w:szCs w:val="28"/>
                <w:lang w:val="uk-UA"/>
              </w:rPr>
            </w:pPr>
            <w:r w:rsidRPr="003B171F">
              <w:rPr>
                <w:rFonts w:ascii="Times New Roman" w:hAnsi="Times New Roman" w:cs="Times New Roman"/>
                <w:sz w:val="28"/>
                <w:szCs w:val="28"/>
                <w:lang w:val="uk-UA"/>
              </w:rPr>
              <w:t xml:space="preserve">Заявник може подати </w:t>
            </w:r>
            <w:r w:rsidRPr="003B171F">
              <w:rPr>
                <w:rFonts w:ascii="Times New Roman" w:hAnsi="Times New Roman" w:cs="Times New Roman"/>
                <w:b/>
                <w:sz w:val="28"/>
                <w:szCs w:val="28"/>
                <w:lang w:val="uk-UA"/>
              </w:rPr>
              <w:t>зазначену</w:t>
            </w:r>
            <w:r w:rsidRPr="003B171F">
              <w:rPr>
                <w:rFonts w:ascii="Times New Roman" w:hAnsi="Times New Roman" w:cs="Times New Roman"/>
                <w:sz w:val="28"/>
                <w:szCs w:val="28"/>
                <w:lang w:val="uk-UA"/>
              </w:rPr>
              <w:t xml:space="preserve"> </w:t>
            </w:r>
            <w:r w:rsidRPr="003B171F">
              <w:rPr>
                <w:rFonts w:ascii="Times New Roman" w:hAnsi="Times New Roman" w:cs="Times New Roman"/>
                <w:b/>
                <w:sz w:val="28"/>
                <w:szCs w:val="28"/>
                <w:lang w:val="uk-UA"/>
              </w:rPr>
              <w:t>заяву</w:t>
            </w:r>
            <w:r w:rsidRPr="003B171F">
              <w:rPr>
                <w:rFonts w:ascii="Times New Roman" w:hAnsi="Times New Roman" w:cs="Times New Roman"/>
                <w:sz w:val="28"/>
                <w:szCs w:val="28"/>
                <w:lang w:val="uk-UA"/>
              </w:rPr>
              <w:t xml:space="preserve"> </w:t>
            </w:r>
            <w:r w:rsidRPr="003B171F">
              <w:rPr>
                <w:rFonts w:ascii="Times New Roman" w:hAnsi="Times New Roman" w:cs="Times New Roman"/>
                <w:b/>
                <w:sz w:val="28"/>
                <w:szCs w:val="28"/>
                <w:lang w:val="uk-UA"/>
              </w:rPr>
              <w:t>та сплатити збір за проведення кваліфікаційної експертизи протягом трьох років від дати подання заявки, а інша особа -</w:t>
            </w:r>
            <w:r w:rsidRPr="003B171F">
              <w:rPr>
                <w:rFonts w:ascii="Times New Roman" w:hAnsi="Times New Roman" w:cs="Times New Roman"/>
                <w:sz w:val="28"/>
                <w:szCs w:val="28"/>
                <w:lang w:val="uk-UA"/>
              </w:rPr>
              <w:t xml:space="preserve"> після публікації відомостей про заявку на винахід, але не пізніше трьох років від дати подання заявки. При цьому </w:t>
            </w:r>
            <w:r w:rsidRPr="003B171F">
              <w:rPr>
                <w:rFonts w:ascii="Times New Roman" w:hAnsi="Times New Roman" w:cs="Times New Roman"/>
                <w:b/>
                <w:bCs/>
                <w:sz w:val="28"/>
                <w:szCs w:val="28"/>
                <w:lang w:val="uk-UA"/>
              </w:rPr>
              <w:t>інша особа</w:t>
            </w:r>
            <w:r w:rsidRPr="003B171F">
              <w:rPr>
                <w:rFonts w:ascii="Times New Roman" w:hAnsi="Times New Roman" w:cs="Times New Roman"/>
                <w:sz w:val="28"/>
                <w:szCs w:val="28"/>
                <w:lang w:val="uk-UA"/>
              </w:rPr>
              <w:t xml:space="preserve"> не бере участі у вирішенні питань щодо заявки. Їй надсилається лише затверджений Установою висновок експертизи за заявкою.</w:t>
            </w:r>
          </w:p>
          <w:p w:rsidR="0039710A" w:rsidRPr="003B171F" w:rsidRDefault="0039710A" w:rsidP="0039710A">
            <w:pPr>
              <w:pStyle w:val="HTML"/>
              <w:tabs>
                <w:tab w:val="clear" w:pos="916"/>
                <w:tab w:val="left" w:pos="0"/>
              </w:tabs>
              <w:ind w:firstLine="567"/>
              <w:jc w:val="both"/>
              <w:rPr>
                <w:rFonts w:ascii="Times New Roman" w:hAnsi="Times New Roman"/>
                <w:b/>
                <w:sz w:val="28"/>
                <w:szCs w:val="28"/>
                <w:lang w:val="uk-UA"/>
              </w:rPr>
            </w:pPr>
            <w:r w:rsidRPr="003B171F">
              <w:rPr>
                <w:rFonts w:ascii="Times New Roman" w:hAnsi="Times New Roman"/>
                <w:b/>
                <w:sz w:val="28"/>
                <w:szCs w:val="28"/>
                <w:lang w:val="uk-UA"/>
              </w:rPr>
              <w:t>Строк подання зазначен</w:t>
            </w:r>
            <w:r w:rsidRPr="003B171F">
              <w:rPr>
                <w:rFonts w:ascii="Times New Roman" w:hAnsi="Times New Roman"/>
                <w:b/>
                <w:bCs/>
                <w:sz w:val="28"/>
                <w:szCs w:val="28"/>
                <w:lang w:val="uk-UA"/>
              </w:rPr>
              <w:t>ої</w:t>
            </w:r>
            <w:r w:rsidRPr="003B171F">
              <w:rPr>
                <w:rFonts w:ascii="Times New Roman" w:hAnsi="Times New Roman"/>
                <w:b/>
                <w:sz w:val="28"/>
                <w:szCs w:val="28"/>
                <w:lang w:val="uk-UA"/>
              </w:rPr>
              <w:t xml:space="preserve"> заяви та </w:t>
            </w:r>
            <w:r w:rsidRPr="003B171F">
              <w:rPr>
                <w:rFonts w:ascii="Times New Roman" w:hAnsi="Times New Roman"/>
                <w:b/>
                <w:bCs/>
                <w:sz w:val="28"/>
                <w:szCs w:val="28"/>
                <w:lang w:val="uk-UA"/>
              </w:rPr>
              <w:t>сплати збору</w:t>
            </w:r>
            <w:r w:rsidRPr="003B171F">
              <w:rPr>
                <w:rFonts w:ascii="Times New Roman" w:hAnsi="Times New Roman"/>
                <w:b/>
                <w:sz w:val="28"/>
                <w:szCs w:val="28"/>
                <w:lang w:val="uk-UA"/>
              </w:rPr>
              <w:t xml:space="preserve"> продовжується, але не більше ніж на шість місяців, якщо до його спливу буде подано відповідне клопотання та сплачено збір за його подання.</w:t>
            </w:r>
          </w:p>
          <w:p w:rsidR="0039710A" w:rsidRPr="003B171F" w:rsidRDefault="0039710A" w:rsidP="0039710A">
            <w:pPr>
              <w:pStyle w:val="HTML"/>
              <w:tabs>
                <w:tab w:val="clear" w:pos="916"/>
                <w:tab w:val="left" w:pos="0"/>
              </w:tabs>
              <w:ind w:firstLine="567"/>
              <w:jc w:val="both"/>
              <w:rPr>
                <w:rFonts w:ascii="Times New Roman" w:hAnsi="Times New Roman"/>
                <w:sz w:val="28"/>
                <w:szCs w:val="28"/>
                <w:lang w:val="uk-UA"/>
              </w:rPr>
            </w:pPr>
            <w:r w:rsidRPr="003B171F">
              <w:rPr>
                <w:rFonts w:ascii="Times New Roman" w:hAnsi="Times New Roman"/>
                <w:b/>
                <w:sz w:val="28"/>
                <w:szCs w:val="28"/>
                <w:lang w:val="uk-UA"/>
              </w:rPr>
              <w:t>Якщо заявник не пода</w:t>
            </w:r>
            <w:r w:rsidR="00C00ACA" w:rsidRPr="003B171F">
              <w:rPr>
                <w:rFonts w:ascii="Times New Roman" w:hAnsi="Times New Roman"/>
                <w:b/>
                <w:sz w:val="28"/>
                <w:szCs w:val="28"/>
                <w:lang w:val="uk-UA"/>
              </w:rPr>
              <w:t>в</w:t>
            </w:r>
            <w:r w:rsidRPr="003B171F">
              <w:rPr>
                <w:rFonts w:ascii="Times New Roman" w:hAnsi="Times New Roman"/>
                <w:b/>
                <w:sz w:val="28"/>
                <w:szCs w:val="28"/>
                <w:lang w:val="uk-UA"/>
              </w:rPr>
              <w:t xml:space="preserve"> зазначену заяву стосовно відповідної заявки на винахід та не сплати</w:t>
            </w:r>
            <w:r w:rsidR="00C00ACA" w:rsidRPr="003B171F">
              <w:rPr>
                <w:rFonts w:ascii="Times New Roman" w:hAnsi="Times New Roman"/>
                <w:b/>
                <w:sz w:val="28"/>
                <w:szCs w:val="28"/>
                <w:lang w:val="uk-UA"/>
              </w:rPr>
              <w:t>в</w:t>
            </w:r>
            <w:r w:rsidRPr="003B171F">
              <w:rPr>
                <w:rFonts w:ascii="Times New Roman" w:hAnsi="Times New Roman"/>
                <w:b/>
                <w:sz w:val="28"/>
                <w:szCs w:val="28"/>
                <w:lang w:val="uk-UA"/>
              </w:rPr>
              <w:t xml:space="preserve"> збір за проведення кваліфікаційної експертизи в установлений строк, то заявка вважається відкликаною, про що йому надсилається повідомлення.</w:t>
            </w:r>
          </w:p>
          <w:p w:rsidR="0039710A" w:rsidRPr="003B171F" w:rsidRDefault="0039710A" w:rsidP="0039710A">
            <w:pPr>
              <w:pStyle w:val="HTML"/>
              <w:tabs>
                <w:tab w:val="clear" w:pos="916"/>
                <w:tab w:val="left" w:pos="0"/>
              </w:tabs>
              <w:ind w:firstLine="567"/>
              <w:jc w:val="both"/>
              <w:rPr>
                <w:rFonts w:ascii="Times New Roman" w:hAnsi="Times New Roman"/>
                <w:sz w:val="28"/>
                <w:szCs w:val="28"/>
                <w:lang w:val="uk-UA"/>
              </w:rPr>
            </w:pPr>
            <w:r w:rsidRPr="003B171F">
              <w:rPr>
                <w:rFonts w:ascii="Times New Roman" w:hAnsi="Times New Roman"/>
                <w:b/>
                <w:bCs/>
                <w:sz w:val="28"/>
                <w:szCs w:val="28"/>
                <w:lang w:val="uk-UA"/>
              </w:rPr>
              <w:lastRenderedPageBreak/>
              <w:t xml:space="preserve">Цей строк продовжується, але не більше ніж на </w:t>
            </w:r>
            <w:r w:rsidR="00C00ACA" w:rsidRPr="003B171F">
              <w:rPr>
                <w:rFonts w:ascii="Times New Roman" w:hAnsi="Times New Roman"/>
                <w:b/>
                <w:bCs/>
                <w:sz w:val="28"/>
                <w:szCs w:val="28"/>
                <w:lang w:val="uk-UA"/>
              </w:rPr>
              <w:t>шість</w:t>
            </w:r>
            <w:r w:rsidRPr="003B171F">
              <w:rPr>
                <w:rFonts w:ascii="Times New Roman" w:hAnsi="Times New Roman"/>
                <w:b/>
                <w:bCs/>
                <w:sz w:val="28"/>
                <w:szCs w:val="28"/>
                <w:lang w:val="uk-UA"/>
              </w:rPr>
              <w:t xml:space="preserve"> місяців, якщо до його спливу буде подано відповідне клопотання та сплачено збір за його подання.</w:t>
            </w:r>
          </w:p>
          <w:p w:rsidR="0039710A" w:rsidRPr="003B171F" w:rsidRDefault="0039710A" w:rsidP="0039710A">
            <w:pPr>
              <w:pStyle w:val="HTML"/>
              <w:tabs>
                <w:tab w:val="clear" w:pos="916"/>
                <w:tab w:val="left" w:pos="0"/>
              </w:tabs>
              <w:ind w:firstLine="567"/>
              <w:jc w:val="both"/>
              <w:rPr>
                <w:rFonts w:ascii="Times New Roman" w:hAnsi="Times New Roman"/>
                <w:bCs/>
                <w:sz w:val="28"/>
                <w:szCs w:val="28"/>
                <w:lang w:val="uk-UA"/>
              </w:rPr>
            </w:pPr>
            <w:r w:rsidRPr="003B171F">
              <w:rPr>
                <w:rFonts w:ascii="Times New Roman" w:hAnsi="Times New Roman"/>
                <w:b/>
                <w:bCs/>
                <w:sz w:val="28"/>
                <w:szCs w:val="28"/>
                <w:lang w:val="uk-UA"/>
              </w:rPr>
              <w:t xml:space="preserve">Якщо строк подання зазначеної заяви та сплати збору за проведення кваліфікаційної експертизи пропущений </w:t>
            </w:r>
            <w:r w:rsidRPr="003B171F">
              <w:rPr>
                <w:rFonts w:ascii="Times New Roman" w:hAnsi="Times New Roman"/>
                <w:b/>
                <w:sz w:val="28"/>
                <w:szCs w:val="28"/>
                <w:lang w:val="uk-UA"/>
              </w:rPr>
              <w:t>з поважних причин</w:t>
            </w:r>
            <w:r w:rsidRPr="003B171F">
              <w:rPr>
                <w:rFonts w:ascii="Times New Roman" w:hAnsi="Times New Roman"/>
                <w:b/>
                <w:bCs/>
                <w:sz w:val="28"/>
                <w:szCs w:val="28"/>
                <w:lang w:val="uk-UA"/>
              </w:rPr>
              <w:t>, права заявника щодо заявки відновлюються, якщо протягом шести місяців від його спливу буде подано відповідне клопотання разом із зазначеною заявою та сплачено збори за подання такого клопотання та проведення кваліфікаційної експертизи.</w:t>
            </w:r>
          </w:p>
          <w:p w:rsidR="0039710A" w:rsidRPr="003B171F" w:rsidRDefault="0039710A" w:rsidP="0039710A">
            <w:pPr>
              <w:pStyle w:val="HTML"/>
              <w:tabs>
                <w:tab w:val="left" w:pos="0"/>
              </w:tabs>
              <w:ind w:firstLine="567"/>
              <w:jc w:val="both"/>
              <w:rPr>
                <w:rFonts w:ascii="Times New Roman" w:hAnsi="Times New Roman"/>
                <w:bCs/>
                <w:sz w:val="28"/>
                <w:szCs w:val="28"/>
                <w:lang w:val="uk-UA"/>
              </w:rPr>
            </w:pPr>
            <w:r w:rsidRPr="003B171F">
              <w:rPr>
                <w:rFonts w:ascii="Times New Roman" w:hAnsi="Times New Roman"/>
                <w:b/>
                <w:bCs/>
                <w:sz w:val="28"/>
                <w:szCs w:val="28"/>
                <w:lang w:val="uk-UA"/>
              </w:rPr>
              <w:t>20.</w:t>
            </w:r>
            <w:r w:rsidRPr="003B171F">
              <w:rPr>
                <w:rFonts w:ascii="Times New Roman" w:hAnsi="Times New Roman"/>
                <w:bCs/>
                <w:sz w:val="28"/>
                <w:szCs w:val="28"/>
                <w:lang w:val="uk-UA"/>
              </w:rPr>
              <w:t xml:space="preserve"> Якщо є підстави вважати, що заявлений винахід не відповідає умовам </w:t>
            </w:r>
            <w:proofErr w:type="spellStart"/>
            <w:r w:rsidRPr="003B171F">
              <w:rPr>
                <w:rFonts w:ascii="Times New Roman" w:hAnsi="Times New Roman"/>
                <w:bCs/>
                <w:sz w:val="28"/>
                <w:szCs w:val="28"/>
                <w:lang w:val="uk-UA"/>
              </w:rPr>
              <w:t>патентоздатності</w:t>
            </w:r>
            <w:proofErr w:type="spellEnd"/>
            <w:r w:rsidRPr="003B171F">
              <w:rPr>
                <w:rFonts w:ascii="Times New Roman" w:hAnsi="Times New Roman"/>
                <w:bCs/>
                <w:sz w:val="28"/>
                <w:szCs w:val="28"/>
                <w:lang w:val="uk-UA"/>
              </w:rPr>
              <w:t xml:space="preserve">, то заклад експертизи надсилає заявнику про це обґрунтований попередній висновок з пропозицією надати мотивовану відповідь з усуненням, у разі необхідності, зазначених у висновку недоліків. </w:t>
            </w:r>
          </w:p>
          <w:p w:rsidR="0039710A" w:rsidRPr="003B171F" w:rsidRDefault="0039710A" w:rsidP="0039710A">
            <w:pPr>
              <w:pStyle w:val="HTML"/>
              <w:tabs>
                <w:tab w:val="clear" w:pos="916"/>
                <w:tab w:val="left" w:pos="0"/>
              </w:tabs>
              <w:ind w:firstLine="567"/>
              <w:jc w:val="both"/>
              <w:rPr>
                <w:rFonts w:ascii="Times New Roman" w:hAnsi="Times New Roman"/>
                <w:bCs/>
                <w:sz w:val="28"/>
                <w:szCs w:val="28"/>
                <w:lang w:val="uk-UA"/>
              </w:rPr>
            </w:pPr>
            <w:r w:rsidRPr="003B171F">
              <w:rPr>
                <w:rFonts w:ascii="Times New Roman" w:hAnsi="Times New Roman"/>
                <w:bCs/>
                <w:sz w:val="28"/>
                <w:szCs w:val="28"/>
                <w:lang w:val="uk-UA"/>
              </w:rPr>
              <w:t xml:space="preserve">Відповідь заявника надається у строк, встановлений частиною шостою цієї статті для додаткових матеріалів, та береться до уваги під час підготовки висновку експертизи за заявкою. При цьому питання щодо дотримання вимоги </w:t>
            </w:r>
            <w:proofErr w:type="spellStart"/>
            <w:r w:rsidRPr="003B171F">
              <w:rPr>
                <w:rFonts w:ascii="Times New Roman" w:hAnsi="Times New Roman"/>
                <w:bCs/>
                <w:sz w:val="28"/>
                <w:szCs w:val="28"/>
                <w:lang w:val="uk-UA"/>
              </w:rPr>
              <w:t>єдиності</w:t>
            </w:r>
            <w:proofErr w:type="spellEnd"/>
            <w:r w:rsidRPr="003B171F">
              <w:rPr>
                <w:rFonts w:ascii="Times New Roman" w:hAnsi="Times New Roman"/>
                <w:bCs/>
                <w:sz w:val="28"/>
                <w:szCs w:val="28"/>
                <w:lang w:val="uk-UA"/>
              </w:rPr>
              <w:t xml:space="preserve"> винаходу вирішуються відповідно до частини п'ятнадцятої цієї статті.</w:t>
            </w:r>
          </w:p>
          <w:p w:rsidR="0039710A" w:rsidRPr="003B171F" w:rsidRDefault="00C00ACA" w:rsidP="00C00ACA">
            <w:pPr>
              <w:pStyle w:val="HTML"/>
              <w:tabs>
                <w:tab w:val="clear" w:pos="916"/>
                <w:tab w:val="left" w:pos="0"/>
              </w:tabs>
              <w:ind w:firstLine="567"/>
              <w:jc w:val="both"/>
              <w:rPr>
                <w:rFonts w:ascii="Times New Roman" w:hAnsi="Times New Roman"/>
                <w:sz w:val="28"/>
                <w:szCs w:val="28"/>
                <w:lang w:val="uk-UA"/>
              </w:rPr>
            </w:pPr>
            <w:r w:rsidRPr="003B171F">
              <w:rPr>
                <w:rFonts w:ascii="Times New Roman" w:hAnsi="Times New Roman"/>
                <w:b/>
                <w:sz w:val="28"/>
                <w:szCs w:val="28"/>
                <w:lang w:val="uk-UA"/>
              </w:rPr>
              <w:t>21. Заявник у</w:t>
            </w:r>
            <w:r w:rsidR="0039710A" w:rsidRPr="003B171F">
              <w:rPr>
                <w:rFonts w:ascii="Times New Roman" w:hAnsi="Times New Roman"/>
                <w:b/>
                <w:sz w:val="28"/>
                <w:szCs w:val="28"/>
                <w:lang w:val="uk-UA"/>
              </w:rPr>
              <w:t xml:space="preserve"> процесі кваліфікаційної експертизи заявки на винахід має право </w:t>
            </w:r>
            <w:proofErr w:type="spellStart"/>
            <w:r w:rsidR="0039710A" w:rsidRPr="003B171F">
              <w:rPr>
                <w:rFonts w:ascii="Times New Roman" w:hAnsi="Times New Roman"/>
                <w:b/>
                <w:sz w:val="28"/>
                <w:szCs w:val="28"/>
                <w:lang w:val="uk-UA"/>
              </w:rPr>
              <w:t>внести</w:t>
            </w:r>
            <w:proofErr w:type="spellEnd"/>
            <w:r w:rsidR="0039710A" w:rsidRPr="003B171F">
              <w:rPr>
                <w:rFonts w:ascii="Times New Roman" w:hAnsi="Times New Roman"/>
                <w:b/>
                <w:sz w:val="28"/>
                <w:szCs w:val="28"/>
                <w:lang w:val="uk-UA"/>
              </w:rPr>
              <w:t xml:space="preserve"> зміни у формулу винаходу. Такі зміни не можуть виходити за межі розкритої у поданій заявці суті вина</w:t>
            </w:r>
            <w:r w:rsidRPr="003B171F">
              <w:rPr>
                <w:rFonts w:ascii="Times New Roman" w:hAnsi="Times New Roman"/>
                <w:b/>
                <w:sz w:val="28"/>
                <w:szCs w:val="28"/>
                <w:lang w:val="uk-UA"/>
              </w:rPr>
              <w:t>ходу, змінювати об'єкт винаходу</w:t>
            </w:r>
            <w:r w:rsidR="0039710A" w:rsidRPr="003B171F">
              <w:rPr>
                <w:rFonts w:ascii="Times New Roman" w:hAnsi="Times New Roman"/>
                <w:b/>
                <w:sz w:val="28"/>
                <w:szCs w:val="28"/>
                <w:lang w:val="uk-UA"/>
              </w:rPr>
              <w:t xml:space="preserve"> та збільшувати обсяг прав порівняно з формулою, яка була опублікована на дату подання клопотання про проведення кваліфікаційної експертизи. Змінена формула вважається дійсною з дати публікації відомостей про державну реєстрацію винаходу за умови </w:t>
            </w:r>
            <w:r w:rsidR="0039710A" w:rsidRPr="003B171F">
              <w:rPr>
                <w:rFonts w:ascii="Times New Roman" w:hAnsi="Times New Roman"/>
                <w:b/>
                <w:sz w:val="28"/>
                <w:szCs w:val="28"/>
                <w:lang w:val="uk-UA"/>
              </w:rPr>
              <w:lastRenderedPageBreak/>
              <w:t xml:space="preserve">встановлення відповідності заявленої винаходу умовам </w:t>
            </w:r>
            <w:proofErr w:type="spellStart"/>
            <w:r w:rsidR="0039710A" w:rsidRPr="003B171F">
              <w:rPr>
                <w:rFonts w:ascii="Times New Roman" w:hAnsi="Times New Roman"/>
                <w:b/>
                <w:sz w:val="28"/>
                <w:szCs w:val="28"/>
                <w:lang w:val="uk-UA"/>
              </w:rPr>
              <w:t>патентоздатності</w:t>
            </w:r>
            <w:proofErr w:type="spellEnd"/>
            <w:r w:rsidR="0039710A" w:rsidRPr="003B171F">
              <w:rPr>
                <w:rFonts w:ascii="Times New Roman" w:hAnsi="Times New Roman"/>
                <w:b/>
                <w:sz w:val="28"/>
                <w:szCs w:val="28"/>
                <w:lang w:val="uk-UA"/>
              </w:rPr>
              <w:t>.</w:t>
            </w:r>
          </w:p>
        </w:tc>
      </w:tr>
      <w:tr w:rsidR="0039710A" w:rsidRPr="006D3D6C" w:rsidTr="001D68EF">
        <w:tc>
          <w:tcPr>
            <w:tcW w:w="7708" w:type="dxa"/>
          </w:tcPr>
          <w:p w:rsidR="0039710A" w:rsidRPr="003B171F" w:rsidRDefault="0039710A" w:rsidP="0039710A">
            <w:pPr>
              <w:spacing w:line="100" w:lineRule="atLeast"/>
              <w:ind w:firstLine="426"/>
              <w:rPr>
                <w:rFonts w:ascii="Times New Roman" w:hAnsi="Times New Roman" w:cs="Times New Roman"/>
                <w:sz w:val="28"/>
                <w:szCs w:val="28"/>
                <w:lang w:val="uk-UA"/>
              </w:rPr>
            </w:pPr>
            <w:r w:rsidRPr="003B171F">
              <w:rPr>
                <w:rFonts w:ascii="Times New Roman" w:hAnsi="Times New Roman" w:cs="Times New Roman"/>
                <w:b/>
                <w:sz w:val="28"/>
                <w:szCs w:val="28"/>
                <w:lang w:val="uk-UA"/>
              </w:rPr>
              <w:lastRenderedPageBreak/>
              <w:t>Стаття 17</w:t>
            </w:r>
            <w:r w:rsidRPr="003B171F">
              <w:rPr>
                <w:rFonts w:ascii="Times New Roman" w:hAnsi="Times New Roman" w:cs="Times New Roman"/>
                <w:sz w:val="28"/>
                <w:szCs w:val="28"/>
                <w:lang w:val="uk-UA"/>
              </w:rPr>
              <w:t>. Відкликання заявки</w:t>
            </w:r>
          </w:p>
          <w:p w:rsidR="0039710A" w:rsidRPr="003B171F" w:rsidRDefault="0039710A" w:rsidP="0039710A">
            <w:pPr>
              <w:spacing w:line="100" w:lineRule="atLeast"/>
              <w:ind w:firstLine="426"/>
              <w:rPr>
                <w:rFonts w:ascii="Times New Roman" w:hAnsi="Times New Roman" w:cs="Times New Roman"/>
                <w:sz w:val="28"/>
                <w:szCs w:val="28"/>
                <w:lang w:val="uk-UA"/>
              </w:rPr>
            </w:pPr>
            <w:r w:rsidRPr="003B171F">
              <w:rPr>
                <w:rFonts w:ascii="Times New Roman" w:hAnsi="Times New Roman" w:cs="Times New Roman"/>
                <w:sz w:val="28"/>
                <w:szCs w:val="28"/>
                <w:lang w:val="uk-UA"/>
              </w:rPr>
              <w:t>Заявник має право відкликати заявку в будь-який час до дати одержання ним рішення про видачу патенту (деклараційного патенту) на секретний винахід чи деклараційного патенту на секретну корисну модель або до дати сплати державного мита за видачу патенту (деклараційного патенту) на винахід чи деклараційного патенту на корисну модель.</w:t>
            </w:r>
          </w:p>
        </w:tc>
        <w:tc>
          <w:tcPr>
            <w:tcW w:w="7709" w:type="dxa"/>
          </w:tcPr>
          <w:p w:rsidR="0039710A" w:rsidRPr="003B171F" w:rsidRDefault="0039710A" w:rsidP="0039710A">
            <w:pPr>
              <w:spacing w:line="100" w:lineRule="atLeast"/>
              <w:ind w:firstLine="517"/>
              <w:rPr>
                <w:rFonts w:ascii="Times New Roman" w:hAnsi="Times New Roman" w:cs="Times New Roman"/>
                <w:sz w:val="28"/>
                <w:szCs w:val="28"/>
                <w:lang w:val="uk-UA"/>
              </w:rPr>
            </w:pPr>
            <w:r w:rsidRPr="003B171F">
              <w:rPr>
                <w:rFonts w:ascii="Times New Roman" w:hAnsi="Times New Roman" w:cs="Times New Roman"/>
                <w:b/>
                <w:sz w:val="28"/>
                <w:szCs w:val="28"/>
                <w:lang w:val="uk-UA"/>
              </w:rPr>
              <w:t>Стаття 17</w:t>
            </w:r>
            <w:r w:rsidRPr="003B171F">
              <w:rPr>
                <w:rFonts w:ascii="Times New Roman" w:hAnsi="Times New Roman" w:cs="Times New Roman"/>
                <w:sz w:val="28"/>
                <w:szCs w:val="28"/>
                <w:lang w:val="uk-UA"/>
              </w:rPr>
              <w:t>. Відкликання заявки</w:t>
            </w:r>
          </w:p>
          <w:p w:rsidR="0039710A" w:rsidRPr="003B171F" w:rsidRDefault="0039710A" w:rsidP="0039710A">
            <w:pPr>
              <w:pStyle w:val="HTML"/>
              <w:tabs>
                <w:tab w:val="clear" w:pos="916"/>
                <w:tab w:val="left" w:pos="0"/>
              </w:tabs>
              <w:ind w:firstLine="517"/>
              <w:jc w:val="both"/>
              <w:rPr>
                <w:rFonts w:ascii="Times New Roman" w:hAnsi="Times New Roman"/>
                <w:sz w:val="28"/>
                <w:szCs w:val="28"/>
                <w:lang w:val="uk-UA"/>
              </w:rPr>
            </w:pPr>
            <w:r w:rsidRPr="003B171F">
              <w:rPr>
                <w:rFonts w:ascii="Times New Roman" w:hAnsi="Times New Roman"/>
                <w:sz w:val="28"/>
                <w:szCs w:val="28"/>
                <w:lang w:val="uk-UA"/>
              </w:rPr>
              <w:t>Заявник має право відкликати заявку в будь-який час до дати одержання ним рішення</w:t>
            </w:r>
            <w:r w:rsidRPr="003B171F">
              <w:rPr>
                <w:rFonts w:ascii="Times New Roman" w:hAnsi="Times New Roman"/>
                <w:b/>
                <w:sz w:val="28"/>
                <w:szCs w:val="28"/>
                <w:lang w:val="uk-UA"/>
              </w:rPr>
              <w:t xml:space="preserve"> про державну реєстрацію </w:t>
            </w:r>
            <w:r w:rsidRPr="003B171F">
              <w:rPr>
                <w:rFonts w:ascii="Times New Roman" w:hAnsi="Times New Roman"/>
                <w:sz w:val="28"/>
                <w:szCs w:val="28"/>
                <w:lang w:val="uk-UA"/>
              </w:rPr>
              <w:t>секретного винаходу чи секретної корисної моделі або до дати сплати державного мита за</w:t>
            </w:r>
            <w:r w:rsidRPr="003B171F">
              <w:rPr>
                <w:rFonts w:ascii="Times New Roman" w:hAnsi="Times New Roman"/>
                <w:b/>
                <w:sz w:val="28"/>
                <w:szCs w:val="28"/>
                <w:lang w:val="uk-UA"/>
              </w:rPr>
              <w:t xml:space="preserve"> реєстрацію винаходу (корисної моделі). </w:t>
            </w:r>
            <w:r w:rsidRPr="003B171F">
              <w:rPr>
                <w:rFonts w:ascii="Times New Roman" w:hAnsi="Times New Roman"/>
                <w:b/>
                <w:bCs/>
                <w:sz w:val="28"/>
                <w:szCs w:val="28"/>
                <w:lang w:val="uk-UA"/>
              </w:rPr>
              <w:t>Така заявка вважається відкликаною з дати подання заяви про її відкликання.</w:t>
            </w:r>
          </w:p>
          <w:p w:rsidR="0039710A" w:rsidRPr="003B171F" w:rsidRDefault="0039710A" w:rsidP="0039710A">
            <w:pPr>
              <w:rPr>
                <w:rFonts w:ascii="Times New Roman" w:hAnsi="Times New Roman" w:cs="Times New Roman"/>
                <w:sz w:val="28"/>
                <w:szCs w:val="28"/>
                <w:lang w:val="uk-UA"/>
              </w:rPr>
            </w:pPr>
          </w:p>
        </w:tc>
      </w:tr>
      <w:tr w:rsidR="0039710A" w:rsidRPr="006D3D6C" w:rsidTr="001D68EF">
        <w:tc>
          <w:tcPr>
            <w:tcW w:w="7708" w:type="dxa"/>
          </w:tcPr>
          <w:p w:rsidR="0039710A" w:rsidRPr="003B171F" w:rsidRDefault="0039710A" w:rsidP="0039710A">
            <w:pPr>
              <w:rPr>
                <w:rFonts w:ascii="Times New Roman" w:hAnsi="Times New Roman" w:cs="Times New Roman"/>
                <w:sz w:val="28"/>
                <w:szCs w:val="28"/>
                <w:lang w:val="uk-UA"/>
              </w:rPr>
            </w:pPr>
            <w:r w:rsidRPr="003B171F">
              <w:rPr>
                <w:rFonts w:ascii="Times New Roman" w:hAnsi="Times New Roman" w:cs="Times New Roman"/>
                <w:b/>
                <w:sz w:val="28"/>
                <w:szCs w:val="28"/>
                <w:lang w:val="uk-UA"/>
              </w:rPr>
              <w:t>Стаття відсутня</w:t>
            </w:r>
          </w:p>
        </w:tc>
        <w:tc>
          <w:tcPr>
            <w:tcW w:w="7709" w:type="dxa"/>
          </w:tcPr>
          <w:p w:rsidR="0039710A" w:rsidRPr="003B171F" w:rsidRDefault="0039710A" w:rsidP="0039710A">
            <w:pPr>
              <w:pStyle w:val="HTML"/>
              <w:tabs>
                <w:tab w:val="clear" w:pos="916"/>
                <w:tab w:val="left" w:pos="0"/>
              </w:tabs>
              <w:ind w:firstLine="517"/>
              <w:jc w:val="both"/>
              <w:rPr>
                <w:rFonts w:ascii="Times New Roman" w:hAnsi="Times New Roman"/>
                <w:b/>
                <w:bCs/>
                <w:sz w:val="28"/>
                <w:szCs w:val="28"/>
                <w:lang w:val="uk-UA"/>
              </w:rPr>
            </w:pPr>
            <w:r w:rsidRPr="003B171F">
              <w:rPr>
                <w:rFonts w:ascii="Times New Roman" w:hAnsi="Times New Roman"/>
                <w:b/>
                <w:bCs/>
                <w:sz w:val="28"/>
                <w:szCs w:val="28"/>
                <w:lang w:val="uk-UA"/>
              </w:rPr>
              <w:t>Стаття 17</w:t>
            </w:r>
            <w:r w:rsidRPr="003B171F">
              <w:rPr>
                <w:rFonts w:ascii="Times New Roman" w:hAnsi="Times New Roman"/>
                <w:b/>
                <w:bCs/>
                <w:sz w:val="28"/>
                <w:szCs w:val="28"/>
                <w:vertAlign w:val="superscript"/>
                <w:lang w:val="uk-UA"/>
              </w:rPr>
              <w:t>1</w:t>
            </w:r>
            <w:r w:rsidRPr="003B171F">
              <w:rPr>
                <w:rFonts w:ascii="Times New Roman" w:hAnsi="Times New Roman"/>
                <w:b/>
                <w:bCs/>
                <w:sz w:val="28"/>
                <w:szCs w:val="28"/>
                <w:lang w:val="uk-UA"/>
              </w:rPr>
              <w:t>. Поділ заявки</w:t>
            </w:r>
          </w:p>
          <w:p w:rsidR="0039710A" w:rsidRPr="003B171F" w:rsidRDefault="0039710A" w:rsidP="0039710A">
            <w:pPr>
              <w:pStyle w:val="HTML"/>
              <w:tabs>
                <w:tab w:val="clear" w:pos="916"/>
                <w:tab w:val="left" w:pos="0"/>
              </w:tabs>
              <w:ind w:firstLine="517"/>
              <w:jc w:val="both"/>
              <w:rPr>
                <w:rFonts w:ascii="Times New Roman" w:hAnsi="Times New Roman"/>
                <w:b/>
                <w:bCs/>
                <w:sz w:val="28"/>
                <w:szCs w:val="28"/>
                <w:lang w:val="uk-UA"/>
              </w:rPr>
            </w:pPr>
            <w:r w:rsidRPr="003B171F">
              <w:rPr>
                <w:rFonts w:ascii="Times New Roman" w:hAnsi="Times New Roman"/>
                <w:b/>
                <w:bCs/>
                <w:sz w:val="28"/>
                <w:szCs w:val="28"/>
                <w:lang w:val="uk-UA"/>
              </w:rPr>
              <w:t>1. Заявник має право до дати одержання ним рішення Установи за заявкою поділити її на дві і більше заявок (виділені заявки) за умови, що суть винаходу (корисної моделі) за виділеною заявкою не виходить за межі змісту поділеної заявки на дату її подання. Заявка може бути поділена за власною ініціативою заявника або у відповідь на пропозицію закладу експертизи.</w:t>
            </w:r>
          </w:p>
          <w:p w:rsidR="0039710A" w:rsidRPr="003B171F" w:rsidRDefault="0039710A" w:rsidP="0039710A">
            <w:pPr>
              <w:pStyle w:val="HTML"/>
              <w:tabs>
                <w:tab w:val="clear" w:pos="916"/>
                <w:tab w:val="left" w:pos="0"/>
              </w:tabs>
              <w:ind w:firstLine="517"/>
              <w:jc w:val="both"/>
              <w:rPr>
                <w:rFonts w:ascii="Times New Roman" w:hAnsi="Times New Roman"/>
                <w:b/>
                <w:bCs/>
                <w:sz w:val="28"/>
                <w:szCs w:val="28"/>
                <w:lang w:val="uk-UA"/>
              </w:rPr>
            </w:pPr>
            <w:r w:rsidRPr="003B171F">
              <w:rPr>
                <w:rFonts w:ascii="Times New Roman" w:hAnsi="Times New Roman"/>
                <w:b/>
                <w:bCs/>
                <w:sz w:val="28"/>
                <w:szCs w:val="28"/>
                <w:lang w:val="uk-UA"/>
              </w:rPr>
              <w:t>2. Поділ заявки здійснюється шляхом подання заяви про поділ заявки та подання виділеної заявки за умови сплати зборів за подання заяви про поділ та виділеної заявки.</w:t>
            </w:r>
          </w:p>
          <w:p w:rsidR="0039710A" w:rsidRPr="003B171F" w:rsidRDefault="0039710A" w:rsidP="0039710A">
            <w:pPr>
              <w:pStyle w:val="HTML"/>
              <w:tabs>
                <w:tab w:val="clear" w:pos="916"/>
                <w:tab w:val="left" w:pos="0"/>
              </w:tabs>
              <w:ind w:firstLine="517"/>
              <w:jc w:val="both"/>
              <w:rPr>
                <w:rFonts w:ascii="Times New Roman" w:hAnsi="Times New Roman"/>
                <w:b/>
                <w:bCs/>
                <w:sz w:val="28"/>
                <w:szCs w:val="28"/>
                <w:lang w:val="uk-UA"/>
              </w:rPr>
            </w:pPr>
            <w:r w:rsidRPr="003B171F">
              <w:rPr>
                <w:rFonts w:ascii="Times New Roman" w:hAnsi="Times New Roman"/>
                <w:b/>
                <w:bCs/>
                <w:sz w:val="28"/>
                <w:szCs w:val="28"/>
                <w:lang w:val="uk-UA"/>
              </w:rPr>
              <w:t>3. Заявник має право визначити як дату подання виділеної заявки дату подання поділеної заявки та як дату пріоритету виділеної заявки дату пріоритету поділеної заявки.</w:t>
            </w:r>
          </w:p>
          <w:p w:rsidR="0039710A" w:rsidRPr="003B171F" w:rsidRDefault="0039710A" w:rsidP="0039710A">
            <w:pPr>
              <w:pStyle w:val="HTML"/>
              <w:tabs>
                <w:tab w:val="clear" w:pos="916"/>
                <w:tab w:val="left" w:pos="0"/>
              </w:tabs>
              <w:ind w:firstLine="517"/>
              <w:jc w:val="both"/>
              <w:rPr>
                <w:rFonts w:ascii="Times New Roman" w:hAnsi="Times New Roman"/>
                <w:b/>
                <w:bCs/>
                <w:sz w:val="28"/>
                <w:szCs w:val="28"/>
                <w:lang w:val="uk-UA"/>
              </w:rPr>
            </w:pPr>
            <w:r w:rsidRPr="003B171F">
              <w:rPr>
                <w:rFonts w:ascii="Times New Roman" w:hAnsi="Times New Roman"/>
                <w:b/>
                <w:bCs/>
                <w:sz w:val="28"/>
                <w:szCs w:val="28"/>
                <w:lang w:val="uk-UA"/>
              </w:rPr>
              <w:t xml:space="preserve">4. Експертиза виділеної заявки проводиться відповідно до статті 16 цього Закону з урахуванням того, що строк сплати збору за її подання, строк подання заяви про проведення кваліфікаційної експертизи та сплати збору за її проведення відліковується від дати одержання </w:t>
            </w:r>
            <w:r w:rsidRPr="003B171F">
              <w:rPr>
                <w:rFonts w:ascii="Times New Roman" w:hAnsi="Times New Roman"/>
                <w:b/>
                <w:bCs/>
                <w:sz w:val="28"/>
                <w:szCs w:val="28"/>
                <w:lang w:val="uk-UA"/>
              </w:rPr>
              <w:lastRenderedPageBreak/>
              <w:t>виділеної заявки закладом експертизи. Крім дотримання вимог статті 16 цього Закону перевіряється виконання умови, викладеної в частині першій цієї статті.</w:t>
            </w:r>
          </w:p>
          <w:p w:rsidR="0039710A" w:rsidRPr="003B171F" w:rsidRDefault="0039710A" w:rsidP="0039710A">
            <w:pPr>
              <w:pStyle w:val="HTML"/>
              <w:tabs>
                <w:tab w:val="clear" w:pos="916"/>
                <w:tab w:val="left" w:pos="0"/>
              </w:tabs>
              <w:ind w:firstLine="517"/>
              <w:jc w:val="both"/>
              <w:rPr>
                <w:rFonts w:ascii="Times New Roman" w:hAnsi="Times New Roman"/>
                <w:b/>
                <w:bCs/>
                <w:sz w:val="28"/>
                <w:szCs w:val="28"/>
                <w:lang w:val="uk-UA"/>
              </w:rPr>
            </w:pPr>
            <w:r w:rsidRPr="003B171F">
              <w:rPr>
                <w:rFonts w:ascii="Times New Roman" w:hAnsi="Times New Roman"/>
                <w:b/>
                <w:bCs/>
                <w:sz w:val="28"/>
                <w:szCs w:val="28"/>
                <w:lang w:val="uk-UA"/>
              </w:rPr>
              <w:t xml:space="preserve">5. Після закінчення 18 місяців від дати подання виділеної заявки на винахід, а якщо заявлено пріоритет, від дати її пріоритету, або невідкладно після завершення формальної експертизи заявки на винахід, залежно від того, яка з цих подій відбулася пізніше, Установа публікує у Бюлетені визначені нею відомості про заявку за умови, що вона не відкликана, не вважається відкликаною або </w:t>
            </w:r>
            <w:r w:rsidR="008837B0" w:rsidRPr="003B171F">
              <w:rPr>
                <w:rFonts w:ascii="Times New Roman" w:hAnsi="Times New Roman"/>
                <w:b/>
                <w:bCs/>
                <w:sz w:val="28"/>
                <w:szCs w:val="28"/>
                <w:lang w:val="uk-UA"/>
              </w:rPr>
              <w:t>щодо неї</w:t>
            </w:r>
            <w:r w:rsidRPr="003B171F">
              <w:rPr>
                <w:rFonts w:ascii="Times New Roman" w:hAnsi="Times New Roman"/>
                <w:b/>
                <w:bCs/>
                <w:sz w:val="28"/>
                <w:szCs w:val="28"/>
                <w:lang w:val="uk-UA"/>
              </w:rPr>
              <w:t xml:space="preserve"> н</w:t>
            </w:r>
            <w:r w:rsidR="008837B0" w:rsidRPr="003B171F">
              <w:rPr>
                <w:rFonts w:ascii="Times New Roman" w:hAnsi="Times New Roman"/>
                <w:b/>
                <w:bCs/>
                <w:sz w:val="28"/>
                <w:szCs w:val="28"/>
                <w:lang w:val="uk-UA"/>
              </w:rPr>
              <w:t>е прийнято рішення про відмову в</w:t>
            </w:r>
            <w:r w:rsidRPr="003B171F">
              <w:rPr>
                <w:rFonts w:ascii="Times New Roman" w:hAnsi="Times New Roman"/>
                <w:b/>
                <w:bCs/>
                <w:sz w:val="28"/>
                <w:szCs w:val="28"/>
                <w:lang w:val="uk-UA"/>
              </w:rPr>
              <w:t xml:space="preserve"> державній реєстрації винаходу.</w:t>
            </w:r>
          </w:p>
          <w:p w:rsidR="0039710A" w:rsidRPr="003B171F" w:rsidRDefault="0039710A" w:rsidP="00D55C43">
            <w:pPr>
              <w:pStyle w:val="HTML"/>
              <w:tabs>
                <w:tab w:val="clear" w:pos="916"/>
                <w:tab w:val="left" w:pos="0"/>
              </w:tabs>
              <w:ind w:firstLine="517"/>
              <w:jc w:val="both"/>
              <w:rPr>
                <w:rFonts w:ascii="Times New Roman" w:hAnsi="Times New Roman"/>
                <w:sz w:val="28"/>
                <w:szCs w:val="28"/>
                <w:lang w:val="uk-UA"/>
              </w:rPr>
            </w:pPr>
            <w:r w:rsidRPr="003B171F">
              <w:rPr>
                <w:rFonts w:ascii="Times New Roman" w:hAnsi="Times New Roman"/>
                <w:b/>
                <w:bCs/>
                <w:sz w:val="28"/>
                <w:szCs w:val="28"/>
                <w:lang w:val="uk-UA"/>
              </w:rPr>
              <w:t xml:space="preserve">6. </w:t>
            </w:r>
            <w:r w:rsidRPr="003B171F">
              <w:rPr>
                <w:rFonts w:ascii="Times New Roman" w:hAnsi="Times New Roman"/>
                <w:b/>
                <w:sz w:val="28"/>
                <w:szCs w:val="28"/>
                <w:lang w:val="uk-UA"/>
              </w:rPr>
              <w:t>Інші вимоги щодо поділу заявки визначаються правилами, встановленими на основі цього Закону центральним органом виконавчої влади, що забезпечує формування державної політики у сфері інтелектуальної власності.</w:t>
            </w:r>
          </w:p>
        </w:tc>
      </w:tr>
      <w:tr w:rsidR="0039710A" w:rsidRPr="006D3D6C" w:rsidTr="001D68EF">
        <w:tc>
          <w:tcPr>
            <w:tcW w:w="7708" w:type="dxa"/>
          </w:tcPr>
          <w:p w:rsidR="0039710A" w:rsidRPr="003B171F" w:rsidRDefault="0039710A" w:rsidP="0039710A">
            <w:pPr>
              <w:spacing w:line="100" w:lineRule="atLeast"/>
              <w:ind w:firstLine="426"/>
              <w:rPr>
                <w:rFonts w:ascii="Times New Roman" w:hAnsi="Times New Roman" w:cs="Times New Roman"/>
                <w:sz w:val="28"/>
                <w:szCs w:val="28"/>
                <w:lang w:val="uk-UA"/>
              </w:rPr>
            </w:pPr>
            <w:r w:rsidRPr="003B171F">
              <w:rPr>
                <w:rFonts w:ascii="Times New Roman" w:hAnsi="Times New Roman" w:cs="Times New Roman"/>
                <w:b/>
                <w:sz w:val="28"/>
                <w:szCs w:val="28"/>
                <w:lang w:val="uk-UA"/>
              </w:rPr>
              <w:lastRenderedPageBreak/>
              <w:t>Стаття 18</w:t>
            </w:r>
            <w:r w:rsidRPr="003B171F">
              <w:rPr>
                <w:rFonts w:ascii="Times New Roman" w:hAnsi="Times New Roman" w:cs="Times New Roman"/>
                <w:sz w:val="28"/>
                <w:szCs w:val="28"/>
                <w:lang w:val="uk-UA"/>
              </w:rPr>
              <w:t>. Перетворення заявок</w:t>
            </w:r>
          </w:p>
          <w:p w:rsidR="0039710A" w:rsidRPr="003B171F" w:rsidRDefault="0039710A" w:rsidP="0039710A">
            <w:pPr>
              <w:spacing w:line="100" w:lineRule="atLeast"/>
              <w:ind w:firstLine="426"/>
              <w:rPr>
                <w:rFonts w:ascii="Times New Roman" w:hAnsi="Times New Roman" w:cs="Times New Roman"/>
                <w:sz w:val="28"/>
                <w:szCs w:val="28"/>
                <w:lang w:val="uk-UA"/>
              </w:rPr>
            </w:pPr>
            <w:r w:rsidRPr="003B171F">
              <w:rPr>
                <w:rFonts w:ascii="Times New Roman" w:hAnsi="Times New Roman" w:cs="Times New Roman"/>
                <w:sz w:val="28"/>
                <w:szCs w:val="28"/>
                <w:lang w:val="uk-UA"/>
              </w:rPr>
              <w:t>Заявник має право перетворити:</w:t>
            </w:r>
          </w:p>
          <w:p w:rsidR="0039710A" w:rsidRPr="003B171F" w:rsidRDefault="0039710A" w:rsidP="0039710A">
            <w:pPr>
              <w:spacing w:line="100" w:lineRule="atLeast"/>
              <w:ind w:firstLine="426"/>
              <w:rPr>
                <w:rFonts w:ascii="Times New Roman" w:hAnsi="Times New Roman" w:cs="Times New Roman"/>
                <w:sz w:val="28"/>
                <w:szCs w:val="28"/>
                <w:lang w:val="uk-UA"/>
              </w:rPr>
            </w:pPr>
            <w:r w:rsidRPr="003B171F">
              <w:rPr>
                <w:rFonts w:ascii="Times New Roman" w:hAnsi="Times New Roman" w:cs="Times New Roman"/>
                <w:sz w:val="28"/>
                <w:szCs w:val="28"/>
                <w:lang w:val="uk-UA"/>
              </w:rPr>
              <w:t>заявку на видачу патенту на винахід на заявку на видачу деклараційного патенту на винахід і навпаки в будь-який час до одержання ним рішення про видачу патенту (деклараційного патенту) або рішення про відмову в його видачі;</w:t>
            </w:r>
          </w:p>
          <w:p w:rsidR="0039710A" w:rsidRPr="003B171F" w:rsidRDefault="0039710A" w:rsidP="0039710A">
            <w:pPr>
              <w:spacing w:line="100" w:lineRule="atLeast"/>
              <w:ind w:firstLine="426"/>
              <w:rPr>
                <w:rFonts w:ascii="Times New Roman" w:hAnsi="Times New Roman" w:cs="Times New Roman"/>
                <w:sz w:val="28"/>
                <w:szCs w:val="28"/>
                <w:lang w:val="uk-UA"/>
              </w:rPr>
            </w:pPr>
            <w:r w:rsidRPr="003B171F">
              <w:rPr>
                <w:rFonts w:ascii="Times New Roman" w:hAnsi="Times New Roman" w:cs="Times New Roman"/>
                <w:sz w:val="28"/>
                <w:szCs w:val="28"/>
                <w:lang w:val="uk-UA"/>
              </w:rPr>
              <w:t>заявку на видачу патенту (деклараційного патенту) на винахід на заявку на видачу деклараційного патенту на корисну модель і навпаки в будь-який час до одержання ним рішення про видачу патенту (деклараційного патенту) або рішення про відмову в його видачі.</w:t>
            </w:r>
          </w:p>
          <w:p w:rsidR="0039710A" w:rsidRPr="003B171F" w:rsidRDefault="0039710A" w:rsidP="0039710A">
            <w:pPr>
              <w:spacing w:line="100" w:lineRule="atLeast"/>
              <w:ind w:firstLine="426"/>
              <w:rPr>
                <w:rFonts w:ascii="Times New Roman" w:hAnsi="Times New Roman" w:cs="Times New Roman"/>
                <w:sz w:val="28"/>
                <w:szCs w:val="28"/>
                <w:lang w:val="uk-UA"/>
              </w:rPr>
            </w:pPr>
            <w:r w:rsidRPr="003B171F">
              <w:rPr>
                <w:rFonts w:ascii="Times New Roman" w:hAnsi="Times New Roman" w:cs="Times New Roman"/>
                <w:sz w:val="28"/>
                <w:szCs w:val="28"/>
                <w:lang w:val="uk-UA"/>
              </w:rPr>
              <w:t>У цьому разі зберігається встановлена дата подання заявки, а якщо заявлено пріоритет, - дата її пріоритету.</w:t>
            </w:r>
          </w:p>
          <w:p w:rsidR="0039710A" w:rsidRPr="003B171F" w:rsidRDefault="0039710A" w:rsidP="00D55C43">
            <w:pPr>
              <w:spacing w:line="100" w:lineRule="atLeast"/>
              <w:ind w:firstLine="426"/>
              <w:rPr>
                <w:rFonts w:ascii="Times New Roman" w:hAnsi="Times New Roman" w:cs="Times New Roman"/>
                <w:sz w:val="28"/>
                <w:szCs w:val="28"/>
                <w:lang w:val="uk-UA"/>
              </w:rPr>
            </w:pPr>
            <w:r w:rsidRPr="003B171F">
              <w:rPr>
                <w:rFonts w:ascii="Times New Roman" w:hAnsi="Times New Roman" w:cs="Times New Roman"/>
                <w:sz w:val="28"/>
                <w:szCs w:val="28"/>
                <w:lang w:val="uk-UA"/>
              </w:rPr>
              <w:lastRenderedPageBreak/>
              <w:t>За подання заяви про перетворення заявки сплачується збір.</w:t>
            </w:r>
          </w:p>
        </w:tc>
        <w:tc>
          <w:tcPr>
            <w:tcW w:w="7709" w:type="dxa"/>
          </w:tcPr>
          <w:p w:rsidR="0039710A" w:rsidRPr="003B171F" w:rsidRDefault="0039710A" w:rsidP="0039710A">
            <w:pPr>
              <w:pStyle w:val="HTML"/>
              <w:tabs>
                <w:tab w:val="clear" w:pos="916"/>
                <w:tab w:val="left" w:pos="0"/>
              </w:tabs>
              <w:ind w:firstLine="517"/>
              <w:jc w:val="both"/>
              <w:rPr>
                <w:rFonts w:ascii="Times New Roman" w:hAnsi="Times New Roman"/>
                <w:sz w:val="28"/>
                <w:szCs w:val="28"/>
                <w:lang w:val="uk-UA"/>
              </w:rPr>
            </w:pPr>
            <w:r w:rsidRPr="003B171F">
              <w:rPr>
                <w:rFonts w:ascii="Times New Roman" w:hAnsi="Times New Roman"/>
                <w:b/>
                <w:sz w:val="28"/>
                <w:szCs w:val="28"/>
                <w:lang w:val="uk-UA"/>
              </w:rPr>
              <w:lastRenderedPageBreak/>
              <w:t>Стаття 18.</w:t>
            </w:r>
            <w:r w:rsidRPr="003B171F">
              <w:rPr>
                <w:rFonts w:ascii="Times New Roman" w:hAnsi="Times New Roman"/>
                <w:sz w:val="28"/>
                <w:szCs w:val="28"/>
                <w:lang w:val="uk-UA"/>
              </w:rPr>
              <w:t xml:space="preserve"> Перетворення заявок</w:t>
            </w:r>
          </w:p>
          <w:p w:rsidR="0039710A" w:rsidRPr="003B171F" w:rsidRDefault="0039710A" w:rsidP="0039710A">
            <w:pPr>
              <w:pStyle w:val="HTML"/>
              <w:tabs>
                <w:tab w:val="clear" w:pos="916"/>
                <w:tab w:val="left" w:pos="0"/>
              </w:tabs>
              <w:ind w:firstLine="517"/>
              <w:jc w:val="both"/>
              <w:rPr>
                <w:rFonts w:ascii="Times New Roman" w:hAnsi="Times New Roman"/>
                <w:sz w:val="28"/>
                <w:szCs w:val="28"/>
                <w:lang w:val="uk-UA"/>
              </w:rPr>
            </w:pPr>
            <w:r w:rsidRPr="003B171F">
              <w:rPr>
                <w:rFonts w:ascii="Times New Roman" w:hAnsi="Times New Roman"/>
                <w:b/>
                <w:bCs/>
                <w:sz w:val="28"/>
                <w:szCs w:val="28"/>
                <w:lang w:val="uk-UA"/>
              </w:rPr>
              <w:t>Заявник має право перетворити заявку на державну реєстрацію винаходу на заявку на державну реєстрацію корисної моделі і навпаки до одержання ним рішення про державну реєстрацію винаходу (корисної моделі) або рішення про відмову у такій реєстрації.</w:t>
            </w:r>
          </w:p>
          <w:p w:rsidR="0039710A" w:rsidRPr="003B171F" w:rsidRDefault="0039710A" w:rsidP="0039710A">
            <w:pPr>
              <w:pStyle w:val="HTML"/>
              <w:tabs>
                <w:tab w:val="clear" w:pos="916"/>
                <w:tab w:val="left" w:pos="0"/>
              </w:tabs>
              <w:ind w:firstLine="517"/>
              <w:jc w:val="both"/>
              <w:rPr>
                <w:rFonts w:ascii="Times New Roman" w:hAnsi="Times New Roman"/>
                <w:sz w:val="28"/>
                <w:szCs w:val="28"/>
                <w:lang w:val="uk-UA"/>
              </w:rPr>
            </w:pPr>
          </w:p>
          <w:p w:rsidR="0039710A" w:rsidRPr="003B171F" w:rsidRDefault="0039710A" w:rsidP="0039710A">
            <w:pPr>
              <w:pStyle w:val="HTML"/>
              <w:tabs>
                <w:tab w:val="clear" w:pos="916"/>
                <w:tab w:val="left" w:pos="0"/>
              </w:tabs>
              <w:ind w:firstLine="517"/>
              <w:jc w:val="both"/>
              <w:rPr>
                <w:rFonts w:ascii="Times New Roman" w:hAnsi="Times New Roman"/>
                <w:sz w:val="28"/>
                <w:szCs w:val="28"/>
                <w:lang w:val="uk-UA"/>
              </w:rPr>
            </w:pPr>
          </w:p>
          <w:p w:rsidR="0039710A" w:rsidRPr="003B171F" w:rsidRDefault="0039710A" w:rsidP="0039710A">
            <w:pPr>
              <w:pStyle w:val="HTML"/>
              <w:tabs>
                <w:tab w:val="clear" w:pos="916"/>
                <w:tab w:val="left" w:pos="0"/>
              </w:tabs>
              <w:ind w:firstLine="517"/>
              <w:jc w:val="both"/>
              <w:rPr>
                <w:rFonts w:ascii="Times New Roman" w:hAnsi="Times New Roman"/>
                <w:sz w:val="28"/>
                <w:szCs w:val="28"/>
                <w:lang w:val="uk-UA"/>
              </w:rPr>
            </w:pPr>
          </w:p>
          <w:p w:rsidR="0039710A" w:rsidRPr="003B171F" w:rsidRDefault="0039710A" w:rsidP="0039710A">
            <w:pPr>
              <w:pStyle w:val="HTML"/>
              <w:tabs>
                <w:tab w:val="clear" w:pos="916"/>
                <w:tab w:val="left" w:pos="0"/>
              </w:tabs>
              <w:ind w:firstLine="517"/>
              <w:jc w:val="both"/>
              <w:rPr>
                <w:rFonts w:ascii="Times New Roman" w:hAnsi="Times New Roman"/>
                <w:sz w:val="28"/>
                <w:szCs w:val="28"/>
                <w:lang w:val="uk-UA"/>
              </w:rPr>
            </w:pPr>
          </w:p>
          <w:p w:rsidR="0039710A" w:rsidRPr="003B171F" w:rsidRDefault="0039710A" w:rsidP="0039710A">
            <w:pPr>
              <w:pStyle w:val="HTML"/>
              <w:tabs>
                <w:tab w:val="clear" w:pos="916"/>
                <w:tab w:val="left" w:pos="0"/>
              </w:tabs>
              <w:ind w:firstLine="517"/>
              <w:jc w:val="both"/>
              <w:rPr>
                <w:rFonts w:ascii="Times New Roman" w:hAnsi="Times New Roman"/>
                <w:sz w:val="28"/>
                <w:szCs w:val="28"/>
                <w:lang w:val="uk-UA"/>
              </w:rPr>
            </w:pPr>
          </w:p>
          <w:p w:rsidR="0039710A" w:rsidRPr="003B171F" w:rsidRDefault="0039710A" w:rsidP="0039710A">
            <w:pPr>
              <w:pStyle w:val="HTML"/>
              <w:tabs>
                <w:tab w:val="clear" w:pos="916"/>
                <w:tab w:val="left" w:pos="0"/>
              </w:tabs>
              <w:ind w:firstLine="517"/>
              <w:jc w:val="both"/>
              <w:rPr>
                <w:rFonts w:ascii="Times New Roman" w:hAnsi="Times New Roman"/>
                <w:sz w:val="28"/>
                <w:szCs w:val="28"/>
                <w:lang w:val="uk-UA"/>
              </w:rPr>
            </w:pPr>
          </w:p>
          <w:p w:rsidR="0039710A" w:rsidRPr="003B171F" w:rsidRDefault="0039710A" w:rsidP="0039710A">
            <w:pPr>
              <w:pStyle w:val="HTML"/>
              <w:tabs>
                <w:tab w:val="clear" w:pos="916"/>
                <w:tab w:val="left" w:pos="0"/>
              </w:tabs>
              <w:ind w:firstLine="517"/>
              <w:jc w:val="both"/>
              <w:rPr>
                <w:rFonts w:ascii="Times New Roman" w:hAnsi="Times New Roman"/>
                <w:sz w:val="28"/>
                <w:szCs w:val="28"/>
                <w:lang w:val="uk-UA"/>
              </w:rPr>
            </w:pPr>
            <w:r w:rsidRPr="003B171F">
              <w:rPr>
                <w:rFonts w:ascii="Times New Roman" w:hAnsi="Times New Roman"/>
                <w:sz w:val="28"/>
                <w:szCs w:val="28"/>
                <w:lang w:val="uk-UA"/>
              </w:rPr>
              <w:t>У цьому разі зберігається встановлена дата подання заявки, а якщо заявлено пріоритет, - дата її пріоритету.</w:t>
            </w:r>
          </w:p>
          <w:p w:rsidR="0039710A" w:rsidRPr="003B171F" w:rsidRDefault="0039710A" w:rsidP="0039710A">
            <w:pPr>
              <w:pStyle w:val="HTML"/>
              <w:tabs>
                <w:tab w:val="clear" w:pos="916"/>
                <w:tab w:val="left" w:pos="0"/>
              </w:tabs>
              <w:ind w:firstLine="517"/>
              <w:jc w:val="both"/>
              <w:rPr>
                <w:rFonts w:ascii="Times New Roman" w:hAnsi="Times New Roman"/>
                <w:sz w:val="28"/>
                <w:szCs w:val="28"/>
                <w:lang w:val="uk-UA"/>
              </w:rPr>
            </w:pPr>
            <w:r w:rsidRPr="003B171F">
              <w:rPr>
                <w:rFonts w:ascii="Times New Roman" w:hAnsi="Times New Roman"/>
                <w:sz w:val="28"/>
                <w:szCs w:val="28"/>
                <w:lang w:val="uk-UA"/>
              </w:rPr>
              <w:lastRenderedPageBreak/>
              <w:t>За подання заяви про перетворення заявки сплачується збір.</w:t>
            </w:r>
          </w:p>
        </w:tc>
      </w:tr>
      <w:tr w:rsidR="0039710A" w:rsidRPr="003B171F" w:rsidTr="001D68EF">
        <w:tc>
          <w:tcPr>
            <w:tcW w:w="7708" w:type="dxa"/>
          </w:tcPr>
          <w:p w:rsidR="0039710A" w:rsidRPr="003B171F" w:rsidRDefault="0039710A" w:rsidP="0039710A">
            <w:pPr>
              <w:spacing w:line="100" w:lineRule="atLeast"/>
              <w:ind w:firstLine="567"/>
              <w:rPr>
                <w:rFonts w:ascii="Times New Roman" w:hAnsi="Times New Roman" w:cs="Times New Roman"/>
                <w:sz w:val="28"/>
                <w:szCs w:val="28"/>
                <w:lang w:val="uk-UA"/>
              </w:rPr>
            </w:pPr>
            <w:r w:rsidRPr="003B171F">
              <w:rPr>
                <w:rFonts w:ascii="Times New Roman" w:hAnsi="Times New Roman" w:cs="Times New Roman"/>
                <w:b/>
                <w:sz w:val="28"/>
                <w:szCs w:val="28"/>
                <w:lang w:val="uk-UA"/>
              </w:rPr>
              <w:lastRenderedPageBreak/>
              <w:t>Стаття 19</w:t>
            </w:r>
            <w:r w:rsidRPr="003B171F">
              <w:rPr>
                <w:rFonts w:ascii="Times New Roman" w:hAnsi="Times New Roman" w:cs="Times New Roman"/>
                <w:sz w:val="28"/>
                <w:szCs w:val="28"/>
                <w:lang w:val="uk-UA"/>
              </w:rPr>
              <w:t>. Конфіденційність заявки</w:t>
            </w:r>
          </w:p>
          <w:p w:rsidR="0039710A" w:rsidRPr="003B171F" w:rsidRDefault="0039710A" w:rsidP="00D55C43">
            <w:pPr>
              <w:spacing w:line="100" w:lineRule="atLeast"/>
              <w:ind w:firstLine="567"/>
              <w:rPr>
                <w:rFonts w:ascii="Times New Roman" w:hAnsi="Times New Roman" w:cs="Times New Roman"/>
                <w:sz w:val="28"/>
                <w:szCs w:val="28"/>
                <w:lang w:val="uk-UA"/>
              </w:rPr>
            </w:pPr>
            <w:r w:rsidRPr="003B171F">
              <w:rPr>
                <w:rFonts w:ascii="Times New Roman" w:hAnsi="Times New Roman" w:cs="Times New Roman"/>
                <w:sz w:val="28"/>
                <w:szCs w:val="28"/>
                <w:lang w:val="uk-UA"/>
              </w:rPr>
              <w:t>З дати надходження заявки до Установи і до публікації відомостей про заявку або публікації відомостей про видачу патенту матеріали заявки вважаються конфіденційною інформацією. Доступ третьої особи до матеріалів заявки забороняється, за винятком випадків, коли такий доступ здійснюється за дозволом заявника або за рішенням компетентного органу.</w:t>
            </w:r>
            <w:r w:rsidR="00D55C43" w:rsidRPr="003B171F">
              <w:rPr>
                <w:rFonts w:ascii="Times New Roman" w:hAnsi="Times New Roman" w:cs="Times New Roman"/>
                <w:sz w:val="28"/>
                <w:szCs w:val="28"/>
                <w:lang w:val="uk-UA"/>
              </w:rPr>
              <w:t xml:space="preserve"> </w:t>
            </w:r>
            <w:r w:rsidRPr="003B171F">
              <w:rPr>
                <w:rFonts w:ascii="Times New Roman" w:hAnsi="Times New Roman" w:cs="Times New Roman"/>
                <w:sz w:val="28"/>
                <w:szCs w:val="28"/>
                <w:lang w:val="uk-UA"/>
              </w:rPr>
              <w:t>…</w:t>
            </w:r>
          </w:p>
        </w:tc>
        <w:tc>
          <w:tcPr>
            <w:tcW w:w="7709" w:type="dxa"/>
          </w:tcPr>
          <w:p w:rsidR="0039710A" w:rsidRPr="003B171F" w:rsidRDefault="0039710A" w:rsidP="0039710A">
            <w:pPr>
              <w:spacing w:line="100" w:lineRule="atLeast"/>
              <w:ind w:firstLine="517"/>
              <w:rPr>
                <w:rFonts w:ascii="Times New Roman" w:hAnsi="Times New Roman" w:cs="Times New Roman"/>
                <w:sz w:val="28"/>
                <w:szCs w:val="28"/>
                <w:lang w:val="uk-UA"/>
              </w:rPr>
            </w:pPr>
            <w:r w:rsidRPr="003B171F">
              <w:rPr>
                <w:rFonts w:ascii="Times New Roman" w:hAnsi="Times New Roman" w:cs="Times New Roman"/>
                <w:b/>
                <w:sz w:val="28"/>
                <w:szCs w:val="28"/>
                <w:lang w:val="uk-UA"/>
              </w:rPr>
              <w:t>Стаття 19</w:t>
            </w:r>
            <w:r w:rsidRPr="003B171F">
              <w:rPr>
                <w:rFonts w:ascii="Times New Roman" w:hAnsi="Times New Roman" w:cs="Times New Roman"/>
                <w:sz w:val="28"/>
                <w:szCs w:val="28"/>
                <w:lang w:val="uk-UA"/>
              </w:rPr>
              <w:t>. Конфіденційність заявки</w:t>
            </w:r>
          </w:p>
          <w:p w:rsidR="0039710A" w:rsidRPr="003B171F" w:rsidRDefault="0039710A" w:rsidP="0039710A">
            <w:pPr>
              <w:pStyle w:val="HTML"/>
              <w:tabs>
                <w:tab w:val="clear" w:pos="916"/>
                <w:tab w:val="left" w:pos="0"/>
              </w:tabs>
              <w:ind w:firstLine="517"/>
              <w:jc w:val="both"/>
              <w:rPr>
                <w:rFonts w:ascii="Times New Roman" w:hAnsi="Times New Roman"/>
                <w:sz w:val="28"/>
                <w:szCs w:val="28"/>
                <w:lang w:val="uk-UA"/>
              </w:rPr>
            </w:pPr>
            <w:r w:rsidRPr="003B171F">
              <w:rPr>
                <w:rFonts w:ascii="Times New Roman" w:hAnsi="Times New Roman"/>
                <w:sz w:val="28"/>
                <w:szCs w:val="28"/>
                <w:lang w:val="uk-UA"/>
              </w:rPr>
              <w:t xml:space="preserve">З дати надходження заявки до Установи і до публікації відомостей про </w:t>
            </w:r>
            <w:r w:rsidRPr="003B171F">
              <w:rPr>
                <w:rFonts w:ascii="Times New Roman" w:hAnsi="Times New Roman"/>
                <w:b/>
                <w:bCs/>
                <w:sz w:val="28"/>
                <w:szCs w:val="28"/>
                <w:lang w:val="uk-UA"/>
              </w:rPr>
              <w:t>неї</w:t>
            </w:r>
            <w:r w:rsidRPr="003B171F">
              <w:rPr>
                <w:rFonts w:ascii="Times New Roman" w:hAnsi="Times New Roman"/>
                <w:sz w:val="28"/>
                <w:szCs w:val="28"/>
                <w:lang w:val="uk-UA"/>
              </w:rPr>
              <w:t xml:space="preserve"> матеріали заявки вважаються конфіденційною інформацією. Доступ третьої особи до матеріалів заявки забороняється, за винятком випадків, коли такий доступ здійснюється за дозволом заявника або за рішенням компетентного органу.</w:t>
            </w:r>
          </w:p>
          <w:p w:rsidR="0039710A" w:rsidRPr="003B171F" w:rsidRDefault="0039710A" w:rsidP="0039710A">
            <w:pPr>
              <w:rPr>
                <w:rFonts w:ascii="Times New Roman" w:hAnsi="Times New Roman" w:cs="Times New Roman"/>
                <w:sz w:val="28"/>
                <w:szCs w:val="28"/>
                <w:lang w:val="uk-UA"/>
              </w:rPr>
            </w:pPr>
            <w:r w:rsidRPr="003B171F">
              <w:rPr>
                <w:rFonts w:ascii="Times New Roman" w:hAnsi="Times New Roman" w:cs="Times New Roman"/>
                <w:sz w:val="28"/>
                <w:szCs w:val="28"/>
                <w:lang w:val="uk-UA"/>
              </w:rPr>
              <w:t>…</w:t>
            </w:r>
          </w:p>
        </w:tc>
      </w:tr>
      <w:tr w:rsidR="0039710A" w:rsidRPr="006D3D6C" w:rsidTr="001D68EF">
        <w:tc>
          <w:tcPr>
            <w:tcW w:w="7708" w:type="dxa"/>
          </w:tcPr>
          <w:p w:rsidR="0039710A" w:rsidRPr="003B171F" w:rsidRDefault="0039710A" w:rsidP="0039710A">
            <w:pPr>
              <w:spacing w:line="100" w:lineRule="atLeast"/>
              <w:ind w:firstLine="567"/>
              <w:rPr>
                <w:rFonts w:ascii="Times New Roman" w:hAnsi="Times New Roman" w:cs="Times New Roman"/>
                <w:sz w:val="28"/>
                <w:szCs w:val="28"/>
                <w:lang w:val="uk-UA"/>
              </w:rPr>
            </w:pPr>
            <w:r w:rsidRPr="003B171F">
              <w:rPr>
                <w:rFonts w:ascii="Times New Roman" w:hAnsi="Times New Roman" w:cs="Times New Roman"/>
                <w:b/>
                <w:sz w:val="28"/>
                <w:szCs w:val="28"/>
                <w:lang w:val="uk-UA"/>
              </w:rPr>
              <w:t>Стаття 21</w:t>
            </w:r>
            <w:r w:rsidRPr="003B171F">
              <w:rPr>
                <w:rFonts w:ascii="Times New Roman" w:hAnsi="Times New Roman" w:cs="Times New Roman"/>
                <w:sz w:val="28"/>
                <w:szCs w:val="28"/>
                <w:lang w:val="uk-UA"/>
              </w:rPr>
              <w:t>. Тимчасова правова охорона</w:t>
            </w:r>
          </w:p>
          <w:p w:rsidR="0039710A" w:rsidRPr="003B171F" w:rsidRDefault="0039710A" w:rsidP="0039710A">
            <w:pPr>
              <w:spacing w:line="100" w:lineRule="atLeast"/>
              <w:ind w:firstLine="567"/>
              <w:rPr>
                <w:rFonts w:ascii="Times New Roman" w:hAnsi="Times New Roman" w:cs="Times New Roman"/>
                <w:sz w:val="28"/>
                <w:szCs w:val="28"/>
                <w:lang w:val="uk-UA"/>
              </w:rPr>
            </w:pPr>
            <w:r w:rsidRPr="003B171F">
              <w:rPr>
                <w:rFonts w:ascii="Times New Roman" w:hAnsi="Times New Roman" w:cs="Times New Roman"/>
                <w:sz w:val="28"/>
                <w:szCs w:val="28"/>
                <w:lang w:val="uk-UA"/>
              </w:rPr>
              <w:t>1. Опубліковані згідно з частиною шістнадцятою статті 16 цього Закону відомості про заявку на патент на винахід надають заявнику тимчасову правову охорону в обсязі формули винаходу, з урахуванням якої вони опубліковані.</w:t>
            </w:r>
          </w:p>
          <w:p w:rsidR="0039710A" w:rsidRPr="003B171F" w:rsidRDefault="0039710A" w:rsidP="0039710A">
            <w:pPr>
              <w:spacing w:line="100" w:lineRule="atLeast"/>
              <w:ind w:firstLine="567"/>
              <w:rPr>
                <w:rFonts w:ascii="Times New Roman" w:hAnsi="Times New Roman" w:cs="Times New Roman"/>
                <w:sz w:val="28"/>
                <w:szCs w:val="28"/>
                <w:lang w:val="uk-UA"/>
              </w:rPr>
            </w:pPr>
          </w:p>
          <w:p w:rsidR="0039710A" w:rsidRPr="003B171F" w:rsidRDefault="0039710A" w:rsidP="0039710A">
            <w:pPr>
              <w:spacing w:line="100" w:lineRule="atLeast"/>
              <w:ind w:firstLine="567"/>
              <w:rPr>
                <w:rFonts w:ascii="Times New Roman" w:hAnsi="Times New Roman" w:cs="Times New Roman"/>
                <w:sz w:val="28"/>
                <w:szCs w:val="28"/>
                <w:lang w:val="uk-UA"/>
              </w:rPr>
            </w:pPr>
            <w:r w:rsidRPr="003B171F">
              <w:rPr>
                <w:rFonts w:ascii="Times New Roman" w:hAnsi="Times New Roman" w:cs="Times New Roman"/>
                <w:sz w:val="28"/>
                <w:szCs w:val="28"/>
                <w:lang w:val="uk-UA"/>
              </w:rPr>
              <w:t>2. Заявник має право на одержання компенсації за завдані йому після публікації відомостей про заявку збитки від особи, яка дійсно знала чи одержала письмове повідомлення українською мовою з зазначенням номера заявки про те, що відомості про заявку на винахід, який нею використовується без дозволу заявника, опубліковані. Зазначена компенсація може бути одержана заявником тільки після одержання ним патенту.</w:t>
            </w:r>
          </w:p>
          <w:p w:rsidR="0039710A" w:rsidRPr="003B171F" w:rsidRDefault="0039710A" w:rsidP="0039710A">
            <w:pPr>
              <w:spacing w:line="100" w:lineRule="atLeast"/>
              <w:ind w:firstLine="567"/>
              <w:rPr>
                <w:rFonts w:ascii="Times New Roman" w:hAnsi="Times New Roman" w:cs="Times New Roman"/>
                <w:sz w:val="28"/>
                <w:szCs w:val="28"/>
                <w:lang w:val="uk-UA"/>
              </w:rPr>
            </w:pPr>
          </w:p>
          <w:p w:rsidR="0039710A" w:rsidRPr="003B171F" w:rsidRDefault="0039710A" w:rsidP="0039710A">
            <w:pPr>
              <w:spacing w:line="100" w:lineRule="atLeast"/>
              <w:ind w:firstLine="567"/>
              <w:rPr>
                <w:rFonts w:ascii="Times New Roman" w:hAnsi="Times New Roman" w:cs="Times New Roman"/>
                <w:sz w:val="28"/>
                <w:szCs w:val="28"/>
                <w:lang w:val="uk-UA"/>
              </w:rPr>
            </w:pPr>
            <w:r w:rsidRPr="003B171F">
              <w:rPr>
                <w:rFonts w:ascii="Times New Roman" w:hAnsi="Times New Roman" w:cs="Times New Roman"/>
                <w:sz w:val="28"/>
                <w:szCs w:val="28"/>
                <w:lang w:val="uk-UA"/>
              </w:rPr>
              <w:t>3. Дія тимчасової правової охорони припиняється від дати публікації в офіційному бюлетені відомостей про видачу патенту на винахід чи повідомлення про припинення діловодства щодо заявки.</w:t>
            </w:r>
          </w:p>
        </w:tc>
        <w:tc>
          <w:tcPr>
            <w:tcW w:w="7709" w:type="dxa"/>
          </w:tcPr>
          <w:p w:rsidR="0039710A" w:rsidRPr="003B171F" w:rsidRDefault="0039710A" w:rsidP="0039710A">
            <w:pPr>
              <w:spacing w:line="100" w:lineRule="atLeast"/>
              <w:ind w:firstLine="517"/>
              <w:rPr>
                <w:rFonts w:ascii="Times New Roman" w:hAnsi="Times New Roman" w:cs="Times New Roman"/>
                <w:sz w:val="28"/>
                <w:szCs w:val="28"/>
                <w:lang w:val="uk-UA"/>
              </w:rPr>
            </w:pPr>
            <w:r w:rsidRPr="003B171F">
              <w:rPr>
                <w:rFonts w:ascii="Times New Roman" w:hAnsi="Times New Roman" w:cs="Times New Roman"/>
                <w:b/>
                <w:sz w:val="28"/>
                <w:szCs w:val="28"/>
                <w:lang w:val="uk-UA"/>
              </w:rPr>
              <w:t>Стаття 21</w:t>
            </w:r>
            <w:r w:rsidRPr="003B171F">
              <w:rPr>
                <w:rFonts w:ascii="Times New Roman" w:hAnsi="Times New Roman" w:cs="Times New Roman"/>
                <w:sz w:val="28"/>
                <w:szCs w:val="28"/>
                <w:lang w:val="uk-UA"/>
              </w:rPr>
              <w:t>. Тимчасова правова охорона</w:t>
            </w:r>
          </w:p>
          <w:p w:rsidR="0039710A" w:rsidRPr="003B171F" w:rsidRDefault="0039710A" w:rsidP="0039710A">
            <w:pPr>
              <w:spacing w:line="100" w:lineRule="atLeast"/>
              <w:ind w:firstLine="517"/>
              <w:rPr>
                <w:rFonts w:ascii="Times New Roman" w:hAnsi="Times New Roman" w:cs="Times New Roman"/>
                <w:sz w:val="28"/>
                <w:szCs w:val="28"/>
                <w:lang w:val="uk-UA"/>
              </w:rPr>
            </w:pPr>
            <w:r w:rsidRPr="003B171F">
              <w:rPr>
                <w:rFonts w:ascii="Times New Roman" w:hAnsi="Times New Roman" w:cs="Times New Roman"/>
                <w:sz w:val="28"/>
                <w:szCs w:val="28"/>
                <w:lang w:val="uk-UA"/>
              </w:rPr>
              <w:t xml:space="preserve">1. Опубліковані згідно з частиною шістнадцятою статті 16 цього Закону відомості про заявку на </w:t>
            </w:r>
            <w:r w:rsidRPr="003B171F">
              <w:rPr>
                <w:rFonts w:ascii="Times New Roman" w:hAnsi="Times New Roman" w:cs="Times New Roman"/>
                <w:b/>
                <w:bCs/>
                <w:sz w:val="28"/>
                <w:szCs w:val="28"/>
                <w:lang w:val="uk-UA"/>
              </w:rPr>
              <w:t xml:space="preserve">державну </w:t>
            </w:r>
            <w:r w:rsidRPr="003B171F">
              <w:rPr>
                <w:rFonts w:ascii="Times New Roman" w:hAnsi="Times New Roman" w:cs="Times New Roman"/>
                <w:b/>
                <w:sz w:val="28"/>
                <w:szCs w:val="28"/>
                <w:lang w:val="uk-UA"/>
              </w:rPr>
              <w:t>реєстрацію винаходу</w:t>
            </w:r>
            <w:r w:rsidRPr="003B171F">
              <w:rPr>
                <w:rFonts w:ascii="Times New Roman" w:hAnsi="Times New Roman" w:cs="Times New Roman"/>
                <w:sz w:val="28"/>
                <w:szCs w:val="28"/>
                <w:lang w:val="uk-UA"/>
              </w:rPr>
              <w:t xml:space="preserve"> надають заявнику тимчасову правову охорону в обсязі формули винаходу, з урахуванням якої вони опубліковані.</w:t>
            </w:r>
          </w:p>
          <w:p w:rsidR="0039710A" w:rsidRPr="003B171F" w:rsidRDefault="0039710A" w:rsidP="0039710A">
            <w:pPr>
              <w:spacing w:line="100" w:lineRule="atLeast"/>
              <w:ind w:firstLine="517"/>
              <w:rPr>
                <w:rFonts w:ascii="Times New Roman" w:hAnsi="Times New Roman" w:cs="Times New Roman"/>
                <w:sz w:val="28"/>
                <w:szCs w:val="28"/>
                <w:lang w:val="uk-UA"/>
              </w:rPr>
            </w:pPr>
            <w:r w:rsidRPr="003B171F">
              <w:rPr>
                <w:rFonts w:ascii="Times New Roman" w:hAnsi="Times New Roman" w:cs="Times New Roman"/>
                <w:sz w:val="28"/>
                <w:szCs w:val="28"/>
                <w:lang w:val="uk-UA"/>
              </w:rPr>
              <w:t xml:space="preserve">2. Заявник має право на одержання компенсації за завдані йому після публікації відомостей про заявку збитки від особи, яка дійсно знала чи одержала письмове повідомлення українською мовою з зазначенням номера заявки про те, що відомості про заявку на </w:t>
            </w:r>
            <w:r w:rsidRPr="003B171F">
              <w:rPr>
                <w:rFonts w:ascii="Times New Roman" w:hAnsi="Times New Roman" w:cs="Times New Roman"/>
                <w:b/>
                <w:bCs/>
                <w:sz w:val="28"/>
                <w:szCs w:val="28"/>
                <w:lang w:val="uk-UA"/>
              </w:rPr>
              <w:t xml:space="preserve">державну </w:t>
            </w:r>
            <w:r w:rsidRPr="003B171F">
              <w:rPr>
                <w:rFonts w:ascii="Times New Roman" w:hAnsi="Times New Roman" w:cs="Times New Roman"/>
                <w:b/>
                <w:sz w:val="28"/>
                <w:szCs w:val="28"/>
                <w:lang w:val="uk-UA"/>
              </w:rPr>
              <w:t>реєстрацію винаходу</w:t>
            </w:r>
            <w:r w:rsidRPr="003B171F">
              <w:rPr>
                <w:rFonts w:ascii="Times New Roman" w:hAnsi="Times New Roman" w:cs="Times New Roman"/>
                <w:sz w:val="28"/>
                <w:szCs w:val="28"/>
                <w:lang w:val="uk-UA"/>
              </w:rPr>
              <w:t xml:space="preserve">, який нею використовується без дозволу заявника, опубліковані. Зазначена компенсація може бути одержана заявником тільки після </w:t>
            </w:r>
            <w:r w:rsidRPr="003B171F">
              <w:rPr>
                <w:rFonts w:ascii="Times New Roman" w:hAnsi="Times New Roman" w:cs="Times New Roman"/>
                <w:b/>
                <w:bCs/>
                <w:sz w:val="28"/>
                <w:szCs w:val="28"/>
                <w:lang w:val="uk-UA"/>
              </w:rPr>
              <w:t xml:space="preserve">державної </w:t>
            </w:r>
            <w:r w:rsidRPr="003B171F">
              <w:rPr>
                <w:rFonts w:ascii="Times New Roman" w:hAnsi="Times New Roman" w:cs="Times New Roman"/>
                <w:b/>
                <w:sz w:val="28"/>
                <w:szCs w:val="28"/>
                <w:lang w:val="uk-UA"/>
              </w:rPr>
              <w:t>реєстрації такого винаходу</w:t>
            </w:r>
            <w:r w:rsidRPr="003B171F">
              <w:rPr>
                <w:rFonts w:ascii="Times New Roman" w:hAnsi="Times New Roman" w:cs="Times New Roman"/>
                <w:sz w:val="28"/>
                <w:szCs w:val="28"/>
                <w:lang w:val="uk-UA"/>
              </w:rPr>
              <w:t>.</w:t>
            </w:r>
          </w:p>
          <w:p w:rsidR="0039710A" w:rsidRPr="003B171F" w:rsidRDefault="0039710A" w:rsidP="00BD63C4">
            <w:pPr>
              <w:spacing w:line="100" w:lineRule="atLeast"/>
              <w:ind w:firstLine="517"/>
              <w:rPr>
                <w:rFonts w:ascii="Times New Roman" w:hAnsi="Times New Roman" w:cs="Times New Roman"/>
                <w:sz w:val="28"/>
                <w:szCs w:val="28"/>
                <w:lang w:val="uk-UA"/>
              </w:rPr>
            </w:pPr>
            <w:r w:rsidRPr="003B171F">
              <w:rPr>
                <w:rFonts w:ascii="Times New Roman" w:hAnsi="Times New Roman" w:cs="Times New Roman"/>
                <w:sz w:val="28"/>
                <w:szCs w:val="28"/>
                <w:lang w:val="uk-UA"/>
              </w:rPr>
              <w:t xml:space="preserve">3. Дія тимчасової правової охорони припиняється від дати публікації в </w:t>
            </w:r>
            <w:r w:rsidRPr="003B171F">
              <w:rPr>
                <w:rFonts w:ascii="Times New Roman" w:hAnsi="Times New Roman" w:cs="Times New Roman"/>
                <w:b/>
                <w:sz w:val="28"/>
                <w:szCs w:val="28"/>
                <w:lang w:val="uk-UA"/>
              </w:rPr>
              <w:t>Бюлетені</w:t>
            </w:r>
            <w:r w:rsidRPr="003B171F">
              <w:rPr>
                <w:rFonts w:ascii="Times New Roman" w:hAnsi="Times New Roman" w:cs="Times New Roman"/>
                <w:sz w:val="28"/>
                <w:szCs w:val="28"/>
                <w:lang w:val="uk-UA"/>
              </w:rPr>
              <w:t xml:space="preserve"> відомостей про </w:t>
            </w:r>
            <w:r w:rsidRPr="003B171F">
              <w:rPr>
                <w:rFonts w:ascii="Times New Roman" w:hAnsi="Times New Roman" w:cs="Times New Roman"/>
                <w:b/>
                <w:bCs/>
                <w:sz w:val="28"/>
                <w:szCs w:val="28"/>
                <w:lang w:val="uk-UA"/>
              </w:rPr>
              <w:t xml:space="preserve">державну </w:t>
            </w:r>
            <w:r w:rsidRPr="003B171F">
              <w:rPr>
                <w:rFonts w:ascii="Times New Roman" w:hAnsi="Times New Roman" w:cs="Times New Roman"/>
                <w:b/>
                <w:sz w:val="28"/>
                <w:szCs w:val="28"/>
                <w:lang w:val="uk-UA"/>
              </w:rPr>
              <w:t>реєстрацію винаходу</w:t>
            </w:r>
            <w:r w:rsidRPr="003B171F">
              <w:rPr>
                <w:rFonts w:ascii="Times New Roman" w:hAnsi="Times New Roman" w:cs="Times New Roman"/>
                <w:sz w:val="28"/>
                <w:szCs w:val="28"/>
                <w:lang w:val="uk-UA"/>
              </w:rPr>
              <w:t xml:space="preserve"> чи повідомлення про припинення діловодства щодо заявки.</w:t>
            </w:r>
          </w:p>
        </w:tc>
      </w:tr>
      <w:tr w:rsidR="0039710A" w:rsidRPr="006D3D6C" w:rsidTr="001D68EF">
        <w:tc>
          <w:tcPr>
            <w:tcW w:w="7708" w:type="dxa"/>
          </w:tcPr>
          <w:p w:rsidR="0039710A" w:rsidRPr="003B171F" w:rsidRDefault="0039710A" w:rsidP="0039710A">
            <w:pPr>
              <w:spacing w:line="100" w:lineRule="atLeast"/>
              <w:ind w:firstLine="426"/>
              <w:rPr>
                <w:rFonts w:ascii="Times New Roman" w:hAnsi="Times New Roman" w:cs="Times New Roman"/>
                <w:b/>
                <w:sz w:val="28"/>
                <w:szCs w:val="28"/>
                <w:lang w:val="uk-UA"/>
              </w:rPr>
            </w:pPr>
            <w:r w:rsidRPr="003B171F">
              <w:rPr>
                <w:rFonts w:ascii="Times New Roman" w:hAnsi="Times New Roman" w:cs="Times New Roman"/>
                <w:b/>
                <w:sz w:val="28"/>
                <w:szCs w:val="28"/>
                <w:lang w:val="uk-UA"/>
              </w:rPr>
              <w:t>Стаття 22</w:t>
            </w:r>
            <w:r w:rsidRPr="003B171F">
              <w:rPr>
                <w:rFonts w:ascii="Times New Roman" w:hAnsi="Times New Roman" w:cs="Times New Roman"/>
                <w:sz w:val="28"/>
                <w:szCs w:val="28"/>
                <w:lang w:val="uk-UA"/>
              </w:rPr>
              <w:t xml:space="preserve">. Реєстрація </w:t>
            </w:r>
            <w:r w:rsidRPr="003B171F">
              <w:rPr>
                <w:rFonts w:ascii="Times New Roman" w:hAnsi="Times New Roman" w:cs="Times New Roman"/>
                <w:b/>
                <w:sz w:val="28"/>
                <w:szCs w:val="28"/>
                <w:lang w:val="uk-UA"/>
              </w:rPr>
              <w:t>патенту</w:t>
            </w:r>
          </w:p>
          <w:p w:rsidR="0039710A" w:rsidRPr="003B171F" w:rsidRDefault="0039710A" w:rsidP="0039710A">
            <w:pPr>
              <w:spacing w:line="100" w:lineRule="atLeast"/>
              <w:ind w:firstLine="426"/>
              <w:rPr>
                <w:rFonts w:ascii="Times New Roman" w:hAnsi="Times New Roman" w:cs="Times New Roman"/>
                <w:sz w:val="28"/>
                <w:szCs w:val="28"/>
                <w:lang w:val="uk-UA"/>
              </w:rPr>
            </w:pPr>
            <w:r w:rsidRPr="003B171F">
              <w:rPr>
                <w:rFonts w:ascii="Times New Roman" w:hAnsi="Times New Roman" w:cs="Times New Roman"/>
                <w:sz w:val="28"/>
                <w:szCs w:val="28"/>
                <w:lang w:val="uk-UA"/>
              </w:rPr>
              <w:t xml:space="preserve">1. На підставі рішення про видачу патенту здійснюється </w:t>
            </w:r>
            <w:r w:rsidRPr="003B171F">
              <w:rPr>
                <w:rFonts w:ascii="Times New Roman" w:hAnsi="Times New Roman" w:cs="Times New Roman"/>
                <w:sz w:val="28"/>
                <w:szCs w:val="28"/>
                <w:lang w:val="uk-UA"/>
              </w:rPr>
              <w:lastRenderedPageBreak/>
              <w:t>державна реєстрація патенту, для чого вносяться відповідні відомості до Реєстру. Форма Реєстру та порядок його ведення визначаються в установленому порядку.</w:t>
            </w:r>
          </w:p>
          <w:p w:rsidR="0039710A" w:rsidRPr="003B171F" w:rsidRDefault="0039710A" w:rsidP="0039710A">
            <w:pPr>
              <w:spacing w:line="100" w:lineRule="atLeast"/>
              <w:ind w:firstLine="426"/>
              <w:rPr>
                <w:rFonts w:ascii="Times New Roman" w:hAnsi="Times New Roman" w:cs="Times New Roman"/>
                <w:sz w:val="28"/>
                <w:szCs w:val="28"/>
                <w:lang w:val="uk-UA"/>
              </w:rPr>
            </w:pPr>
          </w:p>
          <w:p w:rsidR="0039710A" w:rsidRPr="003B171F" w:rsidRDefault="0039710A" w:rsidP="0039710A">
            <w:pPr>
              <w:spacing w:line="100" w:lineRule="atLeast"/>
              <w:ind w:firstLine="426"/>
              <w:rPr>
                <w:rFonts w:ascii="Times New Roman" w:hAnsi="Times New Roman" w:cs="Times New Roman"/>
                <w:sz w:val="28"/>
                <w:szCs w:val="28"/>
                <w:lang w:val="uk-UA"/>
              </w:rPr>
            </w:pPr>
          </w:p>
          <w:p w:rsidR="0039710A" w:rsidRPr="003B171F" w:rsidRDefault="0039710A" w:rsidP="0039710A">
            <w:pPr>
              <w:spacing w:line="100" w:lineRule="atLeast"/>
              <w:ind w:firstLine="426"/>
              <w:rPr>
                <w:rFonts w:ascii="Times New Roman" w:hAnsi="Times New Roman" w:cs="Times New Roman"/>
                <w:sz w:val="28"/>
                <w:szCs w:val="28"/>
                <w:lang w:val="uk-UA"/>
              </w:rPr>
            </w:pPr>
          </w:p>
          <w:p w:rsidR="0039710A" w:rsidRPr="003B171F" w:rsidRDefault="0039710A" w:rsidP="0039710A">
            <w:pPr>
              <w:spacing w:line="100" w:lineRule="atLeast"/>
              <w:ind w:firstLine="426"/>
              <w:rPr>
                <w:rFonts w:ascii="Times New Roman" w:hAnsi="Times New Roman" w:cs="Times New Roman"/>
                <w:sz w:val="28"/>
                <w:szCs w:val="28"/>
                <w:lang w:val="uk-UA"/>
              </w:rPr>
            </w:pPr>
          </w:p>
          <w:p w:rsidR="0039710A" w:rsidRPr="003B171F" w:rsidRDefault="0039710A" w:rsidP="0039710A">
            <w:pPr>
              <w:spacing w:line="100" w:lineRule="atLeast"/>
              <w:ind w:firstLine="426"/>
              <w:rPr>
                <w:rFonts w:ascii="Times New Roman" w:hAnsi="Times New Roman" w:cs="Times New Roman"/>
                <w:sz w:val="28"/>
                <w:szCs w:val="28"/>
                <w:lang w:val="uk-UA"/>
              </w:rPr>
            </w:pPr>
          </w:p>
          <w:p w:rsidR="0039710A" w:rsidRPr="003B171F" w:rsidRDefault="0039710A" w:rsidP="0039710A">
            <w:pPr>
              <w:spacing w:line="100" w:lineRule="atLeast"/>
              <w:ind w:firstLine="426"/>
              <w:rPr>
                <w:rFonts w:ascii="Times New Roman" w:hAnsi="Times New Roman" w:cs="Times New Roman"/>
                <w:sz w:val="28"/>
                <w:szCs w:val="28"/>
                <w:lang w:val="uk-UA"/>
              </w:rPr>
            </w:pPr>
          </w:p>
          <w:p w:rsidR="0039710A" w:rsidRPr="003B171F" w:rsidRDefault="0039710A" w:rsidP="0039710A">
            <w:pPr>
              <w:spacing w:line="100" w:lineRule="atLeast"/>
              <w:ind w:firstLine="426"/>
              <w:rPr>
                <w:rFonts w:ascii="Times New Roman" w:hAnsi="Times New Roman" w:cs="Times New Roman"/>
                <w:sz w:val="28"/>
                <w:szCs w:val="28"/>
                <w:lang w:val="uk-UA"/>
              </w:rPr>
            </w:pPr>
            <w:r w:rsidRPr="003B171F">
              <w:rPr>
                <w:rFonts w:ascii="Times New Roman" w:hAnsi="Times New Roman" w:cs="Times New Roman"/>
                <w:sz w:val="28"/>
                <w:szCs w:val="28"/>
                <w:lang w:val="uk-UA"/>
              </w:rPr>
              <w:t>2. Державна реєстрація патенту (деклараційного патенту) на винахід та деклараційного патенту на корисну модель здійснюється за наявності документів про сплату державного мита за його видачу і збору за публікації про видачу патенту. Зазначені мито та збір сплачуються після надходження до заявника рішення про видачу патенту.</w:t>
            </w:r>
          </w:p>
          <w:p w:rsidR="0039710A" w:rsidRPr="003B171F" w:rsidRDefault="0039710A" w:rsidP="0039710A">
            <w:pPr>
              <w:spacing w:line="100" w:lineRule="atLeast"/>
              <w:ind w:firstLine="426"/>
              <w:rPr>
                <w:rFonts w:ascii="Times New Roman" w:hAnsi="Times New Roman" w:cs="Times New Roman"/>
                <w:sz w:val="28"/>
                <w:szCs w:val="28"/>
                <w:lang w:val="uk-UA"/>
              </w:rPr>
            </w:pPr>
          </w:p>
          <w:p w:rsidR="0039710A" w:rsidRPr="003B171F" w:rsidRDefault="0039710A" w:rsidP="0039710A">
            <w:pPr>
              <w:spacing w:line="100" w:lineRule="atLeast"/>
              <w:ind w:firstLine="426"/>
              <w:rPr>
                <w:rFonts w:ascii="Times New Roman" w:hAnsi="Times New Roman" w:cs="Times New Roman"/>
                <w:sz w:val="28"/>
                <w:szCs w:val="28"/>
                <w:lang w:val="uk-UA"/>
              </w:rPr>
            </w:pPr>
            <w:r w:rsidRPr="003B171F">
              <w:rPr>
                <w:rFonts w:ascii="Times New Roman" w:hAnsi="Times New Roman" w:cs="Times New Roman"/>
                <w:sz w:val="28"/>
                <w:szCs w:val="28"/>
                <w:lang w:val="uk-UA"/>
              </w:rPr>
              <w:t>Якщо протягом трьох місяців від дати надходження до заявника рішення про видачу патенту документи про сплату державного мита за видачу патенту і збору за публікації про видачу патенту до закладу експертизи не надійшли, державна реєстрація патенту не здійснюється, а заявка вважається відкликаною.</w:t>
            </w:r>
          </w:p>
          <w:p w:rsidR="0039710A" w:rsidRPr="003B171F" w:rsidRDefault="0039710A" w:rsidP="0039710A">
            <w:pPr>
              <w:spacing w:line="100" w:lineRule="atLeast"/>
              <w:ind w:firstLine="426"/>
              <w:rPr>
                <w:rFonts w:ascii="Times New Roman" w:hAnsi="Times New Roman" w:cs="Times New Roman"/>
                <w:sz w:val="28"/>
                <w:szCs w:val="28"/>
                <w:lang w:val="uk-UA"/>
              </w:rPr>
            </w:pPr>
          </w:p>
          <w:p w:rsidR="0039710A" w:rsidRPr="003B171F" w:rsidRDefault="0039710A" w:rsidP="0039710A">
            <w:pPr>
              <w:spacing w:line="100" w:lineRule="atLeast"/>
              <w:ind w:firstLine="426"/>
              <w:rPr>
                <w:rFonts w:ascii="Times New Roman" w:hAnsi="Times New Roman" w:cs="Times New Roman"/>
                <w:sz w:val="28"/>
                <w:szCs w:val="28"/>
                <w:lang w:val="uk-UA"/>
              </w:rPr>
            </w:pPr>
          </w:p>
          <w:p w:rsidR="0039710A" w:rsidRPr="003B171F" w:rsidRDefault="0039710A" w:rsidP="0039710A">
            <w:pPr>
              <w:spacing w:line="100" w:lineRule="atLeast"/>
              <w:ind w:firstLine="426"/>
              <w:rPr>
                <w:rFonts w:ascii="Times New Roman" w:hAnsi="Times New Roman" w:cs="Times New Roman"/>
                <w:sz w:val="28"/>
                <w:szCs w:val="28"/>
                <w:lang w:val="uk-UA"/>
              </w:rPr>
            </w:pPr>
            <w:r w:rsidRPr="003B171F">
              <w:rPr>
                <w:rFonts w:ascii="Times New Roman" w:hAnsi="Times New Roman" w:cs="Times New Roman"/>
                <w:sz w:val="28"/>
                <w:szCs w:val="28"/>
                <w:lang w:val="uk-UA"/>
              </w:rPr>
              <w:t>Строк надходження цих документів продовжується, але не більше ніж на шість місяців, якщо до його спливу буде подано відповідне клопотання та сплачено збір за його подання. Цей строк, пропущений з поважних причин, поновлюється, якщо протягом шести місяців від його спливу буде подано відповідне клопотання та сплачено збір за його подання.</w:t>
            </w:r>
          </w:p>
          <w:p w:rsidR="0039710A" w:rsidRPr="003B171F" w:rsidRDefault="0039710A" w:rsidP="0039710A">
            <w:pPr>
              <w:spacing w:line="100" w:lineRule="atLeast"/>
              <w:ind w:firstLine="426"/>
              <w:rPr>
                <w:rFonts w:ascii="Times New Roman" w:hAnsi="Times New Roman" w:cs="Times New Roman"/>
                <w:b/>
                <w:sz w:val="28"/>
                <w:szCs w:val="28"/>
                <w:lang w:val="uk-UA"/>
              </w:rPr>
            </w:pPr>
            <w:r w:rsidRPr="003B171F">
              <w:rPr>
                <w:rFonts w:ascii="Times New Roman" w:hAnsi="Times New Roman" w:cs="Times New Roman"/>
                <w:b/>
                <w:sz w:val="28"/>
                <w:szCs w:val="28"/>
                <w:lang w:val="uk-UA"/>
              </w:rPr>
              <w:lastRenderedPageBreak/>
              <w:t>Положення відсутнє</w:t>
            </w:r>
          </w:p>
          <w:p w:rsidR="0039710A" w:rsidRPr="003B171F" w:rsidRDefault="0039710A" w:rsidP="0039710A">
            <w:pPr>
              <w:spacing w:line="100" w:lineRule="atLeast"/>
              <w:ind w:firstLine="426"/>
              <w:rPr>
                <w:rFonts w:ascii="Times New Roman" w:hAnsi="Times New Roman" w:cs="Times New Roman"/>
                <w:sz w:val="28"/>
                <w:szCs w:val="28"/>
                <w:lang w:val="uk-UA"/>
              </w:rPr>
            </w:pPr>
          </w:p>
          <w:p w:rsidR="0039710A" w:rsidRPr="003B171F" w:rsidRDefault="0039710A" w:rsidP="0039710A">
            <w:pPr>
              <w:spacing w:line="100" w:lineRule="atLeast"/>
              <w:ind w:firstLine="426"/>
              <w:rPr>
                <w:rFonts w:ascii="Times New Roman" w:hAnsi="Times New Roman" w:cs="Times New Roman"/>
                <w:sz w:val="28"/>
                <w:szCs w:val="28"/>
                <w:lang w:val="uk-UA"/>
              </w:rPr>
            </w:pPr>
          </w:p>
          <w:p w:rsidR="0039710A" w:rsidRPr="003B171F" w:rsidRDefault="0039710A" w:rsidP="0039710A">
            <w:pPr>
              <w:spacing w:line="100" w:lineRule="atLeast"/>
              <w:ind w:firstLine="426"/>
              <w:rPr>
                <w:rFonts w:ascii="Times New Roman" w:hAnsi="Times New Roman" w:cs="Times New Roman"/>
                <w:sz w:val="28"/>
                <w:szCs w:val="28"/>
                <w:lang w:val="uk-UA"/>
              </w:rPr>
            </w:pPr>
          </w:p>
          <w:p w:rsidR="0039710A" w:rsidRPr="003B171F" w:rsidRDefault="0039710A" w:rsidP="0039710A">
            <w:pPr>
              <w:spacing w:line="100" w:lineRule="atLeast"/>
              <w:ind w:firstLine="426"/>
              <w:rPr>
                <w:rFonts w:ascii="Times New Roman" w:hAnsi="Times New Roman" w:cs="Times New Roman"/>
                <w:sz w:val="28"/>
                <w:szCs w:val="28"/>
                <w:lang w:val="uk-UA"/>
              </w:rPr>
            </w:pPr>
          </w:p>
          <w:p w:rsidR="0039710A" w:rsidRPr="003B171F" w:rsidRDefault="0039710A" w:rsidP="0039710A">
            <w:pPr>
              <w:spacing w:line="100" w:lineRule="atLeast"/>
              <w:ind w:firstLine="426"/>
              <w:rPr>
                <w:rFonts w:ascii="Times New Roman" w:hAnsi="Times New Roman" w:cs="Times New Roman"/>
                <w:sz w:val="28"/>
                <w:szCs w:val="28"/>
                <w:lang w:val="uk-UA"/>
              </w:rPr>
            </w:pPr>
          </w:p>
          <w:p w:rsidR="0039710A" w:rsidRPr="003B171F" w:rsidRDefault="0039710A" w:rsidP="0039710A">
            <w:pPr>
              <w:spacing w:line="100" w:lineRule="atLeast"/>
              <w:ind w:firstLine="426"/>
              <w:rPr>
                <w:rFonts w:ascii="Times New Roman" w:hAnsi="Times New Roman" w:cs="Times New Roman"/>
                <w:sz w:val="28"/>
                <w:szCs w:val="28"/>
                <w:lang w:val="uk-UA"/>
              </w:rPr>
            </w:pPr>
          </w:p>
          <w:p w:rsidR="0039710A" w:rsidRPr="003B171F" w:rsidRDefault="0039710A" w:rsidP="0039710A">
            <w:pPr>
              <w:spacing w:line="100" w:lineRule="atLeast"/>
              <w:ind w:firstLine="426"/>
              <w:rPr>
                <w:rFonts w:ascii="Times New Roman" w:hAnsi="Times New Roman" w:cs="Times New Roman"/>
                <w:sz w:val="28"/>
                <w:szCs w:val="28"/>
                <w:lang w:val="uk-UA"/>
              </w:rPr>
            </w:pPr>
          </w:p>
          <w:p w:rsidR="0039710A" w:rsidRPr="003B171F" w:rsidRDefault="0039710A" w:rsidP="0039710A">
            <w:pPr>
              <w:spacing w:line="100" w:lineRule="atLeast"/>
              <w:ind w:firstLine="426"/>
              <w:rPr>
                <w:rFonts w:ascii="Times New Roman" w:hAnsi="Times New Roman" w:cs="Times New Roman"/>
                <w:sz w:val="28"/>
                <w:szCs w:val="28"/>
                <w:lang w:val="uk-UA"/>
              </w:rPr>
            </w:pPr>
          </w:p>
          <w:p w:rsidR="0039710A" w:rsidRPr="003B171F" w:rsidRDefault="0039710A" w:rsidP="0039710A">
            <w:pPr>
              <w:spacing w:line="100" w:lineRule="atLeast"/>
              <w:ind w:firstLine="426"/>
              <w:rPr>
                <w:rFonts w:ascii="Times New Roman" w:hAnsi="Times New Roman" w:cs="Times New Roman"/>
                <w:sz w:val="28"/>
                <w:szCs w:val="28"/>
                <w:lang w:val="uk-UA"/>
              </w:rPr>
            </w:pPr>
          </w:p>
          <w:p w:rsidR="0039710A" w:rsidRPr="003B171F" w:rsidRDefault="0039710A" w:rsidP="0039710A">
            <w:pPr>
              <w:spacing w:line="100" w:lineRule="atLeast"/>
              <w:ind w:firstLine="426"/>
              <w:rPr>
                <w:rFonts w:ascii="Times New Roman" w:hAnsi="Times New Roman" w:cs="Times New Roman"/>
                <w:sz w:val="28"/>
                <w:szCs w:val="28"/>
                <w:lang w:val="uk-UA"/>
              </w:rPr>
            </w:pPr>
          </w:p>
          <w:p w:rsidR="0039710A" w:rsidRPr="003B171F" w:rsidRDefault="0039710A" w:rsidP="0039710A">
            <w:pPr>
              <w:spacing w:line="100" w:lineRule="atLeast"/>
              <w:ind w:firstLine="426"/>
              <w:rPr>
                <w:rFonts w:ascii="Times New Roman" w:hAnsi="Times New Roman" w:cs="Times New Roman"/>
                <w:b/>
                <w:sz w:val="28"/>
                <w:szCs w:val="28"/>
                <w:lang w:val="uk-UA"/>
              </w:rPr>
            </w:pPr>
            <w:r w:rsidRPr="003B171F">
              <w:rPr>
                <w:rFonts w:ascii="Times New Roman" w:hAnsi="Times New Roman" w:cs="Times New Roman"/>
                <w:b/>
                <w:sz w:val="28"/>
                <w:szCs w:val="28"/>
                <w:lang w:val="uk-UA"/>
              </w:rPr>
              <w:t>Положення відсутнє</w:t>
            </w:r>
          </w:p>
          <w:p w:rsidR="0039710A" w:rsidRPr="003B171F" w:rsidRDefault="0039710A" w:rsidP="0039710A">
            <w:pPr>
              <w:spacing w:line="100" w:lineRule="atLeast"/>
              <w:ind w:firstLine="426"/>
              <w:rPr>
                <w:rFonts w:ascii="Times New Roman" w:hAnsi="Times New Roman" w:cs="Times New Roman"/>
                <w:sz w:val="28"/>
                <w:szCs w:val="28"/>
                <w:lang w:val="uk-UA"/>
              </w:rPr>
            </w:pPr>
          </w:p>
          <w:p w:rsidR="0039710A" w:rsidRPr="003B171F" w:rsidRDefault="0039710A" w:rsidP="0039710A">
            <w:pPr>
              <w:spacing w:line="100" w:lineRule="atLeast"/>
              <w:ind w:firstLine="426"/>
              <w:rPr>
                <w:rFonts w:ascii="Times New Roman" w:hAnsi="Times New Roman" w:cs="Times New Roman"/>
                <w:sz w:val="28"/>
                <w:szCs w:val="28"/>
                <w:lang w:val="uk-UA"/>
              </w:rPr>
            </w:pPr>
          </w:p>
          <w:p w:rsidR="0039710A" w:rsidRPr="003B171F" w:rsidRDefault="0039710A" w:rsidP="0039710A">
            <w:pPr>
              <w:spacing w:line="100" w:lineRule="atLeast"/>
              <w:ind w:firstLine="426"/>
              <w:rPr>
                <w:rFonts w:ascii="Times New Roman" w:hAnsi="Times New Roman" w:cs="Times New Roman"/>
                <w:sz w:val="28"/>
                <w:szCs w:val="28"/>
                <w:lang w:val="uk-UA"/>
              </w:rPr>
            </w:pPr>
          </w:p>
          <w:p w:rsidR="0039710A" w:rsidRPr="003B171F" w:rsidRDefault="0039710A" w:rsidP="0039710A">
            <w:pPr>
              <w:spacing w:line="100" w:lineRule="atLeast"/>
              <w:ind w:firstLine="426"/>
              <w:rPr>
                <w:rFonts w:ascii="Times New Roman" w:hAnsi="Times New Roman" w:cs="Times New Roman"/>
                <w:sz w:val="28"/>
                <w:szCs w:val="28"/>
                <w:lang w:val="uk-UA"/>
              </w:rPr>
            </w:pPr>
          </w:p>
          <w:p w:rsidR="0039710A" w:rsidRPr="003B171F" w:rsidRDefault="0039710A" w:rsidP="0039710A">
            <w:pPr>
              <w:spacing w:line="100" w:lineRule="atLeast"/>
              <w:ind w:firstLine="426"/>
              <w:rPr>
                <w:rFonts w:ascii="Times New Roman" w:hAnsi="Times New Roman" w:cs="Times New Roman"/>
                <w:sz w:val="28"/>
                <w:szCs w:val="28"/>
                <w:lang w:val="uk-UA"/>
              </w:rPr>
            </w:pPr>
          </w:p>
          <w:p w:rsidR="0039710A" w:rsidRPr="003B171F" w:rsidRDefault="0039710A" w:rsidP="0039710A">
            <w:pPr>
              <w:spacing w:line="100" w:lineRule="atLeast"/>
              <w:ind w:firstLine="426"/>
              <w:rPr>
                <w:rFonts w:ascii="Times New Roman" w:hAnsi="Times New Roman" w:cs="Times New Roman"/>
                <w:sz w:val="28"/>
                <w:szCs w:val="28"/>
                <w:lang w:val="uk-UA"/>
              </w:rPr>
            </w:pPr>
          </w:p>
          <w:p w:rsidR="0039710A" w:rsidRPr="003B171F" w:rsidRDefault="0039710A" w:rsidP="0039710A">
            <w:pPr>
              <w:spacing w:line="100" w:lineRule="atLeast"/>
              <w:ind w:firstLine="426"/>
              <w:rPr>
                <w:rFonts w:ascii="Times New Roman" w:hAnsi="Times New Roman" w:cs="Times New Roman"/>
                <w:sz w:val="28"/>
                <w:szCs w:val="28"/>
                <w:lang w:val="uk-UA"/>
              </w:rPr>
            </w:pPr>
          </w:p>
          <w:p w:rsidR="00E36754" w:rsidRPr="003B171F" w:rsidRDefault="00E36754" w:rsidP="0039710A">
            <w:pPr>
              <w:spacing w:line="100" w:lineRule="atLeast"/>
              <w:ind w:firstLine="426"/>
              <w:rPr>
                <w:rFonts w:ascii="Times New Roman" w:hAnsi="Times New Roman" w:cs="Times New Roman"/>
                <w:sz w:val="28"/>
                <w:szCs w:val="28"/>
                <w:lang w:val="uk-UA"/>
              </w:rPr>
            </w:pPr>
          </w:p>
          <w:p w:rsidR="0039710A" w:rsidRPr="003B171F" w:rsidRDefault="0039710A" w:rsidP="0039710A">
            <w:pPr>
              <w:spacing w:line="100" w:lineRule="atLeast"/>
              <w:ind w:firstLine="426"/>
              <w:rPr>
                <w:rFonts w:ascii="Times New Roman" w:hAnsi="Times New Roman" w:cs="Times New Roman"/>
                <w:sz w:val="28"/>
                <w:szCs w:val="28"/>
                <w:lang w:val="uk-UA"/>
              </w:rPr>
            </w:pPr>
          </w:p>
          <w:p w:rsidR="0039710A" w:rsidRPr="003B171F" w:rsidRDefault="0039710A" w:rsidP="0039710A">
            <w:pPr>
              <w:spacing w:line="100" w:lineRule="atLeast"/>
              <w:ind w:firstLine="426"/>
              <w:rPr>
                <w:rFonts w:ascii="Times New Roman" w:hAnsi="Times New Roman" w:cs="Times New Roman"/>
                <w:sz w:val="28"/>
                <w:szCs w:val="28"/>
                <w:lang w:val="uk-UA"/>
              </w:rPr>
            </w:pPr>
            <w:r w:rsidRPr="003B171F">
              <w:rPr>
                <w:rFonts w:ascii="Times New Roman" w:hAnsi="Times New Roman" w:cs="Times New Roman"/>
                <w:sz w:val="28"/>
                <w:szCs w:val="28"/>
                <w:lang w:val="uk-UA"/>
              </w:rPr>
              <w:t>3. Після внесення до Реєстру відомостей будь-яка особа має право ознайомитися з ними у порядку, що визначається центральним органом виконавчої влади, що забезпечує формування державної політики у сфері інтелектуальної власності, та одержати відповідно до свого клопотання виписку з Реєстру щодо відомостей про певний патент, за умови сплати збору за подання цього клопотання.</w:t>
            </w:r>
          </w:p>
          <w:p w:rsidR="0039710A" w:rsidRPr="003B171F" w:rsidRDefault="0039710A" w:rsidP="0039710A">
            <w:pPr>
              <w:spacing w:line="100" w:lineRule="atLeast"/>
              <w:ind w:firstLine="426"/>
              <w:rPr>
                <w:rFonts w:ascii="Times New Roman" w:hAnsi="Times New Roman" w:cs="Times New Roman"/>
                <w:sz w:val="28"/>
                <w:szCs w:val="28"/>
                <w:lang w:val="uk-UA"/>
              </w:rPr>
            </w:pPr>
            <w:r w:rsidRPr="003B171F">
              <w:rPr>
                <w:rFonts w:ascii="Times New Roman" w:hAnsi="Times New Roman" w:cs="Times New Roman"/>
                <w:sz w:val="28"/>
                <w:szCs w:val="28"/>
                <w:lang w:val="uk-UA"/>
              </w:rPr>
              <w:t xml:space="preserve">Ознайомлення з відомостями, внесеними до Реєстру, щодо патенту (деклараційного патенту) на секретний винахід та деклараційного патенту на секретну корисну модель </w:t>
            </w:r>
            <w:r w:rsidRPr="003B171F">
              <w:rPr>
                <w:rFonts w:ascii="Times New Roman" w:hAnsi="Times New Roman" w:cs="Times New Roman"/>
                <w:sz w:val="28"/>
                <w:szCs w:val="28"/>
                <w:lang w:val="uk-UA"/>
              </w:rPr>
              <w:lastRenderedPageBreak/>
              <w:t>здійснюється з дотриманням вимог Закону України "Про державну таємницю".</w:t>
            </w:r>
          </w:p>
          <w:p w:rsidR="00E36754" w:rsidRPr="003B171F" w:rsidRDefault="00E36754" w:rsidP="0039710A">
            <w:pPr>
              <w:spacing w:line="100" w:lineRule="atLeast"/>
              <w:ind w:firstLine="426"/>
              <w:rPr>
                <w:rFonts w:ascii="Times New Roman" w:hAnsi="Times New Roman" w:cs="Times New Roman"/>
                <w:sz w:val="28"/>
                <w:szCs w:val="28"/>
                <w:lang w:val="uk-UA"/>
              </w:rPr>
            </w:pPr>
          </w:p>
          <w:p w:rsidR="0039710A" w:rsidRPr="003B171F" w:rsidRDefault="0039710A" w:rsidP="0039710A">
            <w:pPr>
              <w:spacing w:line="100" w:lineRule="atLeast"/>
              <w:ind w:firstLine="426"/>
              <w:rPr>
                <w:rFonts w:ascii="Times New Roman" w:hAnsi="Times New Roman" w:cs="Times New Roman"/>
                <w:sz w:val="28"/>
                <w:szCs w:val="28"/>
                <w:lang w:val="uk-UA"/>
              </w:rPr>
            </w:pPr>
            <w:r w:rsidRPr="003B171F">
              <w:rPr>
                <w:rFonts w:ascii="Times New Roman" w:hAnsi="Times New Roman" w:cs="Times New Roman"/>
                <w:sz w:val="28"/>
                <w:szCs w:val="28"/>
                <w:lang w:val="uk-UA"/>
              </w:rPr>
              <w:t>4. Помилки у внесених до Реєстру відомостях виправляються за ініціативою власника патенту та Установи.</w:t>
            </w:r>
          </w:p>
          <w:p w:rsidR="0039710A" w:rsidRPr="003B171F" w:rsidRDefault="0039710A" w:rsidP="0039710A">
            <w:pPr>
              <w:rPr>
                <w:rFonts w:ascii="Times New Roman" w:hAnsi="Times New Roman" w:cs="Times New Roman"/>
                <w:sz w:val="28"/>
                <w:szCs w:val="28"/>
                <w:lang w:val="uk-UA"/>
              </w:rPr>
            </w:pPr>
            <w:r w:rsidRPr="003B171F">
              <w:rPr>
                <w:rFonts w:ascii="Times New Roman" w:hAnsi="Times New Roman" w:cs="Times New Roman"/>
                <w:sz w:val="28"/>
                <w:szCs w:val="28"/>
                <w:lang w:val="uk-UA"/>
              </w:rPr>
              <w:t>До Реєстру за ініціативою власника патенту можуть бути внесені зміни згідно з установленим переліком можливих змін. За внесення до Реєстру змін щодо патенту (деклараційного патенту) на винахід чи деклараційного патенту на корисну модель сплачується збір.</w:t>
            </w:r>
          </w:p>
          <w:p w:rsidR="0039710A" w:rsidRPr="003B171F" w:rsidRDefault="0039710A" w:rsidP="0039710A">
            <w:pPr>
              <w:rPr>
                <w:rFonts w:ascii="Times New Roman" w:hAnsi="Times New Roman" w:cs="Times New Roman"/>
                <w:sz w:val="28"/>
                <w:szCs w:val="28"/>
                <w:lang w:val="uk-UA"/>
              </w:rPr>
            </w:pPr>
          </w:p>
        </w:tc>
        <w:tc>
          <w:tcPr>
            <w:tcW w:w="7709" w:type="dxa"/>
          </w:tcPr>
          <w:p w:rsidR="0039710A" w:rsidRPr="003B171F" w:rsidRDefault="0039710A" w:rsidP="0039710A">
            <w:pPr>
              <w:pStyle w:val="HTML"/>
              <w:tabs>
                <w:tab w:val="clear" w:pos="916"/>
                <w:tab w:val="left" w:pos="0"/>
              </w:tabs>
              <w:ind w:firstLine="517"/>
              <w:jc w:val="both"/>
              <w:rPr>
                <w:rFonts w:ascii="Times New Roman" w:hAnsi="Times New Roman"/>
                <w:sz w:val="28"/>
                <w:szCs w:val="28"/>
                <w:lang w:val="uk-UA"/>
              </w:rPr>
            </w:pPr>
            <w:r w:rsidRPr="003B171F">
              <w:rPr>
                <w:rFonts w:ascii="Times New Roman" w:hAnsi="Times New Roman"/>
                <w:b/>
                <w:sz w:val="28"/>
                <w:szCs w:val="28"/>
                <w:lang w:val="uk-UA"/>
              </w:rPr>
              <w:lastRenderedPageBreak/>
              <w:t>Стаття 22</w:t>
            </w:r>
            <w:r w:rsidRPr="003B171F">
              <w:rPr>
                <w:rFonts w:ascii="Times New Roman" w:hAnsi="Times New Roman"/>
                <w:sz w:val="28"/>
                <w:szCs w:val="28"/>
                <w:lang w:val="uk-UA"/>
              </w:rPr>
              <w:t xml:space="preserve">. </w:t>
            </w:r>
            <w:r w:rsidRPr="003B171F">
              <w:rPr>
                <w:rFonts w:ascii="Times New Roman" w:hAnsi="Times New Roman"/>
                <w:b/>
                <w:sz w:val="28"/>
                <w:szCs w:val="28"/>
                <w:lang w:val="uk-UA"/>
              </w:rPr>
              <w:t>Реєстрація</w:t>
            </w:r>
            <w:r w:rsidRPr="003B171F">
              <w:rPr>
                <w:rFonts w:ascii="Times New Roman" w:hAnsi="Times New Roman"/>
                <w:sz w:val="28"/>
                <w:szCs w:val="28"/>
                <w:lang w:val="uk-UA"/>
              </w:rPr>
              <w:t xml:space="preserve"> </w:t>
            </w:r>
          </w:p>
          <w:p w:rsidR="0039710A" w:rsidRPr="003B171F" w:rsidRDefault="0039710A" w:rsidP="0039710A">
            <w:pPr>
              <w:pStyle w:val="HTML"/>
              <w:tabs>
                <w:tab w:val="clear" w:pos="916"/>
                <w:tab w:val="left" w:pos="0"/>
              </w:tabs>
              <w:ind w:firstLine="517"/>
              <w:jc w:val="both"/>
              <w:rPr>
                <w:rFonts w:ascii="Times New Roman" w:hAnsi="Times New Roman"/>
                <w:sz w:val="28"/>
                <w:szCs w:val="28"/>
                <w:lang w:val="uk-UA"/>
              </w:rPr>
            </w:pPr>
            <w:r w:rsidRPr="003B171F">
              <w:rPr>
                <w:rFonts w:ascii="Times New Roman" w:hAnsi="Times New Roman"/>
                <w:sz w:val="28"/>
                <w:szCs w:val="28"/>
                <w:lang w:val="uk-UA"/>
              </w:rPr>
              <w:t xml:space="preserve">1. На підставі рішення про </w:t>
            </w:r>
            <w:r w:rsidRPr="003B171F">
              <w:rPr>
                <w:rFonts w:ascii="Times New Roman" w:hAnsi="Times New Roman"/>
                <w:b/>
                <w:sz w:val="28"/>
                <w:szCs w:val="28"/>
                <w:lang w:val="uk-UA"/>
              </w:rPr>
              <w:t>державну</w:t>
            </w:r>
            <w:r w:rsidRPr="003B171F">
              <w:rPr>
                <w:rFonts w:ascii="Times New Roman" w:hAnsi="Times New Roman"/>
                <w:sz w:val="28"/>
                <w:szCs w:val="28"/>
                <w:lang w:val="uk-UA"/>
              </w:rPr>
              <w:t xml:space="preserve"> </w:t>
            </w:r>
            <w:r w:rsidRPr="003B171F">
              <w:rPr>
                <w:rFonts w:ascii="Times New Roman" w:hAnsi="Times New Roman"/>
                <w:b/>
                <w:sz w:val="28"/>
                <w:szCs w:val="28"/>
                <w:lang w:val="uk-UA"/>
              </w:rPr>
              <w:t xml:space="preserve">реєстрацію </w:t>
            </w:r>
            <w:r w:rsidRPr="003B171F">
              <w:rPr>
                <w:rFonts w:ascii="Times New Roman" w:hAnsi="Times New Roman"/>
                <w:b/>
                <w:sz w:val="28"/>
                <w:szCs w:val="28"/>
                <w:lang w:val="uk-UA"/>
              </w:rPr>
              <w:lastRenderedPageBreak/>
              <w:t>винаходу (корисної моделі), секретного винаходу (секретної корисної моделі)</w:t>
            </w:r>
            <w:r w:rsidRPr="003B171F">
              <w:rPr>
                <w:rFonts w:ascii="Times New Roman" w:hAnsi="Times New Roman"/>
                <w:sz w:val="28"/>
                <w:szCs w:val="28"/>
                <w:lang w:val="uk-UA"/>
              </w:rPr>
              <w:t xml:space="preserve"> </w:t>
            </w:r>
            <w:r w:rsidRPr="003B171F">
              <w:rPr>
                <w:rFonts w:ascii="Times New Roman" w:hAnsi="Times New Roman"/>
                <w:b/>
                <w:sz w:val="28"/>
                <w:szCs w:val="28"/>
                <w:lang w:val="uk-UA"/>
              </w:rPr>
              <w:t>Установа</w:t>
            </w:r>
            <w:r w:rsidRPr="003B171F">
              <w:rPr>
                <w:rFonts w:ascii="Times New Roman" w:hAnsi="Times New Roman"/>
                <w:sz w:val="28"/>
                <w:szCs w:val="28"/>
                <w:lang w:val="uk-UA"/>
              </w:rPr>
              <w:t xml:space="preserve"> </w:t>
            </w:r>
            <w:r w:rsidRPr="003B171F">
              <w:rPr>
                <w:rFonts w:ascii="Times New Roman" w:hAnsi="Times New Roman"/>
                <w:b/>
                <w:sz w:val="28"/>
                <w:szCs w:val="28"/>
                <w:lang w:val="uk-UA"/>
              </w:rPr>
              <w:t>здійснює</w:t>
            </w:r>
            <w:r w:rsidRPr="003B171F">
              <w:rPr>
                <w:rFonts w:ascii="Times New Roman" w:hAnsi="Times New Roman"/>
                <w:sz w:val="28"/>
                <w:szCs w:val="28"/>
                <w:lang w:val="uk-UA"/>
              </w:rPr>
              <w:t xml:space="preserve"> </w:t>
            </w:r>
            <w:r w:rsidRPr="003B171F">
              <w:rPr>
                <w:rFonts w:ascii="Times New Roman" w:hAnsi="Times New Roman"/>
                <w:b/>
                <w:sz w:val="28"/>
                <w:szCs w:val="28"/>
                <w:lang w:val="uk-UA"/>
              </w:rPr>
              <w:t>державну</w:t>
            </w:r>
            <w:r w:rsidRPr="003B171F">
              <w:rPr>
                <w:rFonts w:ascii="Times New Roman" w:hAnsi="Times New Roman"/>
                <w:sz w:val="28"/>
                <w:szCs w:val="28"/>
                <w:lang w:val="uk-UA"/>
              </w:rPr>
              <w:t xml:space="preserve"> реєстраці</w:t>
            </w:r>
            <w:r w:rsidRPr="003B171F">
              <w:rPr>
                <w:rFonts w:ascii="Times New Roman" w:hAnsi="Times New Roman"/>
                <w:b/>
                <w:sz w:val="28"/>
                <w:szCs w:val="28"/>
                <w:lang w:val="uk-UA"/>
              </w:rPr>
              <w:t>ю</w:t>
            </w:r>
            <w:r w:rsidRPr="003B171F">
              <w:rPr>
                <w:rFonts w:ascii="Times New Roman" w:hAnsi="Times New Roman"/>
                <w:sz w:val="28"/>
                <w:szCs w:val="28"/>
                <w:lang w:val="uk-UA"/>
              </w:rPr>
              <w:t xml:space="preserve"> </w:t>
            </w:r>
            <w:r w:rsidRPr="003B171F">
              <w:rPr>
                <w:rFonts w:ascii="Times New Roman" w:hAnsi="Times New Roman"/>
                <w:b/>
                <w:sz w:val="28"/>
                <w:szCs w:val="28"/>
                <w:lang w:val="uk-UA"/>
              </w:rPr>
              <w:t>винаходу (корисної моделі), секретного винаходу (секретної корисної моделі) шляхом внесення до Реєстру відповідних відомостей</w:t>
            </w:r>
            <w:r w:rsidRPr="003B171F">
              <w:rPr>
                <w:rFonts w:ascii="Times New Roman" w:hAnsi="Times New Roman"/>
                <w:sz w:val="28"/>
                <w:szCs w:val="28"/>
                <w:lang w:val="uk-UA"/>
              </w:rPr>
              <w:t xml:space="preserve">. </w:t>
            </w:r>
            <w:r w:rsidRPr="003B171F">
              <w:rPr>
                <w:rFonts w:ascii="Times New Roman" w:hAnsi="Times New Roman"/>
                <w:b/>
                <w:sz w:val="28"/>
                <w:szCs w:val="28"/>
                <w:lang w:val="uk-UA"/>
              </w:rPr>
              <w:t>Порядок ведення Реєстру і склад відомостей, що містяться в Реєстрі,</w:t>
            </w:r>
            <w:r w:rsidRPr="003B171F">
              <w:rPr>
                <w:rFonts w:ascii="Times New Roman" w:hAnsi="Times New Roman"/>
                <w:sz w:val="28"/>
                <w:szCs w:val="28"/>
                <w:lang w:val="uk-UA"/>
              </w:rPr>
              <w:t xml:space="preserve"> визначаються </w:t>
            </w:r>
            <w:r w:rsidRPr="003B171F">
              <w:rPr>
                <w:rFonts w:ascii="Times New Roman" w:hAnsi="Times New Roman"/>
                <w:b/>
                <w:bCs/>
                <w:sz w:val="28"/>
                <w:szCs w:val="28"/>
                <w:lang w:val="uk-UA"/>
              </w:rPr>
              <w:t>центральним органом виконавчої влади, що забезпечує формування державної політики у сфері інтелектуальної власності</w:t>
            </w:r>
            <w:r w:rsidRPr="003B171F">
              <w:rPr>
                <w:rFonts w:ascii="Times New Roman" w:hAnsi="Times New Roman"/>
                <w:b/>
                <w:sz w:val="28"/>
                <w:szCs w:val="28"/>
                <w:lang w:val="uk-UA"/>
              </w:rPr>
              <w:t>.</w:t>
            </w:r>
          </w:p>
          <w:p w:rsidR="0039710A" w:rsidRPr="003B171F" w:rsidRDefault="0039710A" w:rsidP="0039710A">
            <w:pPr>
              <w:spacing w:line="100" w:lineRule="atLeast"/>
              <w:ind w:firstLine="517"/>
              <w:rPr>
                <w:rFonts w:ascii="Times New Roman" w:hAnsi="Times New Roman" w:cs="Times New Roman"/>
                <w:b/>
                <w:sz w:val="28"/>
                <w:szCs w:val="28"/>
                <w:lang w:val="uk-UA"/>
              </w:rPr>
            </w:pPr>
            <w:r w:rsidRPr="003B171F">
              <w:rPr>
                <w:rFonts w:ascii="Times New Roman" w:hAnsi="Times New Roman" w:cs="Times New Roman"/>
                <w:b/>
                <w:sz w:val="28"/>
                <w:szCs w:val="28"/>
                <w:lang w:val="uk-UA"/>
              </w:rPr>
              <w:t xml:space="preserve">2. Державна реєстрація винаходу (корисної моделі) здійснюється за наявності </w:t>
            </w:r>
            <w:r w:rsidRPr="003B171F">
              <w:rPr>
                <w:rFonts w:ascii="Times New Roman" w:hAnsi="Times New Roman" w:cs="Times New Roman"/>
                <w:b/>
                <w:bCs/>
                <w:sz w:val="28"/>
                <w:szCs w:val="28"/>
                <w:lang w:val="uk-UA"/>
              </w:rPr>
              <w:t>документа</w:t>
            </w:r>
            <w:r w:rsidRPr="003B171F">
              <w:rPr>
                <w:rFonts w:ascii="Times New Roman" w:hAnsi="Times New Roman" w:cs="Times New Roman"/>
                <w:b/>
                <w:sz w:val="28"/>
                <w:szCs w:val="28"/>
                <w:lang w:val="uk-UA"/>
              </w:rPr>
              <w:t xml:space="preserve"> про сплату державного мита за реєстрацію винаходу (корисної моделі) і </w:t>
            </w:r>
            <w:r w:rsidRPr="003B171F">
              <w:rPr>
                <w:rFonts w:ascii="Times New Roman" w:hAnsi="Times New Roman" w:cs="Times New Roman"/>
                <w:b/>
                <w:bCs/>
                <w:sz w:val="28"/>
                <w:szCs w:val="28"/>
                <w:lang w:val="uk-UA"/>
              </w:rPr>
              <w:t>сплаченого</w:t>
            </w:r>
            <w:r w:rsidRPr="003B171F">
              <w:rPr>
                <w:rFonts w:ascii="Times New Roman" w:hAnsi="Times New Roman" w:cs="Times New Roman"/>
                <w:b/>
                <w:sz w:val="28"/>
                <w:szCs w:val="28"/>
                <w:lang w:val="uk-UA"/>
              </w:rPr>
              <w:t xml:space="preserve"> збору за публікації про державну реєстрацію винаходу (корисної моделі). Зазначені мито та збір сплачуються після надходження до заявника рішення про державну реєстрацію винаходу (корисної моделі).</w:t>
            </w:r>
          </w:p>
          <w:p w:rsidR="0039710A" w:rsidRPr="003B171F" w:rsidRDefault="0039710A" w:rsidP="0039710A">
            <w:pPr>
              <w:spacing w:line="100" w:lineRule="atLeast"/>
              <w:ind w:firstLine="517"/>
              <w:rPr>
                <w:rFonts w:ascii="Times New Roman" w:hAnsi="Times New Roman" w:cs="Times New Roman"/>
                <w:b/>
                <w:sz w:val="28"/>
                <w:szCs w:val="28"/>
                <w:lang w:val="uk-UA"/>
              </w:rPr>
            </w:pPr>
            <w:r w:rsidRPr="003B171F">
              <w:rPr>
                <w:rFonts w:ascii="Times New Roman" w:hAnsi="Times New Roman" w:cs="Times New Roman"/>
                <w:b/>
                <w:sz w:val="28"/>
                <w:szCs w:val="28"/>
                <w:lang w:val="uk-UA"/>
              </w:rPr>
              <w:t xml:space="preserve">Якщо протягом трьох місяців від дати надходження до заявника рішення про державну реєстрацію винаходу (корисної моделі) </w:t>
            </w:r>
            <w:r w:rsidRPr="003B171F">
              <w:rPr>
                <w:rFonts w:ascii="Times New Roman" w:hAnsi="Times New Roman" w:cs="Times New Roman"/>
                <w:b/>
                <w:bCs/>
                <w:sz w:val="28"/>
                <w:szCs w:val="28"/>
                <w:lang w:val="uk-UA"/>
              </w:rPr>
              <w:t>документ</w:t>
            </w:r>
            <w:r w:rsidRPr="003B171F">
              <w:rPr>
                <w:rFonts w:ascii="Times New Roman" w:hAnsi="Times New Roman" w:cs="Times New Roman"/>
                <w:b/>
                <w:sz w:val="28"/>
                <w:szCs w:val="28"/>
                <w:lang w:val="uk-UA"/>
              </w:rPr>
              <w:t xml:space="preserve"> про сплату державного мита за реєстрацію винаходу (корисної моделі) і </w:t>
            </w:r>
            <w:r w:rsidRPr="003B171F">
              <w:rPr>
                <w:rFonts w:ascii="Times New Roman" w:hAnsi="Times New Roman" w:cs="Times New Roman"/>
                <w:b/>
                <w:bCs/>
                <w:sz w:val="28"/>
                <w:szCs w:val="28"/>
                <w:lang w:val="uk-UA"/>
              </w:rPr>
              <w:t>збір</w:t>
            </w:r>
            <w:r w:rsidRPr="003B171F">
              <w:rPr>
                <w:rFonts w:ascii="Times New Roman" w:hAnsi="Times New Roman" w:cs="Times New Roman"/>
                <w:b/>
                <w:sz w:val="28"/>
                <w:szCs w:val="28"/>
                <w:lang w:val="uk-UA"/>
              </w:rPr>
              <w:t xml:space="preserve"> за публікацію про державну реєстрацію винаходу (корисної моделі) до закладу експертизи не надійшли, державна реєстрація винаходу (корисної моделі) не здійснюється, а заявка вважається відкликаною.</w:t>
            </w:r>
          </w:p>
          <w:p w:rsidR="0039710A" w:rsidRPr="003B171F" w:rsidRDefault="0039710A" w:rsidP="0039710A">
            <w:pPr>
              <w:spacing w:line="100" w:lineRule="atLeast"/>
              <w:ind w:firstLine="517"/>
              <w:rPr>
                <w:rFonts w:ascii="Times New Roman" w:hAnsi="Times New Roman" w:cs="Times New Roman"/>
                <w:b/>
                <w:sz w:val="28"/>
                <w:szCs w:val="28"/>
                <w:lang w:val="uk-UA"/>
              </w:rPr>
            </w:pPr>
            <w:r w:rsidRPr="003B171F">
              <w:rPr>
                <w:rFonts w:ascii="Times New Roman" w:hAnsi="Times New Roman" w:cs="Times New Roman"/>
                <w:b/>
                <w:sz w:val="28"/>
                <w:szCs w:val="28"/>
                <w:lang w:val="uk-UA"/>
              </w:rPr>
              <w:t xml:space="preserve">Строк надходження </w:t>
            </w:r>
            <w:r w:rsidRPr="003B171F">
              <w:rPr>
                <w:rFonts w:ascii="Times New Roman" w:hAnsi="Times New Roman" w:cs="Times New Roman"/>
                <w:b/>
                <w:bCs/>
                <w:sz w:val="28"/>
                <w:szCs w:val="28"/>
                <w:lang w:val="uk-UA"/>
              </w:rPr>
              <w:t xml:space="preserve">документа про сплату державного мита за </w:t>
            </w:r>
            <w:r w:rsidRPr="003B171F">
              <w:rPr>
                <w:rFonts w:ascii="Times New Roman" w:hAnsi="Times New Roman" w:cs="Times New Roman"/>
                <w:b/>
                <w:sz w:val="28"/>
                <w:szCs w:val="28"/>
                <w:lang w:val="uk-UA"/>
              </w:rPr>
              <w:t xml:space="preserve">реєстрацію винаходу (корисної моделі) </w:t>
            </w:r>
            <w:r w:rsidRPr="003B171F">
              <w:rPr>
                <w:rFonts w:ascii="Times New Roman" w:hAnsi="Times New Roman" w:cs="Times New Roman"/>
                <w:b/>
                <w:bCs/>
                <w:sz w:val="28"/>
                <w:szCs w:val="28"/>
                <w:lang w:val="uk-UA"/>
              </w:rPr>
              <w:t xml:space="preserve">та строк сплати збору за публікацію про </w:t>
            </w:r>
            <w:r w:rsidRPr="003B171F">
              <w:rPr>
                <w:rFonts w:ascii="Times New Roman" w:hAnsi="Times New Roman" w:cs="Times New Roman"/>
                <w:b/>
                <w:sz w:val="28"/>
                <w:szCs w:val="28"/>
                <w:lang w:val="uk-UA"/>
              </w:rPr>
              <w:t>державну реєстрацію винаходу (корисної моделі) продовжується, але не більше ніж на шість місяців, якщо до його спливу буде подано відповідне клопотання та сплачено збір за його подання.</w:t>
            </w:r>
          </w:p>
          <w:p w:rsidR="0039710A" w:rsidRPr="003B171F" w:rsidRDefault="0039710A" w:rsidP="0039710A">
            <w:pPr>
              <w:pStyle w:val="HTML"/>
              <w:tabs>
                <w:tab w:val="clear" w:pos="916"/>
                <w:tab w:val="left" w:pos="0"/>
              </w:tabs>
              <w:ind w:firstLine="517"/>
              <w:jc w:val="both"/>
              <w:rPr>
                <w:rFonts w:ascii="Times New Roman" w:hAnsi="Times New Roman"/>
                <w:b/>
                <w:sz w:val="28"/>
                <w:szCs w:val="28"/>
                <w:lang w:val="uk-UA"/>
              </w:rPr>
            </w:pPr>
            <w:r w:rsidRPr="003B171F">
              <w:rPr>
                <w:rFonts w:ascii="Times New Roman" w:hAnsi="Times New Roman"/>
                <w:b/>
                <w:sz w:val="28"/>
                <w:szCs w:val="28"/>
                <w:lang w:val="uk-UA"/>
              </w:rPr>
              <w:t xml:space="preserve">Якщо строк надходження документа про сплату </w:t>
            </w:r>
            <w:r w:rsidRPr="003B171F">
              <w:rPr>
                <w:rFonts w:ascii="Times New Roman" w:hAnsi="Times New Roman"/>
                <w:b/>
                <w:sz w:val="28"/>
                <w:szCs w:val="28"/>
                <w:lang w:val="uk-UA"/>
              </w:rPr>
              <w:lastRenderedPageBreak/>
              <w:t>державного мита за реєстрацію</w:t>
            </w:r>
            <w:r w:rsidRPr="003B171F">
              <w:rPr>
                <w:rFonts w:ascii="Times New Roman" w:hAnsi="Times New Roman"/>
                <w:sz w:val="28"/>
                <w:szCs w:val="28"/>
                <w:lang w:val="uk-UA"/>
              </w:rPr>
              <w:t xml:space="preserve"> </w:t>
            </w:r>
            <w:r w:rsidRPr="003B171F">
              <w:rPr>
                <w:rFonts w:ascii="Times New Roman" w:hAnsi="Times New Roman"/>
                <w:b/>
                <w:sz w:val="28"/>
                <w:szCs w:val="28"/>
                <w:lang w:val="uk-UA"/>
              </w:rPr>
              <w:t>винаходу (корисної моделі) та сплати збору за публікації про державну реєстрацію</w:t>
            </w:r>
            <w:r w:rsidRPr="003B171F">
              <w:rPr>
                <w:rFonts w:ascii="Times New Roman" w:hAnsi="Times New Roman"/>
                <w:sz w:val="28"/>
                <w:szCs w:val="28"/>
                <w:lang w:val="uk-UA"/>
              </w:rPr>
              <w:t xml:space="preserve"> </w:t>
            </w:r>
            <w:r w:rsidRPr="003B171F">
              <w:rPr>
                <w:rFonts w:ascii="Times New Roman" w:hAnsi="Times New Roman"/>
                <w:b/>
                <w:sz w:val="28"/>
                <w:szCs w:val="28"/>
                <w:lang w:val="uk-UA"/>
              </w:rPr>
              <w:t>винаходу (корисної моделі) пропущений з поважних причин, права заявника щодо заявки відновлюються, якщо протягом шести місяців від його спливу буде подано відповідне клопотання разом з документом про сплату державного мита за реєстрацію</w:t>
            </w:r>
            <w:r w:rsidRPr="003B171F">
              <w:rPr>
                <w:rFonts w:ascii="Times New Roman" w:hAnsi="Times New Roman"/>
                <w:sz w:val="28"/>
                <w:szCs w:val="28"/>
                <w:lang w:val="uk-UA"/>
              </w:rPr>
              <w:t xml:space="preserve"> </w:t>
            </w:r>
            <w:r w:rsidRPr="003B171F">
              <w:rPr>
                <w:rFonts w:ascii="Times New Roman" w:hAnsi="Times New Roman"/>
                <w:b/>
                <w:sz w:val="28"/>
                <w:szCs w:val="28"/>
                <w:lang w:val="uk-UA"/>
              </w:rPr>
              <w:t>винаходу (корисної моделі) та сплачено збір за подання зазначеного клопотання та збір за публікації про державну реєстрацію</w:t>
            </w:r>
            <w:r w:rsidRPr="003B171F">
              <w:rPr>
                <w:rFonts w:ascii="Times New Roman" w:hAnsi="Times New Roman"/>
                <w:sz w:val="28"/>
                <w:szCs w:val="28"/>
                <w:lang w:val="uk-UA"/>
              </w:rPr>
              <w:t xml:space="preserve"> </w:t>
            </w:r>
            <w:r w:rsidRPr="003B171F">
              <w:rPr>
                <w:rFonts w:ascii="Times New Roman" w:hAnsi="Times New Roman"/>
                <w:b/>
                <w:sz w:val="28"/>
                <w:szCs w:val="28"/>
                <w:lang w:val="uk-UA"/>
              </w:rPr>
              <w:t>винаходу (корисної моделі).</w:t>
            </w:r>
          </w:p>
          <w:p w:rsidR="0039710A" w:rsidRDefault="0039710A" w:rsidP="0039710A">
            <w:pPr>
              <w:pStyle w:val="HTML"/>
              <w:tabs>
                <w:tab w:val="clear" w:pos="916"/>
                <w:tab w:val="left" w:pos="0"/>
              </w:tabs>
              <w:ind w:firstLine="517"/>
              <w:jc w:val="both"/>
              <w:rPr>
                <w:rFonts w:ascii="Times New Roman" w:hAnsi="Times New Roman"/>
                <w:b/>
                <w:sz w:val="28"/>
                <w:szCs w:val="28"/>
                <w:lang w:val="en-US"/>
              </w:rPr>
            </w:pPr>
            <w:r w:rsidRPr="003B171F">
              <w:rPr>
                <w:rFonts w:ascii="Times New Roman" w:hAnsi="Times New Roman"/>
                <w:b/>
                <w:sz w:val="28"/>
                <w:szCs w:val="28"/>
                <w:lang w:val="uk-UA"/>
              </w:rPr>
              <w:t>Якщо рішення про державну реєстрацію</w:t>
            </w:r>
            <w:r w:rsidRPr="003B171F">
              <w:rPr>
                <w:rFonts w:ascii="Times New Roman" w:hAnsi="Times New Roman"/>
                <w:sz w:val="28"/>
                <w:szCs w:val="28"/>
                <w:lang w:val="uk-UA"/>
              </w:rPr>
              <w:t xml:space="preserve"> </w:t>
            </w:r>
            <w:r w:rsidRPr="003B171F">
              <w:rPr>
                <w:rFonts w:ascii="Times New Roman" w:hAnsi="Times New Roman"/>
                <w:b/>
                <w:sz w:val="28"/>
                <w:szCs w:val="28"/>
                <w:lang w:val="uk-UA"/>
              </w:rPr>
              <w:t>винаходу (корисної моделі) прийнято за заявкою, проти якої було подано заперечення, перебіг строку надходження документа про сплату державного мита за реєстрацію</w:t>
            </w:r>
            <w:r w:rsidRPr="003B171F">
              <w:rPr>
                <w:rFonts w:ascii="Times New Roman" w:hAnsi="Times New Roman"/>
                <w:sz w:val="28"/>
                <w:szCs w:val="28"/>
                <w:lang w:val="uk-UA"/>
              </w:rPr>
              <w:t xml:space="preserve"> </w:t>
            </w:r>
            <w:r w:rsidRPr="003B171F">
              <w:rPr>
                <w:rFonts w:ascii="Times New Roman" w:hAnsi="Times New Roman"/>
                <w:b/>
                <w:sz w:val="28"/>
                <w:szCs w:val="28"/>
                <w:lang w:val="uk-UA"/>
              </w:rPr>
              <w:t>винаходу (корисної моделі) та збору за публікацію про державну реєстрацію</w:t>
            </w:r>
            <w:r w:rsidRPr="003B171F">
              <w:rPr>
                <w:rFonts w:ascii="Times New Roman" w:hAnsi="Times New Roman"/>
                <w:sz w:val="28"/>
                <w:szCs w:val="28"/>
                <w:lang w:val="uk-UA"/>
              </w:rPr>
              <w:t xml:space="preserve"> </w:t>
            </w:r>
            <w:r w:rsidRPr="003B171F">
              <w:rPr>
                <w:rFonts w:ascii="Times New Roman" w:hAnsi="Times New Roman"/>
                <w:b/>
                <w:sz w:val="28"/>
                <w:szCs w:val="28"/>
                <w:lang w:val="uk-UA"/>
              </w:rPr>
              <w:t xml:space="preserve">винаходу (корисної моделі) зупиняється до спливу встановленого абзацом другим частини першої статті 24 цього Закону строку для оскарження такого рішення </w:t>
            </w:r>
            <w:r w:rsidR="00E36754" w:rsidRPr="003B171F">
              <w:rPr>
                <w:rFonts w:ascii="Times New Roman" w:hAnsi="Times New Roman"/>
                <w:b/>
                <w:sz w:val="28"/>
                <w:szCs w:val="28"/>
                <w:lang w:val="uk-UA"/>
              </w:rPr>
              <w:t>особою, що подала</w:t>
            </w:r>
            <w:r w:rsidRPr="003B171F">
              <w:rPr>
                <w:rFonts w:ascii="Times New Roman" w:hAnsi="Times New Roman"/>
                <w:b/>
                <w:sz w:val="28"/>
                <w:szCs w:val="28"/>
                <w:lang w:val="uk-UA"/>
              </w:rPr>
              <w:t xml:space="preserve"> заперечення.</w:t>
            </w:r>
          </w:p>
          <w:p w:rsidR="006D3D6C" w:rsidRPr="006D3D6C" w:rsidRDefault="006D3D6C" w:rsidP="0039710A">
            <w:pPr>
              <w:pStyle w:val="HTML"/>
              <w:tabs>
                <w:tab w:val="clear" w:pos="916"/>
                <w:tab w:val="left" w:pos="0"/>
              </w:tabs>
              <w:ind w:firstLine="517"/>
              <w:jc w:val="both"/>
              <w:rPr>
                <w:rFonts w:ascii="Times New Roman" w:hAnsi="Times New Roman"/>
                <w:sz w:val="28"/>
                <w:szCs w:val="28"/>
                <w:lang w:val="en-US"/>
              </w:rPr>
            </w:pPr>
          </w:p>
          <w:p w:rsidR="0039710A" w:rsidRPr="003B171F" w:rsidRDefault="0039710A" w:rsidP="0039710A">
            <w:pPr>
              <w:pStyle w:val="HTML"/>
              <w:tabs>
                <w:tab w:val="clear" w:pos="916"/>
                <w:tab w:val="left" w:pos="0"/>
              </w:tabs>
              <w:ind w:firstLine="517"/>
              <w:jc w:val="both"/>
              <w:rPr>
                <w:rFonts w:ascii="Times New Roman" w:hAnsi="Times New Roman"/>
                <w:sz w:val="28"/>
                <w:szCs w:val="28"/>
                <w:lang w:val="uk-UA"/>
              </w:rPr>
            </w:pPr>
            <w:r w:rsidRPr="003B171F">
              <w:rPr>
                <w:rFonts w:ascii="Times New Roman" w:hAnsi="Times New Roman"/>
                <w:sz w:val="28"/>
                <w:szCs w:val="28"/>
                <w:lang w:val="uk-UA"/>
              </w:rPr>
              <w:t xml:space="preserve">3. Після внесення до Реєстру відомостей будь-яка особа має право ознайомитися з ними у порядку, що визначається центральним органом виконавчої влади, що забезпечує формування державної політики у сфері інтелектуальної власності, та одержати відповідно до свого клопотання виписку з Реєстру щодо відомостей </w:t>
            </w:r>
            <w:r w:rsidRPr="003B171F">
              <w:rPr>
                <w:rFonts w:ascii="Times New Roman" w:hAnsi="Times New Roman"/>
                <w:b/>
                <w:sz w:val="28"/>
                <w:szCs w:val="28"/>
                <w:lang w:val="uk-UA"/>
              </w:rPr>
              <w:t>про державну реєстрацію винаходу (корисної моделі</w:t>
            </w:r>
            <w:r w:rsidRPr="003B171F">
              <w:rPr>
                <w:rFonts w:ascii="Times New Roman" w:hAnsi="Times New Roman"/>
                <w:sz w:val="28"/>
                <w:szCs w:val="28"/>
                <w:lang w:val="uk-UA"/>
              </w:rPr>
              <w:t>), за умови сплати збору за подання цього клопотання.</w:t>
            </w:r>
          </w:p>
          <w:p w:rsidR="0039710A" w:rsidRPr="003B171F" w:rsidRDefault="0039710A" w:rsidP="0039710A">
            <w:pPr>
              <w:pStyle w:val="HTML"/>
              <w:tabs>
                <w:tab w:val="clear" w:pos="916"/>
                <w:tab w:val="left" w:pos="0"/>
              </w:tabs>
              <w:ind w:firstLine="517"/>
              <w:jc w:val="both"/>
              <w:rPr>
                <w:rFonts w:ascii="Times New Roman" w:hAnsi="Times New Roman"/>
                <w:sz w:val="28"/>
                <w:szCs w:val="28"/>
                <w:lang w:val="uk-UA"/>
              </w:rPr>
            </w:pPr>
            <w:r w:rsidRPr="003B171F">
              <w:rPr>
                <w:rFonts w:ascii="Times New Roman" w:hAnsi="Times New Roman"/>
                <w:sz w:val="28"/>
                <w:szCs w:val="28"/>
                <w:lang w:val="uk-UA"/>
              </w:rPr>
              <w:t>Ознайомлення з відомостями, внесеними до Реєстру, щодо</w:t>
            </w:r>
            <w:r w:rsidRPr="003B171F">
              <w:rPr>
                <w:rFonts w:ascii="Times New Roman" w:hAnsi="Times New Roman"/>
                <w:b/>
                <w:sz w:val="28"/>
                <w:szCs w:val="28"/>
                <w:lang w:val="uk-UA"/>
              </w:rPr>
              <w:t xml:space="preserve"> секретного винаходу (секретної корисної моделі)</w:t>
            </w:r>
            <w:r w:rsidRPr="003B171F">
              <w:rPr>
                <w:rFonts w:ascii="Times New Roman" w:hAnsi="Times New Roman"/>
                <w:sz w:val="28"/>
                <w:szCs w:val="28"/>
                <w:lang w:val="uk-UA"/>
              </w:rPr>
              <w:t xml:space="preserve"> </w:t>
            </w:r>
            <w:r w:rsidRPr="003B171F">
              <w:rPr>
                <w:rFonts w:ascii="Times New Roman" w:hAnsi="Times New Roman"/>
                <w:sz w:val="28"/>
                <w:szCs w:val="28"/>
                <w:lang w:val="uk-UA"/>
              </w:rPr>
              <w:lastRenderedPageBreak/>
              <w:t>здійснюється з дотриманням вимог Закону України «Про державну таємницю».</w:t>
            </w:r>
          </w:p>
          <w:p w:rsidR="00E36754" w:rsidRPr="003B171F" w:rsidRDefault="00E36754" w:rsidP="0039710A">
            <w:pPr>
              <w:pStyle w:val="HTML"/>
              <w:tabs>
                <w:tab w:val="clear" w:pos="916"/>
                <w:tab w:val="left" w:pos="0"/>
              </w:tabs>
              <w:ind w:firstLine="517"/>
              <w:jc w:val="both"/>
              <w:rPr>
                <w:rFonts w:ascii="Times New Roman" w:hAnsi="Times New Roman"/>
                <w:sz w:val="28"/>
                <w:szCs w:val="28"/>
                <w:lang w:val="uk-UA"/>
              </w:rPr>
            </w:pPr>
          </w:p>
          <w:p w:rsidR="0039710A" w:rsidRPr="003B171F" w:rsidRDefault="0039710A" w:rsidP="0039710A">
            <w:pPr>
              <w:spacing w:line="100" w:lineRule="atLeast"/>
              <w:ind w:firstLine="426"/>
              <w:rPr>
                <w:rFonts w:ascii="Times New Roman" w:hAnsi="Times New Roman" w:cs="Times New Roman"/>
                <w:sz w:val="28"/>
                <w:szCs w:val="28"/>
                <w:lang w:val="uk-UA"/>
              </w:rPr>
            </w:pPr>
            <w:r w:rsidRPr="003B171F">
              <w:rPr>
                <w:rFonts w:ascii="Times New Roman" w:hAnsi="Times New Roman" w:cs="Times New Roman"/>
                <w:sz w:val="28"/>
                <w:szCs w:val="28"/>
                <w:lang w:val="uk-UA"/>
              </w:rPr>
              <w:t xml:space="preserve">4. Помилки у внесених до Реєстру відомостях виправляються за ініціативою </w:t>
            </w:r>
            <w:r w:rsidRPr="003B171F">
              <w:rPr>
                <w:rFonts w:ascii="Times New Roman" w:hAnsi="Times New Roman" w:cs="Times New Roman"/>
                <w:b/>
                <w:sz w:val="28"/>
                <w:szCs w:val="28"/>
                <w:lang w:val="uk-UA"/>
              </w:rPr>
              <w:t>володільця</w:t>
            </w:r>
            <w:r w:rsidRPr="003B171F">
              <w:rPr>
                <w:rFonts w:ascii="Times New Roman" w:hAnsi="Times New Roman" w:cs="Times New Roman"/>
                <w:sz w:val="28"/>
                <w:szCs w:val="28"/>
                <w:lang w:val="uk-UA"/>
              </w:rPr>
              <w:t xml:space="preserve"> патенту та Установи.</w:t>
            </w:r>
          </w:p>
          <w:p w:rsidR="0039710A" w:rsidRPr="003B171F" w:rsidRDefault="0039710A" w:rsidP="0039710A">
            <w:pPr>
              <w:spacing w:line="100" w:lineRule="atLeast"/>
              <w:ind w:firstLine="426"/>
              <w:rPr>
                <w:rFonts w:ascii="Times New Roman" w:hAnsi="Times New Roman" w:cs="Times New Roman"/>
                <w:sz w:val="28"/>
                <w:szCs w:val="28"/>
                <w:lang w:val="uk-UA"/>
              </w:rPr>
            </w:pPr>
            <w:r w:rsidRPr="003B171F">
              <w:rPr>
                <w:rFonts w:ascii="Times New Roman" w:hAnsi="Times New Roman" w:cs="Times New Roman"/>
                <w:sz w:val="28"/>
                <w:szCs w:val="28"/>
                <w:lang w:val="uk-UA"/>
              </w:rPr>
              <w:t xml:space="preserve">До Реєстру за ініціативою </w:t>
            </w:r>
            <w:r w:rsidRPr="003B171F">
              <w:rPr>
                <w:rFonts w:ascii="Times New Roman" w:hAnsi="Times New Roman" w:cs="Times New Roman"/>
                <w:b/>
                <w:sz w:val="28"/>
                <w:szCs w:val="28"/>
                <w:lang w:val="uk-UA"/>
              </w:rPr>
              <w:t>володільця</w:t>
            </w:r>
            <w:r w:rsidRPr="003B171F">
              <w:rPr>
                <w:rFonts w:ascii="Times New Roman" w:hAnsi="Times New Roman" w:cs="Times New Roman"/>
                <w:sz w:val="28"/>
                <w:szCs w:val="28"/>
                <w:lang w:val="uk-UA"/>
              </w:rPr>
              <w:t xml:space="preserve"> патенту можуть бути внесені зміни згідно з установленим переліком можливих змін. За внесення до Реєстру змін щодо </w:t>
            </w:r>
            <w:r w:rsidRPr="003B171F">
              <w:rPr>
                <w:rFonts w:ascii="Times New Roman" w:hAnsi="Times New Roman" w:cs="Times New Roman"/>
                <w:b/>
                <w:sz w:val="28"/>
                <w:szCs w:val="28"/>
                <w:lang w:val="uk-UA"/>
              </w:rPr>
              <w:t>винаходу чи корисної моделі</w:t>
            </w:r>
            <w:r w:rsidRPr="003B171F">
              <w:rPr>
                <w:rFonts w:ascii="Times New Roman" w:hAnsi="Times New Roman" w:cs="Times New Roman"/>
                <w:sz w:val="28"/>
                <w:szCs w:val="28"/>
                <w:lang w:val="uk-UA"/>
              </w:rPr>
              <w:t xml:space="preserve"> сплачується збір.</w:t>
            </w:r>
          </w:p>
        </w:tc>
      </w:tr>
      <w:tr w:rsidR="0039710A" w:rsidRPr="006D3D6C" w:rsidTr="001D68EF">
        <w:tc>
          <w:tcPr>
            <w:tcW w:w="7708" w:type="dxa"/>
          </w:tcPr>
          <w:p w:rsidR="0039710A" w:rsidRPr="003B171F" w:rsidRDefault="0039710A" w:rsidP="0039710A">
            <w:pPr>
              <w:spacing w:line="100" w:lineRule="atLeast"/>
              <w:ind w:firstLine="426"/>
              <w:rPr>
                <w:rFonts w:ascii="Times New Roman" w:hAnsi="Times New Roman" w:cs="Times New Roman"/>
                <w:sz w:val="28"/>
                <w:szCs w:val="28"/>
                <w:lang w:val="uk-UA"/>
              </w:rPr>
            </w:pPr>
            <w:r w:rsidRPr="003B171F">
              <w:rPr>
                <w:rFonts w:ascii="Times New Roman" w:hAnsi="Times New Roman" w:cs="Times New Roman"/>
                <w:b/>
                <w:sz w:val="28"/>
                <w:szCs w:val="28"/>
                <w:lang w:val="uk-UA"/>
              </w:rPr>
              <w:lastRenderedPageBreak/>
              <w:t>Стаття 23</w:t>
            </w:r>
            <w:r w:rsidRPr="003B171F">
              <w:rPr>
                <w:rFonts w:ascii="Times New Roman" w:hAnsi="Times New Roman" w:cs="Times New Roman"/>
                <w:sz w:val="28"/>
                <w:szCs w:val="28"/>
                <w:lang w:val="uk-UA"/>
              </w:rPr>
              <w:t>. Публікації про видачу патенту</w:t>
            </w:r>
          </w:p>
          <w:p w:rsidR="0039710A" w:rsidRPr="003B171F" w:rsidRDefault="0039710A" w:rsidP="0039710A">
            <w:pPr>
              <w:spacing w:line="100" w:lineRule="atLeast"/>
              <w:ind w:firstLine="426"/>
              <w:rPr>
                <w:rFonts w:ascii="Times New Roman" w:hAnsi="Times New Roman" w:cs="Times New Roman"/>
                <w:sz w:val="28"/>
                <w:szCs w:val="28"/>
                <w:lang w:val="uk-UA"/>
              </w:rPr>
            </w:pPr>
            <w:r w:rsidRPr="003B171F">
              <w:rPr>
                <w:rFonts w:ascii="Times New Roman" w:hAnsi="Times New Roman" w:cs="Times New Roman"/>
                <w:sz w:val="28"/>
                <w:szCs w:val="28"/>
                <w:lang w:val="uk-UA"/>
              </w:rPr>
              <w:t>1. Одночасно з державною реєстрацією патенту (деклараційного патенту) на винахід чи деклараційного патенту на корисну модель Установа публікує у своєму офіційному бюлетені визначені в установленому порядку відомості про видачу патенту (деклараційного патенту).</w:t>
            </w:r>
          </w:p>
          <w:p w:rsidR="0039710A" w:rsidRPr="003B171F" w:rsidRDefault="0039710A" w:rsidP="0039710A">
            <w:pPr>
              <w:spacing w:line="100" w:lineRule="atLeast"/>
              <w:ind w:firstLine="426"/>
              <w:rPr>
                <w:rFonts w:ascii="Times New Roman" w:hAnsi="Times New Roman" w:cs="Times New Roman"/>
                <w:sz w:val="28"/>
                <w:szCs w:val="28"/>
                <w:lang w:val="uk-UA"/>
              </w:rPr>
            </w:pPr>
            <w:r w:rsidRPr="003B171F">
              <w:rPr>
                <w:rFonts w:ascii="Times New Roman" w:hAnsi="Times New Roman" w:cs="Times New Roman"/>
                <w:sz w:val="28"/>
                <w:szCs w:val="28"/>
                <w:lang w:val="uk-UA"/>
              </w:rPr>
              <w:t>2. Не пізніше 3 місяців від дати опублікування відомостей про видачу патенту Установа публікує опис до патенту (деклараційного патенту), що містить формулу та опис винаходу (корисної моделі), а також креслення, на яке є посилання в описі винаходу (корисної моделі).</w:t>
            </w:r>
          </w:p>
          <w:p w:rsidR="0039710A" w:rsidRPr="003B171F" w:rsidRDefault="0039710A" w:rsidP="0039710A">
            <w:pPr>
              <w:spacing w:line="100" w:lineRule="atLeast"/>
              <w:ind w:firstLine="426"/>
              <w:rPr>
                <w:rFonts w:ascii="Times New Roman" w:hAnsi="Times New Roman" w:cs="Times New Roman"/>
                <w:sz w:val="28"/>
                <w:szCs w:val="28"/>
                <w:lang w:val="uk-UA"/>
              </w:rPr>
            </w:pPr>
            <w:r w:rsidRPr="003B171F">
              <w:rPr>
                <w:rFonts w:ascii="Times New Roman" w:hAnsi="Times New Roman" w:cs="Times New Roman"/>
                <w:sz w:val="28"/>
                <w:szCs w:val="28"/>
                <w:lang w:val="uk-UA"/>
              </w:rPr>
              <w:t>3. Після публікації відомостей про видачу патенту (деклараційного патенту) на винахід або деклараційного патенту на корисну модель будь-яка особа має право ознайомитися з матеріалами заявки в установленому порядку. За ознайомлення з матеріалами заявки сплачується збір.</w:t>
            </w:r>
          </w:p>
          <w:p w:rsidR="0039710A" w:rsidRPr="003B171F" w:rsidRDefault="0039710A" w:rsidP="0039710A">
            <w:pPr>
              <w:spacing w:line="100" w:lineRule="atLeast"/>
              <w:ind w:firstLine="426"/>
              <w:rPr>
                <w:rFonts w:ascii="Times New Roman" w:hAnsi="Times New Roman" w:cs="Times New Roman"/>
                <w:sz w:val="28"/>
                <w:szCs w:val="28"/>
                <w:lang w:val="uk-UA"/>
              </w:rPr>
            </w:pPr>
            <w:r w:rsidRPr="003B171F">
              <w:rPr>
                <w:rFonts w:ascii="Times New Roman" w:hAnsi="Times New Roman" w:cs="Times New Roman"/>
                <w:sz w:val="28"/>
                <w:szCs w:val="28"/>
                <w:lang w:val="uk-UA"/>
              </w:rPr>
              <w:t>4. Відомості про видачу патенту (деклараційного патенту) на секретний винахід і деклараційного патенту на секретну корисну модель не публікуються.</w:t>
            </w:r>
          </w:p>
          <w:p w:rsidR="00E36754" w:rsidRPr="003B171F" w:rsidRDefault="00E36754" w:rsidP="0039710A">
            <w:pPr>
              <w:spacing w:line="100" w:lineRule="atLeast"/>
              <w:ind w:firstLine="426"/>
              <w:rPr>
                <w:rFonts w:ascii="Times New Roman" w:hAnsi="Times New Roman" w:cs="Times New Roman"/>
                <w:sz w:val="28"/>
                <w:szCs w:val="28"/>
                <w:lang w:val="uk-UA"/>
              </w:rPr>
            </w:pPr>
          </w:p>
          <w:p w:rsidR="0039710A" w:rsidRPr="003B171F" w:rsidRDefault="0039710A" w:rsidP="0039710A">
            <w:pPr>
              <w:rPr>
                <w:rFonts w:ascii="Times New Roman" w:hAnsi="Times New Roman" w:cs="Times New Roman"/>
                <w:sz w:val="28"/>
                <w:szCs w:val="28"/>
                <w:lang w:val="uk-UA"/>
              </w:rPr>
            </w:pPr>
          </w:p>
        </w:tc>
        <w:tc>
          <w:tcPr>
            <w:tcW w:w="7709" w:type="dxa"/>
          </w:tcPr>
          <w:p w:rsidR="0039710A" w:rsidRPr="003B171F" w:rsidRDefault="0039710A" w:rsidP="0039710A">
            <w:pPr>
              <w:pStyle w:val="HTML"/>
              <w:tabs>
                <w:tab w:val="clear" w:pos="916"/>
                <w:tab w:val="left" w:pos="0"/>
              </w:tabs>
              <w:ind w:firstLine="517"/>
              <w:jc w:val="both"/>
              <w:rPr>
                <w:rFonts w:ascii="Times New Roman" w:hAnsi="Times New Roman"/>
                <w:sz w:val="28"/>
                <w:szCs w:val="28"/>
                <w:lang w:val="uk-UA"/>
              </w:rPr>
            </w:pPr>
            <w:r w:rsidRPr="003B171F">
              <w:rPr>
                <w:rFonts w:ascii="Times New Roman" w:hAnsi="Times New Roman"/>
                <w:b/>
                <w:sz w:val="28"/>
                <w:szCs w:val="28"/>
                <w:lang w:val="uk-UA"/>
              </w:rPr>
              <w:lastRenderedPageBreak/>
              <w:t>Стаття 23</w:t>
            </w:r>
            <w:r w:rsidRPr="003B171F">
              <w:rPr>
                <w:rFonts w:ascii="Times New Roman" w:hAnsi="Times New Roman"/>
                <w:sz w:val="28"/>
                <w:szCs w:val="28"/>
                <w:lang w:val="uk-UA"/>
              </w:rPr>
              <w:t xml:space="preserve">. </w:t>
            </w:r>
            <w:r w:rsidRPr="003B171F">
              <w:rPr>
                <w:rFonts w:ascii="Times New Roman" w:hAnsi="Times New Roman"/>
                <w:b/>
                <w:sz w:val="28"/>
                <w:szCs w:val="28"/>
                <w:lang w:val="uk-UA"/>
              </w:rPr>
              <w:t>Публікація</w:t>
            </w:r>
            <w:r w:rsidRPr="003B171F">
              <w:rPr>
                <w:rFonts w:ascii="Times New Roman" w:hAnsi="Times New Roman"/>
                <w:sz w:val="28"/>
                <w:szCs w:val="28"/>
                <w:lang w:val="uk-UA"/>
              </w:rPr>
              <w:t xml:space="preserve"> </w:t>
            </w:r>
          </w:p>
          <w:p w:rsidR="0039710A" w:rsidRPr="003B171F" w:rsidRDefault="0039710A" w:rsidP="0039710A">
            <w:pPr>
              <w:pStyle w:val="HTML"/>
              <w:tabs>
                <w:tab w:val="clear" w:pos="916"/>
                <w:tab w:val="left" w:pos="0"/>
              </w:tabs>
              <w:ind w:firstLine="517"/>
              <w:jc w:val="both"/>
              <w:rPr>
                <w:rFonts w:ascii="Times New Roman" w:hAnsi="Times New Roman"/>
                <w:sz w:val="28"/>
                <w:szCs w:val="28"/>
                <w:lang w:val="uk-UA"/>
              </w:rPr>
            </w:pPr>
            <w:r w:rsidRPr="003B171F">
              <w:rPr>
                <w:rFonts w:ascii="Times New Roman" w:hAnsi="Times New Roman"/>
                <w:sz w:val="28"/>
                <w:szCs w:val="28"/>
                <w:lang w:val="uk-UA"/>
              </w:rPr>
              <w:t xml:space="preserve">1. Одночасно з державною реєстрацією </w:t>
            </w:r>
            <w:r w:rsidRPr="003B171F">
              <w:rPr>
                <w:rFonts w:ascii="Times New Roman" w:hAnsi="Times New Roman"/>
                <w:b/>
                <w:sz w:val="28"/>
                <w:szCs w:val="28"/>
                <w:lang w:val="uk-UA"/>
              </w:rPr>
              <w:t>винаходу (корисної моделі)</w:t>
            </w:r>
            <w:r w:rsidRPr="003B171F">
              <w:rPr>
                <w:rFonts w:ascii="Times New Roman" w:hAnsi="Times New Roman"/>
                <w:sz w:val="28"/>
                <w:szCs w:val="28"/>
                <w:lang w:val="uk-UA"/>
              </w:rPr>
              <w:t xml:space="preserve"> Установа </w:t>
            </w:r>
            <w:r w:rsidRPr="003B171F">
              <w:rPr>
                <w:rFonts w:ascii="Times New Roman" w:hAnsi="Times New Roman"/>
                <w:b/>
                <w:sz w:val="28"/>
                <w:szCs w:val="28"/>
                <w:lang w:val="uk-UA"/>
              </w:rPr>
              <w:t>здійснює публікацію в Бюлетені відомостей про державну реєстрацію винаходу (корисної моделі), визначених в установленому порядку</w:t>
            </w:r>
            <w:r w:rsidRPr="003B171F">
              <w:rPr>
                <w:rFonts w:ascii="Times New Roman" w:hAnsi="Times New Roman"/>
                <w:sz w:val="28"/>
                <w:szCs w:val="28"/>
                <w:lang w:val="uk-UA"/>
              </w:rPr>
              <w:t>.</w:t>
            </w:r>
          </w:p>
          <w:p w:rsidR="0039710A" w:rsidRPr="003B171F" w:rsidRDefault="0039710A" w:rsidP="0039710A">
            <w:pPr>
              <w:pStyle w:val="HTML"/>
              <w:tabs>
                <w:tab w:val="clear" w:pos="916"/>
                <w:tab w:val="left" w:pos="0"/>
              </w:tabs>
              <w:ind w:firstLine="517"/>
              <w:jc w:val="both"/>
              <w:rPr>
                <w:rFonts w:ascii="Times New Roman" w:hAnsi="Times New Roman"/>
                <w:sz w:val="28"/>
                <w:szCs w:val="28"/>
                <w:lang w:val="uk-UA"/>
              </w:rPr>
            </w:pPr>
            <w:r w:rsidRPr="003B171F">
              <w:rPr>
                <w:rFonts w:ascii="Times New Roman" w:hAnsi="Times New Roman"/>
                <w:sz w:val="28"/>
                <w:szCs w:val="28"/>
                <w:lang w:val="uk-UA"/>
              </w:rPr>
              <w:t xml:space="preserve">2. Не пізніше 3 місяців від дати опублікування відомостей про </w:t>
            </w:r>
            <w:r w:rsidRPr="003B171F">
              <w:rPr>
                <w:rFonts w:ascii="Times New Roman" w:hAnsi="Times New Roman"/>
                <w:b/>
                <w:sz w:val="28"/>
                <w:szCs w:val="28"/>
                <w:lang w:val="uk-UA"/>
              </w:rPr>
              <w:t>державну реєстрацію</w:t>
            </w:r>
            <w:r w:rsidRPr="003B171F">
              <w:rPr>
                <w:rFonts w:ascii="Times New Roman" w:hAnsi="Times New Roman"/>
                <w:sz w:val="28"/>
                <w:szCs w:val="28"/>
                <w:lang w:val="uk-UA"/>
              </w:rPr>
              <w:t xml:space="preserve"> </w:t>
            </w:r>
            <w:r w:rsidRPr="003B171F">
              <w:rPr>
                <w:rFonts w:ascii="Times New Roman" w:hAnsi="Times New Roman"/>
                <w:b/>
                <w:sz w:val="28"/>
                <w:szCs w:val="28"/>
                <w:lang w:val="uk-UA"/>
              </w:rPr>
              <w:t>винаходу (корисної моделі) Установа публікує опис до</w:t>
            </w:r>
            <w:r w:rsidRPr="003B171F">
              <w:rPr>
                <w:rFonts w:ascii="Times New Roman" w:hAnsi="Times New Roman"/>
                <w:sz w:val="28"/>
                <w:szCs w:val="28"/>
                <w:lang w:val="uk-UA"/>
              </w:rPr>
              <w:t xml:space="preserve"> </w:t>
            </w:r>
            <w:r w:rsidRPr="003B171F">
              <w:rPr>
                <w:rFonts w:ascii="Times New Roman" w:hAnsi="Times New Roman"/>
                <w:b/>
                <w:sz w:val="28"/>
                <w:szCs w:val="28"/>
                <w:lang w:val="uk-UA"/>
              </w:rPr>
              <w:t>патенту</w:t>
            </w:r>
            <w:r w:rsidRPr="003B171F">
              <w:rPr>
                <w:rFonts w:ascii="Times New Roman" w:hAnsi="Times New Roman"/>
                <w:sz w:val="28"/>
                <w:szCs w:val="28"/>
                <w:lang w:val="uk-UA"/>
              </w:rPr>
              <w:t xml:space="preserve">, що містить формулу та опис винаходу (корисної моделі), а також креслення, на яке є посилання в описі винаходу (корисної моделі). </w:t>
            </w:r>
          </w:p>
          <w:p w:rsidR="0039710A" w:rsidRPr="003B171F" w:rsidRDefault="0039710A" w:rsidP="0039710A">
            <w:pPr>
              <w:pStyle w:val="HTML"/>
              <w:tabs>
                <w:tab w:val="clear" w:pos="916"/>
                <w:tab w:val="left" w:pos="0"/>
              </w:tabs>
              <w:ind w:firstLine="517"/>
              <w:jc w:val="both"/>
              <w:rPr>
                <w:rFonts w:ascii="Times New Roman" w:hAnsi="Times New Roman"/>
                <w:sz w:val="28"/>
                <w:szCs w:val="28"/>
                <w:lang w:val="uk-UA"/>
              </w:rPr>
            </w:pPr>
            <w:r w:rsidRPr="003B171F">
              <w:rPr>
                <w:rFonts w:ascii="Times New Roman" w:hAnsi="Times New Roman"/>
                <w:sz w:val="28"/>
                <w:szCs w:val="28"/>
                <w:lang w:val="uk-UA"/>
              </w:rPr>
              <w:t xml:space="preserve">3. Після публікації відомостей про </w:t>
            </w:r>
            <w:r w:rsidRPr="003B171F">
              <w:rPr>
                <w:rFonts w:ascii="Times New Roman" w:hAnsi="Times New Roman"/>
                <w:b/>
                <w:sz w:val="28"/>
                <w:szCs w:val="28"/>
                <w:lang w:val="uk-UA"/>
              </w:rPr>
              <w:t>державну реєстрацію</w:t>
            </w:r>
            <w:r w:rsidRPr="003B171F">
              <w:rPr>
                <w:rFonts w:ascii="Times New Roman" w:hAnsi="Times New Roman"/>
                <w:sz w:val="28"/>
                <w:szCs w:val="28"/>
                <w:lang w:val="uk-UA"/>
              </w:rPr>
              <w:t xml:space="preserve"> </w:t>
            </w:r>
            <w:r w:rsidRPr="003B171F">
              <w:rPr>
                <w:rFonts w:ascii="Times New Roman" w:hAnsi="Times New Roman"/>
                <w:b/>
                <w:sz w:val="28"/>
                <w:szCs w:val="28"/>
                <w:lang w:val="uk-UA"/>
              </w:rPr>
              <w:t xml:space="preserve">винаходу (корисної моделі) </w:t>
            </w:r>
            <w:r w:rsidRPr="003B171F">
              <w:rPr>
                <w:rFonts w:ascii="Times New Roman" w:hAnsi="Times New Roman"/>
                <w:sz w:val="28"/>
                <w:szCs w:val="28"/>
                <w:lang w:val="uk-UA"/>
              </w:rPr>
              <w:t>будь-яка особа має право ознайомитися з матеріалами заявки в установленому порядку. За ознайомлення з матеріалами заявки сплачується збір.</w:t>
            </w:r>
          </w:p>
          <w:p w:rsidR="0039710A" w:rsidRPr="003B171F" w:rsidRDefault="0039710A" w:rsidP="0039710A">
            <w:pPr>
              <w:pStyle w:val="HTML"/>
              <w:tabs>
                <w:tab w:val="clear" w:pos="916"/>
                <w:tab w:val="left" w:pos="0"/>
              </w:tabs>
              <w:ind w:firstLine="517"/>
              <w:jc w:val="both"/>
              <w:rPr>
                <w:rFonts w:ascii="Times New Roman" w:hAnsi="Times New Roman"/>
                <w:sz w:val="28"/>
                <w:szCs w:val="28"/>
                <w:lang w:val="uk-UA"/>
              </w:rPr>
            </w:pPr>
          </w:p>
          <w:p w:rsidR="0039710A" w:rsidRPr="003B171F" w:rsidRDefault="0039710A" w:rsidP="0039710A">
            <w:pPr>
              <w:pStyle w:val="HTML"/>
              <w:tabs>
                <w:tab w:val="clear" w:pos="916"/>
                <w:tab w:val="left" w:pos="0"/>
              </w:tabs>
              <w:ind w:firstLine="517"/>
              <w:jc w:val="both"/>
              <w:rPr>
                <w:rFonts w:ascii="Times New Roman" w:hAnsi="Times New Roman"/>
                <w:sz w:val="28"/>
                <w:szCs w:val="28"/>
                <w:lang w:val="uk-UA"/>
              </w:rPr>
            </w:pPr>
            <w:r w:rsidRPr="003B171F">
              <w:rPr>
                <w:rFonts w:ascii="Times New Roman" w:hAnsi="Times New Roman"/>
                <w:sz w:val="28"/>
                <w:szCs w:val="28"/>
                <w:lang w:val="uk-UA"/>
              </w:rPr>
              <w:t xml:space="preserve">4. Відомості про </w:t>
            </w:r>
            <w:r w:rsidRPr="003B171F">
              <w:rPr>
                <w:rFonts w:ascii="Times New Roman" w:hAnsi="Times New Roman"/>
                <w:b/>
                <w:sz w:val="28"/>
                <w:szCs w:val="28"/>
                <w:lang w:val="uk-UA"/>
              </w:rPr>
              <w:t>державну реєстрацію</w:t>
            </w:r>
            <w:r w:rsidRPr="003B171F">
              <w:rPr>
                <w:rFonts w:ascii="Times New Roman" w:hAnsi="Times New Roman"/>
                <w:sz w:val="28"/>
                <w:szCs w:val="28"/>
                <w:lang w:val="uk-UA"/>
              </w:rPr>
              <w:t xml:space="preserve"> </w:t>
            </w:r>
            <w:r w:rsidRPr="003B171F">
              <w:rPr>
                <w:rFonts w:ascii="Times New Roman" w:hAnsi="Times New Roman"/>
                <w:b/>
                <w:sz w:val="28"/>
                <w:szCs w:val="28"/>
                <w:lang w:val="uk-UA"/>
              </w:rPr>
              <w:t>секретного винаходу (секретної корисної моделі)</w:t>
            </w:r>
            <w:r w:rsidRPr="003B171F">
              <w:rPr>
                <w:rFonts w:ascii="Times New Roman" w:hAnsi="Times New Roman"/>
                <w:sz w:val="28"/>
                <w:szCs w:val="28"/>
                <w:lang w:val="uk-UA"/>
              </w:rPr>
              <w:t xml:space="preserve"> не публікуються.</w:t>
            </w:r>
          </w:p>
        </w:tc>
      </w:tr>
      <w:tr w:rsidR="0039710A" w:rsidRPr="006D3D6C" w:rsidTr="001D68EF">
        <w:tc>
          <w:tcPr>
            <w:tcW w:w="7708" w:type="dxa"/>
          </w:tcPr>
          <w:p w:rsidR="0039710A" w:rsidRPr="003B171F" w:rsidRDefault="0039710A" w:rsidP="0039710A">
            <w:pPr>
              <w:spacing w:line="100" w:lineRule="atLeast"/>
              <w:ind w:firstLine="426"/>
              <w:rPr>
                <w:rFonts w:ascii="Times New Roman" w:hAnsi="Times New Roman" w:cs="Times New Roman"/>
                <w:sz w:val="28"/>
                <w:szCs w:val="28"/>
                <w:lang w:val="uk-UA"/>
              </w:rPr>
            </w:pPr>
            <w:r w:rsidRPr="003B171F">
              <w:rPr>
                <w:rFonts w:ascii="Times New Roman" w:hAnsi="Times New Roman" w:cs="Times New Roman"/>
                <w:b/>
                <w:sz w:val="28"/>
                <w:szCs w:val="28"/>
                <w:lang w:val="uk-UA"/>
              </w:rPr>
              <w:lastRenderedPageBreak/>
              <w:t>Стаття 24.</w:t>
            </w:r>
            <w:r w:rsidRPr="003B171F">
              <w:rPr>
                <w:rFonts w:ascii="Times New Roman" w:hAnsi="Times New Roman" w:cs="Times New Roman"/>
                <w:sz w:val="28"/>
                <w:szCs w:val="28"/>
                <w:lang w:val="uk-UA"/>
              </w:rPr>
              <w:t xml:space="preserve"> Оскарження рішення за заявкою</w:t>
            </w:r>
          </w:p>
          <w:p w:rsidR="0039710A" w:rsidRPr="003B171F" w:rsidRDefault="0039710A" w:rsidP="0039710A">
            <w:pPr>
              <w:spacing w:line="100" w:lineRule="atLeast"/>
              <w:ind w:firstLine="426"/>
              <w:rPr>
                <w:rFonts w:ascii="Times New Roman" w:hAnsi="Times New Roman" w:cs="Times New Roman"/>
                <w:sz w:val="28"/>
                <w:szCs w:val="28"/>
                <w:lang w:val="uk-UA"/>
              </w:rPr>
            </w:pPr>
            <w:r w:rsidRPr="003B171F">
              <w:rPr>
                <w:rFonts w:ascii="Times New Roman" w:hAnsi="Times New Roman" w:cs="Times New Roman"/>
                <w:sz w:val="28"/>
                <w:szCs w:val="28"/>
                <w:lang w:val="uk-UA"/>
              </w:rPr>
              <w:t>1. Заявник може оскаржити рішення Установи за заявкою у судовому порядку, а також до Апеляційної палати протягом двох місяців від дати одержання рішення Установи чи копій матеріалів, затребуваних відповідно до частини третьої статті 16 цього Закону.</w:t>
            </w:r>
          </w:p>
          <w:p w:rsidR="0039710A" w:rsidRPr="003B171F" w:rsidRDefault="0039710A" w:rsidP="0039710A">
            <w:pPr>
              <w:spacing w:line="100" w:lineRule="atLeast"/>
              <w:ind w:firstLine="426"/>
              <w:rPr>
                <w:rFonts w:ascii="Times New Roman" w:hAnsi="Times New Roman" w:cs="Times New Roman"/>
                <w:sz w:val="28"/>
                <w:szCs w:val="28"/>
                <w:lang w:val="uk-UA"/>
              </w:rPr>
            </w:pPr>
            <w:r w:rsidRPr="003B171F">
              <w:rPr>
                <w:rFonts w:ascii="Times New Roman" w:hAnsi="Times New Roman" w:cs="Times New Roman"/>
                <w:sz w:val="28"/>
                <w:szCs w:val="28"/>
                <w:lang w:val="uk-UA"/>
              </w:rPr>
              <w:t>2. Якщо рішення Установи за заявкою оскаржено у судовому порядку після державної реєстрації патенту, то суд вирішує разом і питання щодо дійсності відповідного патенту.</w:t>
            </w:r>
          </w:p>
          <w:p w:rsidR="0039710A" w:rsidRPr="003B171F" w:rsidRDefault="0039710A" w:rsidP="0039710A">
            <w:pPr>
              <w:spacing w:line="100" w:lineRule="atLeast"/>
              <w:ind w:firstLine="426"/>
              <w:rPr>
                <w:rFonts w:ascii="Times New Roman" w:hAnsi="Times New Roman" w:cs="Times New Roman"/>
                <w:sz w:val="28"/>
                <w:szCs w:val="28"/>
                <w:lang w:val="uk-UA"/>
              </w:rPr>
            </w:pPr>
            <w:r w:rsidRPr="003B171F">
              <w:rPr>
                <w:rFonts w:ascii="Times New Roman" w:hAnsi="Times New Roman" w:cs="Times New Roman"/>
                <w:sz w:val="28"/>
                <w:szCs w:val="28"/>
                <w:lang w:val="uk-UA"/>
              </w:rPr>
              <w:t>3. Право оскаржити рішення Установи до Апеляційної палати втрачається у разі сплати державного мита за видачу патенту (деклараційного патенту) на винахід чи деклараційного патенту на корисну модель.</w:t>
            </w:r>
          </w:p>
          <w:p w:rsidR="0039710A" w:rsidRPr="003B171F" w:rsidRDefault="0039710A" w:rsidP="0039710A">
            <w:pPr>
              <w:spacing w:line="100" w:lineRule="atLeast"/>
              <w:ind w:firstLine="426"/>
              <w:rPr>
                <w:rFonts w:ascii="Times New Roman" w:hAnsi="Times New Roman" w:cs="Times New Roman"/>
                <w:sz w:val="28"/>
                <w:szCs w:val="28"/>
                <w:lang w:val="uk-UA"/>
              </w:rPr>
            </w:pPr>
            <w:r w:rsidRPr="003B171F">
              <w:rPr>
                <w:rFonts w:ascii="Times New Roman" w:hAnsi="Times New Roman" w:cs="Times New Roman"/>
                <w:sz w:val="28"/>
                <w:szCs w:val="28"/>
                <w:lang w:val="uk-UA"/>
              </w:rPr>
              <w:t>4. Оскарження рішення центрального органу виконавчої влади, що забезпечує формування державної політики у сфері інтелектуальної власності, до Апеляційної палати здійснюється шляхом подання заперечення проти рішення у порядку, встановленому цим Законом та на його основі регламентом Апеляційної палати, затвердженим центральним органом виконавчої влади, що забезпечує формування державної політики у сфері інтелектуальної власності. За подання заперечення сплачується збір. Якщо збір не сплачено у строк, зазначений у частині першій цієї статті, заперечення вважається неподаним, про що заявнику надсилається повідомлення.</w:t>
            </w:r>
          </w:p>
          <w:p w:rsidR="0039710A" w:rsidRPr="003B171F" w:rsidRDefault="0039710A" w:rsidP="0039710A">
            <w:pPr>
              <w:spacing w:line="100" w:lineRule="atLeast"/>
              <w:ind w:firstLine="426"/>
              <w:rPr>
                <w:rFonts w:ascii="Times New Roman" w:hAnsi="Times New Roman" w:cs="Times New Roman"/>
                <w:sz w:val="28"/>
                <w:szCs w:val="28"/>
                <w:lang w:val="uk-UA"/>
              </w:rPr>
            </w:pPr>
            <w:r w:rsidRPr="003B171F">
              <w:rPr>
                <w:rFonts w:ascii="Times New Roman" w:hAnsi="Times New Roman" w:cs="Times New Roman"/>
                <w:sz w:val="28"/>
                <w:szCs w:val="28"/>
                <w:lang w:val="uk-UA"/>
              </w:rPr>
              <w:t>5. У разі одержання Апеляційною палатою заперечення та документа про сплату збору за подання заперечення діловодство за заявкою зупиняється до затвердження рішення Апеляційної палати.</w:t>
            </w:r>
          </w:p>
          <w:p w:rsidR="0039710A" w:rsidRPr="003B171F" w:rsidRDefault="0039710A" w:rsidP="0039710A">
            <w:pPr>
              <w:spacing w:line="100" w:lineRule="atLeast"/>
              <w:ind w:firstLine="426"/>
              <w:rPr>
                <w:rFonts w:ascii="Times New Roman" w:hAnsi="Times New Roman" w:cs="Times New Roman"/>
                <w:sz w:val="28"/>
                <w:szCs w:val="28"/>
                <w:lang w:val="uk-UA"/>
              </w:rPr>
            </w:pPr>
            <w:r w:rsidRPr="003B171F">
              <w:rPr>
                <w:rFonts w:ascii="Times New Roman" w:hAnsi="Times New Roman" w:cs="Times New Roman"/>
                <w:sz w:val="28"/>
                <w:szCs w:val="28"/>
                <w:lang w:val="uk-UA"/>
              </w:rPr>
              <w:lastRenderedPageBreak/>
              <w:t>6. Заперечення проти рішення Установи за заявкою розглядається згідно з регламентом Апеляційної палати, протягом двох місяців від дати одержання заперечення та документа про сплату збору за подання заперечення, в межах мотивів, викладених заявником у запереченні та під час його розгляду. Строк розгляду заперечення продовжується за ініціативою заявника, але не більше ніж на два місяці, якщо до його спливу буде подано відповідне клопотання та сплачено збір за його подання.</w:t>
            </w:r>
          </w:p>
          <w:p w:rsidR="0039710A" w:rsidRPr="003B171F" w:rsidRDefault="0039710A" w:rsidP="0039710A">
            <w:pPr>
              <w:spacing w:line="100" w:lineRule="atLeast"/>
              <w:ind w:firstLine="426"/>
              <w:rPr>
                <w:rFonts w:ascii="Times New Roman" w:hAnsi="Times New Roman" w:cs="Times New Roman"/>
                <w:sz w:val="28"/>
                <w:szCs w:val="28"/>
                <w:lang w:val="uk-UA"/>
              </w:rPr>
            </w:pPr>
            <w:r w:rsidRPr="003B171F">
              <w:rPr>
                <w:rFonts w:ascii="Times New Roman" w:hAnsi="Times New Roman" w:cs="Times New Roman"/>
                <w:sz w:val="28"/>
                <w:szCs w:val="28"/>
                <w:lang w:val="uk-UA"/>
              </w:rPr>
              <w:t>7. За результатами розгляду заперечення Апеляційна палата приймає мотивоване рішення, що затверджується наказом Установи та надсилається заявнику.</w:t>
            </w:r>
          </w:p>
          <w:p w:rsidR="0039710A" w:rsidRPr="003B171F" w:rsidRDefault="0039710A" w:rsidP="0039710A">
            <w:pPr>
              <w:spacing w:line="100" w:lineRule="atLeast"/>
              <w:ind w:firstLine="426"/>
              <w:rPr>
                <w:rFonts w:ascii="Times New Roman" w:hAnsi="Times New Roman" w:cs="Times New Roman"/>
                <w:sz w:val="28"/>
                <w:szCs w:val="28"/>
                <w:lang w:val="uk-UA"/>
              </w:rPr>
            </w:pPr>
            <w:r w:rsidRPr="003B171F">
              <w:rPr>
                <w:rFonts w:ascii="Times New Roman" w:hAnsi="Times New Roman" w:cs="Times New Roman"/>
                <w:sz w:val="28"/>
                <w:szCs w:val="28"/>
                <w:lang w:val="uk-UA"/>
              </w:rPr>
              <w:t>У разі задоволення заперечення повністю або частково збір за подання заперечення підлягає поверненню.</w:t>
            </w:r>
          </w:p>
          <w:p w:rsidR="0039710A" w:rsidRPr="003B171F" w:rsidRDefault="0039710A" w:rsidP="0039710A">
            <w:pPr>
              <w:spacing w:line="100" w:lineRule="atLeast"/>
              <w:ind w:firstLine="426"/>
              <w:rPr>
                <w:rFonts w:ascii="Times New Roman" w:hAnsi="Times New Roman" w:cs="Times New Roman"/>
                <w:sz w:val="28"/>
                <w:szCs w:val="28"/>
                <w:lang w:val="uk-UA"/>
              </w:rPr>
            </w:pPr>
          </w:p>
          <w:p w:rsidR="0039710A" w:rsidRPr="003B171F" w:rsidRDefault="0039710A" w:rsidP="0039710A">
            <w:pPr>
              <w:spacing w:line="100" w:lineRule="atLeast"/>
              <w:ind w:firstLine="426"/>
              <w:rPr>
                <w:rFonts w:ascii="Times New Roman" w:hAnsi="Times New Roman" w:cs="Times New Roman"/>
                <w:sz w:val="28"/>
                <w:szCs w:val="28"/>
                <w:lang w:val="uk-UA"/>
              </w:rPr>
            </w:pPr>
          </w:p>
          <w:p w:rsidR="0039710A" w:rsidRPr="003B171F" w:rsidRDefault="0039710A" w:rsidP="0039710A">
            <w:pPr>
              <w:spacing w:line="100" w:lineRule="atLeast"/>
              <w:ind w:firstLine="426"/>
              <w:rPr>
                <w:rFonts w:ascii="Times New Roman" w:hAnsi="Times New Roman" w:cs="Times New Roman"/>
                <w:sz w:val="28"/>
                <w:szCs w:val="28"/>
                <w:lang w:val="uk-UA"/>
              </w:rPr>
            </w:pPr>
          </w:p>
          <w:p w:rsidR="0039710A" w:rsidRPr="003B171F" w:rsidRDefault="0039710A" w:rsidP="0039710A">
            <w:pPr>
              <w:spacing w:line="100" w:lineRule="atLeast"/>
              <w:ind w:firstLine="426"/>
              <w:rPr>
                <w:rFonts w:ascii="Times New Roman" w:hAnsi="Times New Roman" w:cs="Times New Roman"/>
                <w:sz w:val="28"/>
                <w:szCs w:val="28"/>
                <w:lang w:val="uk-UA"/>
              </w:rPr>
            </w:pPr>
          </w:p>
          <w:p w:rsidR="0039710A" w:rsidRPr="003B171F" w:rsidRDefault="0039710A" w:rsidP="0039710A">
            <w:pPr>
              <w:spacing w:line="100" w:lineRule="atLeast"/>
              <w:ind w:firstLine="426"/>
              <w:rPr>
                <w:rFonts w:ascii="Times New Roman" w:hAnsi="Times New Roman" w:cs="Times New Roman"/>
                <w:b/>
                <w:sz w:val="28"/>
                <w:szCs w:val="28"/>
                <w:lang w:val="uk-UA"/>
              </w:rPr>
            </w:pPr>
            <w:r w:rsidRPr="003B171F">
              <w:rPr>
                <w:rFonts w:ascii="Times New Roman" w:hAnsi="Times New Roman" w:cs="Times New Roman"/>
                <w:b/>
                <w:sz w:val="28"/>
                <w:szCs w:val="28"/>
                <w:lang w:val="uk-UA"/>
              </w:rPr>
              <w:t xml:space="preserve">8. До затвердження рішення Апеляційної палати, в місячний строк від дати його прийняття, керівник Установи може </w:t>
            </w:r>
            <w:proofErr w:type="spellStart"/>
            <w:r w:rsidRPr="003B171F">
              <w:rPr>
                <w:rFonts w:ascii="Times New Roman" w:hAnsi="Times New Roman" w:cs="Times New Roman"/>
                <w:b/>
                <w:sz w:val="28"/>
                <w:szCs w:val="28"/>
                <w:lang w:val="uk-UA"/>
              </w:rPr>
              <w:t>внести</w:t>
            </w:r>
            <w:proofErr w:type="spellEnd"/>
            <w:r w:rsidRPr="003B171F">
              <w:rPr>
                <w:rFonts w:ascii="Times New Roman" w:hAnsi="Times New Roman" w:cs="Times New Roman"/>
                <w:b/>
                <w:sz w:val="28"/>
                <w:szCs w:val="28"/>
                <w:lang w:val="uk-UA"/>
              </w:rPr>
              <w:t xml:space="preserve"> мотивований письмовий протест на це рішення, який має бути розглянутий протягом місяця. Рішення Апеляційної палати, прийняте за цим протестом, є остаточним і може бути скасоване лише судом.</w:t>
            </w:r>
          </w:p>
          <w:p w:rsidR="0039710A" w:rsidRPr="003B171F" w:rsidRDefault="0039710A" w:rsidP="0039710A">
            <w:pPr>
              <w:spacing w:line="100" w:lineRule="atLeast"/>
              <w:ind w:firstLine="426"/>
              <w:rPr>
                <w:rFonts w:ascii="Times New Roman" w:hAnsi="Times New Roman" w:cs="Times New Roman"/>
                <w:sz w:val="28"/>
                <w:szCs w:val="28"/>
                <w:lang w:val="uk-UA"/>
              </w:rPr>
            </w:pPr>
            <w:r w:rsidRPr="003B171F">
              <w:rPr>
                <w:rFonts w:ascii="Times New Roman" w:hAnsi="Times New Roman" w:cs="Times New Roman"/>
                <w:sz w:val="28"/>
                <w:szCs w:val="28"/>
                <w:lang w:val="uk-UA"/>
              </w:rPr>
              <w:t>9. Заявник може оскаржити затверджене Установою рішення Апеляційної палати у судовому порядку протягом двох місяців від дати одержання рішення.</w:t>
            </w:r>
          </w:p>
          <w:p w:rsidR="0039710A" w:rsidRPr="003B171F" w:rsidRDefault="0039710A" w:rsidP="0039710A">
            <w:pPr>
              <w:spacing w:line="100" w:lineRule="atLeast"/>
              <w:ind w:firstLine="426"/>
              <w:rPr>
                <w:rFonts w:ascii="Times New Roman" w:hAnsi="Times New Roman" w:cs="Times New Roman"/>
                <w:b/>
                <w:sz w:val="28"/>
                <w:szCs w:val="28"/>
                <w:lang w:val="uk-UA"/>
              </w:rPr>
            </w:pPr>
            <w:r w:rsidRPr="003B171F">
              <w:rPr>
                <w:rFonts w:ascii="Times New Roman" w:hAnsi="Times New Roman" w:cs="Times New Roman"/>
                <w:b/>
                <w:sz w:val="28"/>
                <w:szCs w:val="28"/>
                <w:lang w:val="uk-UA"/>
              </w:rPr>
              <w:t>Частина відсутня</w:t>
            </w:r>
          </w:p>
          <w:p w:rsidR="0039710A" w:rsidRPr="003B171F" w:rsidRDefault="0039710A" w:rsidP="0039710A">
            <w:pPr>
              <w:rPr>
                <w:rFonts w:ascii="Times New Roman" w:hAnsi="Times New Roman" w:cs="Times New Roman"/>
                <w:sz w:val="28"/>
                <w:szCs w:val="28"/>
                <w:lang w:val="uk-UA"/>
              </w:rPr>
            </w:pPr>
          </w:p>
          <w:p w:rsidR="0039710A" w:rsidRPr="003B171F" w:rsidRDefault="0039710A" w:rsidP="0039710A">
            <w:pPr>
              <w:rPr>
                <w:rFonts w:ascii="Times New Roman" w:hAnsi="Times New Roman" w:cs="Times New Roman"/>
                <w:sz w:val="28"/>
                <w:szCs w:val="28"/>
                <w:lang w:val="uk-UA"/>
              </w:rPr>
            </w:pPr>
          </w:p>
        </w:tc>
        <w:tc>
          <w:tcPr>
            <w:tcW w:w="7709" w:type="dxa"/>
          </w:tcPr>
          <w:p w:rsidR="0039710A" w:rsidRPr="003B171F" w:rsidRDefault="0039710A" w:rsidP="0039710A">
            <w:pPr>
              <w:spacing w:line="100" w:lineRule="atLeast"/>
              <w:ind w:firstLine="517"/>
              <w:rPr>
                <w:rFonts w:ascii="Times New Roman" w:hAnsi="Times New Roman" w:cs="Times New Roman"/>
                <w:b/>
                <w:sz w:val="28"/>
                <w:szCs w:val="28"/>
                <w:lang w:val="uk-UA"/>
              </w:rPr>
            </w:pPr>
            <w:r w:rsidRPr="003B171F">
              <w:rPr>
                <w:rFonts w:ascii="Times New Roman" w:hAnsi="Times New Roman" w:cs="Times New Roman"/>
                <w:b/>
                <w:sz w:val="28"/>
                <w:szCs w:val="28"/>
                <w:lang w:val="uk-UA"/>
              </w:rPr>
              <w:lastRenderedPageBreak/>
              <w:t>Стаття 24.</w:t>
            </w:r>
            <w:r w:rsidRPr="003B171F">
              <w:rPr>
                <w:rFonts w:ascii="Times New Roman" w:hAnsi="Times New Roman" w:cs="Times New Roman"/>
                <w:sz w:val="28"/>
                <w:szCs w:val="28"/>
                <w:lang w:val="uk-UA"/>
              </w:rPr>
              <w:t xml:space="preserve"> Оскарження рішення за заявкою</w:t>
            </w:r>
          </w:p>
          <w:p w:rsidR="0039710A" w:rsidRPr="003B171F" w:rsidRDefault="0039710A" w:rsidP="0039710A">
            <w:pPr>
              <w:pStyle w:val="HTML"/>
              <w:tabs>
                <w:tab w:val="clear" w:pos="916"/>
                <w:tab w:val="left" w:pos="0"/>
              </w:tabs>
              <w:ind w:firstLine="517"/>
              <w:jc w:val="both"/>
              <w:rPr>
                <w:rFonts w:ascii="Times New Roman" w:hAnsi="Times New Roman"/>
                <w:sz w:val="28"/>
                <w:szCs w:val="28"/>
                <w:shd w:val="clear" w:color="auto" w:fill="00FF00"/>
                <w:lang w:val="uk-UA"/>
              </w:rPr>
            </w:pPr>
            <w:r w:rsidRPr="003B171F">
              <w:rPr>
                <w:rFonts w:ascii="Times New Roman" w:hAnsi="Times New Roman"/>
                <w:sz w:val="28"/>
                <w:szCs w:val="28"/>
                <w:lang w:val="uk-UA"/>
              </w:rPr>
              <w:t>1.</w:t>
            </w:r>
            <w:r w:rsidRPr="003B171F">
              <w:rPr>
                <w:rFonts w:ascii="Times New Roman" w:hAnsi="Times New Roman"/>
                <w:b/>
                <w:sz w:val="28"/>
                <w:szCs w:val="28"/>
                <w:lang w:val="uk-UA"/>
              </w:rPr>
              <w:t xml:space="preserve"> </w:t>
            </w:r>
            <w:r w:rsidRPr="003B171F">
              <w:rPr>
                <w:rFonts w:ascii="Times New Roman" w:hAnsi="Times New Roman"/>
                <w:sz w:val="28"/>
                <w:szCs w:val="28"/>
                <w:lang w:val="uk-UA"/>
              </w:rPr>
              <w:t>Заявни</w:t>
            </w:r>
            <w:r w:rsidRPr="003B171F">
              <w:rPr>
                <w:rStyle w:val="1"/>
                <w:rFonts w:ascii="Times New Roman" w:hAnsi="Times New Roman"/>
                <w:sz w:val="28"/>
                <w:szCs w:val="28"/>
                <w:lang w:val="uk-UA"/>
              </w:rPr>
              <w:t>к</w:t>
            </w:r>
            <w:r w:rsidRPr="003B171F">
              <w:rPr>
                <w:rFonts w:ascii="Times New Roman" w:hAnsi="Times New Roman"/>
                <w:sz w:val="28"/>
                <w:szCs w:val="28"/>
                <w:lang w:val="uk-UA"/>
              </w:rPr>
              <w:t xml:space="preserve"> може оскаржити рішення Установи за заявкою</w:t>
            </w:r>
            <w:r w:rsidRPr="003B171F">
              <w:rPr>
                <w:rFonts w:ascii="Times New Roman" w:hAnsi="Times New Roman"/>
                <w:b/>
                <w:sz w:val="28"/>
                <w:szCs w:val="28"/>
                <w:lang w:val="uk-UA"/>
              </w:rPr>
              <w:t xml:space="preserve"> до Апеляційної палати або в судовому порядку </w:t>
            </w:r>
            <w:r w:rsidRPr="003B171F">
              <w:rPr>
                <w:rFonts w:ascii="Times New Roman" w:hAnsi="Times New Roman"/>
                <w:sz w:val="28"/>
                <w:szCs w:val="28"/>
                <w:lang w:val="uk-UA"/>
              </w:rPr>
              <w:t>протягом</w:t>
            </w:r>
            <w:r w:rsidRPr="003B171F">
              <w:rPr>
                <w:rFonts w:ascii="Times New Roman" w:hAnsi="Times New Roman"/>
                <w:b/>
                <w:sz w:val="28"/>
                <w:szCs w:val="28"/>
                <w:lang w:val="uk-UA"/>
              </w:rPr>
              <w:t xml:space="preserve"> </w:t>
            </w:r>
            <w:r w:rsidRPr="003B171F">
              <w:rPr>
                <w:rFonts w:ascii="Times New Roman" w:hAnsi="Times New Roman"/>
                <w:sz w:val="28"/>
                <w:szCs w:val="28"/>
                <w:lang w:val="uk-UA"/>
              </w:rPr>
              <w:t>двох місяців від дати одержання рішення Установи чи копій матеріалів, затребуваних відповідно до частини третьої статті 16 цього Закону.</w:t>
            </w:r>
          </w:p>
          <w:p w:rsidR="0039710A" w:rsidRPr="003B171F" w:rsidRDefault="0039710A" w:rsidP="0039710A">
            <w:pPr>
              <w:pStyle w:val="HTML"/>
              <w:tabs>
                <w:tab w:val="clear" w:pos="916"/>
                <w:tab w:val="left" w:pos="0"/>
              </w:tabs>
              <w:ind w:firstLine="517"/>
              <w:jc w:val="both"/>
              <w:rPr>
                <w:rFonts w:ascii="Times New Roman" w:hAnsi="Times New Roman"/>
                <w:b/>
                <w:sz w:val="28"/>
                <w:szCs w:val="28"/>
                <w:lang w:val="uk-UA"/>
              </w:rPr>
            </w:pPr>
            <w:r w:rsidRPr="003B171F">
              <w:rPr>
                <w:rFonts w:ascii="Times New Roman" w:hAnsi="Times New Roman"/>
                <w:b/>
                <w:sz w:val="28"/>
                <w:szCs w:val="28"/>
                <w:lang w:val="uk-UA"/>
              </w:rPr>
              <w:t>Частину другу виключено</w:t>
            </w:r>
          </w:p>
          <w:p w:rsidR="0039710A" w:rsidRPr="003B171F" w:rsidRDefault="0039710A" w:rsidP="0039710A">
            <w:pPr>
              <w:pStyle w:val="HTML"/>
              <w:tabs>
                <w:tab w:val="clear" w:pos="916"/>
                <w:tab w:val="left" w:pos="0"/>
              </w:tabs>
              <w:ind w:firstLine="517"/>
              <w:jc w:val="both"/>
              <w:rPr>
                <w:rFonts w:ascii="Times New Roman" w:hAnsi="Times New Roman"/>
                <w:b/>
                <w:sz w:val="28"/>
                <w:szCs w:val="28"/>
                <w:lang w:val="uk-UA"/>
              </w:rPr>
            </w:pPr>
          </w:p>
          <w:p w:rsidR="0039710A" w:rsidRPr="003B171F" w:rsidRDefault="0039710A" w:rsidP="0039710A">
            <w:pPr>
              <w:pStyle w:val="HTML"/>
              <w:tabs>
                <w:tab w:val="clear" w:pos="916"/>
                <w:tab w:val="left" w:pos="0"/>
              </w:tabs>
              <w:ind w:firstLine="517"/>
              <w:jc w:val="both"/>
              <w:rPr>
                <w:rFonts w:ascii="Times New Roman" w:hAnsi="Times New Roman"/>
                <w:b/>
                <w:sz w:val="28"/>
                <w:szCs w:val="28"/>
                <w:lang w:val="uk-UA"/>
              </w:rPr>
            </w:pPr>
          </w:p>
          <w:p w:rsidR="0039710A" w:rsidRPr="003B171F" w:rsidRDefault="0039710A" w:rsidP="0039710A">
            <w:pPr>
              <w:pStyle w:val="HTML"/>
              <w:tabs>
                <w:tab w:val="clear" w:pos="916"/>
                <w:tab w:val="left" w:pos="0"/>
              </w:tabs>
              <w:ind w:firstLine="517"/>
              <w:jc w:val="both"/>
              <w:rPr>
                <w:rFonts w:ascii="Times New Roman" w:hAnsi="Times New Roman"/>
                <w:b/>
                <w:sz w:val="28"/>
                <w:szCs w:val="28"/>
                <w:lang w:val="uk-UA"/>
              </w:rPr>
            </w:pPr>
          </w:p>
          <w:p w:rsidR="0039710A" w:rsidRPr="003B171F" w:rsidRDefault="0039710A" w:rsidP="0039710A">
            <w:pPr>
              <w:pStyle w:val="HTML"/>
              <w:tabs>
                <w:tab w:val="clear" w:pos="916"/>
                <w:tab w:val="left" w:pos="0"/>
              </w:tabs>
              <w:ind w:firstLine="517"/>
              <w:jc w:val="both"/>
              <w:rPr>
                <w:rFonts w:ascii="Times New Roman" w:hAnsi="Times New Roman"/>
                <w:sz w:val="28"/>
                <w:szCs w:val="28"/>
                <w:lang w:val="uk-UA"/>
              </w:rPr>
            </w:pPr>
            <w:r w:rsidRPr="003B171F">
              <w:rPr>
                <w:rFonts w:ascii="Times New Roman" w:hAnsi="Times New Roman"/>
                <w:bCs/>
                <w:sz w:val="28"/>
                <w:szCs w:val="28"/>
                <w:lang w:val="uk-UA"/>
              </w:rPr>
              <w:t>3</w:t>
            </w:r>
            <w:r w:rsidRPr="003B171F">
              <w:rPr>
                <w:rFonts w:ascii="Times New Roman" w:hAnsi="Times New Roman"/>
                <w:sz w:val="28"/>
                <w:szCs w:val="28"/>
                <w:lang w:val="uk-UA"/>
              </w:rPr>
              <w:t xml:space="preserve">. Право </w:t>
            </w:r>
            <w:r w:rsidRPr="003B171F">
              <w:rPr>
                <w:rFonts w:ascii="Times New Roman" w:hAnsi="Times New Roman"/>
                <w:b/>
                <w:sz w:val="28"/>
                <w:szCs w:val="28"/>
                <w:lang w:val="uk-UA"/>
              </w:rPr>
              <w:t>заявника</w:t>
            </w:r>
            <w:r w:rsidRPr="003B171F">
              <w:rPr>
                <w:rFonts w:ascii="Times New Roman" w:hAnsi="Times New Roman"/>
                <w:sz w:val="28"/>
                <w:szCs w:val="28"/>
                <w:lang w:val="uk-UA"/>
              </w:rPr>
              <w:t xml:space="preserve"> оскаржити рішення Установи до Апеляційної палати втрачається у разі сплати </w:t>
            </w:r>
            <w:r w:rsidRPr="003B171F">
              <w:rPr>
                <w:rFonts w:ascii="Times New Roman" w:hAnsi="Times New Roman"/>
                <w:b/>
                <w:sz w:val="28"/>
                <w:szCs w:val="28"/>
                <w:lang w:val="uk-UA"/>
              </w:rPr>
              <w:t>ним</w:t>
            </w:r>
            <w:r w:rsidRPr="003B171F">
              <w:rPr>
                <w:rFonts w:ascii="Times New Roman" w:hAnsi="Times New Roman"/>
                <w:sz w:val="28"/>
                <w:szCs w:val="28"/>
                <w:lang w:val="uk-UA"/>
              </w:rPr>
              <w:t xml:space="preserve"> </w:t>
            </w:r>
            <w:r w:rsidRPr="003B171F">
              <w:rPr>
                <w:rFonts w:ascii="Times New Roman" w:hAnsi="Times New Roman"/>
                <w:b/>
                <w:sz w:val="28"/>
                <w:szCs w:val="28"/>
                <w:lang w:val="uk-UA"/>
              </w:rPr>
              <w:t>державного мита за</w:t>
            </w:r>
            <w:r w:rsidRPr="003B171F">
              <w:rPr>
                <w:rFonts w:ascii="Times New Roman" w:hAnsi="Times New Roman"/>
                <w:sz w:val="28"/>
                <w:szCs w:val="28"/>
                <w:lang w:val="uk-UA"/>
              </w:rPr>
              <w:t xml:space="preserve"> </w:t>
            </w:r>
            <w:r w:rsidRPr="003B171F">
              <w:rPr>
                <w:rFonts w:ascii="Times New Roman" w:hAnsi="Times New Roman"/>
                <w:b/>
                <w:sz w:val="28"/>
                <w:szCs w:val="28"/>
                <w:lang w:val="uk-UA"/>
              </w:rPr>
              <w:t>реєстрацію</w:t>
            </w:r>
            <w:r w:rsidRPr="003B171F">
              <w:rPr>
                <w:rFonts w:ascii="Times New Roman" w:hAnsi="Times New Roman"/>
                <w:sz w:val="28"/>
                <w:szCs w:val="28"/>
                <w:lang w:val="uk-UA"/>
              </w:rPr>
              <w:t xml:space="preserve"> </w:t>
            </w:r>
            <w:r w:rsidRPr="003B171F">
              <w:rPr>
                <w:rFonts w:ascii="Times New Roman" w:hAnsi="Times New Roman"/>
                <w:b/>
                <w:sz w:val="28"/>
                <w:szCs w:val="28"/>
                <w:lang w:val="uk-UA"/>
              </w:rPr>
              <w:t>винаходу (корисної моделі)</w:t>
            </w:r>
            <w:r w:rsidRPr="003B171F">
              <w:rPr>
                <w:rFonts w:ascii="Times New Roman" w:hAnsi="Times New Roman"/>
                <w:sz w:val="28"/>
                <w:szCs w:val="28"/>
                <w:lang w:val="uk-UA"/>
              </w:rPr>
              <w:t>.</w:t>
            </w:r>
          </w:p>
          <w:p w:rsidR="0039710A" w:rsidRPr="003B171F" w:rsidRDefault="0039710A" w:rsidP="0039710A">
            <w:pPr>
              <w:pStyle w:val="HTML"/>
              <w:tabs>
                <w:tab w:val="clear" w:pos="916"/>
                <w:tab w:val="left" w:pos="0"/>
              </w:tabs>
              <w:ind w:firstLine="517"/>
              <w:jc w:val="both"/>
              <w:rPr>
                <w:rFonts w:ascii="Times New Roman" w:hAnsi="Times New Roman"/>
                <w:sz w:val="28"/>
                <w:szCs w:val="28"/>
                <w:lang w:val="uk-UA"/>
              </w:rPr>
            </w:pPr>
            <w:r w:rsidRPr="003B171F">
              <w:rPr>
                <w:rFonts w:ascii="Times New Roman" w:hAnsi="Times New Roman"/>
                <w:bCs/>
                <w:sz w:val="28"/>
                <w:szCs w:val="28"/>
                <w:lang w:val="uk-UA"/>
              </w:rPr>
              <w:t>4</w:t>
            </w:r>
            <w:r w:rsidRPr="003B171F">
              <w:rPr>
                <w:rFonts w:ascii="Times New Roman" w:hAnsi="Times New Roman"/>
                <w:sz w:val="28"/>
                <w:szCs w:val="28"/>
                <w:lang w:val="uk-UA"/>
              </w:rPr>
              <w:t>. Оскарження рішення</w:t>
            </w:r>
            <w:r w:rsidRPr="003B171F">
              <w:rPr>
                <w:rFonts w:ascii="Times New Roman" w:hAnsi="Times New Roman"/>
                <w:b/>
                <w:sz w:val="28"/>
                <w:szCs w:val="28"/>
                <w:lang w:val="uk-UA"/>
              </w:rPr>
              <w:t xml:space="preserve"> У</w:t>
            </w:r>
            <w:r w:rsidRPr="003B171F">
              <w:rPr>
                <w:rFonts w:ascii="Times New Roman" w:hAnsi="Times New Roman"/>
                <w:b/>
                <w:bCs/>
                <w:sz w:val="28"/>
                <w:szCs w:val="28"/>
                <w:lang w:val="uk-UA"/>
              </w:rPr>
              <w:t>станови</w:t>
            </w:r>
            <w:r w:rsidRPr="003B171F">
              <w:rPr>
                <w:rFonts w:ascii="Times New Roman" w:hAnsi="Times New Roman"/>
                <w:sz w:val="28"/>
                <w:szCs w:val="28"/>
                <w:lang w:val="uk-UA"/>
              </w:rPr>
              <w:t xml:space="preserve"> до Апеляційної палати здійснюється шляхом подання заперечення проти рішення у порядку, встановленому цим Законом та на його основі регламентом Апеляційної палати, затвердженим центральним органом виконавчої влади, що забезпечує формування державної політики у сфері інтелектуальної власності. За подання заперечення сплачується збір. Якщо збір не сплачено у строк, зазначений у частині першій цієї статті, заперечення вважається неподаним, про що </w:t>
            </w:r>
            <w:r w:rsidRPr="003B171F">
              <w:rPr>
                <w:rFonts w:ascii="Times New Roman" w:hAnsi="Times New Roman"/>
                <w:bCs/>
                <w:sz w:val="28"/>
                <w:szCs w:val="28"/>
                <w:lang w:val="uk-UA"/>
              </w:rPr>
              <w:t>заявнику</w:t>
            </w:r>
            <w:r w:rsidRPr="003B171F">
              <w:rPr>
                <w:rFonts w:ascii="Times New Roman" w:hAnsi="Times New Roman"/>
                <w:i/>
                <w:sz w:val="28"/>
                <w:szCs w:val="28"/>
                <w:lang w:val="uk-UA"/>
              </w:rPr>
              <w:t xml:space="preserve"> </w:t>
            </w:r>
            <w:r w:rsidRPr="003B171F">
              <w:rPr>
                <w:rFonts w:ascii="Times New Roman" w:hAnsi="Times New Roman"/>
                <w:sz w:val="28"/>
                <w:szCs w:val="28"/>
                <w:lang w:val="uk-UA"/>
              </w:rPr>
              <w:t>надсилається повідомлення.</w:t>
            </w:r>
          </w:p>
          <w:p w:rsidR="0039710A" w:rsidRPr="003B171F" w:rsidRDefault="0039710A" w:rsidP="0039710A">
            <w:pPr>
              <w:pStyle w:val="HTML"/>
              <w:tabs>
                <w:tab w:val="clear" w:pos="916"/>
                <w:tab w:val="left" w:pos="0"/>
              </w:tabs>
              <w:ind w:firstLine="517"/>
              <w:jc w:val="both"/>
              <w:rPr>
                <w:rFonts w:ascii="Times New Roman" w:hAnsi="Times New Roman"/>
                <w:sz w:val="28"/>
                <w:szCs w:val="28"/>
                <w:lang w:val="uk-UA"/>
              </w:rPr>
            </w:pPr>
          </w:p>
          <w:p w:rsidR="0039710A" w:rsidRPr="003B171F" w:rsidRDefault="0039710A" w:rsidP="0039710A">
            <w:pPr>
              <w:pStyle w:val="HTML"/>
              <w:tabs>
                <w:tab w:val="clear" w:pos="916"/>
                <w:tab w:val="left" w:pos="0"/>
              </w:tabs>
              <w:ind w:firstLine="517"/>
              <w:jc w:val="both"/>
              <w:rPr>
                <w:rFonts w:ascii="Times New Roman" w:hAnsi="Times New Roman"/>
                <w:sz w:val="28"/>
                <w:szCs w:val="28"/>
                <w:lang w:val="uk-UA"/>
              </w:rPr>
            </w:pPr>
          </w:p>
          <w:p w:rsidR="0039710A" w:rsidRPr="003B171F" w:rsidRDefault="0039710A" w:rsidP="0039710A">
            <w:pPr>
              <w:pStyle w:val="HTML"/>
              <w:tabs>
                <w:tab w:val="clear" w:pos="916"/>
                <w:tab w:val="left" w:pos="0"/>
              </w:tabs>
              <w:ind w:firstLine="517"/>
              <w:jc w:val="both"/>
              <w:rPr>
                <w:rFonts w:ascii="Times New Roman" w:hAnsi="Times New Roman"/>
                <w:sz w:val="28"/>
                <w:szCs w:val="28"/>
                <w:lang w:val="uk-UA"/>
              </w:rPr>
            </w:pPr>
            <w:r w:rsidRPr="003B171F">
              <w:rPr>
                <w:rFonts w:ascii="Times New Roman" w:hAnsi="Times New Roman"/>
                <w:bCs/>
                <w:sz w:val="28"/>
                <w:szCs w:val="28"/>
                <w:lang w:val="uk-UA"/>
              </w:rPr>
              <w:t>5</w:t>
            </w:r>
            <w:r w:rsidRPr="003B171F">
              <w:rPr>
                <w:rFonts w:ascii="Times New Roman" w:hAnsi="Times New Roman"/>
                <w:sz w:val="28"/>
                <w:szCs w:val="28"/>
                <w:lang w:val="uk-UA"/>
              </w:rPr>
              <w:t xml:space="preserve">. У разі одержання Апеляційною палатою заперечення та </w:t>
            </w:r>
            <w:r w:rsidRPr="003B171F">
              <w:rPr>
                <w:rFonts w:ascii="Times New Roman" w:hAnsi="Times New Roman"/>
                <w:b/>
                <w:sz w:val="28"/>
                <w:szCs w:val="28"/>
                <w:lang w:val="uk-UA"/>
              </w:rPr>
              <w:t>сплати</w:t>
            </w:r>
            <w:r w:rsidRPr="003B171F">
              <w:rPr>
                <w:rFonts w:ascii="Times New Roman" w:hAnsi="Times New Roman"/>
                <w:sz w:val="28"/>
                <w:szCs w:val="28"/>
                <w:lang w:val="uk-UA"/>
              </w:rPr>
              <w:t xml:space="preserve"> збору за подання заперечення діловодство за заявкою зупиняється до затвердження рішення Апеляційної палати.</w:t>
            </w:r>
          </w:p>
          <w:p w:rsidR="0039710A" w:rsidRPr="003B171F" w:rsidRDefault="0039710A" w:rsidP="0039710A">
            <w:pPr>
              <w:pStyle w:val="HTML"/>
              <w:tabs>
                <w:tab w:val="clear" w:pos="916"/>
                <w:tab w:val="left" w:pos="0"/>
              </w:tabs>
              <w:ind w:firstLine="517"/>
              <w:jc w:val="both"/>
              <w:rPr>
                <w:rFonts w:ascii="Times New Roman" w:hAnsi="Times New Roman"/>
                <w:sz w:val="28"/>
                <w:szCs w:val="28"/>
                <w:lang w:val="uk-UA"/>
              </w:rPr>
            </w:pPr>
            <w:r w:rsidRPr="003B171F">
              <w:rPr>
                <w:rFonts w:ascii="Times New Roman" w:hAnsi="Times New Roman"/>
                <w:bCs/>
                <w:sz w:val="28"/>
                <w:szCs w:val="28"/>
                <w:lang w:val="uk-UA"/>
              </w:rPr>
              <w:lastRenderedPageBreak/>
              <w:t>6</w:t>
            </w:r>
            <w:r w:rsidRPr="003B171F">
              <w:rPr>
                <w:rFonts w:ascii="Times New Roman" w:hAnsi="Times New Roman"/>
                <w:sz w:val="28"/>
                <w:szCs w:val="28"/>
                <w:lang w:val="uk-UA"/>
              </w:rPr>
              <w:t xml:space="preserve">. Заперечення проти рішення Установи за заявкою розглядається згідно з регламентом Апеляційної палати, протягом двох місяців від дати одержання заперечення та </w:t>
            </w:r>
            <w:r w:rsidRPr="003B171F">
              <w:rPr>
                <w:rFonts w:ascii="Times New Roman" w:hAnsi="Times New Roman"/>
                <w:b/>
                <w:sz w:val="28"/>
                <w:szCs w:val="28"/>
                <w:lang w:val="uk-UA"/>
              </w:rPr>
              <w:t>сплати</w:t>
            </w:r>
            <w:r w:rsidRPr="003B171F">
              <w:rPr>
                <w:rFonts w:ascii="Times New Roman" w:hAnsi="Times New Roman"/>
                <w:sz w:val="28"/>
                <w:szCs w:val="28"/>
                <w:lang w:val="uk-UA"/>
              </w:rPr>
              <w:t xml:space="preserve"> збору за подання заперечення, в межах мотивів, викладених у запереченні та під час його розгляду. Строк розгляду заперечення продовжується за ініціативою </w:t>
            </w:r>
            <w:r w:rsidRPr="003B171F">
              <w:rPr>
                <w:rFonts w:ascii="Times New Roman" w:hAnsi="Times New Roman"/>
                <w:bCs/>
                <w:sz w:val="28"/>
                <w:szCs w:val="28"/>
                <w:lang w:val="uk-UA"/>
              </w:rPr>
              <w:t>заявника</w:t>
            </w:r>
            <w:r w:rsidRPr="003B171F">
              <w:rPr>
                <w:rFonts w:ascii="Times New Roman" w:hAnsi="Times New Roman"/>
                <w:sz w:val="28"/>
                <w:szCs w:val="28"/>
                <w:lang w:val="uk-UA"/>
              </w:rPr>
              <w:t>, але не більше ніж на два місяці, якщо до його спливу буде подано відповідне клопотання та сплачено збір за його подання.</w:t>
            </w:r>
          </w:p>
          <w:p w:rsidR="0039710A" w:rsidRPr="003B171F" w:rsidRDefault="0039710A" w:rsidP="0039710A">
            <w:pPr>
              <w:pStyle w:val="HTML"/>
              <w:tabs>
                <w:tab w:val="clear" w:pos="916"/>
                <w:tab w:val="left" w:pos="0"/>
              </w:tabs>
              <w:ind w:firstLine="517"/>
              <w:jc w:val="both"/>
              <w:rPr>
                <w:rFonts w:ascii="Times New Roman" w:hAnsi="Times New Roman"/>
                <w:b/>
                <w:sz w:val="28"/>
                <w:szCs w:val="28"/>
                <w:lang w:val="uk-UA"/>
              </w:rPr>
            </w:pPr>
            <w:r w:rsidRPr="003B171F">
              <w:rPr>
                <w:rFonts w:ascii="Times New Roman" w:hAnsi="Times New Roman"/>
                <w:bCs/>
                <w:sz w:val="28"/>
                <w:szCs w:val="28"/>
                <w:lang w:val="uk-UA"/>
              </w:rPr>
              <w:t>7</w:t>
            </w:r>
            <w:r w:rsidRPr="003B171F">
              <w:rPr>
                <w:rFonts w:ascii="Times New Roman" w:hAnsi="Times New Roman"/>
                <w:sz w:val="28"/>
                <w:szCs w:val="28"/>
                <w:lang w:val="uk-UA"/>
              </w:rPr>
              <w:t>. За результатами розгляду заперечення Апеляційна палата приймає мотивоване рішення, що затверджується наказом Установи та надсилається заявнику.</w:t>
            </w:r>
          </w:p>
          <w:p w:rsidR="0039710A" w:rsidRPr="003B171F" w:rsidRDefault="0039710A" w:rsidP="0039710A">
            <w:pPr>
              <w:pStyle w:val="HTML"/>
              <w:tabs>
                <w:tab w:val="clear" w:pos="916"/>
                <w:tab w:val="left" w:pos="0"/>
              </w:tabs>
              <w:ind w:firstLine="517"/>
              <w:jc w:val="both"/>
              <w:rPr>
                <w:rFonts w:ascii="Times New Roman" w:hAnsi="Times New Roman"/>
                <w:b/>
                <w:sz w:val="28"/>
                <w:szCs w:val="28"/>
                <w:lang w:val="uk-UA"/>
              </w:rPr>
            </w:pPr>
            <w:r w:rsidRPr="003B171F">
              <w:rPr>
                <w:rFonts w:ascii="Times New Roman" w:hAnsi="Times New Roman"/>
                <w:b/>
                <w:sz w:val="28"/>
                <w:szCs w:val="28"/>
                <w:lang w:val="uk-UA"/>
              </w:rPr>
              <w:t>У разі задоволення Апеляційною палатою заперечення повністю або частково з причин порушення порядку проведення експертизи збір за подання заперечення підлягає поверненню, а заявка повертається до закладу експертизи для проведення повторної експертизи.</w:t>
            </w:r>
          </w:p>
          <w:p w:rsidR="0039710A" w:rsidRPr="003B171F" w:rsidRDefault="0039710A" w:rsidP="0039710A">
            <w:pPr>
              <w:pStyle w:val="HTML"/>
              <w:tabs>
                <w:tab w:val="clear" w:pos="916"/>
                <w:tab w:val="left" w:pos="0"/>
              </w:tabs>
              <w:ind w:firstLine="517"/>
              <w:jc w:val="both"/>
              <w:rPr>
                <w:rFonts w:ascii="Times New Roman" w:hAnsi="Times New Roman"/>
                <w:b/>
                <w:sz w:val="28"/>
                <w:szCs w:val="28"/>
                <w:lang w:val="uk-UA"/>
              </w:rPr>
            </w:pPr>
            <w:r w:rsidRPr="003B171F">
              <w:rPr>
                <w:rFonts w:ascii="Times New Roman" w:hAnsi="Times New Roman"/>
                <w:b/>
                <w:sz w:val="28"/>
                <w:szCs w:val="28"/>
                <w:lang w:val="uk-UA"/>
              </w:rPr>
              <w:t>Частину виключено</w:t>
            </w:r>
          </w:p>
          <w:p w:rsidR="0039710A" w:rsidRPr="003B171F" w:rsidRDefault="0039710A" w:rsidP="0039710A">
            <w:pPr>
              <w:pStyle w:val="HTML"/>
              <w:tabs>
                <w:tab w:val="clear" w:pos="916"/>
                <w:tab w:val="left" w:pos="0"/>
              </w:tabs>
              <w:ind w:firstLine="517"/>
              <w:jc w:val="both"/>
              <w:rPr>
                <w:rFonts w:ascii="Times New Roman" w:hAnsi="Times New Roman"/>
                <w:b/>
                <w:sz w:val="28"/>
                <w:szCs w:val="28"/>
                <w:lang w:val="uk-UA"/>
              </w:rPr>
            </w:pPr>
          </w:p>
          <w:p w:rsidR="0039710A" w:rsidRPr="003B171F" w:rsidRDefault="0039710A" w:rsidP="0039710A">
            <w:pPr>
              <w:pStyle w:val="HTML"/>
              <w:tabs>
                <w:tab w:val="clear" w:pos="916"/>
                <w:tab w:val="left" w:pos="0"/>
              </w:tabs>
              <w:ind w:firstLine="517"/>
              <w:jc w:val="both"/>
              <w:rPr>
                <w:rFonts w:ascii="Times New Roman" w:hAnsi="Times New Roman"/>
                <w:b/>
                <w:sz w:val="28"/>
                <w:szCs w:val="28"/>
                <w:lang w:val="uk-UA"/>
              </w:rPr>
            </w:pPr>
          </w:p>
          <w:p w:rsidR="0039710A" w:rsidRPr="003B171F" w:rsidRDefault="0039710A" w:rsidP="0039710A">
            <w:pPr>
              <w:pStyle w:val="HTML"/>
              <w:tabs>
                <w:tab w:val="clear" w:pos="916"/>
                <w:tab w:val="left" w:pos="0"/>
              </w:tabs>
              <w:ind w:firstLine="517"/>
              <w:jc w:val="both"/>
              <w:rPr>
                <w:rFonts w:ascii="Times New Roman" w:hAnsi="Times New Roman"/>
                <w:b/>
                <w:sz w:val="28"/>
                <w:szCs w:val="28"/>
                <w:lang w:val="uk-UA"/>
              </w:rPr>
            </w:pPr>
          </w:p>
          <w:p w:rsidR="0039710A" w:rsidRPr="003B171F" w:rsidRDefault="0039710A" w:rsidP="0039710A">
            <w:pPr>
              <w:pStyle w:val="HTML"/>
              <w:tabs>
                <w:tab w:val="clear" w:pos="916"/>
                <w:tab w:val="left" w:pos="0"/>
              </w:tabs>
              <w:ind w:firstLine="517"/>
              <w:jc w:val="both"/>
              <w:rPr>
                <w:rFonts w:ascii="Times New Roman" w:hAnsi="Times New Roman"/>
                <w:b/>
                <w:sz w:val="28"/>
                <w:szCs w:val="28"/>
                <w:lang w:val="uk-UA"/>
              </w:rPr>
            </w:pPr>
          </w:p>
          <w:p w:rsidR="00E36754" w:rsidRDefault="00E36754" w:rsidP="0039710A">
            <w:pPr>
              <w:pStyle w:val="HTML"/>
              <w:tabs>
                <w:tab w:val="clear" w:pos="916"/>
                <w:tab w:val="left" w:pos="0"/>
              </w:tabs>
              <w:ind w:firstLine="517"/>
              <w:jc w:val="both"/>
              <w:rPr>
                <w:rFonts w:ascii="Times New Roman" w:hAnsi="Times New Roman"/>
                <w:bCs/>
                <w:sz w:val="28"/>
                <w:szCs w:val="28"/>
                <w:lang w:val="uk-UA"/>
              </w:rPr>
            </w:pPr>
          </w:p>
          <w:p w:rsidR="00F00F37" w:rsidRPr="003B171F" w:rsidRDefault="00F00F37" w:rsidP="0039710A">
            <w:pPr>
              <w:pStyle w:val="HTML"/>
              <w:tabs>
                <w:tab w:val="clear" w:pos="916"/>
                <w:tab w:val="left" w:pos="0"/>
              </w:tabs>
              <w:ind w:firstLine="517"/>
              <w:jc w:val="both"/>
              <w:rPr>
                <w:rFonts w:ascii="Times New Roman" w:hAnsi="Times New Roman"/>
                <w:bCs/>
                <w:sz w:val="28"/>
                <w:szCs w:val="28"/>
                <w:lang w:val="uk-UA"/>
              </w:rPr>
            </w:pPr>
          </w:p>
          <w:p w:rsidR="0039710A" w:rsidRPr="003B171F" w:rsidRDefault="0039710A" w:rsidP="0039710A">
            <w:pPr>
              <w:pStyle w:val="HTML"/>
              <w:tabs>
                <w:tab w:val="clear" w:pos="916"/>
                <w:tab w:val="left" w:pos="0"/>
              </w:tabs>
              <w:ind w:firstLine="517"/>
              <w:jc w:val="both"/>
              <w:rPr>
                <w:rFonts w:ascii="Times New Roman" w:hAnsi="Times New Roman"/>
                <w:b/>
                <w:sz w:val="28"/>
                <w:szCs w:val="28"/>
                <w:lang w:val="uk-UA"/>
              </w:rPr>
            </w:pPr>
            <w:r w:rsidRPr="003B171F">
              <w:rPr>
                <w:rFonts w:ascii="Times New Roman" w:hAnsi="Times New Roman"/>
                <w:bCs/>
                <w:sz w:val="28"/>
                <w:szCs w:val="28"/>
                <w:lang w:val="uk-UA"/>
              </w:rPr>
              <w:t>9</w:t>
            </w:r>
            <w:r w:rsidRPr="003B171F">
              <w:rPr>
                <w:rFonts w:ascii="Times New Roman" w:hAnsi="Times New Roman"/>
                <w:sz w:val="28"/>
                <w:szCs w:val="28"/>
                <w:lang w:val="uk-UA"/>
              </w:rPr>
              <w:t xml:space="preserve">. Заявник може оскаржити затверджене Установою рішення Апеляційної палати у судовому порядку протягом двох місяців від дати одержання рішення </w:t>
            </w:r>
            <w:r w:rsidRPr="003B171F">
              <w:rPr>
                <w:rFonts w:ascii="Times New Roman" w:hAnsi="Times New Roman"/>
                <w:b/>
                <w:sz w:val="28"/>
                <w:szCs w:val="28"/>
                <w:lang w:val="uk-UA"/>
              </w:rPr>
              <w:t>або його копії.</w:t>
            </w:r>
          </w:p>
          <w:p w:rsidR="00E36754" w:rsidRPr="003B171F" w:rsidRDefault="0039710A" w:rsidP="00697730">
            <w:pPr>
              <w:pStyle w:val="HTML"/>
              <w:tabs>
                <w:tab w:val="clear" w:pos="916"/>
                <w:tab w:val="left" w:pos="0"/>
              </w:tabs>
              <w:ind w:firstLine="517"/>
              <w:jc w:val="both"/>
              <w:rPr>
                <w:rFonts w:ascii="Times New Roman" w:hAnsi="Times New Roman"/>
                <w:sz w:val="28"/>
                <w:szCs w:val="28"/>
                <w:lang w:val="uk-UA"/>
              </w:rPr>
            </w:pPr>
            <w:r w:rsidRPr="003B171F">
              <w:rPr>
                <w:rFonts w:ascii="Times New Roman" w:hAnsi="Times New Roman"/>
                <w:b/>
                <w:sz w:val="28"/>
                <w:szCs w:val="28"/>
                <w:lang w:val="uk-UA"/>
              </w:rPr>
              <w:t xml:space="preserve">10. Після затвердження рішення Апеляційної палати Установа оприлюднює на своєму офіційному веб-сайті та публікує в Бюлетені визначені нею відомості про це </w:t>
            </w:r>
            <w:r w:rsidRPr="003B171F">
              <w:rPr>
                <w:rFonts w:ascii="Times New Roman" w:hAnsi="Times New Roman"/>
                <w:b/>
                <w:sz w:val="28"/>
                <w:szCs w:val="28"/>
                <w:lang w:val="uk-UA"/>
              </w:rPr>
              <w:lastRenderedPageBreak/>
              <w:t>рішення.</w:t>
            </w:r>
          </w:p>
        </w:tc>
      </w:tr>
      <w:tr w:rsidR="0039710A" w:rsidRPr="003B171F" w:rsidTr="001D68EF">
        <w:tc>
          <w:tcPr>
            <w:tcW w:w="7708" w:type="dxa"/>
          </w:tcPr>
          <w:p w:rsidR="0039710A" w:rsidRPr="003B171F" w:rsidRDefault="0039710A" w:rsidP="0039710A">
            <w:pPr>
              <w:spacing w:line="100" w:lineRule="atLeast"/>
              <w:ind w:firstLine="426"/>
              <w:rPr>
                <w:rFonts w:ascii="Times New Roman" w:hAnsi="Times New Roman" w:cs="Times New Roman"/>
                <w:sz w:val="28"/>
                <w:szCs w:val="28"/>
                <w:lang w:val="uk-UA"/>
              </w:rPr>
            </w:pPr>
            <w:r w:rsidRPr="003B171F">
              <w:rPr>
                <w:rFonts w:ascii="Times New Roman" w:hAnsi="Times New Roman" w:cs="Times New Roman"/>
                <w:b/>
                <w:sz w:val="28"/>
                <w:szCs w:val="28"/>
                <w:lang w:val="uk-UA"/>
              </w:rPr>
              <w:lastRenderedPageBreak/>
              <w:t>Стаття 25</w:t>
            </w:r>
            <w:r w:rsidRPr="003B171F">
              <w:rPr>
                <w:rFonts w:ascii="Times New Roman" w:hAnsi="Times New Roman" w:cs="Times New Roman"/>
                <w:sz w:val="28"/>
                <w:szCs w:val="28"/>
                <w:lang w:val="uk-UA"/>
              </w:rPr>
              <w:t>. Видача патенту</w:t>
            </w:r>
          </w:p>
          <w:p w:rsidR="0039710A" w:rsidRPr="003B171F" w:rsidRDefault="0039710A" w:rsidP="0039710A">
            <w:pPr>
              <w:spacing w:line="100" w:lineRule="atLeast"/>
              <w:ind w:firstLine="426"/>
              <w:rPr>
                <w:rFonts w:ascii="Times New Roman" w:hAnsi="Times New Roman" w:cs="Times New Roman"/>
                <w:sz w:val="28"/>
                <w:szCs w:val="28"/>
                <w:lang w:val="uk-UA"/>
              </w:rPr>
            </w:pPr>
            <w:r w:rsidRPr="003B171F">
              <w:rPr>
                <w:rFonts w:ascii="Times New Roman" w:hAnsi="Times New Roman" w:cs="Times New Roman"/>
                <w:sz w:val="28"/>
                <w:szCs w:val="28"/>
                <w:lang w:val="uk-UA"/>
              </w:rPr>
              <w:t xml:space="preserve">1. Видача патенту здійснюється Установою у місячний строк після його державної реєстрації. </w:t>
            </w:r>
          </w:p>
          <w:p w:rsidR="0039710A" w:rsidRPr="003B171F" w:rsidRDefault="0039710A" w:rsidP="0039710A">
            <w:pPr>
              <w:spacing w:line="100" w:lineRule="atLeast"/>
              <w:ind w:firstLine="426"/>
              <w:rPr>
                <w:rFonts w:ascii="Times New Roman" w:hAnsi="Times New Roman" w:cs="Times New Roman"/>
                <w:sz w:val="28"/>
                <w:szCs w:val="28"/>
                <w:lang w:val="uk-UA"/>
              </w:rPr>
            </w:pPr>
            <w:r w:rsidRPr="003B171F">
              <w:rPr>
                <w:rFonts w:ascii="Times New Roman" w:hAnsi="Times New Roman" w:cs="Times New Roman"/>
                <w:sz w:val="28"/>
                <w:szCs w:val="28"/>
                <w:lang w:val="uk-UA"/>
              </w:rPr>
              <w:t xml:space="preserve">Патент видається особі, яка має право на його одержання. Якщо право на одержання одного і того ж патенту мають кілька осіб, їм видається один патент. </w:t>
            </w:r>
          </w:p>
          <w:p w:rsidR="0039710A" w:rsidRPr="003B171F" w:rsidRDefault="0039710A" w:rsidP="0039710A">
            <w:pPr>
              <w:spacing w:line="100" w:lineRule="atLeast"/>
              <w:ind w:firstLine="426"/>
              <w:rPr>
                <w:rFonts w:ascii="Times New Roman" w:hAnsi="Times New Roman" w:cs="Times New Roman"/>
                <w:sz w:val="28"/>
                <w:szCs w:val="28"/>
                <w:lang w:val="uk-UA"/>
              </w:rPr>
            </w:pPr>
            <w:r w:rsidRPr="003B171F">
              <w:rPr>
                <w:rFonts w:ascii="Times New Roman" w:hAnsi="Times New Roman" w:cs="Times New Roman"/>
                <w:sz w:val="28"/>
                <w:szCs w:val="28"/>
                <w:lang w:val="uk-UA"/>
              </w:rPr>
              <w:t xml:space="preserve">Деклараційний патент на винахід (корисну модель) видається під відповідальність його власника за відповідність винаходу (корисної моделі) умовам </w:t>
            </w:r>
            <w:proofErr w:type="spellStart"/>
            <w:r w:rsidRPr="003B171F">
              <w:rPr>
                <w:rFonts w:ascii="Times New Roman" w:hAnsi="Times New Roman" w:cs="Times New Roman"/>
                <w:sz w:val="28"/>
                <w:szCs w:val="28"/>
                <w:lang w:val="uk-UA"/>
              </w:rPr>
              <w:t>патентоздатності</w:t>
            </w:r>
            <w:proofErr w:type="spellEnd"/>
            <w:r w:rsidRPr="003B171F">
              <w:rPr>
                <w:rFonts w:ascii="Times New Roman" w:hAnsi="Times New Roman" w:cs="Times New Roman"/>
                <w:sz w:val="28"/>
                <w:szCs w:val="28"/>
                <w:lang w:val="uk-UA"/>
              </w:rPr>
              <w:t xml:space="preserve">. </w:t>
            </w:r>
          </w:p>
          <w:p w:rsidR="0039710A" w:rsidRPr="003B171F" w:rsidRDefault="0039710A" w:rsidP="0039710A">
            <w:pPr>
              <w:spacing w:line="100" w:lineRule="atLeast"/>
              <w:ind w:firstLine="426"/>
              <w:rPr>
                <w:rFonts w:ascii="Times New Roman" w:hAnsi="Times New Roman" w:cs="Times New Roman"/>
                <w:sz w:val="28"/>
                <w:szCs w:val="28"/>
                <w:lang w:val="uk-UA"/>
              </w:rPr>
            </w:pPr>
            <w:r w:rsidRPr="003B171F">
              <w:rPr>
                <w:rFonts w:ascii="Times New Roman" w:hAnsi="Times New Roman" w:cs="Times New Roman"/>
                <w:sz w:val="28"/>
                <w:szCs w:val="28"/>
                <w:lang w:val="uk-UA"/>
              </w:rPr>
              <w:t xml:space="preserve">2. Форма патенту і зміст зазначених у ньому відомостей визначаються центральним органом виконавчої влади, що забезпечує формування державної політики у сфері інтелектуальної власності. </w:t>
            </w:r>
          </w:p>
          <w:p w:rsidR="0039710A" w:rsidRPr="003B171F" w:rsidRDefault="0039710A" w:rsidP="0039710A">
            <w:pPr>
              <w:spacing w:line="100" w:lineRule="atLeast"/>
              <w:ind w:firstLine="426"/>
              <w:rPr>
                <w:rFonts w:ascii="Times New Roman" w:hAnsi="Times New Roman" w:cs="Times New Roman"/>
                <w:sz w:val="28"/>
                <w:szCs w:val="28"/>
                <w:lang w:val="uk-UA"/>
              </w:rPr>
            </w:pPr>
            <w:r w:rsidRPr="003B171F">
              <w:rPr>
                <w:rFonts w:ascii="Times New Roman" w:hAnsi="Times New Roman" w:cs="Times New Roman"/>
                <w:sz w:val="28"/>
                <w:szCs w:val="28"/>
                <w:lang w:val="uk-UA"/>
              </w:rPr>
              <w:t>3. До виданого патенту на вимогу його власника Установа вносить виправлення очевидних помилок з наступним повідомленням про це в офіційному бюлетені.</w:t>
            </w:r>
          </w:p>
          <w:p w:rsidR="0039710A" w:rsidRPr="003B171F" w:rsidRDefault="0039710A" w:rsidP="0039710A">
            <w:pPr>
              <w:spacing w:line="100" w:lineRule="atLeast"/>
              <w:ind w:firstLine="426"/>
              <w:rPr>
                <w:rFonts w:ascii="Times New Roman" w:hAnsi="Times New Roman" w:cs="Times New Roman"/>
                <w:sz w:val="28"/>
                <w:szCs w:val="28"/>
                <w:lang w:val="uk-UA"/>
              </w:rPr>
            </w:pPr>
            <w:r w:rsidRPr="003B171F">
              <w:rPr>
                <w:rFonts w:ascii="Times New Roman" w:hAnsi="Times New Roman" w:cs="Times New Roman"/>
                <w:sz w:val="28"/>
                <w:szCs w:val="28"/>
                <w:lang w:val="uk-UA"/>
              </w:rPr>
              <w:t>4. У випадку втрати чи зіпсування патенту його власнику видається дублікат патенту у порядку, встановленому центральним органом виконавчої влади, що забезпечує формування державної політики у сфері інтелектуальної власності. За видачу дубліката патенту сплачується збір.</w:t>
            </w:r>
          </w:p>
        </w:tc>
        <w:tc>
          <w:tcPr>
            <w:tcW w:w="7709" w:type="dxa"/>
          </w:tcPr>
          <w:p w:rsidR="0039710A" w:rsidRPr="003B171F" w:rsidRDefault="0039710A" w:rsidP="0039710A">
            <w:pPr>
              <w:spacing w:line="100" w:lineRule="atLeast"/>
              <w:ind w:firstLine="517"/>
              <w:rPr>
                <w:rFonts w:ascii="Times New Roman" w:hAnsi="Times New Roman" w:cs="Times New Roman"/>
                <w:sz w:val="28"/>
                <w:szCs w:val="28"/>
                <w:lang w:val="uk-UA"/>
              </w:rPr>
            </w:pPr>
            <w:r w:rsidRPr="003B171F">
              <w:rPr>
                <w:rFonts w:ascii="Times New Roman" w:hAnsi="Times New Roman" w:cs="Times New Roman"/>
                <w:b/>
                <w:sz w:val="28"/>
                <w:szCs w:val="28"/>
                <w:lang w:val="uk-UA"/>
              </w:rPr>
              <w:t>Стаття 25</w:t>
            </w:r>
            <w:r w:rsidRPr="003B171F">
              <w:rPr>
                <w:rFonts w:ascii="Times New Roman" w:hAnsi="Times New Roman" w:cs="Times New Roman"/>
                <w:sz w:val="28"/>
                <w:szCs w:val="28"/>
                <w:lang w:val="uk-UA"/>
              </w:rPr>
              <w:t>. Видача патенту</w:t>
            </w:r>
          </w:p>
          <w:p w:rsidR="0039710A" w:rsidRPr="003B171F" w:rsidRDefault="0039710A" w:rsidP="0039710A">
            <w:pPr>
              <w:spacing w:line="100" w:lineRule="atLeast"/>
              <w:ind w:firstLine="517"/>
              <w:rPr>
                <w:rFonts w:ascii="Times New Roman" w:hAnsi="Times New Roman" w:cs="Times New Roman"/>
                <w:b/>
                <w:sz w:val="28"/>
                <w:szCs w:val="28"/>
                <w:lang w:val="uk-UA"/>
              </w:rPr>
            </w:pPr>
            <w:r w:rsidRPr="003B171F">
              <w:rPr>
                <w:rFonts w:ascii="Times New Roman" w:hAnsi="Times New Roman" w:cs="Times New Roman"/>
                <w:sz w:val="28"/>
                <w:szCs w:val="28"/>
                <w:lang w:val="uk-UA"/>
              </w:rPr>
              <w:t xml:space="preserve">1. Видача патенту здійснюється Установою у місячний строк </w:t>
            </w:r>
            <w:r w:rsidRPr="003B171F">
              <w:rPr>
                <w:rFonts w:ascii="Times New Roman" w:hAnsi="Times New Roman" w:cs="Times New Roman"/>
                <w:b/>
                <w:sz w:val="28"/>
                <w:szCs w:val="28"/>
                <w:lang w:val="uk-UA"/>
              </w:rPr>
              <w:t xml:space="preserve">після державної реєстрації винаходу (корисної моделі). </w:t>
            </w:r>
          </w:p>
          <w:p w:rsidR="0039710A" w:rsidRPr="003B171F" w:rsidRDefault="0039710A" w:rsidP="0039710A">
            <w:pPr>
              <w:spacing w:line="100" w:lineRule="atLeast"/>
              <w:ind w:firstLine="517"/>
              <w:rPr>
                <w:rFonts w:ascii="Times New Roman" w:hAnsi="Times New Roman" w:cs="Times New Roman"/>
                <w:sz w:val="28"/>
                <w:szCs w:val="28"/>
                <w:lang w:val="uk-UA"/>
              </w:rPr>
            </w:pPr>
            <w:r w:rsidRPr="003B171F">
              <w:rPr>
                <w:rFonts w:ascii="Times New Roman" w:hAnsi="Times New Roman" w:cs="Times New Roman"/>
                <w:sz w:val="28"/>
                <w:szCs w:val="28"/>
                <w:lang w:val="uk-UA"/>
              </w:rPr>
              <w:t xml:space="preserve">Патент видається особі, яка має право на його одержання. Якщо право на одержання одного і того ж патенту мають кілька осіб, їм видається один патент. </w:t>
            </w:r>
          </w:p>
          <w:p w:rsidR="0039710A" w:rsidRPr="003B171F" w:rsidRDefault="0039710A" w:rsidP="0039710A">
            <w:pPr>
              <w:spacing w:line="100" w:lineRule="atLeast"/>
              <w:ind w:firstLine="517"/>
              <w:rPr>
                <w:rFonts w:ascii="Times New Roman" w:hAnsi="Times New Roman" w:cs="Times New Roman"/>
                <w:b/>
                <w:sz w:val="28"/>
                <w:szCs w:val="28"/>
                <w:lang w:val="uk-UA"/>
              </w:rPr>
            </w:pPr>
            <w:r w:rsidRPr="003B171F">
              <w:rPr>
                <w:rFonts w:ascii="Times New Roman" w:hAnsi="Times New Roman" w:cs="Times New Roman"/>
                <w:b/>
                <w:sz w:val="28"/>
                <w:szCs w:val="28"/>
                <w:lang w:val="uk-UA"/>
              </w:rPr>
              <w:t xml:space="preserve">Патент на корисну модель видається під відповідальність його володільця за відповідність корисної моделі умовам </w:t>
            </w:r>
            <w:proofErr w:type="spellStart"/>
            <w:r w:rsidRPr="003B171F">
              <w:rPr>
                <w:rFonts w:ascii="Times New Roman" w:hAnsi="Times New Roman" w:cs="Times New Roman"/>
                <w:b/>
                <w:sz w:val="28"/>
                <w:szCs w:val="28"/>
                <w:lang w:val="uk-UA"/>
              </w:rPr>
              <w:t>патентоздатності</w:t>
            </w:r>
            <w:proofErr w:type="spellEnd"/>
            <w:r w:rsidRPr="003B171F">
              <w:rPr>
                <w:rFonts w:ascii="Times New Roman" w:hAnsi="Times New Roman" w:cs="Times New Roman"/>
                <w:sz w:val="28"/>
                <w:szCs w:val="28"/>
                <w:lang w:val="uk-UA"/>
              </w:rPr>
              <w:t xml:space="preserve">. </w:t>
            </w:r>
          </w:p>
          <w:p w:rsidR="0039710A" w:rsidRPr="003B171F" w:rsidRDefault="0039710A" w:rsidP="0039710A">
            <w:pPr>
              <w:spacing w:line="100" w:lineRule="atLeast"/>
              <w:ind w:firstLine="517"/>
              <w:rPr>
                <w:rFonts w:ascii="Times New Roman" w:hAnsi="Times New Roman" w:cs="Times New Roman"/>
                <w:sz w:val="28"/>
                <w:szCs w:val="28"/>
                <w:lang w:val="uk-UA"/>
              </w:rPr>
            </w:pPr>
            <w:r w:rsidRPr="003B171F">
              <w:rPr>
                <w:rFonts w:ascii="Times New Roman" w:hAnsi="Times New Roman" w:cs="Times New Roman"/>
                <w:sz w:val="28"/>
                <w:szCs w:val="28"/>
                <w:lang w:val="uk-UA"/>
              </w:rPr>
              <w:t>2. Форма патенту і зміст зазначених у ньому відомостей визначаються центральним органом виконавчої влади, що забезпечує формування державної політики у сфері інтелектуальної власності.</w:t>
            </w:r>
          </w:p>
          <w:p w:rsidR="0039710A" w:rsidRPr="003B171F" w:rsidRDefault="0039710A" w:rsidP="0039710A">
            <w:pPr>
              <w:spacing w:line="100" w:lineRule="atLeast"/>
              <w:ind w:firstLine="517"/>
              <w:rPr>
                <w:rFonts w:ascii="Times New Roman" w:hAnsi="Times New Roman" w:cs="Times New Roman"/>
                <w:b/>
                <w:bCs/>
                <w:sz w:val="28"/>
                <w:szCs w:val="28"/>
                <w:lang w:val="uk-UA"/>
              </w:rPr>
            </w:pPr>
            <w:r w:rsidRPr="003B171F">
              <w:rPr>
                <w:rFonts w:ascii="Times New Roman" w:hAnsi="Times New Roman" w:cs="Times New Roman"/>
                <w:sz w:val="28"/>
                <w:szCs w:val="28"/>
                <w:lang w:val="uk-UA"/>
              </w:rPr>
              <w:t xml:space="preserve">3. До виданого патенту на вимогу його </w:t>
            </w:r>
            <w:r w:rsidRPr="003B171F">
              <w:rPr>
                <w:rFonts w:ascii="Times New Roman" w:hAnsi="Times New Roman" w:cs="Times New Roman"/>
                <w:b/>
                <w:sz w:val="28"/>
                <w:szCs w:val="28"/>
                <w:lang w:val="uk-UA"/>
              </w:rPr>
              <w:t>володільця</w:t>
            </w:r>
            <w:r w:rsidRPr="003B171F">
              <w:rPr>
                <w:rFonts w:ascii="Times New Roman" w:hAnsi="Times New Roman" w:cs="Times New Roman"/>
                <w:sz w:val="28"/>
                <w:szCs w:val="28"/>
                <w:lang w:val="uk-UA"/>
              </w:rPr>
              <w:t xml:space="preserve"> Установа вносить виправлення очевидних помилок з наступним повідомленням про це </w:t>
            </w:r>
            <w:r w:rsidRPr="003B171F">
              <w:rPr>
                <w:rFonts w:ascii="Times New Roman" w:hAnsi="Times New Roman" w:cs="Times New Roman"/>
                <w:bCs/>
                <w:sz w:val="28"/>
                <w:szCs w:val="28"/>
                <w:lang w:val="uk-UA"/>
              </w:rPr>
              <w:t>в</w:t>
            </w:r>
            <w:r w:rsidRPr="003B171F">
              <w:rPr>
                <w:rFonts w:ascii="Times New Roman" w:hAnsi="Times New Roman" w:cs="Times New Roman"/>
                <w:b/>
                <w:bCs/>
                <w:sz w:val="28"/>
                <w:szCs w:val="28"/>
                <w:lang w:val="uk-UA"/>
              </w:rPr>
              <w:t xml:space="preserve"> Бюлетені.</w:t>
            </w:r>
          </w:p>
          <w:p w:rsidR="00E36754" w:rsidRPr="003B171F" w:rsidRDefault="0039710A" w:rsidP="00697730">
            <w:pPr>
              <w:spacing w:line="100" w:lineRule="atLeast"/>
              <w:ind w:firstLine="517"/>
              <w:rPr>
                <w:rFonts w:ascii="Times New Roman" w:hAnsi="Times New Roman" w:cs="Times New Roman"/>
                <w:sz w:val="28"/>
                <w:szCs w:val="28"/>
                <w:lang w:val="uk-UA"/>
              </w:rPr>
            </w:pPr>
            <w:r w:rsidRPr="003B171F">
              <w:rPr>
                <w:rFonts w:ascii="Times New Roman" w:hAnsi="Times New Roman" w:cs="Times New Roman"/>
                <w:sz w:val="28"/>
                <w:szCs w:val="28"/>
                <w:lang w:val="uk-UA"/>
              </w:rPr>
              <w:t xml:space="preserve">4. У випадку втрати чи зіпсування патенту його </w:t>
            </w:r>
            <w:r w:rsidRPr="003B171F">
              <w:rPr>
                <w:rFonts w:ascii="Times New Roman" w:hAnsi="Times New Roman" w:cs="Times New Roman"/>
                <w:b/>
                <w:sz w:val="28"/>
                <w:szCs w:val="28"/>
                <w:lang w:val="uk-UA"/>
              </w:rPr>
              <w:t>володільцю</w:t>
            </w:r>
            <w:r w:rsidRPr="003B171F">
              <w:rPr>
                <w:rFonts w:ascii="Times New Roman" w:hAnsi="Times New Roman" w:cs="Times New Roman"/>
                <w:sz w:val="28"/>
                <w:szCs w:val="28"/>
                <w:lang w:val="uk-UA"/>
              </w:rPr>
              <w:t xml:space="preserve"> видається дублікат патенту у порядку, встановленому центральним органом виконавчої влади, що забезпечує формування державної політики у сфері інтелектуальної власності. За видачу дубліката патенту сплачується збір.</w:t>
            </w:r>
          </w:p>
        </w:tc>
      </w:tr>
      <w:tr w:rsidR="0039710A" w:rsidRPr="003B171F" w:rsidTr="001D68EF">
        <w:tc>
          <w:tcPr>
            <w:tcW w:w="7708" w:type="dxa"/>
          </w:tcPr>
          <w:p w:rsidR="0039710A" w:rsidRPr="003B171F" w:rsidRDefault="0039710A" w:rsidP="0039710A">
            <w:pPr>
              <w:spacing w:line="100" w:lineRule="atLeast"/>
              <w:ind w:firstLine="426"/>
              <w:rPr>
                <w:rFonts w:ascii="Times New Roman" w:hAnsi="Times New Roman" w:cs="Times New Roman"/>
                <w:sz w:val="28"/>
                <w:szCs w:val="28"/>
                <w:lang w:val="uk-UA"/>
              </w:rPr>
            </w:pPr>
            <w:r w:rsidRPr="003B171F">
              <w:rPr>
                <w:rFonts w:ascii="Times New Roman" w:hAnsi="Times New Roman" w:cs="Times New Roman"/>
                <w:b/>
                <w:sz w:val="28"/>
                <w:szCs w:val="28"/>
                <w:lang w:val="uk-UA"/>
              </w:rPr>
              <w:t>Стаття 26.</w:t>
            </w:r>
            <w:r w:rsidRPr="003B171F">
              <w:rPr>
                <w:rFonts w:ascii="Times New Roman" w:hAnsi="Times New Roman" w:cs="Times New Roman"/>
                <w:sz w:val="28"/>
                <w:szCs w:val="28"/>
                <w:lang w:val="uk-UA"/>
              </w:rPr>
              <w:t xml:space="preserve"> Перетворення деклараційного патенту</w:t>
            </w:r>
          </w:p>
          <w:p w:rsidR="0039710A" w:rsidRPr="003B171F" w:rsidRDefault="0039710A" w:rsidP="0039710A">
            <w:pPr>
              <w:spacing w:line="100" w:lineRule="atLeast"/>
              <w:ind w:firstLine="426"/>
              <w:rPr>
                <w:rFonts w:ascii="Times New Roman" w:hAnsi="Times New Roman" w:cs="Times New Roman"/>
                <w:sz w:val="28"/>
                <w:szCs w:val="28"/>
                <w:lang w:val="uk-UA"/>
              </w:rPr>
            </w:pPr>
            <w:r w:rsidRPr="003B171F">
              <w:rPr>
                <w:rFonts w:ascii="Times New Roman" w:hAnsi="Times New Roman" w:cs="Times New Roman"/>
                <w:sz w:val="28"/>
                <w:szCs w:val="28"/>
                <w:lang w:val="uk-UA"/>
              </w:rPr>
              <w:t xml:space="preserve">Власник деклараційного патенту на винахід або його правонаступник з метою перетворення деклараційного патенту на винахід в патент на винахід може подати стосовно заявки, за якою видано деклараційний патент, заяву проведення кваліфікаційної експертизи заявки. Заява повинна надійти до закладу експертизи не пізніше трьох років від дати </w:t>
            </w:r>
            <w:r w:rsidRPr="003B171F">
              <w:rPr>
                <w:rFonts w:ascii="Times New Roman" w:hAnsi="Times New Roman" w:cs="Times New Roman"/>
                <w:sz w:val="28"/>
                <w:szCs w:val="28"/>
                <w:lang w:val="uk-UA"/>
              </w:rPr>
              <w:lastRenderedPageBreak/>
              <w:t>подання заявки, за якою видано деклараційний патент. За подання заяви сплачується збір.</w:t>
            </w:r>
          </w:p>
          <w:p w:rsidR="0039710A" w:rsidRPr="003B171F" w:rsidRDefault="0039710A" w:rsidP="0039710A">
            <w:pPr>
              <w:spacing w:line="100" w:lineRule="atLeast"/>
              <w:ind w:firstLine="426"/>
              <w:rPr>
                <w:rFonts w:ascii="Times New Roman" w:hAnsi="Times New Roman" w:cs="Times New Roman"/>
                <w:sz w:val="28"/>
                <w:szCs w:val="28"/>
                <w:lang w:val="uk-UA"/>
              </w:rPr>
            </w:pPr>
            <w:r w:rsidRPr="003B171F">
              <w:rPr>
                <w:rFonts w:ascii="Times New Roman" w:hAnsi="Times New Roman" w:cs="Times New Roman"/>
                <w:sz w:val="28"/>
                <w:szCs w:val="28"/>
                <w:lang w:val="uk-UA"/>
              </w:rPr>
              <w:t xml:space="preserve">Частину другу статті 26 виключено </w:t>
            </w:r>
          </w:p>
          <w:p w:rsidR="0039710A" w:rsidRPr="003B171F" w:rsidRDefault="0039710A" w:rsidP="0039710A">
            <w:pPr>
              <w:spacing w:line="100" w:lineRule="atLeast"/>
              <w:ind w:firstLine="426"/>
              <w:rPr>
                <w:rFonts w:ascii="Times New Roman" w:hAnsi="Times New Roman" w:cs="Times New Roman"/>
                <w:sz w:val="28"/>
                <w:szCs w:val="28"/>
                <w:lang w:val="uk-UA"/>
              </w:rPr>
            </w:pPr>
            <w:r w:rsidRPr="003B171F">
              <w:rPr>
                <w:rFonts w:ascii="Times New Roman" w:hAnsi="Times New Roman" w:cs="Times New Roman"/>
                <w:sz w:val="28"/>
                <w:szCs w:val="28"/>
                <w:lang w:val="uk-UA"/>
              </w:rPr>
              <w:t>При прийнятті за результатами кваліфікаційної експертизи рішення про видачу патенту на винахід дія деклараційного патенту на винахід припиняється від дати публікації відомостей про видачу патенту на винахід. Установа публікує відомості про припинення дії деклараційного патенту в офіційному бюлетені. Строк дії патенту на винахід, виданого замість деклараційного патенту на винахід, становить 20 років від дати подання заявки на деклараційний патент на винахід.</w:t>
            </w:r>
          </w:p>
          <w:p w:rsidR="0039710A" w:rsidRPr="003B171F" w:rsidRDefault="0039710A" w:rsidP="0039710A">
            <w:pPr>
              <w:spacing w:line="100" w:lineRule="atLeast"/>
              <w:ind w:firstLine="426"/>
              <w:rPr>
                <w:rFonts w:ascii="Times New Roman" w:hAnsi="Times New Roman" w:cs="Times New Roman"/>
                <w:sz w:val="28"/>
                <w:szCs w:val="28"/>
                <w:lang w:val="uk-UA"/>
              </w:rPr>
            </w:pPr>
            <w:r w:rsidRPr="003B171F">
              <w:rPr>
                <w:rFonts w:ascii="Times New Roman" w:hAnsi="Times New Roman" w:cs="Times New Roman"/>
                <w:sz w:val="28"/>
                <w:szCs w:val="28"/>
                <w:lang w:val="uk-UA"/>
              </w:rPr>
              <w:t>Якщо кваліфікаційна експертиза, що проводиться з метою перетворення деклараційного патенту на винахід на патент на винахід, не завершиться до кінця строку дії деклараційного патенту і будь-яка особа після цієї дати почне використовувати винахід чи здійснить значні і серйозні приготування до його використання, у разі видачі патенту на винахід за заявкою, за якою раніше було видано деклараційний патент, вона може і далі використовувати винахід в обсязі здійснених приготувань без виплати компенсації власникові патенту на винахід.</w:t>
            </w:r>
          </w:p>
          <w:p w:rsidR="0039710A" w:rsidRPr="003B171F" w:rsidRDefault="0039710A" w:rsidP="0039710A">
            <w:pPr>
              <w:spacing w:line="100" w:lineRule="atLeast"/>
              <w:ind w:firstLine="426"/>
              <w:rPr>
                <w:rFonts w:ascii="Times New Roman" w:hAnsi="Times New Roman" w:cs="Times New Roman"/>
                <w:sz w:val="28"/>
                <w:szCs w:val="28"/>
                <w:lang w:val="uk-UA"/>
              </w:rPr>
            </w:pPr>
            <w:r w:rsidRPr="003B171F">
              <w:rPr>
                <w:rFonts w:ascii="Times New Roman" w:hAnsi="Times New Roman" w:cs="Times New Roman"/>
                <w:sz w:val="28"/>
                <w:szCs w:val="28"/>
                <w:lang w:val="uk-UA"/>
              </w:rPr>
              <w:t>Якщо в результаті проведення кваліфікаційної експертизи заявки прийнято рішення про відмову у видачі патенту на винахід, деклараційний патент на винахід вважається таким, що не набрав чинності від дати публікації відомостей про його видачу, про що Установа публікує відомості в офіційному бюлетені.</w:t>
            </w:r>
          </w:p>
        </w:tc>
        <w:tc>
          <w:tcPr>
            <w:tcW w:w="7709" w:type="dxa"/>
          </w:tcPr>
          <w:p w:rsidR="0039710A" w:rsidRPr="003B171F" w:rsidRDefault="0039710A" w:rsidP="0039710A">
            <w:pPr>
              <w:rPr>
                <w:rFonts w:ascii="Times New Roman" w:hAnsi="Times New Roman" w:cs="Times New Roman"/>
                <w:sz w:val="28"/>
                <w:szCs w:val="28"/>
                <w:lang w:val="uk-UA"/>
              </w:rPr>
            </w:pPr>
            <w:r w:rsidRPr="003B171F">
              <w:rPr>
                <w:rFonts w:ascii="Times New Roman" w:hAnsi="Times New Roman" w:cs="Times New Roman"/>
                <w:b/>
                <w:sz w:val="28"/>
                <w:szCs w:val="28"/>
                <w:lang w:val="uk-UA"/>
              </w:rPr>
              <w:lastRenderedPageBreak/>
              <w:t>Статтю виключено</w:t>
            </w:r>
          </w:p>
        </w:tc>
      </w:tr>
      <w:tr w:rsidR="0039710A" w:rsidRPr="006D3D6C" w:rsidTr="001D68EF">
        <w:tc>
          <w:tcPr>
            <w:tcW w:w="7708" w:type="dxa"/>
          </w:tcPr>
          <w:p w:rsidR="0039710A" w:rsidRPr="003B171F" w:rsidRDefault="0039710A" w:rsidP="0039710A">
            <w:pPr>
              <w:spacing w:line="100" w:lineRule="atLeast"/>
              <w:ind w:firstLine="426"/>
              <w:rPr>
                <w:rFonts w:ascii="Times New Roman" w:hAnsi="Times New Roman" w:cs="Times New Roman"/>
                <w:sz w:val="28"/>
                <w:szCs w:val="28"/>
                <w:lang w:val="uk-UA"/>
              </w:rPr>
            </w:pPr>
            <w:r w:rsidRPr="003B171F">
              <w:rPr>
                <w:rFonts w:ascii="Times New Roman" w:hAnsi="Times New Roman" w:cs="Times New Roman"/>
                <w:b/>
                <w:sz w:val="28"/>
                <w:szCs w:val="28"/>
                <w:lang w:val="uk-UA"/>
              </w:rPr>
              <w:lastRenderedPageBreak/>
              <w:t>Стаття 27</w:t>
            </w:r>
            <w:r w:rsidRPr="003B171F">
              <w:rPr>
                <w:rFonts w:ascii="Times New Roman" w:hAnsi="Times New Roman" w:cs="Times New Roman"/>
                <w:sz w:val="28"/>
                <w:szCs w:val="28"/>
                <w:lang w:val="uk-UA"/>
              </w:rPr>
              <w:t>. Розсекречування секретного винаходу (корисної моделі)</w:t>
            </w:r>
          </w:p>
          <w:p w:rsidR="0039710A" w:rsidRPr="003B171F" w:rsidRDefault="0039710A" w:rsidP="0039710A">
            <w:pPr>
              <w:spacing w:line="100" w:lineRule="atLeast"/>
              <w:ind w:firstLine="426"/>
              <w:rPr>
                <w:rFonts w:ascii="Times New Roman" w:hAnsi="Times New Roman" w:cs="Times New Roman"/>
                <w:sz w:val="28"/>
                <w:szCs w:val="28"/>
                <w:lang w:val="uk-UA"/>
              </w:rPr>
            </w:pPr>
            <w:r w:rsidRPr="003B171F">
              <w:rPr>
                <w:rFonts w:ascii="Times New Roman" w:hAnsi="Times New Roman" w:cs="Times New Roman"/>
                <w:sz w:val="28"/>
                <w:szCs w:val="28"/>
                <w:lang w:val="uk-UA"/>
              </w:rPr>
              <w:t xml:space="preserve">1. Власник патенту на секретний винахід (корисну </w:t>
            </w:r>
            <w:r w:rsidRPr="003B171F">
              <w:rPr>
                <w:rFonts w:ascii="Times New Roman" w:hAnsi="Times New Roman" w:cs="Times New Roman"/>
                <w:sz w:val="28"/>
                <w:szCs w:val="28"/>
                <w:lang w:val="uk-UA"/>
              </w:rPr>
              <w:lastRenderedPageBreak/>
              <w:t xml:space="preserve">модель) має право </w:t>
            </w:r>
            <w:proofErr w:type="spellStart"/>
            <w:r w:rsidRPr="003B171F">
              <w:rPr>
                <w:rFonts w:ascii="Times New Roman" w:hAnsi="Times New Roman" w:cs="Times New Roman"/>
                <w:sz w:val="28"/>
                <w:szCs w:val="28"/>
                <w:lang w:val="uk-UA"/>
              </w:rPr>
              <w:t>внести</w:t>
            </w:r>
            <w:proofErr w:type="spellEnd"/>
            <w:r w:rsidRPr="003B171F">
              <w:rPr>
                <w:rFonts w:ascii="Times New Roman" w:hAnsi="Times New Roman" w:cs="Times New Roman"/>
                <w:sz w:val="28"/>
                <w:szCs w:val="28"/>
                <w:lang w:val="uk-UA"/>
              </w:rPr>
              <w:t xml:space="preserve"> відповідному Державному експертові пропозицію про розсекречування винаходу (корисної моделі) чи зміну встановленого ступеня секретності. Державний експерт у цьому випадку повинен розглянути пропозицію і дати письмову відповідь протягом місяця від дати одержання пропозиції. </w:t>
            </w:r>
          </w:p>
          <w:p w:rsidR="0039710A" w:rsidRPr="003B171F" w:rsidRDefault="0039710A" w:rsidP="0039710A">
            <w:pPr>
              <w:spacing w:line="100" w:lineRule="atLeast"/>
              <w:ind w:firstLine="426"/>
              <w:rPr>
                <w:rFonts w:ascii="Times New Roman" w:hAnsi="Times New Roman" w:cs="Times New Roman"/>
                <w:sz w:val="28"/>
                <w:szCs w:val="28"/>
                <w:lang w:val="uk-UA"/>
              </w:rPr>
            </w:pPr>
            <w:r w:rsidRPr="003B171F">
              <w:rPr>
                <w:rFonts w:ascii="Times New Roman" w:hAnsi="Times New Roman" w:cs="Times New Roman"/>
                <w:sz w:val="28"/>
                <w:szCs w:val="28"/>
                <w:lang w:val="uk-UA"/>
              </w:rPr>
              <w:t xml:space="preserve">2. Зміна ступеня секретності винаходу (корисної моделі) чи його розсекречування здійснюється за рішенням відповідного Державного експерта на пропозицію власника патенту у зв'язку із закінченням строку дії рішення про віднесення інформації про винахід (корисну модель) до державної таємниці або на підставі рішення суду. </w:t>
            </w:r>
          </w:p>
          <w:p w:rsidR="0039710A" w:rsidRPr="003B171F" w:rsidRDefault="0039710A" w:rsidP="00697730">
            <w:pPr>
              <w:spacing w:line="100" w:lineRule="atLeast"/>
              <w:ind w:firstLine="426"/>
              <w:rPr>
                <w:rFonts w:ascii="Times New Roman" w:hAnsi="Times New Roman" w:cs="Times New Roman"/>
                <w:sz w:val="28"/>
                <w:szCs w:val="28"/>
                <w:lang w:val="uk-UA"/>
              </w:rPr>
            </w:pPr>
            <w:r w:rsidRPr="003B171F">
              <w:rPr>
                <w:rFonts w:ascii="Times New Roman" w:hAnsi="Times New Roman" w:cs="Times New Roman"/>
                <w:sz w:val="28"/>
                <w:szCs w:val="28"/>
                <w:lang w:val="uk-UA"/>
              </w:rPr>
              <w:t>3. Власник патенту (деклараційного патенту) на секретний винахід чи деклараційного патенту на секретну корисну модель протягом одного року від дати одержання ним рішення Державного експерта про розсекречування винаходу (корисної моделі) має право подати до Установи клопотання про видачу патенту (деклараційного патенту) на винахід на строк, що залишився до закінчення дії патенту (деклараційного патенту) на секретний винахід чи деклараційного патенту на секретну корисну модель. У цьому випадку Установа вносить відповідні зміни до Реєстру, здійснює публікацію про видачу і видає патент (деклараційний патент) згідно із статтями 22, 23 і 25 цього Закону, за умови сплати відповідних зборів та державного мита.</w:t>
            </w:r>
          </w:p>
        </w:tc>
        <w:tc>
          <w:tcPr>
            <w:tcW w:w="7709" w:type="dxa"/>
          </w:tcPr>
          <w:p w:rsidR="0039710A" w:rsidRPr="003B171F" w:rsidRDefault="0039710A" w:rsidP="0039710A">
            <w:pPr>
              <w:spacing w:line="100" w:lineRule="atLeast"/>
              <w:ind w:firstLine="517"/>
              <w:rPr>
                <w:rFonts w:ascii="Times New Roman" w:hAnsi="Times New Roman" w:cs="Times New Roman"/>
                <w:sz w:val="28"/>
                <w:szCs w:val="28"/>
                <w:lang w:val="uk-UA"/>
              </w:rPr>
            </w:pPr>
            <w:r w:rsidRPr="003B171F">
              <w:rPr>
                <w:rFonts w:ascii="Times New Roman" w:hAnsi="Times New Roman" w:cs="Times New Roman"/>
                <w:b/>
                <w:sz w:val="28"/>
                <w:szCs w:val="28"/>
                <w:lang w:val="uk-UA"/>
              </w:rPr>
              <w:lastRenderedPageBreak/>
              <w:t>Стаття 27</w:t>
            </w:r>
            <w:r w:rsidRPr="003B171F">
              <w:rPr>
                <w:rFonts w:ascii="Times New Roman" w:hAnsi="Times New Roman" w:cs="Times New Roman"/>
                <w:sz w:val="28"/>
                <w:szCs w:val="28"/>
                <w:lang w:val="uk-UA"/>
              </w:rPr>
              <w:t>. Розсекречування секретного винаходу (корисної моделі)</w:t>
            </w:r>
          </w:p>
          <w:p w:rsidR="0039710A" w:rsidRPr="003B171F" w:rsidRDefault="0039710A" w:rsidP="0039710A">
            <w:pPr>
              <w:spacing w:line="100" w:lineRule="atLeast"/>
              <w:ind w:firstLine="517"/>
              <w:rPr>
                <w:rFonts w:ascii="Times New Roman" w:hAnsi="Times New Roman" w:cs="Times New Roman"/>
                <w:sz w:val="28"/>
                <w:szCs w:val="28"/>
                <w:lang w:val="uk-UA"/>
              </w:rPr>
            </w:pPr>
            <w:r w:rsidRPr="003B171F">
              <w:rPr>
                <w:rFonts w:ascii="Times New Roman" w:hAnsi="Times New Roman" w:cs="Times New Roman"/>
                <w:sz w:val="28"/>
                <w:szCs w:val="28"/>
                <w:lang w:val="uk-UA"/>
              </w:rPr>
              <w:t xml:space="preserve">1. </w:t>
            </w:r>
            <w:r w:rsidRPr="003B171F">
              <w:rPr>
                <w:rFonts w:ascii="Times New Roman" w:hAnsi="Times New Roman" w:cs="Times New Roman"/>
                <w:b/>
                <w:sz w:val="28"/>
                <w:szCs w:val="28"/>
                <w:lang w:val="uk-UA"/>
              </w:rPr>
              <w:t>Володілець</w:t>
            </w:r>
            <w:r w:rsidRPr="003B171F">
              <w:rPr>
                <w:rFonts w:ascii="Times New Roman" w:hAnsi="Times New Roman" w:cs="Times New Roman"/>
                <w:sz w:val="28"/>
                <w:szCs w:val="28"/>
                <w:lang w:val="uk-UA"/>
              </w:rPr>
              <w:t xml:space="preserve"> патенту на секретний винахід (корисну </w:t>
            </w:r>
            <w:r w:rsidRPr="003B171F">
              <w:rPr>
                <w:rFonts w:ascii="Times New Roman" w:hAnsi="Times New Roman" w:cs="Times New Roman"/>
                <w:sz w:val="28"/>
                <w:szCs w:val="28"/>
                <w:lang w:val="uk-UA"/>
              </w:rPr>
              <w:lastRenderedPageBreak/>
              <w:t xml:space="preserve">модель) має право </w:t>
            </w:r>
            <w:proofErr w:type="spellStart"/>
            <w:r w:rsidRPr="003B171F">
              <w:rPr>
                <w:rFonts w:ascii="Times New Roman" w:hAnsi="Times New Roman" w:cs="Times New Roman"/>
                <w:sz w:val="28"/>
                <w:szCs w:val="28"/>
                <w:lang w:val="uk-UA"/>
              </w:rPr>
              <w:t>внести</w:t>
            </w:r>
            <w:proofErr w:type="spellEnd"/>
            <w:r w:rsidRPr="003B171F">
              <w:rPr>
                <w:rFonts w:ascii="Times New Roman" w:hAnsi="Times New Roman" w:cs="Times New Roman"/>
                <w:sz w:val="28"/>
                <w:szCs w:val="28"/>
                <w:lang w:val="uk-UA"/>
              </w:rPr>
              <w:t xml:space="preserve"> відповідному Державному експертові пропозицію про розсекречування винаходу (корисної моделі) чи зміну встановленого ступеня секретності. Державний експерт у цьому випадку повинен розглянути пропозицію і дати письмову відповідь протягом місяця від дати одержання пропозиції. </w:t>
            </w:r>
          </w:p>
          <w:p w:rsidR="0039710A" w:rsidRPr="003B171F" w:rsidRDefault="0039710A" w:rsidP="0039710A">
            <w:pPr>
              <w:spacing w:line="100" w:lineRule="atLeast"/>
              <w:ind w:firstLine="517"/>
              <w:rPr>
                <w:rFonts w:ascii="Times New Roman" w:hAnsi="Times New Roman" w:cs="Times New Roman"/>
                <w:sz w:val="28"/>
                <w:szCs w:val="28"/>
                <w:lang w:val="uk-UA"/>
              </w:rPr>
            </w:pPr>
            <w:r w:rsidRPr="003B171F">
              <w:rPr>
                <w:rFonts w:ascii="Times New Roman" w:hAnsi="Times New Roman" w:cs="Times New Roman"/>
                <w:sz w:val="28"/>
                <w:szCs w:val="28"/>
                <w:lang w:val="uk-UA"/>
              </w:rPr>
              <w:t xml:space="preserve">2. Зміна ступеня секретності винаходу (корисної моделі) чи його розсекречування здійснюється за рішенням відповідного Державного експерта на пропозицію </w:t>
            </w:r>
            <w:r w:rsidRPr="003B171F">
              <w:rPr>
                <w:rFonts w:ascii="Times New Roman" w:hAnsi="Times New Roman" w:cs="Times New Roman"/>
                <w:b/>
                <w:sz w:val="28"/>
                <w:szCs w:val="28"/>
                <w:lang w:val="uk-UA"/>
              </w:rPr>
              <w:t>володільця</w:t>
            </w:r>
            <w:r w:rsidRPr="003B171F">
              <w:rPr>
                <w:rFonts w:ascii="Times New Roman" w:hAnsi="Times New Roman" w:cs="Times New Roman"/>
                <w:sz w:val="28"/>
                <w:szCs w:val="28"/>
                <w:lang w:val="uk-UA"/>
              </w:rPr>
              <w:t xml:space="preserve"> патенту у зв'язку із закінченням строку дії рішення про віднесення інформації про винахід до державної таємниці або на підставі рішення суду. </w:t>
            </w:r>
          </w:p>
          <w:p w:rsidR="0039710A" w:rsidRPr="003B171F" w:rsidRDefault="0039710A" w:rsidP="0039710A">
            <w:pPr>
              <w:spacing w:line="100" w:lineRule="atLeast"/>
              <w:ind w:firstLine="517"/>
              <w:rPr>
                <w:rFonts w:ascii="Times New Roman" w:hAnsi="Times New Roman" w:cs="Times New Roman"/>
                <w:sz w:val="28"/>
                <w:szCs w:val="28"/>
                <w:lang w:val="uk-UA"/>
              </w:rPr>
            </w:pPr>
            <w:r w:rsidRPr="003B171F">
              <w:rPr>
                <w:rFonts w:ascii="Times New Roman" w:hAnsi="Times New Roman" w:cs="Times New Roman"/>
                <w:sz w:val="28"/>
                <w:szCs w:val="28"/>
                <w:lang w:val="uk-UA"/>
              </w:rPr>
              <w:t xml:space="preserve">3. </w:t>
            </w:r>
            <w:r w:rsidRPr="003B171F">
              <w:rPr>
                <w:rFonts w:ascii="Times New Roman" w:hAnsi="Times New Roman" w:cs="Times New Roman"/>
                <w:b/>
                <w:sz w:val="28"/>
                <w:szCs w:val="28"/>
                <w:lang w:val="uk-UA"/>
              </w:rPr>
              <w:t xml:space="preserve">Володілець патенту на секретний винахід (корисну модель) </w:t>
            </w:r>
            <w:r w:rsidRPr="003B171F">
              <w:rPr>
                <w:rFonts w:ascii="Times New Roman" w:hAnsi="Times New Roman" w:cs="Times New Roman"/>
                <w:sz w:val="28"/>
                <w:szCs w:val="28"/>
                <w:lang w:val="uk-UA"/>
              </w:rPr>
              <w:t xml:space="preserve">протягом одного року від дати одержання ним рішення Державного експерта про розсекречування винаходу (корисної моделі) має право подати до Установи клопотання про видачу патенту </w:t>
            </w:r>
            <w:r w:rsidRPr="003B171F">
              <w:rPr>
                <w:rFonts w:ascii="Times New Roman" w:hAnsi="Times New Roman" w:cs="Times New Roman"/>
                <w:b/>
                <w:sz w:val="28"/>
                <w:szCs w:val="28"/>
                <w:lang w:val="uk-UA"/>
              </w:rPr>
              <w:t>на винахід (корисну модель)</w:t>
            </w:r>
            <w:r w:rsidRPr="003B171F">
              <w:rPr>
                <w:rFonts w:ascii="Times New Roman" w:hAnsi="Times New Roman" w:cs="Times New Roman"/>
                <w:sz w:val="28"/>
                <w:szCs w:val="28"/>
                <w:lang w:val="uk-UA"/>
              </w:rPr>
              <w:t xml:space="preserve"> на строк, що залишився до закінчення дії патенту</w:t>
            </w:r>
            <w:r w:rsidRPr="003B171F">
              <w:rPr>
                <w:rFonts w:ascii="Times New Roman" w:hAnsi="Times New Roman" w:cs="Times New Roman"/>
                <w:b/>
                <w:sz w:val="28"/>
                <w:szCs w:val="28"/>
                <w:lang w:val="uk-UA"/>
              </w:rPr>
              <w:t xml:space="preserve"> на секретний винахід (секретну корисну модель). </w:t>
            </w:r>
            <w:r w:rsidRPr="003B171F">
              <w:rPr>
                <w:rFonts w:ascii="Times New Roman" w:hAnsi="Times New Roman" w:cs="Times New Roman"/>
                <w:sz w:val="28"/>
                <w:szCs w:val="28"/>
                <w:lang w:val="uk-UA"/>
              </w:rPr>
              <w:t xml:space="preserve">У цьому випадку Установа вносить відповідні зміни до Реєстру, здійснює публікацію про </w:t>
            </w:r>
            <w:r w:rsidRPr="003B171F">
              <w:rPr>
                <w:rFonts w:ascii="Times New Roman" w:hAnsi="Times New Roman" w:cs="Times New Roman"/>
                <w:b/>
                <w:sz w:val="28"/>
                <w:szCs w:val="28"/>
                <w:lang w:val="uk-UA"/>
              </w:rPr>
              <w:t>державну</w:t>
            </w:r>
            <w:r w:rsidRPr="003B171F">
              <w:rPr>
                <w:rFonts w:ascii="Times New Roman" w:hAnsi="Times New Roman" w:cs="Times New Roman"/>
                <w:sz w:val="28"/>
                <w:szCs w:val="28"/>
                <w:lang w:val="uk-UA"/>
              </w:rPr>
              <w:t xml:space="preserve"> реєстрацію винаходу (корисної моделі) і видає </w:t>
            </w:r>
            <w:r w:rsidRPr="003B171F">
              <w:rPr>
                <w:rFonts w:ascii="Times New Roman" w:hAnsi="Times New Roman" w:cs="Times New Roman"/>
                <w:b/>
                <w:sz w:val="28"/>
                <w:szCs w:val="28"/>
                <w:lang w:val="uk-UA"/>
              </w:rPr>
              <w:t xml:space="preserve">патент </w:t>
            </w:r>
            <w:r w:rsidRPr="003B171F">
              <w:rPr>
                <w:rFonts w:ascii="Times New Roman" w:hAnsi="Times New Roman" w:cs="Times New Roman"/>
                <w:sz w:val="28"/>
                <w:szCs w:val="28"/>
                <w:lang w:val="uk-UA"/>
              </w:rPr>
              <w:t>згідно із статтями 22, 23 і 25 цього Закону, за умови сплати відповідних зборів та державного мита.</w:t>
            </w:r>
          </w:p>
        </w:tc>
      </w:tr>
      <w:tr w:rsidR="0039710A" w:rsidRPr="006D3D6C" w:rsidTr="001D68EF">
        <w:tc>
          <w:tcPr>
            <w:tcW w:w="7708" w:type="dxa"/>
          </w:tcPr>
          <w:p w:rsidR="0039710A" w:rsidRPr="003B171F" w:rsidRDefault="0039710A" w:rsidP="0039710A">
            <w:pPr>
              <w:spacing w:line="100" w:lineRule="atLeast"/>
              <w:ind w:firstLine="426"/>
              <w:rPr>
                <w:rFonts w:ascii="Times New Roman" w:hAnsi="Times New Roman" w:cs="Times New Roman"/>
                <w:b/>
                <w:sz w:val="28"/>
                <w:szCs w:val="28"/>
                <w:lang w:val="uk-UA"/>
              </w:rPr>
            </w:pPr>
            <w:r w:rsidRPr="003B171F">
              <w:rPr>
                <w:rFonts w:ascii="Times New Roman" w:hAnsi="Times New Roman" w:cs="Times New Roman"/>
                <w:b/>
                <w:sz w:val="28"/>
                <w:szCs w:val="28"/>
                <w:lang w:val="uk-UA"/>
              </w:rPr>
              <w:lastRenderedPageBreak/>
              <w:t>Стаття відсутня</w:t>
            </w:r>
          </w:p>
          <w:p w:rsidR="0039710A" w:rsidRPr="003B171F" w:rsidRDefault="0039710A" w:rsidP="0039710A">
            <w:pPr>
              <w:rPr>
                <w:rFonts w:ascii="Times New Roman" w:hAnsi="Times New Roman" w:cs="Times New Roman"/>
                <w:sz w:val="28"/>
                <w:szCs w:val="28"/>
                <w:lang w:val="uk-UA"/>
              </w:rPr>
            </w:pPr>
          </w:p>
          <w:p w:rsidR="0039710A" w:rsidRPr="003B171F" w:rsidRDefault="0039710A" w:rsidP="0039710A">
            <w:pPr>
              <w:rPr>
                <w:rFonts w:ascii="Times New Roman" w:hAnsi="Times New Roman" w:cs="Times New Roman"/>
                <w:sz w:val="28"/>
                <w:szCs w:val="28"/>
                <w:lang w:val="uk-UA"/>
              </w:rPr>
            </w:pPr>
          </w:p>
        </w:tc>
        <w:tc>
          <w:tcPr>
            <w:tcW w:w="7709" w:type="dxa"/>
          </w:tcPr>
          <w:p w:rsidR="0039710A" w:rsidRPr="003B171F" w:rsidRDefault="0039710A" w:rsidP="0039710A">
            <w:pPr>
              <w:ind w:firstLine="517"/>
              <w:rPr>
                <w:rFonts w:ascii="Times New Roman" w:hAnsi="Times New Roman" w:cs="Times New Roman"/>
                <w:b/>
                <w:sz w:val="28"/>
                <w:szCs w:val="28"/>
                <w:lang w:val="uk-UA"/>
              </w:rPr>
            </w:pPr>
            <w:r w:rsidRPr="003B171F">
              <w:rPr>
                <w:rFonts w:ascii="Times New Roman" w:hAnsi="Times New Roman" w:cs="Times New Roman"/>
                <w:b/>
                <w:sz w:val="28"/>
                <w:szCs w:val="28"/>
                <w:lang w:val="uk-UA"/>
              </w:rPr>
              <w:t>Стаття 27</w:t>
            </w:r>
            <w:r w:rsidRPr="003B171F">
              <w:rPr>
                <w:rFonts w:ascii="Times New Roman" w:hAnsi="Times New Roman" w:cs="Times New Roman"/>
                <w:b/>
                <w:sz w:val="28"/>
                <w:szCs w:val="28"/>
                <w:vertAlign w:val="superscript"/>
                <w:lang w:val="uk-UA"/>
              </w:rPr>
              <w:t>1</w:t>
            </w:r>
            <w:r w:rsidRPr="003B171F">
              <w:rPr>
                <w:rFonts w:ascii="Times New Roman" w:hAnsi="Times New Roman" w:cs="Times New Roman"/>
                <w:b/>
                <w:sz w:val="28"/>
                <w:szCs w:val="28"/>
                <w:lang w:val="uk-UA"/>
              </w:rPr>
              <w:t>. Додаткова охорона прав на винаходи</w:t>
            </w:r>
          </w:p>
          <w:p w:rsidR="0039710A" w:rsidRPr="003B171F" w:rsidRDefault="0039710A" w:rsidP="0039710A">
            <w:pPr>
              <w:ind w:firstLine="517"/>
              <w:rPr>
                <w:rFonts w:ascii="Times New Roman" w:hAnsi="Times New Roman" w:cs="Times New Roman"/>
                <w:b/>
                <w:sz w:val="28"/>
                <w:szCs w:val="28"/>
                <w:lang w:val="uk-UA"/>
              </w:rPr>
            </w:pPr>
            <w:r w:rsidRPr="003B171F">
              <w:rPr>
                <w:rFonts w:ascii="Times New Roman" w:hAnsi="Times New Roman" w:cs="Times New Roman"/>
                <w:b/>
                <w:sz w:val="28"/>
                <w:szCs w:val="28"/>
                <w:lang w:val="uk-UA"/>
              </w:rPr>
              <w:t xml:space="preserve">1. Володілець патенту на винахід, об'єктом якого є </w:t>
            </w:r>
            <w:r w:rsidRPr="003B171F">
              <w:rPr>
                <w:lang w:val="uk-UA"/>
              </w:rPr>
              <w:t xml:space="preserve"> </w:t>
            </w:r>
            <w:r w:rsidRPr="003B171F">
              <w:rPr>
                <w:rFonts w:ascii="Times New Roman" w:hAnsi="Times New Roman" w:cs="Times New Roman"/>
                <w:b/>
                <w:sz w:val="28"/>
                <w:szCs w:val="28"/>
                <w:lang w:val="uk-UA"/>
              </w:rPr>
              <w:t xml:space="preserve">активний фармацевтичний інгредієнт лікарського засобу, процес отримання лікарського засобу або застосування лікарського засобу, засіб захисту тварин, засіб захисту </w:t>
            </w:r>
            <w:r w:rsidRPr="003B171F">
              <w:rPr>
                <w:rFonts w:ascii="Times New Roman" w:hAnsi="Times New Roman" w:cs="Times New Roman"/>
                <w:b/>
                <w:sz w:val="28"/>
                <w:szCs w:val="28"/>
                <w:lang w:val="uk-UA"/>
              </w:rPr>
              <w:lastRenderedPageBreak/>
              <w:t xml:space="preserve">рослин, введення в обіг якого в Україні дозволяється відповідним компетентним органом згідно </w:t>
            </w:r>
            <w:r w:rsidR="00C72FAD" w:rsidRPr="003B171F">
              <w:rPr>
                <w:rFonts w:ascii="Times New Roman" w:hAnsi="Times New Roman" w:cs="Times New Roman"/>
                <w:b/>
                <w:sz w:val="28"/>
                <w:szCs w:val="28"/>
                <w:lang w:val="uk-UA"/>
              </w:rPr>
              <w:t>і</w:t>
            </w:r>
            <w:r w:rsidRPr="003B171F">
              <w:rPr>
                <w:rFonts w:ascii="Times New Roman" w:hAnsi="Times New Roman" w:cs="Times New Roman"/>
                <w:b/>
                <w:sz w:val="28"/>
                <w:szCs w:val="28"/>
                <w:lang w:val="uk-UA"/>
              </w:rPr>
              <w:t xml:space="preserve">з </w:t>
            </w:r>
            <w:r w:rsidR="00C72FAD" w:rsidRPr="003B171F">
              <w:rPr>
                <w:rFonts w:ascii="Times New Roman" w:hAnsi="Times New Roman" w:cs="Times New Roman"/>
                <w:b/>
                <w:sz w:val="28"/>
                <w:szCs w:val="28"/>
                <w:lang w:val="uk-UA"/>
              </w:rPr>
              <w:t>з</w:t>
            </w:r>
            <w:r w:rsidRPr="003B171F">
              <w:rPr>
                <w:rFonts w:ascii="Times New Roman" w:hAnsi="Times New Roman" w:cs="Times New Roman"/>
                <w:b/>
                <w:sz w:val="28"/>
                <w:szCs w:val="28"/>
                <w:lang w:val="uk-UA"/>
              </w:rPr>
              <w:t>аконодавством України, має право на подовження строку чинності майнових прав інтелектуальної власності на такий винахід (додаткова охорона), яке засвідчується сертифікатом додаткової охорони.</w:t>
            </w:r>
          </w:p>
          <w:p w:rsidR="0039710A" w:rsidRPr="003B171F" w:rsidRDefault="0039710A" w:rsidP="0039710A">
            <w:pPr>
              <w:ind w:firstLine="517"/>
              <w:rPr>
                <w:rFonts w:ascii="Times New Roman" w:hAnsi="Times New Roman" w:cs="Times New Roman"/>
                <w:b/>
                <w:sz w:val="28"/>
                <w:szCs w:val="28"/>
                <w:lang w:val="uk-UA"/>
              </w:rPr>
            </w:pPr>
            <w:r w:rsidRPr="003B171F">
              <w:rPr>
                <w:rFonts w:ascii="Times New Roman" w:hAnsi="Times New Roman" w:cs="Times New Roman"/>
                <w:b/>
                <w:sz w:val="28"/>
                <w:szCs w:val="28"/>
                <w:lang w:val="uk-UA"/>
              </w:rPr>
              <w:t>Сертифікат додаткової охорони видається за клопотанням володільця патенту. За подання клопотання сплачується збір.</w:t>
            </w:r>
          </w:p>
          <w:p w:rsidR="0039710A" w:rsidRPr="003B171F" w:rsidRDefault="0039710A" w:rsidP="0039710A">
            <w:pPr>
              <w:ind w:firstLine="517"/>
              <w:rPr>
                <w:rFonts w:ascii="Times New Roman" w:hAnsi="Times New Roman" w:cs="Times New Roman"/>
                <w:b/>
                <w:sz w:val="28"/>
                <w:szCs w:val="28"/>
                <w:lang w:val="uk-UA"/>
              </w:rPr>
            </w:pPr>
            <w:r w:rsidRPr="003B171F">
              <w:rPr>
                <w:rFonts w:ascii="Times New Roman" w:hAnsi="Times New Roman" w:cs="Times New Roman"/>
                <w:b/>
                <w:sz w:val="28"/>
                <w:szCs w:val="28"/>
                <w:lang w:val="uk-UA"/>
              </w:rPr>
              <w:t xml:space="preserve">Права на додаткову охорону обмежені продуктом (активним фармацевтичним інгредієнтом або сукупністю активних фармацевтичних інгредієнтів лікарського засобу), введення в обіг якого в Україні дозволено відповідним компетентним органом згідно </w:t>
            </w:r>
            <w:r w:rsidR="00C72FAD" w:rsidRPr="003B171F">
              <w:rPr>
                <w:rFonts w:ascii="Times New Roman" w:hAnsi="Times New Roman" w:cs="Times New Roman"/>
                <w:b/>
                <w:sz w:val="28"/>
                <w:szCs w:val="28"/>
                <w:lang w:val="uk-UA"/>
              </w:rPr>
              <w:t>і</w:t>
            </w:r>
            <w:r w:rsidRPr="003B171F">
              <w:rPr>
                <w:rFonts w:ascii="Times New Roman" w:hAnsi="Times New Roman" w:cs="Times New Roman"/>
                <w:b/>
                <w:sz w:val="28"/>
                <w:szCs w:val="28"/>
                <w:lang w:val="uk-UA"/>
              </w:rPr>
              <w:t>з законодавством України, та його застосуванням відповідно, як лікарського засобу, засобу захисту тварин, засобу захисту рослин, у межах прав, що надавалися відповідним патентом на момент подання клопотання про видачу сертифікату додаткової охорони, та є чинними за умови чинності такого дозволу.</w:t>
            </w:r>
          </w:p>
          <w:p w:rsidR="0039710A" w:rsidRPr="003B171F" w:rsidRDefault="0039710A" w:rsidP="0039710A">
            <w:pPr>
              <w:ind w:firstLine="517"/>
              <w:rPr>
                <w:rFonts w:ascii="Times New Roman" w:hAnsi="Times New Roman" w:cs="Times New Roman"/>
                <w:b/>
                <w:sz w:val="28"/>
                <w:szCs w:val="28"/>
                <w:lang w:val="uk-UA"/>
              </w:rPr>
            </w:pPr>
            <w:r w:rsidRPr="003B171F">
              <w:rPr>
                <w:rFonts w:ascii="Times New Roman" w:hAnsi="Times New Roman" w:cs="Times New Roman"/>
                <w:b/>
                <w:sz w:val="28"/>
                <w:szCs w:val="28"/>
                <w:lang w:val="uk-UA"/>
              </w:rPr>
              <w:t xml:space="preserve">2. Строк додаткової охорони дорівнює періоду між датою подання заявки до Установи та датою одержання володільцем патенту </w:t>
            </w:r>
            <w:proofErr w:type="spellStart"/>
            <w:r w:rsidRPr="003B171F">
              <w:rPr>
                <w:rFonts w:ascii="Times New Roman" w:hAnsi="Times New Roman"/>
                <w:b/>
                <w:sz w:val="28"/>
                <w:szCs w:val="28"/>
                <w:lang w:val="ru-RU"/>
              </w:rPr>
              <w:t>першого</w:t>
            </w:r>
            <w:proofErr w:type="spellEnd"/>
            <w:r w:rsidRPr="003B171F">
              <w:rPr>
                <w:rFonts w:ascii="Times New Roman" w:hAnsi="Times New Roman"/>
                <w:sz w:val="28"/>
                <w:szCs w:val="28"/>
                <w:lang w:val="ru-RU"/>
              </w:rPr>
              <w:t xml:space="preserve"> </w:t>
            </w:r>
            <w:r w:rsidRPr="003B171F">
              <w:rPr>
                <w:rFonts w:ascii="Times New Roman" w:hAnsi="Times New Roman" w:cs="Times New Roman"/>
                <w:b/>
                <w:sz w:val="28"/>
                <w:szCs w:val="28"/>
                <w:lang w:val="uk-UA"/>
              </w:rPr>
              <w:t>дозволу компетентного органу, зменшеному на 5 років.</w:t>
            </w:r>
          </w:p>
          <w:p w:rsidR="0039710A" w:rsidRPr="003B171F" w:rsidRDefault="0039710A" w:rsidP="0039710A">
            <w:pPr>
              <w:ind w:firstLine="517"/>
              <w:rPr>
                <w:rFonts w:ascii="Times New Roman" w:hAnsi="Times New Roman" w:cs="Times New Roman"/>
                <w:b/>
                <w:sz w:val="28"/>
                <w:szCs w:val="28"/>
                <w:lang w:val="uk-UA"/>
              </w:rPr>
            </w:pPr>
            <w:r w:rsidRPr="003B171F">
              <w:rPr>
                <w:rFonts w:ascii="Times New Roman" w:hAnsi="Times New Roman" w:cs="Times New Roman"/>
                <w:b/>
                <w:sz w:val="28"/>
                <w:szCs w:val="28"/>
                <w:lang w:val="uk-UA"/>
              </w:rPr>
              <w:t xml:space="preserve">Строк додаткової охорони не може бути більшим ніж 5 років. </w:t>
            </w:r>
          </w:p>
          <w:p w:rsidR="0039710A" w:rsidRPr="003B171F" w:rsidRDefault="0039710A" w:rsidP="0039710A">
            <w:pPr>
              <w:ind w:firstLine="517"/>
              <w:rPr>
                <w:rFonts w:ascii="Times New Roman" w:hAnsi="Times New Roman" w:cs="Times New Roman"/>
                <w:b/>
                <w:sz w:val="28"/>
                <w:szCs w:val="28"/>
                <w:lang w:val="uk-UA"/>
              </w:rPr>
            </w:pPr>
            <w:r w:rsidRPr="003B171F">
              <w:rPr>
                <w:rFonts w:ascii="Times New Roman" w:hAnsi="Times New Roman" w:cs="Times New Roman"/>
                <w:b/>
                <w:sz w:val="28"/>
                <w:szCs w:val="28"/>
                <w:lang w:val="uk-UA"/>
              </w:rPr>
              <w:t xml:space="preserve">Для винаходу, об'єктом якого є активний фармацевтичний інгредієнт лікарського засобу, та стосовно якого були здійснені дослідження у сфері застосування для дітей, результати яких відображені в інформації про лікарський засіб, на який видано дозвіл </w:t>
            </w:r>
            <w:r w:rsidRPr="003B171F">
              <w:rPr>
                <w:rFonts w:ascii="Times New Roman" w:hAnsi="Times New Roman" w:cs="Times New Roman"/>
                <w:b/>
                <w:sz w:val="28"/>
                <w:szCs w:val="28"/>
                <w:lang w:val="uk-UA"/>
              </w:rPr>
              <w:lastRenderedPageBreak/>
              <w:t>відповідного компетентного органу, зазначені в абзацах першому та другому цієї частини строки додаткової охорони збільшуються на шість місяців.</w:t>
            </w:r>
          </w:p>
          <w:p w:rsidR="0039710A" w:rsidRPr="003B171F" w:rsidRDefault="0039710A" w:rsidP="0039710A">
            <w:pPr>
              <w:ind w:firstLine="517"/>
              <w:rPr>
                <w:rFonts w:ascii="Times New Roman" w:hAnsi="Times New Roman" w:cs="Times New Roman"/>
                <w:b/>
                <w:sz w:val="28"/>
                <w:szCs w:val="28"/>
                <w:lang w:val="uk-UA"/>
              </w:rPr>
            </w:pPr>
            <w:r w:rsidRPr="003B171F">
              <w:rPr>
                <w:rFonts w:ascii="Times New Roman" w:hAnsi="Times New Roman" w:cs="Times New Roman"/>
                <w:b/>
                <w:sz w:val="28"/>
                <w:szCs w:val="28"/>
                <w:lang w:val="uk-UA"/>
              </w:rPr>
              <w:t xml:space="preserve">3. Клопотання має надійти до Установи протягом </w:t>
            </w:r>
            <w:r w:rsidR="00C72FAD" w:rsidRPr="003B171F">
              <w:rPr>
                <w:rFonts w:ascii="Times New Roman" w:hAnsi="Times New Roman" w:cs="Times New Roman"/>
                <w:b/>
                <w:sz w:val="28"/>
                <w:szCs w:val="28"/>
                <w:lang w:val="uk-UA"/>
              </w:rPr>
              <w:t>шести</w:t>
            </w:r>
            <w:r w:rsidRPr="003B171F">
              <w:rPr>
                <w:rFonts w:ascii="Times New Roman" w:hAnsi="Times New Roman" w:cs="Times New Roman"/>
                <w:b/>
                <w:sz w:val="28"/>
                <w:szCs w:val="28"/>
                <w:lang w:val="uk-UA"/>
              </w:rPr>
              <w:t xml:space="preserve"> місяців від дати публікації відомостей про державну реєстрацію винаходу або від дати видачі першого дозволу відповідного компетентного органу, залежно від того, яка з цих дат є пізнішою. До клопотання мають бути додані документи, що підтверджують право володільця патенту на додаткову охорону.</w:t>
            </w:r>
          </w:p>
          <w:p w:rsidR="0039710A" w:rsidRPr="003B171F" w:rsidRDefault="0039710A" w:rsidP="0039710A">
            <w:pPr>
              <w:ind w:firstLine="517"/>
              <w:rPr>
                <w:rFonts w:ascii="Times New Roman" w:hAnsi="Times New Roman" w:cs="Times New Roman"/>
                <w:b/>
                <w:sz w:val="28"/>
                <w:szCs w:val="28"/>
                <w:lang w:val="uk-UA"/>
              </w:rPr>
            </w:pPr>
            <w:r w:rsidRPr="003B171F">
              <w:rPr>
                <w:rFonts w:ascii="Times New Roman" w:hAnsi="Times New Roman" w:cs="Times New Roman"/>
                <w:b/>
                <w:sz w:val="28"/>
                <w:szCs w:val="28"/>
                <w:lang w:val="uk-UA"/>
              </w:rPr>
              <w:t>Клопотання розглядається закладом експертизи в порядку, що визначається центральним органом виконавчої влади, що забезпечує формування державної політики у сфері інтелектуальної власності.</w:t>
            </w:r>
          </w:p>
          <w:p w:rsidR="0039710A" w:rsidRPr="00D30ECD" w:rsidRDefault="0039710A" w:rsidP="0039710A">
            <w:pPr>
              <w:ind w:firstLine="517"/>
              <w:rPr>
                <w:rFonts w:ascii="Times New Roman" w:hAnsi="Times New Roman" w:cs="Times New Roman"/>
                <w:b/>
                <w:sz w:val="28"/>
                <w:szCs w:val="28"/>
                <w:lang w:val="uk-UA"/>
              </w:rPr>
            </w:pPr>
            <w:r w:rsidRPr="003B171F">
              <w:rPr>
                <w:rFonts w:ascii="Times New Roman" w:hAnsi="Times New Roman" w:cs="Times New Roman"/>
                <w:b/>
                <w:sz w:val="28"/>
                <w:szCs w:val="28"/>
                <w:lang w:val="uk-UA"/>
              </w:rPr>
              <w:t xml:space="preserve">4. У разі, </w:t>
            </w:r>
            <w:r w:rsidR="00C72FAD" w:rsidRPr="003B171F">
              <w:rPr>
                <w:rFonts w:ascii="Times New Roman" w:hAnsi="Times New Roman" w:cs="Times New Roman"/>
                <w:b/>
                <w:sz w:val="28"/>
                <w:szCs w:val="28"/>
                <w:lang w:val="uk-UA"/>
              </w:rPr>
              <w:t>коли</w:t>
            </w:r>
            <w:r w:rsidRPr="003B171F">
              <w:rPr>
                <w:rFonts w:ascii="Times New Roman" w:hAnsi="Times New Roman" w:cs="Times New Roman"/>
                <w:b/>
                <w:sz w:val="28"/>
                <w:szCs w:val="28"/>
                <w:lang w:val="uk-UA"/>
              </w:rPr>
              <w:t xml:space="preserve"> подані документи підтверджують право володільця патенту на додаткову охорону, Установа здійснює державну реєстрацію додаткової охорони шляхом внесення до Реєстру відповідних відомостей. Одночасно з державною реєстрацією додаткової охорони Установа здійснює публікацію в Бюлетені визначених нею відомостей про так</w:t>
            </w:r>
            <w:r w:rsidR="00C72FAD" w:rsidRPr="003B171F">
              <w:rPr>
                <w:rFonts w:ascii="Times New Roman" w:hAnsi="Times New Roman" w:cs="Times New Roman"/>
                <w:b/>
                <w:sz w:val="28"/>
                <w:szCs w:val="28"/>
                <w:lang w:val="uk-UA"/>
              </w:rPr>
              <w:t>у реєстрацію. Видача сертифіката</w:t>
            </w:r>
            <w:r w:rsidRPr="003B171F">
              <w:rPr>
                <w:rFonts w:ascii="Times New Roman" w:hAnsi="Times New Roman" w:cs="Times New Roman"/>
                <w:b/>
                <w:sz w:val="28"/>
                <w:szCs w:val="28"/>
                <w:lang w:val="uk-UA"/>
              </w:rPr>
              <w:t xml:space="preserve"> додаткової охорони здійснюється Установою у місячний строк після державної </w:t>
            </w:r>
            <w:r w:rsidRPr="00D30ECD">
              <w:rPr>
                <w:rFonts w:ascii="Times New Roman" w:hAnsi="Times New Roman" w:cs="Times New Roman"/>
                <w:b/>
                <w:sz w:val="28"/>
                <w:szCs w:val="28"/>
                <w:lang w:val="uk-UA"/>
              </w:rPr>
              <w:t>реєстрації додаткової охорони.</w:t>
            </w:r>
          </w:p>
          <w:p w:rsidR="0039710A" w:rsidRPr="00D30ECD" w:rsidRDefault="0039710A" w:rsidP="0039710A">
            <w:pPr>
              <w:ind w:firstLine="517"/>
              <w:rPr>
                <w:rFonts w:ascii="Times New Roman" w:hAnsi="Times New Roman" w:cs="Times New Roman"/>
                <w:b/>
                <w:sz w:val="28"/>
                <w:szCs w:val="28"/>
                <w:lang w:val="uk-UA"/>
              </w:rPr>
            </w:pPr>
            <w:r w:rsidRPr="00D30ECD">
              <w:rPr>
                <w:rFonts w:ascii="Times New Roman" w:hAnsi="Times New Roman" w:cs="Times New Roman"/>
                <w:b/>
                <w:sz w:val="28"/>
                <w:szCs w:val="28"/>
                <w:lang w:val="uk-UA"/>
              </w:rPr>
              <w:t>5. Права та обов’язки володільця сертифікат</w:t>
            </w:r>
            <w:r w:rsidR="00C72FAD" w:rsidRPr="00D30ECD">
              <w:rPr>
                <w:rFonts w:ascii="Times New Roman" w:hAnsi="Times New Roman" w:cs="Times New Roman"/>
                <w:b/>
                <w:sz w:val="28"/>
                <w:szCs w:val="28"/>
                <w:lang w:val="uk-UA"/>
              </w:rPr>
              <w:t>а</w:t>
            </w:r>
            <w:r w:rsidRPr="00D30ECD">
              <w:rPr>
                <w:rFonts w:ascii="Times New Roman" w:hAnsi="Times New Roman" w:cs="Times New Roman"/>
                <w:b/>
                <w:sz w:val="28"/>
                <w:szCs w:val="28"/>
                <w:lang w:val="uk-UA"/>
              </w:rPr>
              <w:t xml:space="preserve"> додаткової охорони є такими самими, що і права володільця відповідного патенту з урахуванням обмежень, встановлених частиною першою цієї статті.</w:t>
            </w:r>
          </w:p>
          <w:p w:rsidR="00904E2C" w:rsidRPr="00D30ECD" w:rsidRDefault="004A5D04" w:rsidP="00904E2C">
            <w:pPr>
              <w:ind w:firstLine="517"/>
              <w:rPr>
                <w:rFonts w:ascii="Times New Roman" w:hAnsi="Times New Roman" w:cs="Times New Roman"/>
                <w:b/>
                <w:sz w:val="28"/>
                <w:szCs w:val="28"/>
                <w:lang w:val="uk-UA"/>
              </w:rPr>
            </w:pPr>
            <w:r w:rsidRPr="00D30ECD">
              <w:rPr>
                <w:rFonts w:ascii="Times New Roman" w:hAnsi="Times New Roman" w:cs="Times New Roman"/>
                <w:b/>
                <w:sz w:val="28"/>
                <w:szCs w:val="28"/>
                <w:lang w:val="uk-UA"/>
              </w:rPr>
              <w:t>6.</w:t>
            </w:r>
            <w:r w:rsidR="00904E2C" w:rsidRPr="00D30ECD">
              <w:rPr>
                <w:rFonts w:ascii="Times New Roman" w:hAnsi="Times New Roman" w:cs="Times New Roman"/>
                <w:b/>
                <w:sz w:val="28"/>
                <w:szCs w:val="28"/>
                <w:lang w:val="uk-UA"/>
              </w:rPr>
              <w:t xml:space="preserve"> За умови дотримання зазначених у цій частині вимог, не визнається порушенням прав на винахід таке його використання протягом строку додаткової охорони: </w:t>
            </w:r>
          </w:p>
          <w:p w:rsidR="00904E2C" w:rsidRPr="00D30ECD" w:rsidRDefault="00904E2C" w:rsidP="00904E2C">
            <w:pPr>
              <w:ind w:firstLine="517"/>
              <w:rPr>
                <w:rFonts w:ascii="Times New Roman" w:hAnsi="Times New Roman" w:cs="Times New Roman"/>
                <w:b/>
                <w:sz w:val="28"/>
                <w:szCs w:val="28"/>
                <w:lang w:val="uk-UA"/>
              </w:rPr>
            </w:pPr>
            <w:r w:rsidRPr="00D30ECD">
              <w:rPr>
                <w:rFonts w:ascii="Times New Roman" w:hAnsi="Times New Roman" w:cs="Times New Roman"/>
                <w:b/>
                <w:sz w:val="28"/>
                <w:szCs w:val="28"/>
                <w:lang w:val="uk-UA"/>
              </w:rPr>
              <w:t xml:space="preserve">1) виготовлення продукту або лікарського засобу, </w:t>
            </w:r>
            <w:r w:rsidRPr="00D30ECD">
              <w:rPr>
                <w:rFonts w:ascii="Times New Roman" w:hAnsi="Times New Roman" w:cs="Times New Roman"/>
                <w:b/>
                <w:sz w:val="28"/>
                <w:szCs w:val="28"/>
                <w:lang w:val="uk-UA"/>
              </w:rPr>
              <w:lastRenderedPageBreak/>
              <w:t xml:space="preserve">який містить продукт, із застосуванням запатентованого винаходу, у цілях експорту до третіх країн, а також інші дії, які відповідно до цього Закону визнаються використанням винаходу, якщо вони є необхідними для виготовлення продукту або лікарського засобу, який містить продукт, у цілях експорту до третіх країн; </w:t>
            </w:r>
          </w:p>
          <w:p w:rsidR="00904E2C" w:rsidRPr="00D30ECD" w:rsidRDefault="00904E2C" w:rsidP="00904E2C">
            <w:pPr>
              <w:ind w:firstLine="517"/>
              <w:rPr>
                <w:rFonts w:ascii="Times New Roman" w:hAnsi="Times New Roman" w:cs="Times New Roman"/>
                <w:b/>
                <w:sz w:val="28"/>
                <w:szCs w:val="28"/>
                <w:lang w:val="uk-UA"/>
              </w:rPr>
            </w:pPr>
            <w:r w:rsidRPr="00D30ECD">
              <w:rPr>
                <w:rFonts w:ascii="Times New Roman" w:hAnsi="Times New Roman" w:cs="Times New Roman"/>
                <w:b/>
                <w:sz w:val="28"/>
                <w:szCs w:val="28"/>
                <w:lang w:val="uk-UA"/>
              </w:rPr>
              <w:t xml:space="preserve">2) виготовлення продукту або лікарського засобу, який містить продукт, із застосуванням запатентованого винаходу не раніше ніж за 6 місяців до закінчення строку додаткової охорони, в цілях його зберігання для введення в обіг після закінчення строку додаткової охорони, а також інші дії, які відповідно до цього Закону визнаються використанням винаходу, якщо вони є необхідними для виготовлення продукту або лікарського засобу, який містить продукт, і його зберігання не раніше зазначеного строку. </w:t>
            </w:r>
          </w:p>
          <w:p w:rsidR="00904E2C" w:rsidRPr="00D30ECD" w:rsidRDefault="00904E2C" w:rsidP="00904E2C">
            <w:pPr>
              <w:ind w:firstLine="517"/>
              <w:rPr>
                <w:rFonts w:ascii="Times New Roman" w:hAnsi="Times New Roman" w:cs="Times New Roman"/>
                <w:b/>
                <w:sz w:val="28"/>
                <w:szCs w:val="28"/>
                <w:lang w:val="uk-UA"/>
              </w:rPr>
            </w:pPr>
            <w:r w:rsidRPr="00D30ECD">
              <w:rPr>
                <w:rFonts w:ascii="Times New Roman" w:hAnsi="Times New Roman" w:cs="Times New Roman"/>
                <w:b/>
                <w:sz w:val="28"/>
                <w:szCs w:val="28"/>
                <w:lang w:val="uk-UA"/>
              </w:rPr>
              <w:t xml:space="preserve">Особа, яка має намір протягом строку додаткової охорони здійснювати виготовлення продукту або лікарського засобу, який містить продукт, із застосуванням запатентованого винаходу, письмово повідомляє Установу і власника сертифікату додаткової охорони про такий намір не пізніше ніж за 3 місяці до початку використання винаходу. </w:t>
            </w:r>
          </w:p>
          <w:p w:rsidR="00904E2C" w:rsidRPr="00D30ECD" w:rsidRDefault="00904E2C" w:rsidP="00904E2C">
            <w:pPr>
              <w:ind w:firstLine="517"/>
              <w:rPr>
                <w:rFonts w:ascii="Times New Roman" w:hAnsi="Times New Roman" w:cs="Times New Roman"/>
                <w:b/>
                <w:sz w:val="28"/>
                <w:szCs w:val="28"/>
                <w:lang w:val="uk-UA"/>
              </w:rPr>
            </w:pPr>
            <w:r w:rsidRPr="00D30ECD">
              <w:rPr>
                <w:rFonts w:ascii="Times New Roman" w:hAnsi="Times New Roman" w:cs="Times New Roman"/>
                <w:b/>
                <w:sz w:val="28"/>
                <w:szCs w:val="28"/>
                <w:lang w:val="uk-UA"/>
              </w:rPr>
              <w:t xml:space="preserve">У повідомленні необхідно вказати заявника і його адресу, способи використання винаходу і ціль такого використання, номер і дату видачі сертифікату додаткової охорони. У разі виготовлення продукту або лікарського засобу, який містить продукт, з метою експорту, в повідомленні також зазначається номер дозволу компетентного органу третьої країни, до якої планується здійснювати експорт. За подання повідомлення </w:t>
            </w:r>
            <w:r w:rsidRPr="00D30ECD">
              <w:rPr>
                <w:rFonts w:ascii="Times New Roman" w:hAnsi="Times New Roman" w:cs="Times New Roman"/>
                <w:b/>
                <w:sz w:val="28"/>
                <w:szCs w:val="28"/>
                <w:lang w:val="uk-UA"/>
              </w:rPr>
              <w:lastRenderedPageBreak/>
              <w:t>сплачується збір.</w:t>
            </w:r>
          </w:p>
          <w:p w:rsidR="0039710A" w:rsidRPr="003B171F" w:rsidRDefault="00904E2C" w:rsidP="0039710A">
            <w:pPr>
              <w:ind w:firstLine="517"/>
              <w:rPr>
                <w:rFonts w:ascii="Times New Roman" w:hAnsi="Times New Roman" w:cs="Times New Roman"/>
                <w:b/>
                <w:sz w:val="28"/>
                <w:szCs w:val="28"/>
                <w:lang w:val="uk-UA"/>
              </w:rPr>
            </w:pPr>
            <w:r w:rsidRPr="00D30ECD">
              <w:rPr>
                <w:rFonts w:ascii="Times New Roman" w:hAnsi="Times New Roman" w:cs="Times New Roman"/>
                <w:b/>
                <w:sz w:val="28"/>
                <w:szCs w:val="28"/>
                <w:lang w:val="uk-UA"/>
              </w:rPr>
              <w:t>7</w:t>
            </w:r>
            <w:r w:rsidR="0039710A" w:rsidRPr="00D30ECD">
              <w:rPr>
                <w:rFonts w:ascii="Times New Roman" w:hAnsi="Times New Roman" w:cs="Times New Roman"/>
                <w:b/>
                <w:sz w:val="28"/>
                <w:szCs w:val="28"/>
                <w:lang w:val="uk-UA"/>
              </w:rPr>
              <w:t>. За підтримання чинності сертифікат</w:t>
            </w:r>
            <w:r w:rsidR="00C72FAD" w:rsidRPr="00D30ECD">
              <w:rPr>
                <w:rFonts w:ascii="Times New Roman" w:hAnsi="Times New Roman" w:cs="Times New Roman"/>
                <w:b/>
                <w:sz w:val="28"/>
                <w:szCs w:val="28"/>
                <w:lang w:val="uk-UA"/>
              </w:rPr>
              <w:t>а</w:t>
            </w:r>
            <w:r w:rsidR="0039710A" w:rsidRPr="00D30ECD">
              <w:rPr>
                <w:rFonts w:ascii="Times New Roman" w:hAnsi="Times New Roman" w:cs="Times New Roman"/>
                <w:b/>
                <w:sz w:val="28"/>
                <w:szCs w:val="28"/>
                <w:lang w:val="uk-UA"/>
              </w:rPr>
              <w:t xml:space="preserve"> додаткової охорони сплачується збір за кожен повний чи неповний рік його дії. Порядок</w:t>
            </w:r>
            <w:r w:rsidR="0039710A" w:rsidRPr="003B171F">
              <w:rPr>
                <w:rFonts w:ascii="Times New Roman" w:hAnsi="Times New Roman" w:cs="Times New Roman"/>
                <w:b/>
                <w:sz w:val="28"/>
                <w:szCs w:val="28"/>
                <w:lang w:val="uk-UA"/>
              </w:rPr>
              <w:t xml:space="preserve"> сплати зборів за </w:t>
            </w:r>
            <w:r w:rsidR="00C72FAD" w:rsidRPr="003B171F">
              <w:rPr>
                <w:rFonts w:ascii="Times New Roman" w:hAnsi="Times New Roman" w:cs="Times New Roman"/>
                <w:b/>
                <w:sz w:val="28"/>
                <w:szCs w:val="28"/>
                <w:lang w:val="uk-UA"/>
              </w:rPr>
              <w:t>підтримання чинності сертифіката</w:t>
            </w:r>
            <w:r w:rsidR="0039710A" w:rsidRPr="003B171F">
              <w:rPr>
                <w:rFonts w:ascii="Times New Roman" w:hAnsi="Times New Roman" w:cs="Times New Roman"/>
                <w:b/>
                <w:sz w:val="28"/>
                <w:szCs w:val="28"/>
                <w:lang w:val="uk-UA"/>
              </w:rPr>
              <w:t xml:space="preserve"> додаткової охорони є таким самим, як визначено в частині другій статті 32 цього Закону.</w:t>
            </w:r>
          </w:p>
          <w:p w:rsidR="0039710A" w:rsidRPr="003B171F" w:rsidRDefault="00904E2C" w:rsidP="0039710A">
            <w:pPr>
              <w:ind w:firstLine="517"/>
              <w:rPr>
                <w:rFonts w:ascii="Times New Roman" w:hAnsi="Times New Roman" w:cs="Times New Roman"/>
                <w:b/>
                <w:sz w:val="28"/>
                <w:szCs w:val="28"/>
                <w:lang w:val="uk-UA"/>
              </w:rPr>
            </w:pPr>
            <w:r w:rsidRPr="003B171F">
              <w:rPr>
                <w:rFonts w:ascii="Times New Roman" w:hAnsi="Times New Roman" w:cs="Times New Roman"/>
                <w:b/>
                <w:sz w:val="28"/>
                <w:szCs w:val="28"/>
                <w:lang w:val="uk-UA"/>
              </w:rPr>
              <w:t>8</w:t>
            </w:r>
            <w:r w:rsidR="0039710A" w:rsidRPr="003B171F">
              <w:rPr>
                <w:rFonts w:ascii="Times New Roman" w:hAnsi="Times New Roman" w:cs="Times New Roman"/>
                <w:b/>
                <w:sz w:val="28"/>
                <w:szCs w:val="28"/>
                <w:lang w:val="uk-UA"/>
              </w:rPr>
              <w:t>. Порядок припинення дії сертифікат</w:t>
            </w:r>
            <w:r w:rsidR="00C72FAD" w:rsidRPr="003B171F">
              <w:rPr>
                <w:rFonts w:ascii="Times New Roman" w:hAnsi="Times New Roman" w:cs="Times New Roman"/>
                <w:b/>
                <w:sz w:val="28"/>
                <w:szCs w:val="28"/>
                <w:lang w:val="uk-UA"/>
              </w:rPr>
              <w:t>а</w:t>
            </w:r>
            <w:r w:rsidR="0039710A" w:rsidRPr="003B171F">
              <w:rPr>
                <w:rFonts w:ascii="Times New Roman" w:hAnsi="Times New Roman" w:cs="Times New Roman"/>
                <w:b/>
                <w:sz w:val="28"/>
                <w:szCs w:val="28"/>
                <w:lang w:val="uk-UA"/>
              </w:rPr>
              <w:t xml:space="preserve"> додаткової охорони та визнання його недійсним, зах</w:t>
            </w:r>
            <w:r w:rsidR="00C72FAD" w:rsidRPr="003B171F">
              <w:rPr>
                <w:rFonts w:ascii="Times New Roman" w:hAnsi="Times New Roman" w:cs="Times New Roman"/>
                <w:b/>
                <w:sz w:val="28"/>
                <w:szCs w:val="28"/>
                <w:lang w:val="uk-UA"/>
              </w:rPr>
              <w:t>исту прав володільця сертифіката</w:t>
            </w:r>
            <w:r w:rsidR="0039710A" w:rsidRPr="003B171F">
              <w:rPr>
                <w:rFonts w:ascii="Times New Roman" w:hAnsi="Times New Roman" w:cs="Times New Roman"/>
                <w:b/>
                <w:sz w:val="28"/>
                <w:szCs w:val="28"/>
                <w:lang w:val="uk-UA"/>
              </w:rPr>
              <w:t xml:space="preserve"> додаткової охорони є такими самими, як і щодо відповідного патенту.</w:t>
            </w:r>
          </w:p>
          <w:p w:rsidR="0039710A" w:rsidRPr="003B171F" w:rsidRDefault="0039710A" w:rsidP="0039710A">
            <w:pPr>
              <w:rPr>
                <w:rFonts w:ascii="Times New Roman" w:hAnsi="Times New Roman" w:cs="Times New Roman"/>
                <w:sz w:val="28"/>
                <w:szCs w:val="28"/>
                <w:lang w:val="uk-UA"/>
              </w:rPr>
            </w:pPr>
          </w:p>
        </w:tc>
      </w:tr>
      <w:tr w:rsidR="0039710A" w:rsidRPr="006D3D6C" w:rsidTr="001D68EF">
        <w:tc>
          <w:tcPr>
            <w:tcW w:w="7708" w:type="dxa"/>
          </w:tcPr>
          <w:p w:rsidR="0039710A" w:rsidRPr="003B171F" w:rsidRDefault="0039710A" w:rsidP="0039710A">
            <w:pPr>
              <w:tabs>
                <w:tab w:val="left" w:pos="1170"/>
              </w:tabs>
              <w:spacing w:line="100" w:lineRule="atLeast"/>
              <w:ind w:firstLine="426"/>
              <w:jc w:val="center"/>
              <w:rPr>
                <w:rFonts w:ascii="Times New Roman" w:hAnsi="Times New Roman" w:cs="Times New Roman"/>
                <w:sz w:val="28"/>
                <w:szCs w:val="28"/>
                <w:lang w:val="uk-UA"/>
              </w:rPr>
            </w:pPr>
            <w:r w:rsidRPr="003B171F">
              <w:rPr>
                <w:rFonts w:ascii="Times New Roman" w:hAnsi="Times New Roman" w:cs="Times New Roman"/>
                <w:sz w:val="28"/>
                <w:szCs w:val="28"/>
                <w:lang w:val="uk-UA"/>
              </w:rPr>
              <w:lastRenderedPageBreak/>
              <w:t>Розділ V</w:t>
            </w:r>
          </w:p>
          <w:p w:rsidR="0039710A" w:rsidRPr="003B171F" w:rsidRDefault="0039710A" w:rsidP="0039710A">
            <w:pPr>
              <w:jc w:val="center"/>
              <w:rPr>
                <w:rFonts w:ascii="Times New Roman" w:hAnsi="Times New Roman" w:cs="Times New Roman"/>
                <w:sz w:val="28"/>
                <w:szCs w:val="28"/>
                <w:lang w:val="uk-UA"/>
              </w:rPr>
            </w:pPr>
            <w:r w:rsidRPr="003B171F">
              <w:rPr>
                <w:rFonts w:ascii="Times New Roman" w:hAnsi="Times New Roman" w:cs="Times New Roman"/>
                <w:sz w:val="28"/>
                <w:szCs w:val="28"/>
                <w:lang w:val="uk-UA"/>
              </w:rPr>
              <w:t>ПРАВА ТА ОБОВ'ЯЗКИ, ЩО ВИПЛИВАЮТЬ 3 ПАТЕНТУ</w:t>
            </w:r>
          </w:p>
          <w:p w:rsidR="0039710A" w:rsidRPr="003B171F" w:rsidRDefault="0039710A" w:rsidP="0039710A">
            <w:pPr>
              <w:jc w:val="center"/>
              <w:rPr>
                <w:rFonts w:ascii="Times New Roman" w:hAnsi="Times New Roman" w:cs="Times New Roman"/>
                <w:sz w:val="28"/>
                <w:szCs w:val="28"/>
                <w:lang w:val="uk-UA"/>
              </w:rPr>
            </w:pPr>
          </w:p>
        </w:tc>
        <w:tc>
          <w:tcPr>
            <w:tcW w:w="7709" w:type="dxa"/>
          </w:tcPr>
          <w:p w:rsidR="0039710A" w:rsidRPr="003B171F" w:rsidRDefault="0039710A" w:rsidP="0039710A">
            <w:pPr>
              <w:tabs>
                <w:tab w:val="left" w:pos="1170"/>
              </w:tabs>
              <w:spacing w:line="100" w:lineRule="atLeast"/>
              <w:ind w:firstLine="517"/>
              <w:jc w:val="center"/>
              <w:rPr>
                <w:rFonts w:ascii="Times New Roman" w:hAnsi="Times New Roman" w:cs="Times New Roman"/>
                <w:caps/>
                <w:sz w:val="28"/>
                <w:szCs w:val="28"/>
                <w:lang w:val="uk-UA"/>
              </w:rPr>
            </w:pPr>
            <w:r w:rsidRPr="003B171F">
              <w:rPr>
                <w:rFonts w:ascii="Times New Roman" w:hAnsi="Times New Roman" w:cs="Times New Roman"/>
                <w:caps/>
                <w:sz w:val="28"/>
                <w:szCs w:val="28"/>
                <w:lang w:val="uk-UA"/>
              </w:rPr>
              <w:t>Розділ V</w:t>
            </w:r>
          </w:p>
          <w:p w:rsidR="0039710A" w:rsidRPr="003B171F" w:rsidRDefault="0039710A" w:rsidP="0039710A">
            <w:pPr>
              <w:jc w:val="center"/>
              <w:rPr>
                <w:rFonts w:ascii="Times New Roman" w:hAnsi="Times New Roman" w:cs="Times New Roman"/>
                <w:sz w:val="28"/>
                <w:szCs w:val="28"/>
                <w:lang w:val="uk-UA"/>
              </w:rPr>
            </w:pPr>
            <w:r w:rsidRPr="003B171F">
              <w:rPr>
                <w:rFonts w:ascii="Times New Roman" w:hAnsi="Times New Roman" w:cs="Times New Roman"/>
                <w:b/>
                <w:caps/>
                <w:sz w:val="28"/>
                <w:szCs w:val="28"/>
                <w:lang w:val="uk-UA"/>
              </w:rPr>
              <w:t>ПРАВА ТА ОБОВ'ЯЗКИ СУБ’ЄКТІВ ПРАВ НА винаходи (корисні моделі)</w:t>
            </w:r>
          </w:p>
        </w:tc>
      </w:tr>
      <w:tr w:rsidR="0039710A" w:rsidRPr="006D3D6C" w:rsidTr="001D68EF">
        <w:tc>
          <w:tcPr>
            <w:tcW w:w="7708" w:type="dxa"/>
          </w:tcPr>
          <w:p w:rsidR="0039710A" w:rsidRPr="003B171F" w:rsidRDefault="0039710A" w:rsidP="0039710A">
            <w:pPr>
              <w:tabs>
                <w:tab w:val="left" w:pos="1170"/>
              </w:tabs>
              <w:spacing w:line="100" w:lineRule="atLeast"/>
              <w:ind w:firstLine="426"/>
              <w:rPr>
                <w:rFonts w:ascii="Times New Roman" w:hAnsi="Times New Roman" w:cs="Times New Roman"/>
                <w:sz w:val="28"/>
                <w:szCs w:val="28"/>
                <w:lang w:val="uk-UA"/>
              </w:rPr>
            </w:pPr>
            <w:r w:rsidRPr="003B171F">
              <w:rPr>
                <w:rFonts w:ascii="Times New Roman" w:hAnsi="Times New Roman" w:cs="Times New Roman"/>
                <w:b/>
                <w:sz w:val="28"/>
                <w:szCs w:val="28"/>
                <w:lang w:val="uk-UA"/>
              </w:rPr>
              <w:t>Стаття 28.</w:t>
            </w:r>
            <w:r w:rsidRPr="003B171F">
              <w:rPr>
                <w:rFonts w:ascii="Times New Roman" w:hAnsi="Times New Roman" w:cs="Times New Roman"/>
                <w:sz w:val="28"/>
                <w:szCs w:val="28"/>
                <w:lang w:val="uk-UA"/>
              </w:rPr>
              <w:t xml:space="preserve"> Права, що випливають з патенту</w:t>
            </w:r>
          </w:p>
          <w:p w:rsidR="0039710A" w:rsidRPr="003B171F" w:rsidRDefault="0039710A" w:rsidP="0039710A">
            <w:pPr>
              <w:tabs>
                <w:tab w:val="left" w:pos="1170"/>
              </w:tabs>
              <w:spacing w:line="100" w:lineRule="atLeast"/>
              <w:ind w:firstLine="426"/>
              <w:rPr>
                <w:rFonts w:ascii="Times New Roman" w:hAnsi="Times New Roman" w:cs="Times New Roman"/>
                <w:sz w:val="28"/>
                <w:szCs w:val="28"/>
                <w:lang w:val="uk-UA"/>
              </w:rPr>
            </w:pPr>
          </w:p>
          <w:p w:rsidR="0039710A" w:rsidRPr="003B171F" w:rsidRDefault="0039710A" w:rsidP="0039710A">
            <w:pPr>
              <w:tabs>
                <w:tab w:val="left" w:pos="1170"/>
              </w:tabs>
              <w:spacing w:line="100" w:lineRule="atLeast"/>
              <w:ind w:firstLine="426"/>
              <w:rPr>
                <w:rFonts w:ascii="Times New Roman" w:hAnsi="Times New Roman" w:cs="Times New Roman"/>
                <w:sz w:val="28"/>
                <w:szCs w:val="28"/>
                <w:lang w:val="uk-UA"/>
              </w:rPr>
            </w:pPr>
            <w:r w:rsidRPr="003B171F">
              <w:rPr>
                <w:rFonts w:ascii="Times New Roman" w:hAnsi="Times New Roman" w:cs="Times New Roman"/>
                <w:sz w:val="28"/>
                <w:szCs w:val="28"/>
                <w:lang w:val="uk-UA"/>
              </w:rPr>
              <w:t>1. Права, що випливають з патенту, діють від дати публікації відомостей про його видачу.</w:t>
            </w:r>
          </w:p>
          <w:p w:rsidR="0039710A" w:rsidRPr="003B171F" w:rsidRDefault="0039710A" w:rsidP="0039710A">
            <w:pPr>
              <w:tabs>
                <w:tab w:val="left" w:pos="1170"/>
              </w:tabs>
              <w:spacing w:line="100" w:lineRule="atLeast"/>
              <w:ind w:firstLine="426"/>
              <w:rPr>
                <w:rFonts w:ascii="Times New Roman" w:hAnsi="Times New Roman" w:cs="Times New Roman"/>
                <w:sz w:val="28"/>
                <w:szCs w:val="28"/>
                <w:lang w:val="uk-UA"/>
              </w:rPr>
            </w:pPr>
            <w:r w:rsidRPr="003B171F">
              <w:rPr>
                <w:rFonts w:ascii="Times New Roman" w:hAnsi="Times New Roman" w:cs="Times New Roman"/>
                <w:sz w:val="28"/>
                <w:szCs w:val="28"/>
                <w:lang w:val="uk-UA"/>
              </w:rPr>
              <w:t>Права, що випливають з патенту (деклараційного патенту) на секретний винахід чи з деклараційного патенту на секретну корисну модель, діють від дати внесення інформації про нього до відповідного Реєстру.</w:t>
            </w:r>
          </w:p>
          <w:p w:rsidR="0039710A" w:rsidRPr="003B171F" w:rsidRDefault="0039710A" w:rsidP="0039710A">
            <w:pPr>
              <w:tabs>
                <w:tab w:val="left" w:pos="1170"/>
              </w:tabs>
              <w:spacing w:line="100" w:lineRule="atLeast"/>
              <w:ind w:firstLine="426"/>
              <w:rPr>
                <w:rFonts w:ascii="Times New Roman" w:hAnsi="Times New Roman" w:cs="Times New Roman"/>
                <w:sz w:val="28"/>
                <w:szCs w:val="28"/>
                <w:lang w:val="uk-UA"/>
              </w:rPr>
            </w:pPr>
          </w:p>
          <w:p w:rsidR="0039710A" w:rsidRPr="003B171F" w:rsidRDefault="0039710A" w:rsidP="0039710A">
            <w:pPr>
              <w:tabs>
                <w:tab w:val="left" w:pos="1170"/>
              </w:tabs>
              <w:spacing w:line="100" w:lineRule="atLeast"/>
              <w:ind w:firstLine="426"/>
              <w:rPr>
                <w:rFonts w:ascii="Times New Roman" w:hAnsi="Times New Roman" w:cs="Times New Roman"/>
                <w:sz w:val="28"/>
                <w:szCs w:val="28"/>
                <w:lang w:val="uk-UA"/>
              </w:rPr>
            </w:pPr>
            <w:r w:rsidRPr="003B171F">
              <w:rPr>
                <w:rFonts w:ascii="Times New Roman" w:hAnsi="Times New Roman" w:cs="Times New Roman"/>
                <w:sz w:val="28"/>
                <w:szCs w:val="28"/>
                <w:lang w:val="uk-UA"/>
              </w:rPr>
              <w:t>2. Патент надає його власнику виключне право використовувати винахід (корисну модель) за своїм розсудом, якщо таке використання не порушує прав інших власників патентів.</w:t>
            </w:r>
          </w:p>
          <w:p w:rsidR="0039710A" w:rsidRPr="003B171F" w:rsidRDefault="0039710A" w:rsidP="0039710A">
            <w:pPr>
              <w:tabs>
                <w:tab w:val="left" w:pos="1170"/>
              </w:tabs>
              <w:spacing w:line="100" w:lineRule="atLeast"/>
              <w:ind w:firstLine="426"/>
              <w:rPr>
                <w:rFonts w:ascii="Times New Roman" w:hAnsi="Times New Roman" w:cs="Times New Roman"/>
                <w:sz w:val="28"/>
                <w:szCs w:val="28"/>
                <w:lang w:val="uk-UA"/>
              </w:rPr>
            </w:pPr>
            <w:r w:rsidRPr="003B171F">
              <w:rPr>
                <w:rFonts w:ascii="Times New Roman" w:hAnsi="Times New Roman" w:cs="Times New Roman"/>
                <w:sz w:val="28"/>
                <w:szCs w:val="28"/>
                <w:lang w:val="uk-UA"/>
              </w:rPr>
              <w:t>Використання секретного винаходу (корисної моделі) власником патенту має здійснюватися з додержанням вимог Закону України "Про державну таємницю" та за погодженням із Державним експертом.</w:t>
            </w:r>
          </w:p>
          <w:p w:rsidR="0039710A" w:rsidRPr="003B171F" w:rsidRDefault="0039710A" w:rsidP="0039710A">
            <w:pPr>
              <w:tabs>
                <w:tab w:val="left" w:pos="1170"/>
              </w:tabs>
              <w:spacing w:line="100" w:lineRule="atLeast"/>
              <w:ind w:firstLine="426"/>
              <w:rPr>
                <w:rFonts w:ascii="Times New Roman" w:hAnsi="Times New Roman" w:cs="Times New Roman"/>
                <w:sz w:val="28"/>
                <w:szCs w:val="28"/>
                <w:lang w:val="uk-UA"/>
              </w:rPr>
            </w:pPr>
            <w:r w:rsidRPr="003B171F">
              <w:rPr>
                <w:rFonts w:ascii="Times New Roman" w:hAnsi="Times New Roman" w:cs="Times New Roman"/>
                <w:sz w:val="28"/>
                <w:szCs w:val="28"/>
                <w:lang w:val="uk-UA"/>
              </w:rPr>
              <w:lastRenderedPageBreak/>
              <w:t>Взаємовідносини при використанні винаходу (корисної моделі), патент на який належить кільком особам, визначаються угодою між ними. У разі відсутності такої угоди кожний власник патенту може використовувати винахід (корисну модель) за своїм розсудом, але жоден з них не має права давати дозвіл (видавати ліцензію) на використання винаходу (корисної моделі) та передавати право власності на винахід (корисну модель) іншій особі без згоди інших власників патенту.</w:t>
            </w:r>
          </w:p>
          <w:p w:rsidR="0039710A" w:rsidRPr="003B171F" w:rsidRDefault="0039710A" w:rsidP="0039710A">
            <w:pPr>
              <w:spacing w:line="100" w:lineRule="atLeast"/>
              <w:ind w:firstLine="426"/>
              <w:rPr>
                <w:rFonts w:ascii="Times New Roman" w:hAnsi="Times New Roman" w:cs="Times New Roman"/>
                <w:sz w:val="28"/>
                <w:szCs w:val="28"/>
                <w:lang w:val="uk-UA"/>
              </w:rPr>
            </w:pPr>
            <w:r w:rsidRPr="003B171F">
              <w:rPr>
                <w:rFonts w:ascii="Times New Roman" w:hAnsi="Times New Roman" w:cs="Times New Roman"/>
                <w:sz w:val="28"/>
                <w:szCs w:val="28"/>
                <w:lang w:val="uk-UA"/>
              </w:rPr>
              <w:t xml:space="preserve">Використанням винаходу </w:t>
            </w:r>
            <w:r w:rsidRPr="003B171F">
              <w:rPr>
                <w:rFonts w:ascii="Times New Roman" w:hAnsi="Times New Roman" w:cs="Times New Roman"/>
                <w:b/>
                <w:sz w:val="28"/>
                <w:szCs w:val="28"/>
                <w:lang w:val="uk-UA"/>
              </w:rPr>
              <w:t>(корисної моделі)</w:t>
            </w:r>
            <w:r w:rsidRPr="003B171F">
              <w:rPr>
                <w:rFonts w:ascii="Times New Roman" w:hAnsi="Times New Roman" w:cs="Times New Roman"/>
                <w:sz w:val="28"/>
                <w:szCs w:val="28"/>
                <w:lang w:val="uk-UA"/>
              </w:rPr>
              <w:t xml:space="preserve"> визнається: </w:t>
            </w:r>
          </w:p>
          <w:p w:rsidR="0039710A" w:rsidRPr="003B171F" w:rsidRDefault="0039710A" w:rsidP="0039710A">
            <w:pPr>
              <w:spacing w:line="100" w:lineRule="atLeast"/>
              <w:ind w:firstLine="426"/>
              <w:rPr>
                <w:rFonts w:ascii="Times New Roman" w:hAnsi="Times New Roman" w:cs="Times New Roman"/>
                <w:sz w:val="28"/>
                <w:szCs w:val="28"/>
                <w:lang w:val="uk-UA"/>
              </w:rPr>
            </w:pPr>
            <w:r w:rsidRPr="003B171F">
              <w:rPr>
                <w:rFonts w:ascii="Times New Roman" w:hAnsi="Times New Roman" w:cs="Times New Roman"/>
                <w:sz w:val="28"/>
                <w:szCs w:val="28"/>
                <w:lang w:val="uk-UA"/>
              </w:rPr>
              <w:t xml:space="preserve">виготовлення продукту із застосуванням запатентованого винаходу </w:t>
            </w:r>
            <w:r w:rsidRPr="003B171F">
              <w:rPr>
                <w:rFonts w:ascii="Times New Roman" w:hAnsi="Times New Roman" w:cs="Times New Roman"/>
                <w:b/>
                <w:sz w:val="28"/>
                <w:szCs w:val="28"/>
                <w:lang w:val="uk-UA"/>
              </w:rPr>
              <w:t>(корисної моделі)</w:t>
            </w:r>
            <w:r w:rsidRPr="003B171F">
              <w:rPr>
                <w:rFonts w:ascii="Times New Roman" w:hAnsi="Times New Roman" w:cs="Times New Roman"/>
                <w:sz w:val="28"/>
                <w:szCs w:val="28"/>
                <w:lang w:val="uk-UA"/>
              </w:rPr>
              <w:t xml:space="preserve">, застосування такого продукту, пропонування для продажу, в тому числі через Інтернет, продаж, імпорт (ввезення) та інше введення його в цивільний оборот або зберігання такого продукту в зазначених цілях; </w:t>
            </w:r>
          </w:p>
          <w:p w:rsidR="0039710A" w:rsidRPr="003B171F" w:rsidRDefault="0039710A" w:rsidP="0039710A">
            <w:pPr>
              <w:spacing w:line="100" w:lineRule="atLeast"/>
              <w:ind w:firstLine="426"/>
              <w:rPr>
                <w:rFonts w:ascii="Times New Roman" w:hAnsi="Times New Roman" w:cs="Times New Roman"/>
                <w:sz w:val="28"/>
                <w:szCs w:val="28"/>
                <w:lang w:val="uk-UA"/>
              </w:rPr>
            </w:pPr>
            <w:r w:rsidRPr="003B171F">
              <w:rPr>
                <w:rFonts w:ascii="Times New Roman" w:hAnsi="Times New Roman" w:cs="Times New Roman"/>
                <w:sz w:val="28"/>
                <w:szCs w:val="28"/>
                <w:lang w:val="uk-UA"/>
              </w:rPr>
              <w:t xml:space="preserve">застосування процесу, що охороняється патентом, або пропонування його для застосування в Україні, якщо особа, яка пропонує цей процес, знає про те, що його застосування забороняється без згоди власника патенту або, виходячи з обставин, це і так є очевидним. </w:t>
            </w:r>
          </w:p>
          <w:p w:rsidR="0039710A" w:rsidRPr="003B171F" w:rsidRDefault="0039710A" w:rsidP="0039710A">
            <w:pPr>
              <w:spacing w:line="100" w:lineRule="atLeast"/>
              <w:ind w:firstLine="426"/>
              <w:rPr>
                <w:rFonts w:ascii="Times New Roman" w:hAnsi="Times New Roman" w:cs="Times New Roman"/>
                <w:sz w:val="28"/>
                <w:szCs w:val="28"/>
                <w:lang w:val="uk-UA"/>
              </w:rPr>
            </w:pPr>
          </w:p>
          <w:p w:rsidR="0039710A" w:rsidRPr="003B171F" w:rsidRDefault="0039710A" w:rsidP="0039710A">
            <w:pPr>
              <w:spacing w:line="100" w:lineRule="atLeast"/>
              <w:ind w:firstLine="426"/>
              <w:rPr>
                <w:rFonts w:ascii="Times New Roman" w:hAnsi="Times New Roman" w:cs="Times New Roman"/>
                <w:sz w:val="28"/>
                <w:szCs w:val="28"/>
                <w:lang w:val="uk-UA"/>
              </w:rPr>
            </w:pPr>
            <w:r w:rsidRPr="003B171F">
              <w:rPr>
                <w:rFonts w:ascii="Times New Roman" w:hAnsi="Times New Roman" w:cs="Times New Roman"/>
                <w:sz w:val="28"/>
                <w:szCs w:val="28"/>
                <w:lang w:val="uk-UA"/>
              </w:rPr>
              <w:t>Абзац сьомий частини другої статті 28 виключено.</w:t>
            </w:r>
          </w:p>
          <w:p w:rsidR="0039710A" w:rsidRPr="003B171F" w:rsidRDefault="0039710A" w:rsidP="0039710A">
            <w:pPr>
              <w:spacing w:line="100" w:lineRule="atLeast"/>
              <w:ind w:firstLine="426"/>
              <w:rPr>
                <w:rFonts w:ascii="Times New Roman" w:hAnsi="Times New Roman" w:cs="Times New Roman"/>
                <w:sz w:val="28"/>
                <w:szCs w:val="28"/>
                <w:lang w:val="uk-UA"/>
              </w:rPr>
            </w:pPr>
          </w:p>
          <w:p w:rsidR="0039710A" w:rsidRPr="003B171F" w:rsidRDefault="0039710A" w:rsidP="0039710A">
            <w:pPr>
              <w:spacing w:line="100" w:lineRule="atLeast"/>
              <w:ind w:firstLine="426"/>
              <w:rPr>
                <w:rFonts w:ascii="Times New Roman" w:hAnsi="Times New Roman" w:cs="Times New Roman"/>
                <w:sz w:val="28"/>
                <w:szCs w:val="28"/>
                <w:lang w:val="uk-UA"/>
              </w:rPr>
            </w:pPr>
            <w:r w:rsidRPr="003B171F">
              <w:rPr>
                <w:rFonts w:ascii="Times New Roman" w:hAnsi="Times New Roman" w:cs="Times New Roman"/>
                <w:sz w:val="28"/>
                <w:szCs w:val="28"/>
                <w:lang w:val="uk-UA"/>
              </w:rPr>
              <w:t xml:space="preserve">Продукт визнається виготовленим із застосуванням запатентованого винаходу </w:t>
            </w:r>
            <w:r w:rsidRPr="003B171F">
              <w:rPr>
                <w:rFonts w:ascii="Times New Roman" w:hAnsi="Times New Roman" w:cs="Times New Roman"/>
                <w:b/>
                <w:sz w:val="28"/>
                <w:szCs w:val="28"/>
                <w:lang w:val="uk-UA"/>
              </w:rPr>
              <w:t>(корисної моделі)</w:t>
            </w:r>
            <w:r w:rsidRPr="003B171F">
              <w:rPr>
                <w:rFonts w:ascii="Times New Roman" w:hAnsi="Times New Roman" w:cs="Times New Roman"/>
                <w:sz w:val="28"/>
                <w:szCs w:val="28"/>
                <w:lang w:val="uk-UA"/>
              </w:rPr>
              <w:t xml:space="preserve">, якщо при цьому використано кожну ознаку, включену до незалежного пункту формули винаходу </w:t>
            </w:r>
            <w:r w:rsidRPr="003B171F">
              <w:rPr>
                <w:rFonts w:ascii="Times New Roman" w:hAnsi="Times New Roman" w:cs="Times New Roman"/>
                <w:b/>
                <w:sz w:val="28"/>
                <w:szCs w:val="28"/>
                <w:lang w:val="uk-UA"/>
              </w:rPr>
              <w:t>(корисної моделі)</w:t>
            </w:r>
            <w:r w:rsidRPr="003B171F">
              <w:rPr>
                <w:rFonts w:ascii="Times New Roman" w:hAnsi="Times New Roman" w:cs="Times New Roman"/>
                <w:sz w:val="28"/>
                <w:szCs w:val="28"/>
                <w:lang w:val="uk-UA"/>
              </w:rPr>
              <w:t xml:space="preserve">, або ознаку, еквівалентну їй. </w:t>
            </w:r>
          </w:p>
          <w:p w:rsidR="0039710A" w:rsidRPr="003B171F" w:rsidRDefault="0039710A" w:rsidP="0039710A">
            <w:pPr>
              <w:spacing w:line="100" w:lineRule="atLeast"/>
              <w:ind w:firstLine="426"/>
              <w:rPr>
                <w:rFonts w:ascii="Times New Roman" w:hAnsi="Times New Roman" w:cs="Times New Roman"/>
                <w:sz w:val="28"/>
                <w:szCs w:val="28"/>
                <w:lang w:val="uk-UA"/>
              </w:rPr>
            </w:pPr>
            <w:r w:rsidRPr="003B171F">
              <w:rPr>
                <w:rFonts w:ascii="Times New Roman" w:hAnsi="Times New Roman" w:cs="Times New Roman"/>
                <w:sz w:val="28"/>
                <w:szCs w:val="28"/>
                <w:lang w:val="uk-UA"/>
              </w:rPr>
              <w:t xml:space="preserve">Процес, що охороняється патентом, визнається застосованим, якщо використано кожну ознаку, включену до незалежного пункту формули винаходу, або ознаку, </w:t>
            </w:r>
            <w:r w:rsidRPr="003B171F">
              <w:rPr>
                <w:rFonts w:ascii="Times New Roman" w:hAnsi="Times New Roman" w:cs="Times New Roman"/>
                <w:sz w:val="28"/>
                <w:szCs w:val="28"/>
                <w:lang w:val="uk-UA"/>
              </w:rPr>
              <w:lastRenderedPageBreak/>
              <w:t xml:space="preserve">еквівалентну їй. </w:t>
            </w:r>
          </w:p>
          <w:p w:rsidR="0039710A" w:rsidRPr="003B171F" w:rsidRDefault="0039710A" w:rsidP="0039710A">
            <w:pPr>
              <w:spacing w:line="100" w:lineRule="atLeast"/>
              <w:ind w:firstLine="426"/>
              <w:rPr>
                <w:rFonts w:ascii="Times New Roman" w:hAnsi="Times New Roman" w:cs="Times New Roman"/>
                <w:b/>
                <w:sz w:val="28"/>
                <w:szCs w:val="28"/>
                <w:lang w:val="uk-UA"/>
              </w:rPr>
            </w:pPr>
            <w:r w:rsidRPr="003B171F">
              <w:rPr>
                <w:rFonts w:ascii="Times New Roman" w:hAnsi="Times New Roman" w:cs="Times New Roman"/>
                <w:b/>
                <w:sz w:val="28"/>
                <w:szCs w:val="28"/>
                <w:lang w:val="uk-UA"/>
              </w:rPr>
              <w:t>Положення відсутнє</w:t>
            </w:r>
          </w:p>
          <w:p w:rsidR="0039710A" w:rsidRPr="003B171F" w:rsidRDefault="0039710A" w:rsidP="0039710A">
            <w:pPr>
              <w:spacing w:line="100" w:lineRule="atLeast"/>
              <w:ind w:firstLine="426"/>
              <w:rPr>
                <w:rFonts w:ascii="Times New Roman" w:hAnsi="Times New Roman" w:cs="Times New Roman"/>
                <w:sz w:val="28"/>
                <w:szCs w:val="28"/>
                <w:lang w:val="uk-UA"/>
              </w:rPr>
            </w:pPr>
          </w:p>
          <w:p w:rsidR="0039710A" w:rsidRPr="003B171F" w:rsidRDefault="0039710A" w:rsidP="0039710A">
            <w:pPr>
              <w:spacing w:line="100" w:lineRule="atLeast"/>
              <w:ind w:firstLine="426"/>
              <w:rPr>
                <w:rFonts w:ascii="Times New Roman" w:hAnsi="Times New Roman" w:cs="Times New Roman"/>
                <w:sz w:val="28"/>
                <w:szCs w:val="28"/>
                <w:lang w:val="uk-UA"/>
              </w:rPr>
            </w:pPr>
          </w:p>
          <w:p w:rsidR="0039710A" w:rsidRPr="003B171F" w:rsidRDefault="0039710A" w:rsidP="0039710A">
            <w:pPr>
              <w:spacing w:line="100" w:lineRule="atLeast"/>
              <w:ind w:firstLine="426"/>
              <w:rPr>
                <w:rFonts w:ascii="Times New Roman" w:hAnsi="Times New Roman" w:cs="Times New Roman"/>
                <w:sz w:val="28"/>
                <w:szCs w:val="28"/>
                <w:lang w:val="uk-UA"/>
              </w:rPr>
            </w:pPr>
          </w:p>
          <w:p w:rsidR="0039710A" w:rsidRPr="003B171F" w:rsidRDefault="0039710A" w:rsidP="0039710A">
            <w:pPr>
              <w:spacing w:line="100" w:lineRule="atLeast"/>
              <w:ind w:firstLine="426"/>
              <w:rPr>
                <w:rFonts w:ascii="Times New Roman" w:hAnsi="Times New Roman" w:cs="Times New Roman"/>
                <w:sz w:val="28"/>
                <w:szCs w:val="28"/>
                <w:lang w:val="uk-UA"/>
              </w:rPr>
            </w:pPr>
          </w:p>
          <w:p w:rsidR="0039710A" w:rsidRPr="003B171F" w:rsidRDefault="0039710A" w:rsidP="0039710A">
            <w:pPr>
              <w:spacing w:line="100" w:lineRule="atLeast"/>
              <w:ind w:firstLine="426"/>
              <w:rPr>
                <w:rFonts w:ascii="Times New Roman" w:hAnsi="Times New Roman" w:cs="Times New Roman"/>
                <w:sz w:val="28"/>
                <w:szCs w:val="28"/>
                <w:lang w:val="uk-UA"/>
              </w:rPr>
            </w:pPr>
          </w:p>
          <w:p w:rsidR="0039710A" w:rsidRPr="003B171F" w:rsidRDefault="0039710A" w:rsidP="0039710A">
            <w:pPr>
              <w:spacing w:line="100" w:lineRule="atLeast"/>
              <w:ind w:firstLine="426"/>
              <w:rPr>
                <w:rFonts w:ascii="Times New Roman" w:hAnsi="Times New Roman" w:cs="Times New Roman"/>
                <w:sz w:val="28"/>
                <w:szCs w:val="28"/>
                <w:lang w:val="uk-UA"/>
              </w:rPr>
            </w:pPr>
          </w:p>
          <w:p w:rsidR="0039710A" w:rsidRPr="003B171F" w:rsidRDefault="0039710A" w:rsidP="0039710A">
            <w:pPr>
              <w:spacing w:line="100" w:lineRule="atLeast"/>
              <w:ind w:firstLine="426"/>
              <w:rPr>
                <w:rFonts w:ascii="Times New Roman" w:hAnsi="Times New Roman" w:cs="Times New Roman"/>
                <w:sz w:val="28"/>
                <w:szCs w:val="28"/>
                <w:lang w:val="uk-UA"/>
              </w:rPr>
            </w:pPr>
          </w:p>
          <w:p w:rsidR="0039710A" w:rsidRPr="003B171F" w:rsidRDefault="0039710A" w:rsidP="0039710A">
            <w:pPr>
              <w:spacing w:line="100" w:lineRule="atLeast"/>
              <w:ind w:firstLine="426"/>
              <w:rPr>
                <w:rFonts w:ascii="Times New Roman" w:hAnsi="Times New Roman" w:cs="Times New Roman"/>
                <w:sz w:val="28"/>
                <w:szCs w:val="28"/>
                <w:lang w:val="uk-UA"/>
              </w:rPr>
            </w:pPr>
          </w:p>
          <w:p w:rsidR="0039710A" w:rsidRPr="003B171F" w:rsidRDefault="0039710A" w:rsidP="0039710A">
            <w:pPr>
              <w:spacing w:line="100" w:lineRule="atLeast"/>
              <w:ind w:firstLine="426"/>
              <w:rPr>
                <w:rFonts w:ascii="Times New Roman" w:hAnsi="Times New Roman" w:cs="Times New Roman"/>
                <w:sz w:val="28"/>
                <w:szCs w:val="28"/>
                <w:lang w:val="uk-UA"/>
              </w:rPr>
            </w:pPr>
          </w:p>
          <w:p w:rsidR="0039710A" w:rsidRPr="003B171F" w:rsidRDefault="0039710A" w:rsidP="0039710A">
            <w:pPr>
              <w:spacing w:line="100" w:lineRule="atLeast"/>
              <w:ind w:firstLine="426"/>
              <w:rPr>
                <w:rFonts w:ascii="Times New Roman" w:hAnsi="Times New Roman" w:cs="Times New Roman"/>
                <w:sz w:val="28"/>
                <w:szCs w:val="28"/>
                <w:lang w:val="uk-UA"/>
              </w:rPr>
            </w:pPr>
            <w:r w:rsidRPr="003B171F">
              <w:rPr>
                <w:rFonts w:ascii="Times New Roman" w:hAnsi="Times New Roman" w:cs="Times New Roman"/>
                <w:sz w:val="28"/>
                <w:szCs w:val="28"/>
                <w:lang w:val="uk-UA"/>
              </w:rPr>
              <w:t xml:space="preserve">Будь-який продукт, процес виготовлення якого охороняється патентом, за відсутністю доказів протилежного вважається виготовленим із застосуванням цього процесу за умови виконання принаймні однієї з двох вимог: </w:t>
            </w:r>
          </w:p>
          <w:p w:rsidR="0039710A" w:rsidRPr="003B171F" w:rsidRDefault="0039710A" w:rsidP="0039710A">
            <w:pPr>
              <w:spacing w:line="100" w:lineRule="atLeast"/>
              <w:ind w:firstLine="426"/>
              <w:rPr>
                <w:rFonts w:ascii="Times New Roman" w:hAnsi="Times New Roman" w:cs="Times New Roman"/>
                <w:sz w:val="28"/>
                <w:szCs w:val="28"/>
                <w:lang w:val="uk-UA"/>
              </w:rPr>
            </w:pPr>
            <w:r w:rsidRPr="003B171F">
              <w:rPr>
                <w:rFonts w:ascii="Times New Roman" w:hAnsi="Times New Roman" w:cs="Times New Roman"/>
                <w:sz w:val="28"/>
                <w:szCs w:val="28"/>
                <w:lang w:val="uk-UA"/>
              </w:rPr>
              <w:t xml:space="preserve">продукт, виготовлений із застосуванням процесу, що охороняється патентом, є новим; </w:t>
            </w:r>
          </w:p>
          <w:p w:rsidR="0039710A" w:rsidRPr="003B171F" w:rsidRDefault="0039710A" w:rsidP="0039710A">
            <w:pPr>
              <w:spacing w:line="100" w:lineRule="atLeast"/>
              <w:ind w:firstLine="426"/>
              <w:rPr>
                <w:rFonts w:ascii="Times New Roman" w:hAnsi="Times New Roman" w:cs="Times New Roman"/>
                <w:sz w:val="28"/>
                <w:szCs w:val="28"/>
                <w:lang w:val="uk-UA"/>
              </w:rPr>
            </w:pPr>
            <w:r w:rsidRPr="003B171F">
              <w:rPr>
                <w:rFonts w:ascii="Times New Roman" w:hAnsi="Times New Roman" w:cs="Times New Roman"/>
                <w:sz w:val="28"/>
                <w:szCs w:val="28"/>
                <w:lang w:val="uk-UA"/>
              </w:rPr>
              <w:t xml:space="preserve">існують підстави вважати, що зазначений продукт виготовлено із застосуванням даного процесу і власник патенту не в змозі шляхом прийнятних зусиль визначити процес, що застосовувався при виготовленні цього продукту. </w:t>
            </w:r>
          </w:p>
          <w:p w:rsidR="0039710A" w:rsidRPr="003B171F" w:rsidRDefault="0039710A" w:rsidP="0039710A">
            <w:pPr>
              <w:spacing w:line="100" w:lineRule="atLeast"/>
              <w:ind w:firstLine="426"/>
              <w:rPr>
                <w:rFonts w:ascii="Times New Roman" w:hAnsi="Times New Roman" w:cs="Times New Roman"/>
                <w:sz w:val="28"/>
                <w:szCs w:val="28"/>
                <w:lang w:val="uk-UA"/>
              </w:rPr>
            </w:pPr>
            <w:r w:rsidRPr="003B171F">
              <w:rPr>
                <w:rFonts w:ascii="Times New Roman" w:hAnsi="Times New Roman" w:cs="Times New Roman"/>
                <w:sz w:val="28"/>
                <w:szCs w:val="28"/>
                <w:lang w:val="uk-UA"/>
              </w:rPr>
              <w:t xml:space="preserve">В такому разі обов'язок доведення того, що процес виготовлення продукту, ідентичного тому, що виготовляється із застосуванням процесу, який охороняється патентом, відрізняється від останнього, покладається на особу, щодо якої є достатні підстави вважати, що вона порушує права власника патенту. </w:t>
            </w:r>
          </w:p>
          <w:p w:rsidR="0039710A" w:rsidRPr="003B171F" w:rsidRDefault="0039710A" w:rsidP="0039710A">
            <w:pPr>
              <w:spacing w:line="100" w:lineRule="atLeast"/>
              <w:ind w:firstLine="426"/>
              <w:rPr>
                <w:rFonts w:ascii="Times New Roman" w:hAnsi="Times New Roman" w:cs="Times New Roman"/>
                <w:b/>
                <w:sz w:val="28"/>
                <w:szCs w:val="28"/>
                <w:lang w:val="uk-UA"/>
              </w:rPr>
            </w:pPr>
            <w:r w:rsidRPr="003B171F">
              <w:rPr>
                <w:rFonts w:ascii="Times New Roman" w:hAnsi="Times New Roman" w:cs="Times New Roman"/>
                <w:b/>
                <w:sz w:val="28"/>
                <w:szCs w:val="28"/>
                <w:lang w:val="uk-UA"/>
              </w:rPr>
              <w:t>Положення відсутнє</w:t>
            </w:r>
          </w:p>
          <w:p w:rsidR="0039710A" w:rsidRPr="003B171F" w:rsidRDefault="0039710A" w:rsidP="0039710A">
            <w:pPr>
              <w:spacing w:line="100" w:lineRule="atLeast"/>
              <w:ind w:firstLine="426"/>
              <w:rPr>
                <w:rFonts w:ascii="Times New Roman" w:hAnsi="Times New Roman" w:cs="Times New Roman"/>
                <w:b/>
                <w:sz w:val="28"/>
                <w:szCs w:val="28"/>
                <w:lang w:val="uk-UA"/>
              </w:rPr>
            </w:pPr>
          </w:p>
          <w:p w:rsidR="0039710A" w:rsidRPr="003B171F" w:rsidRDefault="0039710A" w:rsidP="0039710A">
            <w:pPr>
              <w:spacing w:line="100" w:lineRule="atLeast"/>
              <w:ind w:firstLine="426"/>
              <w:rPr>
                <w:rFonts w:ascii="Times New Roman" w:hAnsi="Times New Roman" w:cs="Times New Roman"/>
                <w:b/>
                <w:sz w:val="28"/>
                <w:szCs w:val="28"/>
                <w:lang w:val="uk-UA"/>
              </w:rPr>
            </w:pPr>
          </w:p>
          <w:p w:rsidR="0039710A" w:rsidRPr="003B171F" w:rsidRDefault="0039710A" w:rsidP="0039710A">
            <w:pPr>
              <w:spacing w:line="100" w:lineRule="atLeast"/>
              <w:ind w:firstLine="426"/>
              <w:rPr>
                <w:rFonts w:ascii="Times New Roman" w:hAnsi="Times New Roman" w:cs="Times New Roman"/>
                <w:b/>
                <w:sz w:val="28"/>
                <w:szCs w:val="28"/>
                <w:lang w:val="uk-UA"/>
              </w:rPr>
            </w:pPr>
          </w:p>
          <w:p w:rsidR="0039710A" w:rsidRPr="003B171F" w:rsidRDefault="0039710A" w:rsidP="0039710A">
            <w:pPr>
              <w:spacing w:line="100" w:lineRule="atLeast"/>
              <w:ind w:firstLine="426"/>
              <w:rPr>
                <w:rFonts w:ascii="Times New Roman" w:hAnsi="Times New Roman" w:cs="Times New Roman"/>
                <w:b/>
                <w:sz w:val="28"/>
                <w:szCs w:val="28"/>
                <w:lang w:val="uk-UA"/>
              </w:rPr>
            </w:pPr>
          </w:p>
          <w:p w:rsidR="0039710A" w:rsidRPr="003B171F" w:rsidRDefault="0039710A" w:rsidP="0039710A">
            <w:pPr>
              <w:spacing w:line="100" w:lineRule="atLeast"/>
              <w:ind w:firstLine="426"/>
              <w:rPr>
                <w:rFonts w:ascii="Times New Roman" w:hAnsi="Times New Roman" w:cs="Times New Roman"/>
                <w:b/>
                <w:sz w:val="28"/>
                <w:szCs w:val="28"/>
                <w:lang w:val="uk-UA"/>
              </w:rPr>
            </w:pPr>
            <w:r w:rsidRPr="003B171F">
              <w:rPr>
                <w:rFonts w:ascii="Times New Roman" w:hAnsi="Times New Roman" w:cs="Times New Roman"/>
                <w:b/>
                <w:sz w:val="28"/>
                <w:szCs w:val="28"/>
                <w:lang w:val="uk-UA"/>
              </w:rPr>
              <w:t>Положення відсутнє</w:t>
            </w:r>
          </w:p>
          <w:p w:rsidR="0039710A" w:rsidRPr="003B171F" w:rsidRDefault="0039710A" w:rsidP="0039710A">
            <w:pPr>
              <w:spacing w:line="100" w:lineRule="atLeast"/>
              <w:ind w:firstLine="426"/>
              <w:rPr>
                <w:rFonts w:ascii="Times New Roman" w:hAnsi="Times New Roman" w:cs="Times New Roman"/>
                <w:b/>
                <w:sz w:val="28"/>
                <w:szCs w:val="28"/>
                <w:lang w:val="uk-UA"/>
              </w:rPr>
            </w:pPr>
          </w:p>
          <w:p w:rsidR="0039710A" w:rsidRPr="003B171F" w:rsidRDefault="0039710A" w:rsidP="0039710A">
            <w:pPr>
              <w:spacing w:line="100" w:lineRule="atLeast"/>
              <w:ind w:firstLine="426"/>
              <w:rPr>
                <w:rFonts w:ascii="Times New Roman" w:hAnsi="Times New Roman" w:cs="Times New Roman"/>
                <w:b/>
                <w:sz w:val="28"/>
                <w:szCs w:val="28"/>
                <w:lang w:val="uk-UA"/>
              </w:rPr>
            </w:pPr>
          </w:p>
          <w:p w:rsidR="0039710A" w:rsidRPr="003B171F" w:rsidRDefault="0039710A" w:rsidP="0039710A">
            <w:pPr>
              <w:spacing w:line="100" w:lineRule="atLeast"/>
              <w:ind w:firstLine="426"/>
              <w:rPr>
                <w:rFonts w:ascii="Times New Roman" w:hAnsi="Times New Roman" w:cs="Times New Roman"/>
                <w:b/>
                <w:sz w:val="28"/>
                <w:szCs w:val="28"/>
                <w:lang w:val="uk-UA"/>
              </w:rPr>
            </w:pPr>
          </w:p>
          <w:p w:rsidR="0039710A" w:rsidRPr="003B171F" w:rsidRDefault="0039710A" w:rsidP="0039710A">
            <w:pPr>
              <w:spacing w:line="100" w:lineRule="atLeast"/>
              <w:ind w:firstLine="426"/>
              <w:rPr>
                <w:rFonts w:ascii="Times New Roman" w:hAnsi="Times New Roman" w:cs="Times New Roman"/>
                <w:b/>
                <w:sz w:val="28"/>
                <w:szCs w:val="28"/>
                <w:lang w:val="uk-UA"/>
              </w:rPr>
            </w:pPr>
          </w:p>
          <w:p w:rsidR="0039710A" w:rsidRPr="003B171F" w:rsidRDefault="0039710A" w:rsidP="0039710A">
            <w:pPr>
              <w:spacing w:line="100" w:lineRule="atLeast"/>
              <w:ind w:firstLine="426"/>
              <w:rPr>
                <w:rFonts w:ascii="Times New Roman" w:hAnsi="Times New Roman" w:cs="Times New Roman"/>
                <w:b/>
                <w:sz w:val="28"/>
                <w:szCs w:val="28"/>
                <w:lang w:val="uk-UA"/>
              </w:rPr>
            </w:pPr>
          </w:p>
          <w:p w:rsidR="0039710A" w:rsidRPr="003B171F" w:rsidRDefault="0039710A" w:rsidP="0039710A">
            <w:pPr>
              <w:spacing w:line="100" w:lineRule="atLeast"/>
              <w:ind w:firstLine="426"/>
              <w:rPr>
                <w:rFonts w:ascii="Times New Roman" w:hAnsi="Times New Roman" w:cs="Times New Roman"/>
                <w:b/>
                <w:sz w:val="28"/>
                <w:szCs w:val="28"/>
                <w:lang w:val="uk-UA"/>
              </w:rPr>
            </w:pPr>
          </w:p>
          <w:p w:rsidR="0039710A" w:rsidRPr="003B171F" w:rsidRDefault="0039710A" w:rsidP="0039710A">
            <w:pPr>
              <w:spacing w:line="100" w:lineRule="atLeast"/>
              <w:ind w:firstLine="426"/>
              <w:rPr>
                <w:rFonts w:ascii="Times New Roman" w:hAnsi="Times New Roman" w:cs="Times New Roman"/>
                <w:b/>
                <w:sz w:val="28"/>
                <w:szCs w:val="28"/>
                <w:lang w:val="uk-UA"/>
              </w:rPr>
            </w:pPr>
            <w:r w:rsidRPr="003B171F">
              <w:rPr>
                <w:rFonts w:ascii="Times New Roman" w:hAnsi="Times New Roman" w:cs="Times New Roman"/>
                <w:b/>
                <w:sz w:val="28"/>
                <w:szCs w:val="28"/>
                <w:lang w:val="uk-UA"/>
              </w:rPr>
              <w:t>Положення відсутнє</w:t>
            </w:r>
          </w:p>
          <w:p w:rsidR="0039710A" w:rsidRPr="003B171F" w:rsidRDefault="0039710A" w:rsidP="0039710A">
            <w:pPr>
              <w:spacing w:line="100" w:lineRule="atLeast"/>
              <w:ind w:firstLine="426"/>
              <w:rPr>
                <w:rFonts w:ascii="Times New Roman" w:hAnsi="Times New Roman" w:cs="Times New Roman"/>
                <w:b/>
                <w:sz w:val="28"/>
                <w:szCs w:val="28"/>
                <w:lang w:val="uk-UA"/>
              </w:rPr>
            </w:pPr>
          </w:p>
          <w:p w:rsidR="0039710A" w:rsidRPr="003B171F" w:rsidRDefault="0039710A" w:rsidP="0039710A">
            <w:pPr>
              <w:spacing w:line="100" w:lineRule="atLeast"/>
              <w:ind w:firstLine="426"/>
              <w:rPr>
                <w:rFonts w:ascii="Times New Roman" w:hAnsi="Times New Roman" w:cs="Times New Roman"/>
                <w:b/>
                <w:sz w:val="28"/>
                <w:szCs w:val="28"/>
                <w:lang w:val="uk-UA"/>
              </w:rPr>
            </w:pPr>
          </w:p>
          <w:p w:rsidR="0039710A" w:rsidRPr="003B171F" w:rsidRDefault="0039710A" w:rsidP="0039710A">
            <w:pPr>
              <w:spacing w:line="100" w:lineRule="atLeast"/>
              <w:ind w:firstLine="426"/>
              <w:rPr>
                <w:rFonts w:ascii="Times New Roman" w:hAnsi="Times New Roman" w:cs="Times New Roman"/>
                <w:b/>
                <w:sz w:val="28"/>
                <w:szCs w:val="28"/>
                <w:lang w:val="uk-UA"/>
              </w:rPr>
            </w:pPr>
          </w:p>
          <w:p w:rsidR="0039710A" w:rsidRPr="003B171F" w:rsidRDefault="0039710A" w:rsidP="0039710A">
            <w:pPr>
              <w:spacing w:line="100" w:lineRule="atLeast"/>
              <w:ind w:firstLine="426"/>
              <w:rPr>
                <w:rFonts w:ascii="Times New Roman" w:hAnsi="Times New Roman" w:cs="Times New Roman"/>
                <w:b/>
                <w:sz w:val="28"/>
                <w:szCs w:val="28"/>
                <w:lang w:val="uk-UA"/>
              </w:rPr>
            </w:pPr>
          </w:p>
          <w:p w:rsidR="0039710A" w:rsidRPr="003B171F" w:rsidRDefault="0039710A" w:rsidP="0039710A">
            <w:pPr>
              <w:spacing w:line="100" w:lineRule="atLeast"/>
              <w:ind w:firstLine="426"/>
              <w:rPr>
                <w:rFonts w:ascii="Times New Roman" w:hAnsi="Times New Roman" w:cs="Times New Roman"/>
                <w:b/>
                <w:sz w:val="28"/>
                <w:szCs w:val="28"/>
                <w:lang w:val="uk-UA"/>
              </w:rPr>
            </w:pPr>
          </w:p>
          <w:p w:rsidR="0039710A" w:rsidRPr="003B171F" w:rsidRDefault="0039710A" w:rsidP="0039710A">
            <w:pPr>
              <w:spacing w:line="100" w:lineRule="atLeast"/>
              <w:ind w:firstLine="426"/>
              <w:rPr>
                <w:rFonts w:ascii="Times New Roman" w:hAnsi="Times New Roman" w:cs="Times New Roman"/>
                <w:b/>
                <w:sz w:val="28"/>
                <w:szCs w:val="28"/>
                <w:lang w:val="uk-UA"/>
              </w:rPr>
            </w:pPr>
            <w:r w:rsidRPr="003B171F">
              <w:rPr>
                <w:rFonts w:ascii="Times New Roman" w:hAnsi="Times New Roman" w:cs="Times New Roman"/>
                <w:b/>
                <w:sz w:val="28"/>
                <w:szCs w:val="28"/>
                <w:lang w:val="uk-UA"/>
              </w:rPr>
              <w:t>Положення відсутнє</w:t>
            </w:r>
          </w:p>
          <w:p w:rsidR="0039710A" w:rsidRPr="003B171F" w:rsidRDefault="0039710A" w:rsidP="0039710A">
            <w:pPr>
              <w:spacing w:line="100" w:lineRule="atLeast"/>
              <w:ind w:firstLine="426"/>
              <w:rPr>
                <w:rFonts w:ascii="Times New Roman" w:hAnsi="Times New Roman" w:cs="Times New Roman"/>
                <w:b/>
                <w:sz w:val="28"/>
                <w:szCs w:val="28"/>
                <w:lang w:val="uk-UA"/>
              </w:rPr>
            </w:pPr>
          </w:p>
          <w:p w:rsidR="0039710A" w:rsidRPr="003B171F" w:rsidRDefault="0039710A" w:rsidP="0039710A">
            <w:pPr>
              <w:spacing w:line="100" w:lineRule="atLeast"/>
              <w:ind w:firstLine="426"/>
              <w:rPr>
                <w:rFonts w:ascii="Times New Roman" w:hAnsi="Times New Roman" w:cs="Times New Roman"/>
                <w:b/>
                <w:sz w:val="28"/>
                <w:szCs w:val="28"/>
                <w:lang w:val="uk-UA"/>
              </w:rPr>
            </w:pPr>
          </w:p>
          <w:p w:rsidR="0039710A" w:rsidRPr="003B171F" w:rsidRDefault="0039710A" w:rsidP="0039710A">
            <w:pPr>
              <w:spacing w:line="100" w:lineRule="atLeast"/>
              <w:ind w:firstLine="426"/>
              <w:rPr>
                <w:rFonts w:ascii="Times New Roman" w:hAnsi="Times New Roman" w:cs="Times New Roman"/>
                <w:b/>
                <w:sz w:val="28"/>
                <w:szCs w:val="28"/>
                <w:lang w:val="uk-UA"/>
              </w:rPr>
            </w:pPr>
          </w:p>
          <w:p w:rsidR="0039710A" w:rsidRPr="003B171F" w:rsidRDefault="0039710A" w:rsidP="0039710A">
            <w:pPr>
              <w:spacing w:line="100" w:lineRule="atLeast"/>
              <w:ind w:firstLine="426"/>
              <w:rPr>
                <w:rFonts w:ascii="Times New Roman" w:hAnsi="Times New Roman" w:cs="Times New Roman"/>
                <w:b/>
                <w:sz w:val="28"/>
                <w:szCs w:val="28"/>
                <w:lang w:val="uk-UA"/>
              </w:rPr>
            </w:pPr>
          </w:p>
          <w:p w:rsidR="0039710A" w:rsidRPr="003B171F" w:rsidRDefault="0039710A" w:rsidP="0039710A">
            <w:pPr>
              <w:spacing w:line="100" w:lineRule="atLeast"/>
              <w:ind w:firstLine="426"/>
              <w:rPr>
                <w:rFonts w:ascii="Times New Roman" w:hAnsi="Times New Roman" w:cs="Times New Roman"/>
                <w:b/>
                <w:sz w:val="28"/>
                <w:szCs w:val="28"/>
                <w:lang w:val="uk-UA"/>
              </w:rPr>
            </w:pPr>
          </w:p>
          <w:p w:rsidR="0039710A" w:rsidRPr="003B171F" w:rsidRDefault="0039710A" w:rsidP="0039710A">
            <w:pPr>
              <w:spacing w:line="100" w:lineRule="atLeast"/>
              <w:ind w:firstLine="426"/>
              <w:rPr>
                <w:rFonts w:ascii="Times New Roman" w:hAnsi="Times New Roman" w:cs="Times New Roman"/>
                <w:b/>
                <w:sz w:val="28"/>
                <w:szCs w:val="28"/>
                <w:lang w:val="uk-UA"/>
              </w:rPr>
            </w:pPr>
          </w:p>
          <w:p w:rsidR="0039710A" w:rsidRPr="003B171F" w:rsidRDefault="0039710A" w:rsidP="0039710A">
            <w:pPr>
              <w:spacing w:line="100" w:lineRule="atLeast"/>
              <w:ind w:firstLine="426"/>
              <w:rPr>
                <w:rFonts w:ascii="Times New Roman" w:hAnsi="Times New Roman" w:cs="Times New Roman"/>
                <w:b/>
                <w:sz w:val="28"/>
                <w:szCs w:val="28"/>
                <w:lang w:val="uk-UA"/>
              </w:rPr>
            </w:pPr>
          </w:p>
          <w:p w:rsidR="0039710A" w:rsidRPr="003B171F" w:rsidRDefault="0039710A" w:rsidP="0039710A">
            <w:pPr>
              <w:spacing w:line="100" w:lineRule="atLeast"/>
              <w:ind w:firstLine="426"/>
              <w:rPr>
                <w:rFonts w:ascii="Times New Roman" w:hAnsi="Times New Roman" w:cs="Times New Roman"/>
                <w:b/>
                <w:sz w:val="28"/>
                <w:szCs w:val="28"/>
                <w:lang w:val="uk-UA"/>
              </w:rPr>
            </w:pPr>
          </w:p>
          <w:p w:rsidR="0039710A" w:rsidRPr="003B171F" w:rsidRDefault="0039710A" w:rsidP="0039710A">
            <w:pPr>
              <w:spacing w:line="100" w:lineRule="atLeast"/>
              <w:ind w:firstLine="426"/>
              <w:rPr>
                <w:rFonts w:ascii="Times New Roman" w:hAnsi="Times New Roman" w:cs="Times New Roman"/>
                <w:b/>
                <w:sz w:val="28"/>
                <w:szCs w:val="28"/>
                <w:lang w:val="uk-UA"/>
              </w:rPr>
            </w:pPr>
          </w:p>
          <w:p w:rsidR="0039710A" w:rsidRPr="003B171F" w:rsidRDefault="0039710A" w:rsidP="0039710A">
            <w:pPr>
              <w:spacing w:line="100" w:lineRule="atLeast"/>
              <w:ind w:firstLine="426"/>
              <w:rPr>
                <w:rFonts w:ascii="Times New Roman" w:hAnsi="Times New Roman" w:cs="Times New Roman"/>
                <w:sz w:val="28"/>
                <w:szCs w:val="28"/>
                <w:lang w:val="uk-UA"/>
              </w:rPr>
            </w:pPr>
            <w:r w:rsidRPr="003B171F">
              <w:rPr>
                <w:rFonts w:ascii="Times New Roman" w:hAnsi="Times New Roman" w:cs="Times New Roman"/>
                <w:sz w:val="28"/>
                <w:szCs w:val="28"/>
                <w:lang w:val="uk-UA"/>
              </w:rPr>
              <w:t>3. Виключні права власника патенту (деклараційного патенту) на секретний винахід і деклараційного патенту на секретну корисну модель обмежуються Законом України "Про державну таємницю" і відповідними рішеннями Державного експерта.</w:t>
            </w:r>
          </w:p>
          <w:p w:rsidR="0039710A" w:rsidRPr="003B171F" w:rsidRDefault="0039710A" w:rsidP="0039710A">
            <w:pPr>
              <w:spacing w:line="100" w:lineRule="atLeast"/>
              <w:ind w:firstLine="426"/>
              <w:rPr>
                <w:rFonts w:ascii="Times New Roman" w:hAnsi="Times New Roman" w:cs="Times New Roman"/>
                <w:sz w:val="28"/>
                <w:szCs w:val="28"/>
                <w:lang w:val="uk-UA"/>
              </w:rPr>
            </w:pPr>
            <w:r w:rsidRPr="003B171F">
              <w:rPr>
                <w:rFonts w:ascii="Times New Roman" w:hAnsi="Times New Roman" w:cs="Times New Roman"/>
                <w:sz w:val="28"/>
                <w:szCs w:val="28"/>
                <w:lang w:val="uk-UA"/>
              </w:rPr>
              <w:t xml:space="preserve">Власник патенту (деклараційного патенту) на секретний винахід чи деклараційного патенту на секретну корисну </w:t>
            </w:r>
            <w:r w:rsidRPr="003B171F">
              <w:rPr>
                <w:rFonts w:ascii="Times New Roman" w:hAnsi="Times New Roman" w:cs="Times New Roman"/>
                <w:sz w:val="28"/>
                <w:szCs w:val="28"/>
                <w:lang w:val="uk-UA"/>
              </w:rPr>
              <w:lastRenderedPageBreak/>
              <w:t>модель має право на одержання від державного органу, визначеного Кабінетом Міністрів України, грошової компенсації на покриття витрат за сплату зборів, передбачених цим Законом.</w:t>
            </w:r>
          </w:p>
          <w:p w:rsidR="0039710A" w:rsidRPr="003B171F" w:rsidRDefault="0039710A" w:rsidP="0039710A">
            <w:pPr>
              <w:spacing w:line="100" w:lineRule="atLeast"/>
              <w:ind w:firstLine="426"/>
              <w:rPr>
                <w:rFonts w:ascii="Times New Roman" w:hAnsi="Times New Roman" w:cs="Times New Roman"/>
                <w:sz w:val="28"/>
                <w:szCs w:val="28"/>
                <w:lang w:val="uk-UA"/>
              </w:rPr>
            </w:pPr>
            <w:r w:rsidRPr="003B171F">
              <w:rPr>
                <w:rFonts w:ascii="Times New Roman" w:hAnsi="Times New Roman" w:cs="Times New Roman"/>
                <w:sz w:val="28"/>
                <w:szCs w:val="28"/>
                <w:lang w:val="uk-UA"/>
              </w:rPr>
              <w:t xml:space="preserve">… </w:t>
            </w:r>
          </w:p>
          <w:p w:rsidR="0039710A" w:rsidRPr="003B171F" w:rsidRDefault="0039710A" w:rsidP="0039710A">
            <w:pPr>
              <w:pStyle w:val="HTML"/>
              <w:ind w:firstLine="426"/>
              <w:jc w:val="both"/>
              <w:rPr>
                <w:rFonts w:ascii="Times New Roman" w:hAnsi="Times New Roman"/>
                <w:sz w:val="28"/>
                <w:szCs w:val="28"/>
                <w:lang w:val="uk-UA"/>
              </w:rPr>
            </w:pPr>
            <w:r w:rsidRPr="003B171F">
              <w:rPr>
                <w:rFonts w:ascii="Times New Roman" w:hAnsi="Times New Roman"/>
                <w:sz w:val="28"/>
                <w:szCs w:val="28"/>
                <w:lang w:val="uk-UA"/>
              </w:rPr>
              <w:t xml:space="preserve">4. Власник патенту може використовувати попереджувальне маркування із зазначенням номера патенту на продукті чи на упаковці продукту, виготовленого із застосуванням запатентованого винаходу. </w:t>
            </w:r>
          </w:p>
          <w:p w:rsidR="0039710A" w:rsidRPr="003B171F" w:rsidRDefault="0039710A" w:rsidP="0039710A">
            <w:pPr>
              <w:spacing w:line="100" w:lineRule="atLeast"/>
              <w:ind w:firstLine="426"/>
              <w:rPr>
                <w:rFonts w:ascii="Times New Roman" w:hAnsi="Times New Roman" w:cs="Times New Roman"/>
                <w:sz w:val="28"/>
                <w:szCs w:val="28"/>
                <w:lang w:val="uk-UA"/>
              </w:rPr>
            </w:pPr>
            <w:r w:rsidRPr="003B171F">
              <w:rPr>
                <w:rFonts w:ascii="Times New Roman" w:hAnsi="Times New Roman" w:cs="Times New Roman"/>
                <w:sz w:val="28"/>
                <w:szCs w:val="28"/>
                <w:lang w:val="uk-UA"/>
              </w:rPr>
              <w:t xml:space="preserve">5. Патент надає його власнику виключне право забороняти іншим особам використовувати винахід (корисну модель) без його дозволу, за винятком випадків, коли таке використання не визнається згідно з цим Законом порушенням прав, що надаються патентом. </w:t>
            </w:r>
          </w:p>
          <w:p w:rsidR="0039710A" w:rsidRPr="003B171F" w:rsidRDefault="0039710A" w:rsidP="0039710A">
            <w:pPr>
              <w:spacing w:line="100" w:lineRule="atLeast"/>
              <w:ind w:firstLine="426"/>
              <w:rPr>
                <w:rFonts w:ascii="Times New Roman" w:hAnsi="Times New Roman" w:cs="Times New Roman"/>
                <w:sz w:val="28"/>
                <w:szCs w:val="28"/>
                <w:lang w:val="uk-UA"/>
              </w:rPr>
            </w:pPr>
          </w:p>
          <w:p w:rsidR="0039710A" w:rsidRPr="003B171F" w:rsidRDefault="0039710A" w:rsidP="0039710A">
            <w:pPr>
              <w:spacing w:line="100" w:lineRule="atLeast"/>
              <w:ind w:firstLine="426"/>
              <w:rPr>
                <w:rFonts w:ascii="Times New Roman" w:hAnsi="Times New Roman" w:cs="Times New Roman"/>
                <w:sz w:val="28"/>
                <w:szCs w:val="28"/>
                <w:lang w:val="uk-UA"/>
              </w:rPr>
            </w:pPr>
          </w:p>
          <w:p w:rsidR="0039710A" w:rsidRPr="003B171F" w:rsidRDefault="0039710A" w:rsidP="0039710A">
            <w:pPr>
              <w:spacing w:line="100" w:lineRule="atLeast"/>
              <w:ind w:firstLine="426"/>
              <w:rPr>
                <w:rFonts w:ascii="Times New Roman" w:hAnsi="Times New Roman" w:cs="Times New Roman"/>
                <w:sz w:val="28"/>
                <w:szCs w:val="28"/>
                <w:lang w:val="uk-UA"/>
              </w:rPr>
            </w:pPr>
            <w:r w:rsidRPr="003B171F">
              <w:rPr>
                <w:rFonts w:ascii="Times New Roman" w:hAnsi="Times New Roman" w:cs="Times New Roman"/>
                <w:sz w:val="28"/>
                <w:szCs w:val="28"/>
                <w:lang w:val="uk-UA"/>
              </w:rPr>
              <w:t>6. Власник патенту може передавати на підставі договору право власності на винахід (корисну модель) будь-якій особі, яка стає його правонаступником, а щодо секретного винаходу (корисної моделі) - тільки за погодженням із Державним експертом.</w:t>
            </w:r>
          </w:p>
          <w:p w:rsidR="0039710A" w:rsidRPr="003B171F" w:rsidRDefault="0039710A" w:rsidP="0039710A">
            <w:pPr>
              <w:spacing w:line="100" w:lineRule="atLeast"/>
              <w:ind w:firstLine="426"/>
              <w:rPr>
                <w:rFonts w:ascii="Times New Roman" w:hAnsi="Times New Roman" w:cs="Times New Roman"/>
                <w:sz w:val="28"/>
                <w:szCs w:val="28"/>
                <w:lang w:val="uk-UA"/>
              </w:rPr>
            </w:pPr>
          </w:p>
          <w:p w:rsidR="0039710A" w:rsidRPr="003B171F" w:rsidRDefault="0039710A" w:rsidP="0039710A">
            <w:pPr>
              <w:spacing w:line="100" w:lineRule="atLeast"/>
              <w:ind w:firstLine="426"/>
              <w:rPr>
                <w:rFonts w:ascii="Times New Roman" w:hAnsi="Times New Roman" w:cs="Times New Roman"/>
                <w:sz w:val="28"/>
                <w:szCs w:val="28"/>
                <w:lang w:val="uk-UA"/>
              </w:rPr>
            </w:pPr>
            <w:r w:rsidRPr="003B171F">
              <w:rPr>
                <w:rFonts w:ascii="Times New Roman" w:hAnsi="Times New Roman" w:cs="Times New Roman"/>
                <w:sz w:val="28"/>
                <w:szCs w:val="28"/>
                <w:lang w:val="uk-UA"/>
              </w:rPr>
              <w:t xml:space="preserve">7. Власник патенту має право дати будь-якій особі дозвіл (видати ліцензію) на використання винаходу (корисної моделі) на підставі ліцензійного договору, а щодо секретного винаходу (корисної моделі) такий дозвіл надається тільки за погодженням із Державним експертом. </w:t>
            </w:r>
          </w:p>
          <w:p w:rsidR="0039710A" w:rsidRPr="003B171F" w:rsidRDefault="0039710A" w:rsidP="0039710A">
            <w:pPr>
              <w:spacing w:line="100" w:lineRule="atLeast"/>
              <w:ind w:firstLine="426"/>
              <w:rPr>
                <w:rFonts w:ascii="Times New Roman" w:hAnsi="Times New Roman" w:cs="Times New Roman"/>
                <w:sz w:val="28"/>
                <w:szCs w:val="28"/>
                <w:lang w:val="uk-UA"/>
              </w:rPr>
            </w:pPr>
            <w:r w:rsidRPr="003B171F">
              <w:rPr>
                <w:rFonts w:ascii="Times New Roman" w:hAnsi="Times New Roman" w:cs="Times New Roman"/>
                <w:sz w:val="28"/>
                <w:szCs w:val="28"/>
                <w:lang w:val="uk-UA"/>
              </w:rPr>
              <w:t>8. Договір про передачу права власності на винахід (корисну модель) і ліцензійний договір вважаються дійсними, якщо вони укладені у письмовій формі і підписані сторонами.</w:t>
            </w:r>
          </w:p>
          <w:p w:rsidR="0039710A" w:rsidRPr="003B171F" w:rsidRDefault="0039710A" w:rsidP="0039710A">
            <w:pPr>
              <w:spacing w:line="100" w:lineRule="atLeast"/>
              <w:ind w:firstLine="426"/>
              <w:rPr>
                <w:rFonts w:ascii="Times New Roman" w:hAnsi="Times New Roman" w:cs="Times New Roman"/>
                <w:sz w:val="28"/>
                <w:szCs w:val="28"/>
                <w:lang w:val="uk-UA"/>
              </w:rPr>
            </w:pPr>
            <w:r w:rsidRPr="003B171F">
              <w:rPr>
                <w:rFonts w:ascii="Times New Roman" w:hAnsi="Times New Roman" w:cs="Times New Roman"/>
                <w:sz w:val="28"/>
                <w:szCs w:val="28"/>
                <w:lang w:val="uk-UA"/>
              </w:rPr>
              <w:t xml:space="preserve">Сторона договору має право на офіційне </w:t>
            </w:r>
            <w:r w:rsidRPr="003B171F">
              <w:rPr>
                <w:rFonts w:ascii="Times New Roman" w:hAnsi="Times New Roman" w:cs="Times New Roman"/>
                <w:sz w:val="28"/>
                <w:szCs w:val="28"/>
                <w:lang w:val="uk-UA"/>
              </w:rPr>
              <w:lastRenderedPageBreak/>
              <w:t>загальнодоступне інформування інших осіб про передачу права власності на винахід (корисну модель) або видачу ліцензії на використання винаходу (корисної моделі). Таке інформування здійснюється шляхом публікації в офіційному бюлетені відомостей в обсязі та порядку, встановлених Установою, з одночасним внесенням їх до Реєстру.</w:t>
            </w:r>
          </w:p>
          <w:p w:rsidR="0039710A" w:rsidRPr="003B171F" w:rsidRDefault="0039710A" w:rsidP="0039710A">
            <w:pPr>
              <w:spacing w:line="100" w:lineRule="atLeast"/>
              <w:ind w:firstLine="426"/>
              <w:rPr>
                <w:rFonts w:ascii="Times New Roman" w:hAnsi="Times New Roman" w:cs="Times New Roman"/>
                <w:sz w:val="28"/>
                <w:szCs w:val="28"/>
                <w:lang w:val="uk-UA"/>
              </w:rPr>
            </w:pPr>
            <w:r w:rsidRPr="003B171F">
              <w:rPr>
                <w:rFonts w:ascii="Times New Roman" w:hAnsi="Times New Roman" w:cs="Times New Roman"/>
                <w:sz w:val="28"/>
                <w:szCs w:val="28"/>
                <w:lang w:val="uk-UA"/>
              </w:rPr>
              <w:t>…</w:t>
            </w:r>
          </w:p>
          <w:p w:rsidR="0039710A" w:rsidRPr="003B171F" w:rsidRDefault="0039710A" w:rsidP="0039710A">
            <w:pPr>
              <w:spacing w:line="100" w:lineRule="atLeast"/>
              <w:ind w:firstLine="426"/>
              <w:rPr>
                <w:rFonts w:ascii="Times New Roman" w:hAnsi="Times New Roman" w:cs="Times New Roman"/>
                <w:sz w:val="28"/>
                <w:szCs w:val="28"/>
                <w:lang w:val="uk-UA"/>
              </w:rPr>
            </w:pPr>
          </w:p>
          <w:p w:rsidR="0039710A" w:rsidRPr="003B171F" w:rsidRDefault="0039710A" w:rsidP="0039710A">
            <w:pPr>
              <w:spacing w:line="100" w:lineRule="atLeast"/>
              <w:ind w:firstLine="426"/>
              <w:rPr>
                <w:rFonts w:ascii="Times New Roman" w:hAnsi="Times New Roman" w:cs="Times New Roman"/>
                <w:sz w:val="28"/>
                <w:szCs w:val="28"/>
                <w:lang w:val="uk-UA"/>
              </w:rPr>
            </w:pPr>
          </w:p>
          <w:p w:rsidR="0039710A" w:rsidRPr="003B171F" w:rsidRDefault="0039710A" w:rsidP="0039710A">
            <w:pPr>
              <w:spacing w:line="100" w:lineRule="atLeast"/>
              <w:ind w:firstLine="426"/>
              <w:rPr>
                <w:rFonts w:ascii="Times New Roman" w:hAnsi="Times New Roman" w:cs="Times New Roman"/>
                <w:sz w:val="28"/>
                <w:szCs w:val="28"/>
                <w:lang w:val="uk-UA"/>
              </w:rPr>
            </w:pPr>
            <w:r w:rsidRPr="003B171F">
              <w:rPr>
                <w:rFonts w:ascii="Times New Roman" w:hAnsi="Times New Roman" w:cs="Times New Roman"/>
                <w:sz w:val="28"/>
                <w:szCs w:val="28"/>
                <w:lang w:val="uk-UA"/>
              </w:rPr>
              <w:t>9. Власник патенту, крім патенту (деклараційного патенту) на секретний винахід чи деклараційного патенту на секретну корисну модель, має право подати до Установи для офіційної публікації заяву про готовність надання будь-якій особі дозволу на використання запатентованого винаходу (корисної моделі). У цьому разі річний збір за підтримання чинності патенту зменшується на 50 відсотків починаючи з року, наступного за роком публікації такої заяви.</w:t>
            </w:r>
          </w:p>
          <w:p w:rsidR="0039710A" w:rsidRPr="003B171F" w:rsidRDefault="0039710A" w:rsidP="00697730">
            <w:pPr>
              <w:spacing w:line="100" w:lineRule="atLeast"/>
              <w:ind w:firstLine="426"/>
              <w:rPr>
                <w:rFonts w:ascii="Times New Roman" w:hAnsi="Times New Roman" w:cs="Times New Roman"/>
                <w:sz w:val="28"/>
                <w:szCs w:val="28"/>
                <w:lang w:val="uk-UA"/>
              </w:rPr>
            </w:pPr>
            <w:r w:rsidRPr="003B171F">
              <w:rPr>
                <w:rFonts w:ascii="Times New Roman" w:hAnsi="Times New Roman" w:cs="Times New Roman"/>
                <w:sz w:val="28"/>
                <w:szCs w:val="28"/>
                <w:lang w:val="uk-UA"/>
              </w:rPr>
              <w:t xml:space="preserve">Особа, яка виявила бажання скористатися зазначеним дозволом, зобов'язана укласти з власником патенту чи деклараційного патенту договір </w:t>
            </w:r>
            <w:r w:rsidRPr="003B171F">
              <w:rPr>
                <w:rFonts w:ascii="Times New Roman" w:hAnsi="Times New Roman" w:cs="Times New Roman"/>
                <w:b/>
                <w:sz w:val="28"/>
                <w:szCs w:val="28"/>
                <w:lang w:val="uk-UA"/>
              </w:rPr>
              <w:t>про платежі</w:t>
            </w:r>
            <w:r w:rsidRPr="003B171F">
              <w:rPr>
                <w:rFonts w:ascii="Times New Roman" w:hAnsi="Times New Roman" w:cs="Times New Roman"/>
                <w:sz w:val="28"/>
                <w:szCs w:val="28"/>
                <w:lang w:val="uk-UA"/>
              </w:rPr>
              <w:t>. Спори, що виникають під час виконання цього договору, вирішуються у судовому порядку.</w:t>
            </w:r>
          </w:p>
        </w:tc>
        <w:tc>
          <w:tcPr>
            <w:tcW w:w="7709" w:type="dxa"/>
          </w:tcPr>
          <w:p w:rsidR="0039710A" w:rsidRPr="003B171F" w:rsidRDefault="0039710A" w:rsidP="0039710A">
            <w:pPr>
              <w:tabs>
                <w:tab w:val="left" w:pos="1170"/>
              </w:tabs>
              <w:spacing w:line="100" w:lineRule="atLeast"/>
              <w:ind w:firstLine="517"/>
              <w:rPr>
                <w:rFonts w:ascii="Times New Roman" w:hAnsi="Times New Roman" w:cs="Times New Roman"/>
                <w:sz w:val="28"/>
                <w:szCs w:val="28"/>
                <w:lang w:val="uk-UA"/>
              </w:rPr>
            </w:pPr>
            <w:r w:rsidRPr="003B171F">
              <w:rPr>
                <w:rFonts w:ascii="Times New Roman" w:hAnsi="Times New Roman" w:cs="Times New Roman"/>
                <w:sz w:val="28"/>
                <w:szCs w:val="28"/>
                <w:lang w:val="uk-UA"/>
              </w:rPr>
              <w:lastRenderedPageBreak/>
              <w:t xml:space="preserve">Стаття 28. </w:t>
            </w:r>
            <w:r w:rsidRPr="003B171F">
              <w:rPr>
                <w:rFonts w:ascii="Times New Roman" w:hAnsi="Times New Roman" w:cs="Times New Roman"/>
                <w:b/>
                <w:sz w:val="28"/>
                <w:szCs w:val="28"/>
                <w:lang w:val="uk-UA"/>
              </w:rPr>
              <w:t>Права,</w:t>
            </w:r>
            <w:r w:rsidRPr="003B171F">
              <w:rPr>
                <w:rFonts w:ascii="Times New Roman" w:hAnsi="Times New Roman" w:cs="Times New Roman"/>
                <w:sz w:val="28"/>
                <w:szCs w:val="28"/>
                <w:lang w:val="uk-UA"/>
              </w:rPr>
              <w:t xml:space="preserve"> </w:t>
            </w:r>
            <w:r w:rsidRPr="003B171F">
              <w:rPr>
                <w:rFonts w:ascii="Times New Roman" w:hAnsi="Times New Roman" w:cs="Times New Roman"/>
                <w:b/>
                <w:sz w:val="28"/>
                <w:szCs w:val="28"/>
                <w:lang w:val="uk-UA"/>
              </w:rPr>
              <w:t xml:space="preserve">що випливають з державної реєстрації винаходу (корисної моделі) </w:t>
            </w:r>
          </w:p>
          <w:p w:rsidR="0039710A" w:rsidRPr="003B171F" w:rsidRDefault="0039710A" w:rsidP="0039710A">
            <w:pPr>
              <w:tabs>
                <w:tab w:val="left" w:pos="1170"/>
              </w:tabs>
              <w:spacing w:line="100" w:lineRule="atLeast"/>
              <w:ind w:firstLine="517"/>
              <w:rPr>
                <w:rFonts w:ascii="Times New Roman" w:hAnsi="Times New Roman" w:cs="Times New Roman"/>
                <w:b/>
                <w:sz w:val="28"/>
                <w:szCs w:val="28"/>
                <w:lang w:val="uk-UA"/>
              </w:rPr>
            </w:pPr>
            <w:r w:rsidRPr="003B171F">
              <w:rPr>
                <w:rFonts w:ascii="Times New Roman" w:hAnsi="Times New Roman" w:cs="Times New Roman"/>
                <w:sz w:val="28"/>
                <w:szCs w:val="28"/>
                <w:lang w:val="uk-UA"/>
              </w:rPr>
              <w:t>1. Права, що випливають з</w:t>
            </w:r>
            <w:r w:rsidRPr="003B171F">
              <w:rPr>
                <w:rFonts w:ascii="Times New Roman" w:hAnsi="Times New Roman" w:cs="Times New Roman"/>
                <w:b/>
                <w:sz w:val="28"/>
                <w:szCs w:val="28"/>
                <w:lang w:val="uk-UA"/>
              </w:rPr>
              <w:t xml:space="preserve"> державної реєстрації винаходу (корисної моделі), діють від дати</w:t>
            </w:r>
            <w:r w:rsidRPr="003B171F">
              <w:rPr>
                <w:rFonts w:ascii="Times New Roman" w:hAnsi="Times New Roman" w:cs="Times New Roman"/>
                <w:b/>
                <w:bCs/>
                <w:sz w:val="28"/>
                <w:szCs w:val="28"/>
                <w:lang w:val="uk-UA"/>
              </w:rPr>
              <w:t>, наступної за датою його (її) державної реєстрації</w:t>
            </w:r>
            <w:r w:rsidRPr="003B171F">
              <w:rPr>
                <w:rFonts w:ascii="Times New Roman" w:hAnsi="Times New Roman" w:cs="Times New Roman"/>
                <w:b/>
                <w:sz w:val="28"/>
                <w:szCs w:val="28"/>
                <w:lang w:val="uk-UA"/>
              </w:rPr>
              <w:t>.</w:t>
            </w:r>
          </w:p>
          <w:p w:rsidR="0039710A" w:rsidRPr="003B171F" w:rsidRDefault="0039710A" w:rsidP="0039710A">
            <w:pPr>
              <w:tabs>
                <w:tab w:val="left" w:pos="1170"/>
              </w:tabs>
              <w:spacing w:line="100" w:lineRule="atLeast"/>
              <w:ind w:firstLine="517"/>
              <w:rPr>
                <w:rFonts w:ascii="Times New Roman" w:hAnsi="Times New Roman" w:cs="Times New Roman"/>
                <w:b/>
                <w:sz w:val="28"/>
                <w:szCs w:val="28"/>
                <w:lang w:val="uk-UA"/>
              </w:rPr>
            </w:pPr>
            <w:r w:rsidRPr="003B171F">
              <w:rPr>
                <w:rFonts w:ascii="Times New Roman" w:hAnsi="Times New Roman" w:cs="Times New Roman"/>
                <w:sz w:val="28"/>
                <w:szCs w:val="28"/>
                <w:lang w:val="uk-UA"/>
              </w:rPr>
              <w:t>Права, що випливають з</w:t>
            </w:r>
            <w:r w:rsidRPr="003B171F">
              <w:rPr>
                <w:rFonts w:ascii="Times New Roman" w:hAnsi="Times New Roman" w:cs="Times New Roman"/>
                <w:b/>
                <w:sz w:val="28"/>
                <w:szCs w:val="28"/>
                <w:lang w:val="uk-UA"/>
              </w:rPr>
              <w:t xml:space="preserve"> державної реєстрації секретного винаходу (секретної корисної моделі), </w:t>
            </w:r>
            <w:r w:rsidRPr="003B171F">
              <w:rPr>
                <w:rFonts w:ascii="Times New Roman" w:hAnsi="Times New Roman" w:cs="Times New Roman"/>
                <w:sz w:val="28"/>
                <w:szCs w:val="28"/>
                <w:lang w:val="uk-UA"/>
              </w:rPr>
              <w:t xml:space="preserve">діють від дати внесення інформації </w:t>
            </w:r>
            <w:r w:rsidRPr="003B171F">
              <w:rPr>
                <w:rFonts w:ascii="Times New Roman" w:hAnsi="Times New Roman" w:cs="Times New Roman"/>
                <w:b/>
                <w:sz w:val="28"/>
                <w:szCs w:val="28"/>
                <w:lang w:val="uk-UA"/>
              </w:rPr>
              <w:t>про нього (неї</w:t>
            </w:r>
            <w:r w:rsidRPr="003B171F">
              <w:rPr>
                <w:rFonts w:ascii="Times New Roman" w:hAnsi="Times New Roman" w:cs="Times New Roman"/>
                <w:sz w:val="28"/>
                <w:szCs w:val="28"/>
                <w:lang w:val="uk-UA"/>
              </w:rPr>
              <w:t>) до відповідного Реєстру.</w:t>
            </w:r>
          </w:p>
          <w:p w:rsidR="0039710A" w:rsidRPr="003B171F" w:rsidRDefault="0039710A" w:rsidP="0039710A">
            <w:pPr>
              <w:tabs>
                <w:tab w:val="left" w:pos="1170"/>
              </w:tabs>
              <w:spacing w:line="100" w:lineRule="atLeast"/>
              <w:ind w:firstLine="517"/>
              <w:rPr>
                <w:rFonts w:ascii="Times New Roman" w:hAnsi="Times New Roman" w:cs="Times New Roman"/>
                <w:sz w:val="28"/>
                <w:szCs w:val="28"/>
                <w:lang w:val="uk-UA"/>
              </w:rPr>
            </w:pPr>
            <w:r w:rsidRPr="003B171F">
              <w:rPr>
                <w:rFonts w:ascii="Times New Roman" w:hAnsi="Times New Roman" w:cs="Times New Roman"/>
                <w:b/>
                <w:sz w:val="28"/>
                <w:szCs w:val="28"/>
                <w:lang w:val="uk-UA"/>
              </w:rPr>
              <w:t>2. Володілець патенту має право використов</w:t>
            </w:r>
            <w:r w:rsidR="00C72FAD" w:rsidRPr="003B171F">
              <w:rPr>
                <w:rFonts w:ascii="Times New Roman" w:hAnsi="Times New Roman" w:cs="Times New Roman"/>
                <w:b/>
                <w:sz w:val="28"/>
                <w:szCs w:val="28"/>
                <w:lang w:val="uk-UA"/>
              </w:rPr>
              <w:t>увати винахід (корисну модель) на свій розсуд</w:t>
            </w:r>
            <w:r w:rsidRPr="003B171F">
              <w:rPr>
                <w:rFonts w:ascii="Times New Roman" w:hAnsi="Times New Roman" w:cs="Times New Roman"/>
                <w:b/>
                <w:sz w:val="28"/>
                <w:szCs w:val="28"/>
                <w:lang w:val="uk-UA"/>
              </w:rPr>
              <w:t>, якщо таке використання не порушує прав інших володільців патенту.</w:t>
            </w:r>
          </w:p>
          <w:p w:rsidR="0039710A" w:rsidRPr="003B171F" w:rsidRDefault="0039710A" w:rsidP="0039710A">
            <w:pPr>
              <w:tabs>
                <w:tab w:val="left" w:pos="1170"/>
              </w:tabs>
              <w:spacing w:line="100" w:lineRule="atLeast"/>
              <w:ind w:firstLine="517"/>
              <w:rPr>
                <w:rFonts w:ascii="Times New Roman" w:hAnsi="Times New Roman" w:cs="Times New Roman"/>
                <w:sz w:val="28"/>
                <w:szCs w:val="28"/>
                <w:lang w:val="uk-UA"/>
              </w:rPr>
            </w:pPr>
            <w:r w:rsidRPr="003B171F">
              <w:rPr>
                <w:rFonts w:ascii="Times New Roman" w:hAnsi="Times New Roman" w:cs="Times New Roman"/>
                <w:sz w:val="28"/>
                <w:szCs w:val="28"/>
                <w:lang w:val="uk-UA"/>
              </w:rPr>
              <w:t>Використання секретного винаходу</w:t>
            </w:r>
            <w:r w:rsidRPr="003B171F">
              <w:rPr>
                <w:rFonts w:ascii="Times New Roman" w:hAnsi="Times New Roman" w:cs="Times New Roman"/>
                <w:b/>
                <w:sz w:val="28"/>
                <w:szCs w:val="28"/>
                <w:lang w:val="uk-UA"/>
              </w:rPr>
              <w:t xml:space="preserve"> </w:t>
            </w:r>
            <w:r w:rsidRPr="003B171F">
              <w:rPr>
                <w:rFonts w:ascii="Times New Roman" w:hAnsi="Times New Roman" w:cs="Times New Roman"/>
                <w:sz w:val="28"/>
                <w:szCs w:val="28"/>
                <w:lang w:val="uk-UA"/>
              </w:rPr>
              <w:t xml:space="preserve">(корисної моделі) </w:t>
            </w:r>
            <w:r w:rsidRPr="003B171F">
              <w:rPr>
                <w:rFonts w:ascii="Times New Roman" w:hAnsi="Times New Roman" w:cs="Times New Roman"/>
                <w:b/>
                <w:sz w:val="28"/>
                <w:szCs w:val="28"/>
                <w:lang w:val="uk-UA"/>
              </w:rPr>
              <w:t>володільцем</w:t>
            </w:r>
            <w:r w:rsidRPr="003B171F">
              <w:rPr>
                <w:rFonts w:ascii="Times New Roman" w:hAnsi="Times New Roman" w:cs="Times New Roman"/>
                <w:sz w:val="28"/>
                <w:szCs w:val="28"/>
                <w:lang w:val="uk-UA"/>
              </w:rPr>
              <w:t xml:space="preserve"> патенту має здійснюватися з додержанням вимог Закону України «Про державну таємницю» та за погодженням із Державним експертом.</w:t>
            </w:r>
          </w:p>
          <w:p w:rsidR="0039710A" w:rsidRPr="003B171F" w:rsidRDefault="0039710A" w:rsidP="0039710A">
            <w:pPr>
              <w:tabs>
                <w:tab w:val="left" w:pos="1170"/>
              </w:tabs>
              <w:spacing w:line="100" w:lineRule="atLeast"/>
              <w:ind w:firstLine="517"/>
              <w:rPr>
                <w:rFonts w:ascii="Times New Roman" w:hAnsi="Times New Roman" w:cs="Times New Roman"/>
                <w:sz w:val="28"/>
                <w:szCs w:val="28"/>
                <w:lang w:val="uk-UA"/>
              </w:rPr>
            </w:pPr>
            <w:r w:rsidRPr="003B171F">
              <w:rPr>
                <w:rFonts w:ascii="Times New Roman" w:hAnsi="Times New Roman" w:cs="Times New Roman"/>
                <w:sz w:val="28"/>
                <w:szCs w:val="28"/>
                <w:lang w:val="uk-UA"/>
              </w:rPr>
              <w:lastRenderedPageBreak/>
              <w:t xml:space="preserve">Взаємовідносини при використанні винаходу (корисної моделі), </w:t>
            </w:r>
            <w:r w:rsidRPr="003B171F">
              <w:rPr>
                <w:rFonts w:ascii="Times New Roman" w:hAnsi="Times New Roman" w:cs="Times New Roman"/>
                <w:b/>
                <w:sz w:val="28"/>
                <w:szCs w:val="28"/>
                <w:lang w:val="uk-UA"/>
              </w:rPr>
              <w:t>володільцями патенту на який є кілька осіб,</w:t>
            </w:r>
            <w:r w:rsidRPr="003B171F">
              <w:rPr>
                <w:rFonts w:ascii="Times New Roman" w:hAnsi="Times New Roman" w:cs="Times New Roman"/>
                <w:sz w:val="28"/>
                <w:szCs w:val="28"/>
                <w:lang w:val="uk-UA"/>
              </w:rPr>
              <w:t xml:space="preserve"> </w:t>
            </w:r>
            <w:r w:rsidRPr="003B171F">
              <w:rPr>
                <w:rFonts w:ascii="Times New Roman" w:hAnsi="Times New Roman" w:cs="Times New Roman"/>
                <w:b/>
                <w:sz w:val="28"/>
                <w:szCs w:val="28"/>
                <w:lang w:val="uk-UA"/>
              </w:rPr>
              <w:t>визначаються</w:t>
            </w:r>
            <w:r w:rsidRPr="003B171F">
              <w:rPr>
                <w:rFonts w:ascii="Times New Roman" w:hAnsi="Times New Roman" w:cs="Times New Roman"/>
                <w:sz w:val="28"/>
                <w:szCs w:val="28"/>
                <w:lang w:val="uk-UA"/>
              </w:rPr>
              <w:t xml:space="preserve"> </w:t>
            </w:r>
            <w:r w:rsidRPr="003B171F">
              <w:rPr>
                <w:rFonts w:ascii="Times New Roman" w:hAnsi="Times New Roman" w:cs="Times New Roman"/>
                <w:b/>
                <w:sz w:val="28"/>
                <w:szCs w:val="28"/>
                <w:lang w:val="uk-UA"/>
              </w:rPr>
              <w:t>договором</w:t>
            </w:r>
            <w:r w:rsidRPr="003B171F">
              <w:rPr>
                <w:rFonts w:ascii="Times New Roman" w:hAnsi="Times New Roman" w:cs="Times New Roman"/>
                <w:sz w:val="28"/>
                <w:szCs w:val="28"/>
                <w:lang w:val="uk-UA"/>
              </w:rPr>
              <w:t xml:space="preserve"> між ними. У разі відсутності </w:t>
            </w:r>
            <w:r w:rsidRPr="003B171F">
              <w:rPr>
                <w:rFonts w:ascii="Times New Roman" w:hAnsi="Times New Roman" w:cs="Times New Roman"/>
                <w:b/>
                <w:sz w:val="28"/>
                <w:szCs w:val="28"/>
                <w:lang w:val="uk-UA"/>
              </w:rPr>
              <w:t>такого договору</w:t>
            </w:r>
            <w:r w:rsidRPr="003B171F">
              <w:rPr>
                <w:rFonts w:ascii="Times New Roman" w:hAnsi="Times New Roman" w:cs="Times New Roman"/>
                <w:sz w:val="28"/>
                <w:szCs w:val="28"/>
                <w:lang w:val="uk-UA"/>
              </w:rPr>
              <w:t xml:space="preserve"> кожний </w:t>
            </w:r>
            <w:r w:rsidRPr="003B171F">
              <w:rPr>
                <w:rFonts w:ascii="Times New Roman" w:hAnsi="Times New Roman" w:cs="Times New Roman"/>
                <w:b/>
                <w:sz w:val="28"/>
                <w:szCs w:val="28"/>
                <w:lang w:val="uk-UA"/>
              </w:rPr>
              <w:t>володілець</w:t>
            </w:r>
            <w:r w:rsidRPr="003B171F">
              <w:rPr>
                <w:rFonts w:ascii="Times New Roman" w:hAnsi="Times New Roman" w:cs="Times New Roman"/>
                <w:sz w:val="28"/>
                <w:szCs w:val="28"/>
                <w:lang w:val="uk-UA"/>
              </w:rPr>
              <w:t xml:space="preserve"> патенту може використовувати винахід (корисну модель) за своїм розсудом, але жоден з них не має права давати дозвіл (видавати ліцензію) на використання винаходу (корисної моделі) та передавати </w:t>
            </w:r>
            <w:r w:rsidRPr="003B171F">
              <w:rPr>
                <w:rFonts w:ascii="Times New Roman" w:hAnsi="Times New Roman" w:cs="Times New Roman"/>
                <w:b/>
                <w:sz w:val="28"/>
                <w:szCs w:val="28"/>
                <w:lang w:val="uk-UA"/>
              </w:rPr>
              <w:t>прав</w:t>
            </w:r>
            <w:r w:rsidRPr="003B171F">
              <w:rPr>
                <w:rFonts w:ascii="Times New Roman" w:hAnsi="Times New Roman" w:cs="Times New Roman"/>
                <w:b/>
                <w:bCs/>
                <w:sz w:val="28"/>
                <w:szCs w:val="28"/>
                <w:lang w:val="uk-UA"/>
              </w:rPr>
              <w:t>а</w:t>
            </w:r>
            <w:r w:rsidRPr="003B171F">
              <w:rPr>
                <w:rFonts w:ascii="Times New Roman" w:hAnsi="Times New Roman" w:cs="Times New Roman"/>
                <w:sz w:val="28"/>
                <w:szCs w:val="28"/>
                <w:lang w:val="uk-UA"/>
              </w:rPr>
              <w:t xml:space="preserve"> на винахід (корисну модель) іншій особі без згоди інших</w:t>
            </w:r>
            <w:r w:rsidRPr="003B171F">
              <w:rPr>
                <w:rFonts w:ascii="Times New Roman" w:hAnsi="Times New Roman" w:cs="Times New Roman"/>
                <w:b/>
                <w:sz w:val="28"/>
                <w:szCs w:val="28"/>
                <w:lang w:val="uk-UA"/>
              </w:rPr>
              <w:t xml:space="preserve"> володільців</w:t>
            </w:r>
            <w:r w:rsidRPr="003B171F">
              <w:rPr>
                <w:rFonts w:ascii="Times New Roman" w:hAnsi="Times New Roman" w:cs="Times New Roman"/>
                <w:sz w:val="28"/>
                <w:szCs w:val="28"/>
                <w:lang w:val="uk-UA"/>
              </w:rPr>
              <w:t xml:space="preserve"> патенту.</w:t>
            </w:r>
          </w:p>
          <w:p w:rsidR="0039710A" w:rsidRPr="003B171F" w:rsidRDefault="0039710A" w:rsidP="0039710A">
            <w:pPr>
              <w:tabs>
                <w:tab w:val="left" w:pos="1170"/>
              </w:tabs>
              <w:spacing w:line="100" w:lineRule="atLeast"/>
              <w:ind w:firstLine="517"/>
              <w:rPr>
                <w:rFonts w:ascii="Times New Roman" w:hAnsi="Times New Roman" w:cs="Times New Roman"/>
                <w:bCs/>
                <w:sz w:val="28"/>
                <w:szCs w:val="28"/>
                <w:lang w:val="uk-UA"/>
              </w:rPr>
            </w:pPr>
            <w:r w:rsidRPr="003B171F">
              <w:rPr>
                <w:rFonts w:ascii="Times New Roman" w:hAnsi="Times New Roman" w:cs="Times New Roman"/>
                <w:bCs/>
                <w:sz w:val="28"/>
                <w:szCs w:val="28"/>
                <w:lang w:val="uk-UA"/>
              </w:rPr>
              <w:t>Використанням винаходу визнається:</w:t>
            </w:r>
          </w:p>
          <w:p w:rsidR="0039710A" w:rsidRPr="003B171F" w:rsidRDefault="0039710A" w:rsidP="0039710A">
            <w:pPr>
              <w:tabs>
                <w:tab w:val="left" w:pos="1170"/>
              </w:tabs>
              <w:spacing w:line="100" w:lineRule="atLeast"/>
              <w:ind w:firstLine="517"/>
              <w:rPr>
                <w:rFonts w:ascii="Times New Roman" w:hAnsi="Times New Roman" w:cs="Times New Roman"/>
                <w:bCs/>
                <w:sz w:val="28"/>
                <w:szCs w:val="28"/>
                <w:lang w:val="uk-UA"/>
              </w:rPr>
            </w:pPr>
            <w:r w:rsidRPr="003B171F">
              <w:rPr>
                <w:rFonts w:ascii="Times New Roman" w:hAnsi="Times New Roman" w:cs="Times New Roman"/>
                <w:bCs/>
                <w:sz w:val="28"/>
                <w:szCs w:val="28"/>
                <w:lang w:val="uk-UA"/>
              </w:rPr>
              <w:t>виготовлення продукту із застосуванням запатентованого винаходу, застосування такого продукту, пропонування для продажу, в тому числі через Інтернет, продаж, імпорт (ввезення) та інше введення його в цивільний оборот або зберігання такого продукту в зазначених цілях;</w:t>
            </w:r>
          </w:p>
          <w:p w:rsidR="0039710A" w:rsidRPr="003B171F" w:rsidRDefault="0039710A" w:rsidP="0039710A">
            <w:pPr>
              <w:tabs>
                <w:tab w:val="left" w:pos="1170"/>
              </w:tabs>
              <w:spacing w:line="100" w:lineRule="atLeast"/>
              <w:ind w:firstLine="517"/>
              <w:rPr>
                <w:rFonts w:ascii="Times New Roman" w:hAnsi="Times New Roman" w:cs="Times New Roman"/>
                <w:bCs/>
                <w:sz w:val="28"/>
                <w:szCs w:val="28"/>
                <w:lang w:val="uk-UA"/>
              </w:rPr>
            </w:pPr>
            <w:r w:rsidRPr="003B171F">
              <w:rPr>
                <w:rFonts w:ascii="Times New Roman" w:hAnsi="Times New Roman" w:cs="Times New Roman"/>
                <w:bCs/>
                <w:sz w:val="28"/>
                <w:szCs w:val="28"/>
                <w:lang w:val="uk-UA"/>
              </w:rPr>
              <w:t xml:space="preserve">застосування процесу, що охороняється патентом, або пропонування його для застосування в Україні, якщо особа, яка пропонує цей процес, знає про те, що його застосування забороняється без згоди </w:t>
            </w:r>
            <w:r w:rsidRPr="003B171F">
              <w:rPr>
                <w:rFonts w:ascii="Times New Roman" w:hAnsi="Times New Roman" w:cs="Times New Roman"/>
                <w:b/>
                <w:bCs/>
                <w:sz w:val="28"/>
                <w:szCs w:val="28"/>
                <w:lang w:val="uk-UA"/>
              </w:rPr>
              <w:t>володільця</w:t>
            </w:r>
            <w:r w:rsidRPr="003B171F">
              <w:rPr>
                <w:rFonts w:ascii="Times New Roman" w:hAnsi="Times New Roman" w:cs="Times New Roman"/>
                <w:bCs/>
                <w:sz w:val="28"/>
                <w:szCs w:val="28"/>
                <w:lang w:val="uk-UA"/>
              </w:rPr>
              <w:t xml:space="preserve"> патенту або, виходячи з обставин, це і так є очевидним.</w:t>
            </w:r>
          </w:p>
          <w:p w:rsidR="0039710A" w:rsidRPr="003B171F" w:rsidRDefault="0039710A" w:rsidP="0039710A">
            <w:pPr>
              <w:spacing w:line="100" w:lineRule="atLeast"/>
              <w:ind w:firstLine="426"/>
              <w:rPr>
                <w:rFonts w:ascii="Times New Roman" w:hAnsi="Times New Roman" w:cs="Times New Roman"/>
                <w:sz w:val="28"/>
                <w:szCs w:val="28"/>
                <w:lang w:val="uk-UA"/>
              </w:rPr>
            </w:pPr>
          </w:p>
          <w:p w:rsidR="0039710A" w:rsidRPr="003B171F" w:rsidRDefault="0039710A" w:rsidP="0039710A">
            <w:pPr>
              <w:spacing w:line="100" w:lineRule="atLeast"/>
              <w:ind w:firstLine="517"/>
              <w:rPr>
                <w:rFonts w:ascii="Times New Roman" w:hAnsi="Times New Roman" w:cs="Times New Roman"/>
                <w:sz w:val="28"/>
                <w:szCs w:val="28"/>
                <w:lang w:val="uk-UA"/>
              </w:rPr>
            </w:pPr>
            <w:r w:rsidRPr="003B171F">
              <w:rPr>
                <w:rFonts w:ascii="Times New Roman" w:hAnsi="Times New Roman" w:cs="Times New Roman"/>
                <w:sz w:val="28"/>
                <w:szCs w:val="28"/>
                <w:lang w:val="uk-UA"/>
              </w:rPr>
              <w:t>Абзац сьомий частини другої статті 28 виключено.</w:t>
            </w:r>
          </w:p>
          <w:p w:rsidR="0039710A" w:rsidRPr="003B171F" w:rsidRDefault="0039710A" w:rsidP="0039710A">
            <w:pPr>
              <w:tabs>
                <w:tab w:val="left" w:pos="1170"/>
              </w:tabs>
              <w:spacing w:line="100" w:lineRule="atLeast"/>
              <w:ind w:firstLine="517"/>
              <w:rPr>
                <w:rFonts w:ascii="Times New Roman" w:hAnsi="Times New Roman" w:cs="Times New Roman"/>
                <w:bCs/>
                <w:sz w:val="28"/>
                <w:szCs w:val="28"/>
                <w:lang w:val="uk-UA"/>
              </w:rPr>
            </w:pPr>
          </w:p>
          <w:p w:rsidR="0039710A" w:rsidRPr="003B171F" w:rsidRDefault="0039710A" w:rsidP="0039710A">
            <w:pPr>
              <w:tabs>
                <w:tab w:val="left" w:pos="1170"/>
              </w:tabs>
              <w:spacing w:line="100" w:lineRule="atLeast"/>
              <w:ind w:firstLine="517"/>
              <w:rPr>
                <w:rFonts w:ascii="Times New Roman" w:hAnsi="Times New Roman" w:cs="Times New Roman"/>
                <w:bCs/>
                <w:sz w:val="28"/>
                <w:szCs w:val="28"/>
                <w:lang w:val="uk-UA"/>
              </w:rPr>
            </w:pPr>
            <w:r w:rsidRPr="003B171F">
              <w:rPr>
                <w:rFonts w:ascii="Times New Roman" w:hAnsi="Times New Roman" w:cs="Times New Roman"/>
                <w:bCs/>
                <w:sz w:val="28"/>
                <w:szCs w:val="28"/>
                <w:lang w:val="uk-UA"/>
              </w:rPr>
              <w:t>Продукт визнається виготовленим із застосуванням запатентованого винаходу, якщо при цьому використано кожну ознаку, включену до незалежного пункту формули винаходу, або ознаку, еквівалентну їй.</w:t>
            </w:r>
          </w:p>
          <w:p w:rsidR="0039710A" w:rsidRPr="003B171F" w:rsidRDefault="0039710A" w:rsidP="0039710A">
            <w:pPr>
              <w:tabs>
                <w:tab w:val="left" w:pos="1170"/>
              </w:tabs>
              <w:spacing w:line="100" w:lineRule="atLeast"/>
              <w:ind w:firstLine="517"/>
              <w:rPr>
                <w:rFonts w:ascii="Times New Roman" w:hAnsi="Times New Roman" w:cs="Times New Roman"/>
                <w:bCs/>
                <w:sz w:val="28"/>
                <w:szCs w:val="28"/>
                <w:lang w:val="uk-UA"/>
              </w:rPr>
            </w:pPr>
          </w:p>
          <w:p w:rsidR="0039710A" w:rsidRPr="003B171F" w:rsidRDefault="0039710A" w:rsidP="0039710A">
            <w:pPr>
              <w:tabs>
                <w:tab w:val="left" w:pos="1170"/>
              </w:tabs>
              <w:spacing w:line="100" w:lineRule="atLeast"/>
              <w:ind w:firstLine="517"/>
              <w:rPr>
                <w:rFonts w:ascii="Times New Roman" w:hAnsi="Times New Roman" w:cs="Times New Roman"/>
                <w:bCs/>
                <w:sz w:val="28"/>
                <w:szCs w:val="28"/>
                <w:lang w:val="uk-UA"/>
              </w:rPr>
            </w:pPr>
            <w:r w:rsidRPr="003B171F">
              <w:rPr>
                <w:rFonts w:ascii="Times New Roman" w:hAnsi="Times New Roman" w:cs="Times New Roman"/>
                <w:bCs/>
                <w:sz w:val="28"/>
                <w:szCs w:val="28"/>
                <w:lang w:val="uk-UA"/>
              </w:rPr>
              <w:t xml:space="preserve">Процес, що охороняється патентом </w:t>
            </w:r>
            <w:r w:rsidRPr="003B171F">
              <w:rPr>
                <w:rFonts w:ascii="Times New Roman" w:hAnsi="Times New Roman" w:cs="Times New Roman"/>
                <w:b/>
                <w:bCs/>
                <w:sz w:val="28"/>
                <w:szCs w:val="28"/>
                <w:lang w:val="uk-UA"/>
              </w:rPr>
              <w:t>на винахід</w:t>
            </w:r>
            <w:r w:rsidRPr="003B171F">
              <w:rPr>
                <w:rFonts w:ascii="Times New Roman" w:hAnsi="Times New Roman" w:cs="Times New Roman"/>
                <w:bCs/>
                <w:sz w:val="28"/>
                <w:szCs w:val="28"/>
                <w:lang w:val="uk-UA"/>
              </w:rPr>
              <w:t xml:space="preserve">, визнається застосованим, якщо використано кожну ознаку, включену до незалежного пункту формули винаходу, або </w:t>
            </w:r>
            <w:r w:rsidRPr="003B171F">
              <w:rPr>
                <w:rFonts w:ascii="Times New Roman" w:hAnsi="Times New Roman" w:cs="Times New Roman"/>
                <w:bCs/>
                <w:sz w:val="28"/>
                <w:szCs w:val="28"/>
                <w:lang w:val="uk-UA"/>
              </w:rPr>
              <w:lastRenderedPageBreak/>
              <w:t>ознаку, еквівалентну їй.</w:t>
            </w:r>
          </w:p>
          <w:p w:rsidR="0039710A" w:rsidRPr="003B171F" w:rsidRDefault="0039710A" w:rsidP="0039710A">
            <w:pPr>
              <w:tabs>
                <w:tab w:val="left" w:pos="1170"/>
              </w:tabs>
              <w:spacing w:line="100" w:lineRule="atLeast"/>
              <w:ind w:firstLine="517"/>
              <w:rPr>
                <w:rFonts w:ascii="Times New Roman" w:hAnsi="Times New Roman" w:cs="Times New Roman"/>
                <w:b/>
                <w:bCs/>
                <w:sz w:val="28"/>
                <w:szCs w:val="28"/>
                <w:lang w:val="uk-UA"/>
              </w:rPr>
            </w:pPr>
            <w:r w:rsidRPr="003B171F">
              <w:rPr>
                <w:rFonts w:ascii="Times New Roman" w:hAnsi="Times New Roman" w:cs="Times New Roman"/>
                <w:b/>
                <w:bCs/>
                <w:sz w:val="28"/>
                <w:szCs w:val="28"/>
                <w:lang w:val="uk-UA"/>
              </w:rPr>
              <w:t>Використанням корисної моделі визнається виготовлення пристрою із застосуванням запатентованої корисної моделі, застосування такого пристрою, пропонування для продажу, в тому числі через Інтернет, продаж, імпорт (ввезення) та інше введення його в цивільний оборот або зберігання такого пристрою в зазначених цілях. Пристрій визнається виготовленим із застосуванням запатентованої корисної моделі, якщо при цьому використано кожну ознаку, включену до незалежного пункту формули корисної моделі.</w:t>
            </w:r>
          </w:p>
          <w:p w:rsidR="0039710A" w:rsidRPr="003B171F" w:rsidRDefault="0039710A" w:rsidP="0039710A">
            <w:pPr>
              <w:tabs>
                <w:tab w:val="left" w:pos="1170"/>
              </w:tabs>
              <w:spacing w:line="100" w:lineRule="atLeast"/>
              <w:ind w:firstLine="517"/>
              <w:rPr>
                <w:rFonts w:ascii="Times New Roman" w:hAnsi="Times New Roman" w:cs="Times New Roman"/>
                <w:bCs/>
                <w:sz w:val="28"/>
                <w:szCs w:val="28"/>
                <w:lang w:val="uk-UA"/>
              </w:rPr>
            </w:pPr>
            <w:r w:rsidRPr="003B171F">
              <w:rPr>
                <w:rFonts w:ascii="Times New Roman" w:hAnsi="Times New Roman" w:cs="Times New Roman"/>
                <w:bCs/>
                <w:sz w:val="28"/>
                <w:szCs w:val="28"/>
                <w:lang w:val="uk-UA"/>
              </w:rPr>
              <w:t>Будь-який продукт, процес виготовлення якого охороняється патентом, за відсутністю доказів протилежного вважається виготовленим із застосуванням цього процесу за умови виконання принаймні однієї з двох вимог:</w:t>
            </w:r>
          </w:p>
          <w:p w:rsidR="0039710A" w:rsidRPr="003B171F" w:rsidRDefault="0039710A" w:rsidP="0039710A">
            <w:pPr>
              <w:tabs>
                <w:tab w:val="left" w:pos="1170"/>
              </w:tabs>
              <w:spacing w:line="100" w:lineRule="atLeast"/>
              <w:ind w:firstLine="517"/>
              <w:rPr>
                <w:rFonts w:ascii="Times New Roman" w:hAnsi="Times New Roman" w:cs="Times New Roman"/>
                <w:bCs/>
                <w:sz w:val="28"/>
                <w:szCs w:val="28"/>
                <w:lang w:val="uk-UA"/>
              </w:rPr>
            </w:pPr>
            <w:r w:rsidRPr="003B171F">
              <w:rPr>
                <w:rFonts w:ascii="Times New Roman" w:hAnsi="Times New Roman" w:cs="Times New Roman"/>
                <w:bCs/>
                <w:sz w:val="28"/>
                <w:szCs w:val="28"/>
                <w:lang w:val="uk-UA"/>
              </w:rPr>
              <w:t>продукт, виготовлений із застосуванням процесу, що охороняється патентом, є новим;</w:t>
            </w:r>
          </w:p>
          <w:p w:rsidR="0039710A" w:rsidRPr="003B171F" w:rsidRDefault="0039710A" w:rsidP="0039710A">
            <w:pPr>
              <w:tabs>
                <w:tab w:val="left" w:pos="1170"/>
              </w:tabs>
              <w:spacing w:line="100" w:lineRule="atLeast"/>
              <w:ind w:firstLine="517"/>
              <w:rPr>
                <w:rFonts w:ascii="Times New Roman" w:hAnsi="Times New Roman" w:cs="Times New Roman"/>
                <w:bCs/>
                <w:sz w:val="28"/>
                <w:szCs w:val="28"/>
                <w:lang w:val="uk-UA"/>
              </w:rPr>
            </w:pPr>
            <w:r w:rsidRPr="003B171F">
              <w:rPr>
                <w:rFonts w:ascii="Times New Roman" w:hAnsi="Times New Roman" w:cs="Times New Roman"/>
                <w:bCs/>
                <w:sz w:val="28"/>
                <w:szCs w:val="28"/>
                <w:lang w:val="uk-UA"/>
              </w:rPr>
              <w:t xml:space="preserve">існують підстави вважати, що зазначений продукт виготовлено із застосуванням даного процесу і </w:t>
            </w:r>
            <w:r w:rsidRPr="003B171F">
              <w:rPr>
                <w:rFonts w:ascii="Times New Roman" w:hAnsi="Times New Roman" w:cs="Times New Roman"/>
                <w:b/>
                <w:bCs/>
                <w:sz w:val="28"/>
                <w:szCs w:val="28"/>
                <w:lang w:val="uk-UA"/>
              </w:rPr>
              <w:t>володілець</w:t>
            </w:r>
            <w:r w:rsidRPr="003B171F">
              <w:rPr>
                <w:rFonts w:ascii="Times New Roman" w:hAnsi="Times New Roman" w:cs="Times New Roman"/>
                <w:bCs/>
                <w:sz w:val="28"/>
                <w:szCs w:val="28"/>
                <w:lang w:val="uk-UA"/>
              </w:rPr>
              <w:t xml:space="preserve"> патенту не в змозі шляхом прийнятних зусиль визначити процес, що застосовувався при виготовленні цього продукту.</w:t>
            </w:r>
          </w:p>
          <w:p w:rsidR="0039710A" w:rsidRPr="003B171F" w:rsidRDefault="0039710A" w:rsidP="0039710A">
            <w:pPr>
              <w:tabs>
                <w:tab w:val="left" w:pos="1170"/>
              </w:tabs>
              <w:spacing w:line="100" w:lineRule="atLeast"/>
              <w:ind w:firstLine="517"/>
              <w:rPr>
                <w:rFonts w:ascii="Times New Roman" w:hAnsi="Times New Roman" w:cs="Times New Roman"/>
                <w:bCs/>
                <w:sz w:val="28"/>
                <w:szCs w:val="28"/>
                <w:lang w:val="uk-UA"/>
              </w:rPr>
            </w:pPr>
            <w:r w:rsidRPr="003B171F">
              <w:rPr>
                <w:rFonts w:ascii="Times New Roman" w:hAnsi="Times New Roman" w:cs="Times New Roman"/>
                <w:bCs/>
                <w:sz w:val="28"/>
                <w:szCs w:val="28"/>
                <w:lang w:val="uk-UA"/>
              </w:rPr>
              <w:t>В такому разі обов'язок доведення того, що процес виготовлення продукту, ідентичного тому, що виготовляється із застосуванням процесу, який охороняється патентом</w:t>
            </w:r>
            <w:r w:rsidRPr="003B171F">
              <w:rPr>
                <w:rFonts w:ascii="Times New Roman" w:hAnsi="Times New Roman" w:cs="Times New Roman"/>
                <w:b/>
                <w:bCs/>
                <w:sz w:val="28"/>
                <w:szCs w:val="28"/>
                <w:lang w:val="uk-UA"/>
              </w:rPr>
              <w:t>,</w:t>
            </w:r>
            <w:r w:rsidRPr="003B171F">
              <w:rPr>
                <w:rFonts w:ascii="Times New Roman" w:hAnsi="Times New Roman" w:cs="Times New Roman"/>
                <w:bCs/>
                <w:sz w:val="28"/>
                <w:szCs w:val="28"/>
                <w:lang w:val="uk-UA"/>
              </w:rPr>
              <w:t xml:space="preserve"> відрізняється від останнього, покладається на особу, щодо якої є достатні підстави вважати, що вона порушує права </w:t>
            </w:r>
            <w:r w:rsidRPr="003B171F">
              <w:rPr>
                <w:rFonts w:ascii="Times New Roman" w:hAnsi="Times New Roman" w:cs="Times New Roman"/>
                <w:b/>
                <w:bCs/>
                <w:sz w:val="28"/>
                <w:szCs w:val="28"/>
                <w:lang w:val="uk-UA"/>
              </w:rPr>
              <w:t>володільця</w:t>
            </w:r>
            <w:r w:rsidRPr="003B171F">
              <w:rPr>
                <w:rFonts w:ascii="Times New Roman" w:hAnsi="Times New Roman" w:cs="Times New Roman"/>
                <w:bCs/>
                <w:sz w:val="28"/>
                <w:szCs w:val="28"/>
                <w:lang w:val="uk-UA"/>
              </w:rPr>
              <w:t xml:space="preserve"> патенту.</w:t>
            </w:r>
          </w:p>
          <w:p w:rsidR="0039710A" w:rsidRPr="003B171F" w:rsidRDefault="0039710A" w:rsidP="0039710A">
            <w:pPr>
              <w:tabs>
                <w:tab w:val="left" w:pos="1170"/>
              </w:tabs>
              <w:spacing w:line="100" w:lineRule="atLeast"/>
              <w:ind w:firstLine="517"/>
              <w:rPr>
                <w:rFonts w:ascii="Times New Roman" w:hAnsi="Times New Roman" w:cs="Times New Roman"/>
                <w:b/>
                <w:bCs/>
                <w:sz w:val="28"/>
                <w:szCs w:val="28"/>
                <w:lang w:val="uk-UA"/>
              </w:rPr>
            </w:pPr>
            <w:r w:rsidRPr="003B171F">
              <w:rPr>
                <w:rFonts w:ascii="Times New Roman" w:hAnsi="Times New Roman" w:cs="Times New Roman"/>
                <w:b/>
                <w:bCs/>
                <w:sz w:val="28"/>
                <w:szCs w:val="28"/>
                <w:lang w:val="uk-UA"/>
              </w:rPr>
              <w:t xml:space="preserve">Право володільця патенту на винахід, об’єктом якого є біологічний матеріал, поширюється на будь-який інший біологічний матеріал із такими самими характеристиками, одержаний від нього шляхом </w:t>
            </w:r>
            <w:r w:rsidRPr="003B171F">
              <w:rPr>
                <w:rFonts w:ascii="Times New Roman" w:hAnsi="Times New Roman" w:cs="Times New Roman"/>
                <w:b/>
                <w:bCs/>
                <w:sz w:val="28"/>
                <w:szCs w:val="28"/>
                <w:lang w:val="uk-UA"/>
              </w:rPr>
              <w:lastRenderedPageBreak/>
              <w:t>відтворення чи розмноження в подібній або іншій формі.</w:t>
            </w:r>
          </w:p>
          <w:p w:rsidR="0039710A" w:rsidRPr="003B171F" w:rsidRDefault="0039710A" w:rsidP="0039710A">
            <w:pPr>
              <w:tabs>
                <w:tab w:val="left" w:pos="1170"/>
              </w:tabs>
              <w:spacing w:line="100" w:lineRule="atLeast"/>
              <w:ind w:firstLine="517"/>
              <w:rPr>
                <w:rFonts w:ascii="Times New Roman" w:hAnsi="Times New Roman" w:cs="Times New Roman"/>
                <w:b/>
                <w:bCs/>
                <w:sz w:val="28"/>
                <w:szCs w:val="28"/>
                <w:lang w:val="uk-UA"/>
              </w:rPr>
            </w:pPr>
            <w:r w:rsidRPr="003B171F">
              <w:rPr>
                <w:rFonts w:ascii="Times New Roman" w:hAnsi="Times New Roman" w:cs="Times New Roman"/>
                <w:b/>
                <w:bCs/>
                <w:sz w:val="28"/>
                <w:szCs w:val="28"/>
                <w:lang w:val="uk-UA"/>
              </w:rPr>
              <w:t>Право володільця патенту на винахід, об’єктом якого є процес одержання біологічного матеріалу, поширюється на біологічний матеріал, безпосередньо одержаний із застосуванням цього процесу, та на будь-який біологічний матеріал із такими самими характеристиками, одержаний від нього шляхом відтворення чи розмноження в подібній або іншій формі.</w:t>
            </w:r>
          </w:p>
          <w:p w:rsidR="0039710A" w:rsidRPr="003B171F" w:rsidRDefault="0039710A" w:rsidP="0039710A">
            <w:pPr>
              <w:tabs>
                <w:tab w:val="left" w:pos="1170"/>
              </w:tabs>
              <w:spacing w:line="100" w:lineRule="atLeast"/>
              <w:ind w:firstLine="517"/>
              <w:rPr>
                <w:rFonts w:ascii="Times New Roman" w:hAnsi="Times New Roman" w:cs="Times New Roman"/>
                <w:b/>
                <w:bCs/>
                <w:sz w:val="28"/>
                <w:szCs w:val="28"/>
                <w:lang w:val="uk-UA"/>
              </w:rPr>
            </w:pPr>
            <w:r w:rsidRPr="003B171F">
              <w:rPr>
                <w:rFonts w:ascii="Times New Roman" w:hAnsi="Times New Roman" w:cs="Times New Roman"/>
                <w:b/>
                <w:bCs/>
                <w:sz w:val="28"/>
                <w:szCs w:val="28"/>
                <w:lang w:val="uk-UA"/>
              </w:rPr>
              <w:t>Право володільця патенту на винахід, об’єктом якого є продукт із генетичною інформацією, поширюється на будь-який матеріал, за винятком зазначеного в абзаці дванадцятому частини третьої статті 6 цього Закону, який містить цей продукт та в якому генетична інформація виконує свою функцію.</w:t>
            </w:r>
          </w:p>
          <w:p w:rsidR="0039710A" w:rsidRPr="003B171F" w:rsidRDefault="0039710A" w:rsidP="0039710A">
            <w:pPr>
              <w:tabs>
                <w:tab w:val="left" w:pos="1170"/>
              </w:tabs>
              <w:spacing w:line="100" w:lineRule="atLeast"/>
              <w:ind w:firstLine="517"/>
              <w:rPr>
                <w:rFonts w:ascii="Times New Roman" w:hAnsi="Times New Roman" w:cs="Times New Roman"/>
                <w:b/>
                <w:bCs/>
                <w:sz w:val="28"/>
                <w:szCs w:val="28"/>
                <w:lang w:val="uk-UA"/>
              </w:rPr>
            </w:pPr>
            <w:r w:rsidRPr="003B171F">
              <w:rPr>
                <w:rFonts w:ascii="Times New Roman" w:hAnsi="Times New Roman" w:cs="Times New Roman"/>
                <w:b/>
                <w:bCs/>
                <w:sz w:val="28"/>
                <w:szCs w:val="28"/>
                <w:lang w:val="uk-UA"/>
              </w:rPr>
              <w:t>Права, що викладені в абзацах другому та третьому цієї частини, не поширюються на біологічний матеріал, отриманий внаслідок культивування або розмноження розміщеного на ринку володільцем патенту біологічного матеріалу, якщо таке розмноження або культивування обов'язково є результатом застосування біологічного матеріалу, для якого він був реалізований на ринку, за умови, що отриманий матеріал у подальшому не використовується для іншого культивування або розмноження.</w:t>
            </w:r>
          </w:p>
          <w:p w:rsidR="0039710A" w:rsidRPr="003B171F" w:rsidRDefault="0039710A" w:rsidP="0039710A">
            <w:pPr>
              <w:tabs>
                <w:tab w:val="left" w:pos="1170"/>
              </w:tabs>
              <w:spacing w:line="100" w:lineRule="atLeast"/>
              <w:ind w:firstLine="517"/>
              <w:rPr>
                <w:rFonts w:ascii="Times New Roman" w:hAnsi="Times New Roman" w:cs="Times New Roman"/>
                <w:sz w:val="28"/>
                <w:szCs w:val="28"/>
                <w:lang w:val="uk-UA"/>
              </w:rPr>
            </w:pPr>
            <w:r w:rsidRPr="003B171F">
              <w:rPr>
                <w:rFonts w:ascii="Times New Roman" w:hAnsi="Times New Roman" w:cs="Times New Roman"/>
                <w:sz w:val="28"/>
                <w:szCs w:val="28"/>
                <w:lang w:val="uk-UA"/>
              </w:rPr>
              <w:t>3. </w:t>
            </w:r>
            <w:r w:rsidRPr="003B171F">
              <w:rPr>
                <w:rFonts w:ascii="Times New Roman" w:hAnsi="Times New Roman" w:cs="Times New Roman"/>
                <w:b/>
                <w:sz w:val="28"/>
                <w:szCs w:val="28"/>
                <w:lang w:val="uk-UA"/>
              </w:rPr>
              <w:t xml:space="preserve">Виключні майнові права інтелектуальної власності </w:t>
            </w:r>
            <w:r w:rsidRPr="003B171F">
              <w:rPr>
                <w:rFonts w:ascii="Times New Roman" w:hAnsi="Times New Roman" w:cs="Times New Roman"/>
                <w:b/>
                <w:bCs/>
                <w:sz w:val="28"/>
                <w:szCs w:val="28"/>
                <w:lang w:val="uk-UA"/>
              </w:rPr>
              <w:t>володільця</w:t>
            </w:r>
            <w:r w:rsidRPr="003B171F">
              <w:rPr>
                <w:rFonts w:ascii="Times New Roman" w:hAnsi="Times New Roman" w:cs="Times New Roman"/>
                <w:b/>
                <w:sz w:val="28"/>
                <w:szCs w:val="28"/>
                <w:lang w:val="uk-UA"/>
              </w:rPr>
              <w:t xml:space="preserve"> патенту на секретний винахід (секретну корисну модель)</w:t>
            </w:r>
            <w:r w:rsidRPr="003B171F">
              <w:rPr>
                <w:rFonts w:ascii="Times New Roman" w:hAnsi="Times New Roman" w:cs="Times New Roman"/>
                <w:sz w:val="28"/>
                <w:szCs w:val="28"/>
                <w:lang w:val="uk-UA"/>
              </w:rPr>
              <w:t xml:space="preserve"> обмежуються Законом України "Про державну таємницю" і відповідними рішеннями Державного експерта.</w:t>
            </w:r>
          </w:p>
          <w:p w:rsidR="0039710A" w:rsidRPr="003B171F" w:rsidRDefault="0039710A" w:rsidP="0039710A">
            <w:pPr>
              <w:tabs>
                <w:tab w:val="left" w:pos="1170"/>
              </w:tabs>
              <w:spacing w:line="100" w:lineRule="atLeast"/>
              <w:ind w:firstLine="517"/>
              <w:rPr>
                <w:rFonts w:ascii="Times New Roman" w:hAnsi="Times New Roman" w:cs="Times New Roman"/>
                <w:sz w:val="28"/>
                <w:szCs w:val="28"/>
                <w:lang w:val="uk-UA"/>
              </w:rPr>
            </w:pPr>
            <w:r w:rsidRPr="003B171F">
              <w:rPr>
                <w:rFonts w:ascii="Times New Roman" w:hAnsi="Times New Roman" w:cs="Times New Roman"/>
                <w:b/>
                <w:bCs/>
                <w:sz w:val="28"/>
                <w:szCs w:val="28"/>
                <w:lang w:val="uk-UA"/>
              </w:rPr>
              <w:t>Володілець</w:t>
            </w:r>
            <w:r w:rsidRPr="003B171F">
              <w:rPr>
                <w:rFonts w:ascii="Times New Roman" w:hAnsi="Times New Roman" w:cs="Times New Roman"/>
                <w:sz w:val="28"/>
                <w:szCs w:val="28"/>
                <w:lang w:val="uk-UA"/>
              </w:rPr>
              <w:t xml:space="preserve"> </w:t>
            </w:r>
            <w:r w:rsidRPr="003B171F">
              <w:rPr>
                <w:rFonts w:ascii="Times New Roman" w:hAnsi="Times New Roman" w:cs="Times New Roman"/>
                <w:b/>
                <w:sz w:val="28"/>
                <w:szCs w:val="28"/>
                <w:lang w:val="uk-UA"/>
              </w:rPr>
              <w:t>патенту на</w:t>
            </w:r>
            <w:r w:rsidRPr="003B171F">
              <w:rPr>
                <w:rFonts w:ascii="Times New Roman" w:hAnsi="Times New Roman" w:cs="Times New Roman"/>
                <w:sz w:val="28"/>
                <w:szCs w:val="28"/>
                <w:lang w:val="uk-UA"/>
              </w:rPr>
              <w:t xml:space="preserve"> </w:t>
            </w:r>
            <w:r w:rsidRPr="003B171F">
              <w:rPr>
                <w:rFonts w:ascii="Times New Roman" w:hAnsi="Times New Roman" w:cs="Times New Roman"/>
                <w:b/>
                <w:sz w:val="28"/>
                <w:szCs w:val="28"/>
                <w:lang w:val="uk-UA"/>
              </w:rPr>
              <w:t xml:space="preserve">секретний винахід </w:t>
            </w:r>
            <w:r w:rsidRPr="003B171F">
              <w:rPr>
                <w:rFonts w:ascii="Times New Roman" w:hAnsi="Times New Roman" w:cs="Times New Roman"/>
                <w:b/>
                <w:bCs/>
                <w:sz w:val="28"/>
                <w:szCs w:val="28"/>
                <w:lang w:val="uk-UA"/>
              </w:rPr>
              <w:t>(секретну корисну модель)</w:t>
            </w:r>
            <w:r w:rsidRPr="003B171F">
              <w:rPr>
                <w:rFonts w:ascii="Times New Roman" w:hAnsi="Times New Roman" w:cs="Times New Roman"/>
                <w:sz w:val="28"/>
                <w:szCs w:val="28"/>
                <w:lang w:val="uk-UA"/>
              </w:rPr>
              <w:t xml:space="preserve"> має право на одержання від державного </w:t>
            </w:r>
            <w:r w:rsidRPr="003B171F">
              <w:rPr>
                <w:rFonts w:ascii="Times New Roman" w:hAnsi="Times New Roman" w:cs="Times New Roman"/>
                <w:sz w:val="28"/>
                <w:szCs w:val="28"/>
                <w:lang w:val="uk-UA"/>
              </w:rPr>
              <w:lastRenderedPageBreak/>
              <w:t>органу, визначеного Кабінетом Міністрів України, грошової компенсації на покриття витрат за сплату зборів, передбачених цим Законом.</w:t>
            </w:r>
          </w:p>
          <w:p w:rsidR="0039710A" w:rsidRPr="003B171F" w:rsidRDefault="0039710A" w:rsidP="0039710A">
            <w:pPr>
              <w:tabs>
                <w:tab w:val="left" w:pos="1170"/>
              </w:tabs>
              <w:spacing w:line="100" w:lineRule="atLeast"/>
              <w:ind w:firstLine="517"/>
              <w:rPr>
                <w:rFonts w:ascii="Times New Roman" w:hAnsi="Times New Roman" w:cs="Times New Roman"/>
                <w:sz w:val="28"/>
                <w:szCs w:val="28"/>
                <w:lang w:val="uk-UA"/>
              </w:rPr>
            </w:pPr>
            <w:r w:rsidRPr="003B171F">
              <w:rPr>
                <w:rFonts w:ascii="Times New Roman" w:hAnsi="Times New Roman" w:cs="Times New Roman"/>
                <w:sz w:val="28"/>
                <w:szCs w:val="28"/>
                <w:lang w:val="uk-UA"/>
              </w:rPr>
              <w:t xml:space="preserve">… </w:t>
            </w:r>
          </w:p>
          <w:p w:rsidR="0039710A" w:rsidRPr="003B171F" w:rsidRDefault="0039710A" w:rsidP="0039710A">
            <w:pPr>
              <w:tabs>
                <w:tab w:val="left" w:pos="1170"/>
              </w:tabs>
              <w:spacing w:line="100" w:lineRule="atLeast"/>
              <w:ind w:firstLine="517"/>
              <w:rPr>
                <w:rFonts w:ascii="Times New Roman" w:hAnsi="Times New Roman" w:cs="Times New Roman"/>
                <w:sz w:val="28"/>
                <w:szCs w:val="28"/>
                <w:lang w:val="uk-UA"/>
              </w:rPr>
            </w:pPr>
          </w:p>
          <w:p w:rsidR="0039710A" w:rsidRPr="003B171F" w:rsidRDefault="0039710A" w:rsidP="0039710A">
            <w:pPr>
              <w:pStyle w:val="HTML"/>
              <w:ind w:firstLine="517"/>
              <w:jc w:val="both"/>
              <w:rPr>
                <w:rFonts w:ascii="Times New Roman" w:hAnsi="Times New Roman"/>
                <w:sz w:val="28"/>
                <w:szCs w:val="28"/>
                <w:lang w:val="uk-UA"/>
              </w:rPr>
            </w:pPr>
            <w:r w:rsidRPr="003B171F">
              <w:rPr>
                <w:rFonts w:ascii="Times New Roman" w:hAnsi="Times New Roman"/>
                <w:sz w:val="28"/>
                <w:szCs w:val="28"/>
                <w:lang w:val="uk-UA"/>
              </w:rPr>
              <w:t xml:space="preserve">4. </w:t>
            </w:r>
            <w:r w:rsidRPr="003B171F">
              <w:rPr>
                <w:rFonts w:ascii="Times New Roman" w:hAnsi="Times New Roman"/>
                <w:b/>
                <w:sz w:val="28"/>
                <w:szCs w:val="28"/>
                <w:lang w:val="uk-UA"/>
              </w:rPr>
              <w:t>Володілець</w:t>
            </w:r>
            <w:r w:rsidRPr="003B171F">
              <w:rPr>
                <w:rFonts w:ascii="Times New Roman" w:hAnsi="Times New Roman"/>
                <w:sz w:val="28"/>
                <w:szCs w:val="28"/>
                <w:lang w:val="uk-UA"/>
              </w:rPr>
              <w:t xml:space="preserve"> патенту може використовувати попереджувальне маркування із зазначенням номера патенту на продукті чи на упаковці продукту, виготовленого із застосуванням запатентованого винаходу </w:t>
            </w:r>
            <w:r w:rsidRPr="003B171F">
              <w:rPr>
                <w:rFonts w:ascii="Times New Roman" w:hAnsi="Times New Roman"/>
                <w:b/>
                <w:sz w:val="28"/>
                <w:szCs w:val="28"/>
                <w:lang w:val="uk-UA"/>
              </w:rPr>
              <w:t>(корисної моделі).</w:t>
            </w:r>
            <w:r w:rsidRPr="003B171F">
              <w:rPr>
                <w:rFonts w:ascii="Times New Roman" w:hAnsi="Times New Roman"/>
                <w:sz w:val="28"/>
                <w:szCs w:val="28"/>
                <w:lang w:val="uk-UA"/>
              </w:rPr>
              <w:t xml:space="preserve"> </w:t>
            </w:r>
          </w:p>
          <w:p w:rsidR="0039710A" w:rsidRPr="003B171F" w:rsidRDefault="0039710A" w:rsidP="0039710A">
            <w:pPr>
              <w:tabs>
                <w:tab w:val="left" w:pos="1170"/>
              </w:tabs>
              <w:spacing w:line="100" w:lineRule="atLeast"/>
              <w:ind w:firstLine="517"/>
              <w:rPr>
                <w:rFonts w:ascii="Times New Roman" w:hAnsi="Times New Roman" w:cs="Times New Roman"/>
                <w:b/>
                <w:bCs/>
                <w:sz w:val="28"/>
                <w:szCs w:val="28"/>
                <w:lang w:val="uk-UA"/>
              </w:rPr>
            </w:pPr>
            <w:r w:rsidRPr="003B171F">
              <w:rPr>
                <w:rFonts w:ascii="Times New Roman" w:hAnsi="Times New Roman" w:cs="Times New Roman"/>
                <w:b/>
                <w:bCs/>
                <w:sz w:val="28"/>
                <w:szCs w:val="28"/>
                <w:lang w:val="uk-UA"/>
              </w:rPr>
              <w:t xml:space="preserve">5. Патент надає його володільцю виключне майнове право перешкоджати використанню винаходу (корисної моделі), в тому числі забороняти таке використання, за винятком випадків, коли таке використання не визнається згідно з цим Законом порушенням прав, що випливають з державної реєстрації винаходу (корисної моделі). </w:t>
            </w:r>
          </w:p>
          <w:p w:rsidR="0039710A" w:rsidRPr="003B171F" w:rsidRDefault="0039710A" w:rsidP="0039710A">
            <w:pPr>
              <w:tabs>
                <w:tab w:val="left" w:pos="1170"/>
              </w:tabs>
              <w:spacing w:line="100" w:lineRule="atLeast"/>
              <w:ind w:firstLine="517"/>
              <w:rPr>
                <w:rFonts w:ascii="Times New Roman" w:hAnsi="Times New Roman" w:cs="Times New Roman"/>
                <w:bCs/>
                <w:sz w:val="28"/>
                <w:szCs w:val="28"/>
                <w:lang w:val="uk-UA"/>
              </w:rPr>
            </w:pPr>
            <w:r w:rsidRPr="003B171F">
              <w:rPr>
                <w:rFonts w:ascii="Times New Roman" w:hAnsi="Times New Roman" w:cs="Times New Roman"/>
                <w:b/>
                <w:bCs/>
                <w:sz w:val="28"/>
                <w:szCs w:val="28"/>
                <w:lang w:val="uk-UA"/>
              </w:rPr>
              <w:t xml:space="preserve">6. Володілець патенту </w:t>
            </w:r>
            <w:r w:rsidRPr="003B171F">
              <w:rPr>
                <w:rFonts w:ascii="Times New Roman" w:hAnsi="Times New Roman" w:cs="Times New Roman"/>
                <w:bCs/>
                <w:sz w:val="28"/>
                <w:szCs w:val="28"/>
                <w:lang w:val="uk-UA"/>
              </w:rPr>
              <w:t>може передавати на підставі договору</w:t>
            </w:r>
            <w:r w:rsidRPr="003B171F">
              <w:rPr>
                <w:rFonts w:ascii="Times New Roman" w:hAnsi="Times New Roman" w:cs="Times New Roman"/>
                <w:b/>
                <w:bCs/>
                <w:sz w:val="28"/>
                <w:szCs w:val="28"/>
                <w:lang w:val="uk-UA"/>
              </w:rPr>
              <w:t xml:space="preserve"> виключні майнові права інтелектуальної власності </w:t>
            </w:r>
            <w:r w:rsidRPr="003B171F">
              <w:rPr>
                <w:rFonts w:ascii="Times New Roman" w:hAnsi="Times New Roman" w:cs="Times New Roman"/>
                <w:bCs/>
                <w:sz w:val="28"/>
                <w:szCs w:val="28"/>
                <w:lang w:val="uk-UA"/>
              </w:rPr>
              <w:t>на винахід (корисну модель) будь-якій особі, яка стає його правонаступником, а щодо секретного винаходу (корисної моделі) - тільки за погодженням із Державним експертом.</w:t>
            </w:r>
          </w:p>
          <w:p w:rsidR="0039710A" w:rsidRPr="003B171F" w:rsidRDefault="0039710A" w:rsidP="0039710A">
            <w:pPr>
              <w:tabs>
                <w:tab w:val="left" w:pos="1170"/>
              </w:tabs>
              <w:spacing w:line="100" w:lineRule="atLeast"/>
              <w:ind w:firstLine="517"/>
              <w:rPr>
                <w:rFonts w:ascii="Times New Roman" w:hAnsi="Times New Roman" w:cs="Times New Roman"/>
                <w:bCs/>
                <w:sz w:val="28"/>
                <w:szCs w:val="28"/>
                <w:lang w:val="uk-UA"/>
              </w:rPr>
            </w:pPr>
            <w:r w:rsidRPr="003B171F">
              <w:rPr>
                <w:rFonts w:ascii="Times New Roman" w:hAnsi="Times New Roman" w:cs="Times New Roman"/>
                <w:b/>
                <w:bCs/>
                <w:sz w:val="28"/>
                <w:szCs w:val="28"/>
                <w:lang w:val="uk-UA"/>
              </w:rPr>
              <w:t xml:space="preserve">7. Володілець </w:t>
            </w:r>
            <w:r w:rsidRPr="003B171F">
              <w:rPr>
                <w:rFonts w:ascii="Times New Roman" w:hAnsi="Times New Roman" w:cs="Times New Roman"/>
                <w:bCs/>
                <w:sz w:val="28"/>
                <w:szCs w:val="28"/>
                <w:lang w:val="uk-UA"/>
              </w:rPr>
              <w:t xml:space="preserve">патенту має право дати будь-якій особі дозвіл (видати ліцензію) на використання винаходу (корисної моделі) на підставі ліцензійного договору, а щодо секретного винаходу (корисної моделі) такий дозвіл надається тільки за погодженням із Державним експертом. </w:t>
            </w:r>
          </w:p>
          <w:p w:rsidR="0039710A" w:rsidRPr="003B171F" w:rsidRDefault="0039710A" w:rsidP="0039710A">
            <w:pPr>
              <w:spacing w:line="100" w:lineRule="atLeast"/>
              <w:ind w:firstLine="426"/>
              <w:rPr>
                <w:rFonts w:ascii="Times New Roman" w:hAnsi="Times New Roman" w:cs="Times New Roman"/>
                <w:sz w:val="28"/>
                <w:szCs w:val="28"/>
                <w:lang w:val="uk-UA"/>
              </w:rPr>
            </w:pPr>
            <w:r w:rsidRPr="003B171F">
              <w:rPr>
                <w:rFonts w:ascii="Times New Roman" w:hAnsi="Times New Roman" w:cs="Times New Roman"/>
                <w:sz w:val="28"/>
                <w:szCs w:val="28"/>
                <w:lang w:val="uk-UA"/>
              </w:rPr>
              <w:t>8. Договір про передачу права власності на винахід (корисну модель) і ліцензійний договір вважаються дійсними, якщо вони укладені у письмовій формі і підписані сторонами.</w:t>
            </w:r>
          </w:p>
          <w:p w:rsidR="0039710A" w:rsidRPr="003B171F" w:rsidRDefault="0039710A" w:rsidP="0039710A">
            <w:pPr>
              <w:tabs>
                <w:tab w:val="left" w:pos="1170"/>
              </w:tabs>
              <w:spacing w:line="100" w:lineRule="atLeast"/>
              <w:ind w:firstLine="517"/>
              <w:rPr>
                <w:rFonts w:ascii="Times New Roman" w:hAnsi="Times New Roman" w:cs="Times New Roman"/>
                <w:sz w:val="28"/>
                <w:szCs w:val="28"/>
                <w:lang w:val="uk-UA"/>
              </w:rPr>
            </w:pPr>
            <w:r w:rsidRPr="003B171F">
              <w:rPr>
                <w:rFonts w:ascii="Times New Roman" w:hAnsi="Times New Roman" w:cs="Times New Roman"/>
                <w:sz w:val="28"/>
                <w:szCs w:val="28"/>
                <w:lang w:val="uk-UA"/>
              </w:rPr>
              <w:t xml:space="preserve">Сторона договору має право на офіційне </w:t>
            </w:r>
            <w:r w:rsidRPr="003B171F">
              <w:rPr>
                <w:rFonts w:ascii="Times New Roman" w:hAnsi="Times New Roman" w:cs="Times New Roman"/>
                <w:sz w:val="28"/>
                <w:szCs w:val="28"/>
                <w:lang w:val="uk-UA"/>
              </w:rPr>
              <w:lastRenderedPageBreak/>
              <w:t xml:space="preserve">загальнодоступне інформування інших осіб про передачу права власності на винахід (корисну модель) або видачу ліцензії на використання винаходу (корисної моделі). Таке інформування здійснюється шляхом публікації в </w:t>
            </w:r>
            <w:r w:rsidRPr="003B171F">
              <w:rPr>
                <w:rFonts w:ascii="Times New Roman" w:hAnsi="Times New Roman" w:cs="Times New Roman"/>
                <w:b/>
                <w:sz w:val="28"/>
                <w:szCs w:val="28"/>
                <w:lang w:val="uk-UA"/>
              </w:rPr>
              <w:t>Бюлетені</w:t>
            </w:r>
            <w:r w:rsidRPr="003B171F">
              <w:rPr>
                <w:rFonts w:ascii="Times New Roman" w:hAnsi="Times New Roman" w:cs="Times New Roman"/>
                <w:sz w:val="28"/>
                <w:szCs w:val="28"/>
                <w:lang w:val="uk-UA"/>
              </w:rPr>
              <w:t xml:space="preserve"> відомостей в обсязі та порядку, встановлених </w:t>
            </w:r>
            <w:r w:rsidRPr="003B171F">
              <w:rPr>
                <w:rFonts w:ascii="Times New Roman" w:hAnsi="Times New Roman" w:cs="Times New Roman"/>
                <w:b/>
                <w:sz w:val="28"/>
                <w:szCs w:val="28"/>
                <w:lang w:val="uk-UA"/>
              </w:rPr>
              <w:t>центральним органом виконавчої влади, що забезпечує формування державної політики у сфері інтелектуальної власності</w:t>
            </w:r>
            <w:r w:rsidRPr="003B171F">
              <w:rPr>
                <w:rFonts w:ascii="Times New Roman" w:hAnsi="Times New Roman" w:cs="Times New Roman"/>
                <w:sz w:val="28"/>
                <w:szCs w:val="28"/>
                <w:lang w:val="uk-UA"/>
              </w:rPr>
              <w:t>, з одночасним внесенням їх до Реєстру.</w:t>
            </w:r>
          </w:p>
          <w:p w:rsidR="0039710A" w:rsidRPr="003B171F" w:rsidRDefault="0039710A" w:rsidP="0039710A">
            <w:pPr>
              <w:tabs>
                <w:tab w:val="left" w:pos="1170"/>
              </w:tabs>
              <w:spacing w:line="100" w:lineRule="atLeast"/>
              <w:ind w:firstLine="517"/>
              <w:rPr>
                <w:rFonts w:ascii="Times New Roman" w:hAnsi="Times New Roman" w:cs="Times New Roman"/>
                <w:bCs/>
                <w:sz w:val="28"/>
                <w:szCs w:val="28"/>
                <w:lang w:val="uk-UA"/>
              </w:rPr>
            </w:pPr>
            <w:r w:rsidRPr="003B171F">
              <w:rPr>
                <w:rFonts w:ascii="Times New Roman" w:hAnsi="Times New Roman" w:cs="Times New Roman"/>
                <w:bCs/>
                <w:sz w:val="28"/>
                <w:szCs w:val="28"/>
                <w:lang w:val="uk-UA"/>
              </w:rPr>
              <w:t>…</w:t>
            </w:r>
          </w:p>
          <w:p w:rsidR="0039710A" w:rsidRPr="003B171F" w:rsidRDefault="0039710A" w:rsidP="0039710A">
            <w:pPr>
              <w:tabs>
                <w:tab w:val="left" w:pos="1170"/>
              </w:tabs>
              <w:spacing w:line="100" w:lineRule="atLeast"/>
              <w:ind w:firstLine="517"/>
              <w:rPr>
                <w:rFonts w:ascii="Times New Roman" w:hAnsi="Times New Roman" w:cs="Times New Roman"/>
                <w:sz w:val="28"/>
                <w:szCs w:val="28"/>
                <w:lang w:val="uk-UA"/>
              </w:rPr>
            </w:pPr>
            <w:r w:rsidRPr="003B171F">
              <w:rPr>
                <w:rFonts w:ascii="Times New Roman" w:hAnsi="Times New Roman" w:cs="Times New Roman"/>
                <w:sz w:val="28"/>
                <w:szCs w:val="28"/>
                <w:lang w:val="uk-UA"/>
              </w:rPr>
              <w:t xml:space="preserve">9. </w:t>
            </w:r>
            <w:r w:rsidRPr="003B171F">
              <w:rPr>
                <w:rFonts w:ascii="Times New Roman" w:hAnsi="Times New Roman" w:cs="Times New Roman"/>
                <w:b/>
                <w:sz w:val="28"/>
                <w:szCs w:val="28"/>
                <w:lang w:val="uk-UA"/>
              </w:rPr>
              <w:t>Володілець</w:t>
            </w:r>
            <w:r w:rsidRPr="003B171F">
              <w:rPr>
                <w:rFonts w:ascii="Times New Roman" w:hAnsi="Times New Roman" w:cs="Times New Roman"/>
                <w:sz w:val="28"/>
                <w:szCs w:val="28"/>
                <w:lang w:val="uk-UA"/>
              </w:rPr>
              <w:t xml:space="preserve"> патенту, крім </w:t>
            </w:r>
            <w:r w:rsidRPr="003B171F">
              <w:rPr>
                <w:rFonts w:ascii="Times New Roman" w:hAnsi="Times New Roman" w:cs="Times New Roman"/>
                <w:b/>
                <w:sz w:val="28"/>
                <w:szCs w:val="28"/>
                <w:lang w:val="uk-UA"/>
              </w:rPr>
              <w:t>патенту</w:t>
            </w:r>
            <w:r w:rsidRPr="003B171F">
              <w:rPr>
                <w:rFonts w:ascii="Times New Roman" w:hAnsi="Times New Roman" w:cs="Times New Roman"/>
                <w:sz w:val="28"/>
                <w:szCs w:val="28"/>
                <w:lang w:val="uk-UA"/>
              </w:rPr>
              <w:t xml:space="preserve"> </w:t>
            </w:r>
            <w:r w:rsidRPr="003B171F">
              <w:rPr>
                <w:rFonts w:ascii="Times New Roman" w:hAnsi="Times New Roman" w:cs="Times New Roman"/>
                <w:b/>
                <w:sz w:val="28"/>
                <w:szCs w:val="28"/>
                <w:lang w:val="uk-UA"/>
              </w:rPr>
              <w:t>на секретний винахід (секретну корисну модель)</w:t>
            </w:r>
            <w:r w:rsidRPr="003B171F">
              <w:rPr>
                <w:rFonts w:ascii="Times New Roman" w:hAnsi="Times New Roman" w:cs="Times New Roman"/>
                <w:sz w:val="28"/>
                <w:szCs w:val="28"/>
                <w:lang w:val="uk-UA"/>
              </w:rPr>
              <w:t xml:space="preserve">, має право подати до Установи для офіційної публікації заяву про готовність надання будь-якій особі дозволу на використання запатентованого винаходу або корисної моделі. У цьому разі річний збір за підтримання чинності </w:t>
            </w:r>
            <w:r w:rsidRPr="003B171F">
              <w:rPr>
                <w:rFonts w:ascii="Times New Roman" w:hAnsi="Times New Roman" w:cs="Times New Roman"/>
                <w:b/>
                <w:sz w:val="28"/>
                <w:szCs w:val="28"/>
                <w:lang w:val="uk-UA"/>
              </w:rPr>
              <w:t>майнових прав інтелектуальної власності на винахід (корисну модель)</w:t>
            </w:r>
            <w:r w:rsidRPr="003B171F">
              <w:rPr>
                <w:rFonts w:ascii="Times New Roman" w:hAnsi="Times New Roman" w:cs="Times New Roman"/>
                <w:sz w:val="28"/>
                <w:szCs w:val="28"/>
                <w:lang w:val="uk-UA"/>
              </w:rPr>
              <w:t xml:space="preserve"> зменшується на 50 відсотків починаючи з року, наступного за роком публікації такої заяви.</w:t>
            </w:r>
          </w:p>
          <w:p w:rsidR="006C47CA" w:rsidRPr="003B171F" w:rsidRDefault="0039710A" w:rsidP="00697730">
            <w:pPr>
              <w:tabs>
                <w:tab w:val="left" w:pos="1170"/>
              </w:tabs>
              <w:spacing w:line="100" w:lineRule="atLeast"/>
              <w:ind w:firstLine="517"/>
              <w:rPr>
                <w:rFonts w:ascii="Times New Roman" w:hAnsi="Times New Roman" w:cs="Times New Roman"/>
                <w:sz w:val="28"/>
                <w:szCs w:val="28"/>
                <w:lang w:val="uk-UA"/>
              </w:rPr>
            </w:pPr>
            <w:r w:rsidRPr="003B171F">
              <w:rPr>
                <w:rFonts w:ascii="Times New Roman" w:hAnsi="Times New Roman" w:cs="Times New Roman"/>
                <w:sz w:val="28"/>
                <w:szCs w:val="28"/>
                <w:lang w:val="uk-UA"/>
              </w:rPr>
              <w:t xml:space="preserve">Особа, яка виявила бажання скористатися зазначеним дозволом, зобов'язана укласти з </w:t>
            </w:r>
            <w:r w:rsidRPr="003B171F">
              <w:rPr>
                <w:rFonts w:ascii="Times New Roman" w:hAnsi="Times New Roman" w:cs="Times New Roman"/>
                <w:b/>
                <w:sz w:val="28"/>
                <w:szCs w:val="28"/>
                <w:lang w:val="uk-UA"/>
              </w:rPr>
              <w:t>володільцем</w:t>
            </w:r>
            <w:r w:rsidRPr="003B171F">
              <w:rPr>
                <w:rFonts w:ascii="Times New Roman" w:hAnsi="Times New Roman" w:cs="Times New Roman"/>
                <w:sz w:val="28"/>
                <w:szCs w:val="28"/>
                <w:lang w:val="uk-UA"/>
              </w:rPr>
              <w:t xml:space="preserve"> патенту </w:t>
            </w:r>
            <w:r w:rsidRPr="003B171F">
              <w:rPr>
                <w:rFonts w:ascii="Times New Roman" w:hAnsi="Times New Roman" w:cs="Times New Roman"/>
                <w:b/>
                <w:sz w:val="28"/>
                <w:szCs w:val="28"/>
                <w:lang w:val="uk-UA"/>
              </w:rPr>
              <w:t>договір</w:t>
            </w:r>
            <w:r w:rsidRPr="003B171F">
              <w:rPr>
                <w:rFonts w:ascii="Times New Roman" w:hAnsi="Times New Roman" w:cs="Times New Roman"/>
                <w:sz w:val="28"/>
                <w:szCs w:val="28"/>
                <w:lang w:val="uk-UA"/>
              </w:rPr>
              <w:t>. Спори, що виникають під час виконання цього договору, вирішуються у судовому порядку.</w:t>
            </w:r>
          </w:p>
        </w:tc>
      </w:tr>
      <w:tr w:rsidR="0039710A" w:rsidRPr="006D3D6C" w:rsidTr="001D68EF">
        <w:tc>
          <w:tcPr>
            <w:tcW w:w="7708" w:type="dxa"/>
          </w:tcPr>
          <w:p w:rsidR="0039710A" w:rsidRPr="003B171F" w:rsidRDefault="0039710A" w:rsidP="0039710A">
            <w:pPr>
              <w:tabs>
                <w:tab w:val="left" w:pos="1170"/>
              </w:tabs>
              <w:spacing w:line="100" w:lineRule="atLeast"/>
              <w:ind w:firstLine="426"/>
              <w:rPr>
                <w:rFonts w:ascii="Times New Roman" w:hAnsi="Times New Roman" w:cs="Times New Roman"/>
                <w:sz w:val="28"/>
                <w:szCs w:val="28"/>
                <w:lang w:val="uk-UA"/>
              </w:rPr>
            </w:pPr>
            <w:r w:rsidRPr="003B171F">
              <w:rPr>
                <w:rFonts w:ascii="Times New Roman" w:hAnsi="Times New Roman" w:cs="Times New Roman"/>
                <w:b/>
                <w:sz w:val="28"/>
                <w:szCs w:val="28"/>
                <w:lang w:val="uk-UA"/>
              </w:rPr>
              <w:lastRenderedPageBreak/>
              <w:t>Стаття 29</w:t>
            </w:r>
            <w:r w:rsidRPr="003B171F">
              <w:rPr>
                <w:rFonts w:ascii="Times New Roman" w:hAnsi="Times New Roman" w:cs="Times New Roman"/>
                <w:sz w:val="28"/>
                <w:szCs w:val="28"/>
                <w:lang w:val="uk-UA"/>
              </w:rPr>
              <w:t>. Обов'язки, що випливають з патенту</w:t>
            </w:r>
          </w:p>
          <w:p w:rsidR="0039710A" w:rsidRPr="003B171F" w:rsidRDefault="0039710A" w:rsidP="0039710A">
            <w:pPr>
              <w:tabs>
                <w:tab w:val="left" w:pos="1170"/>
              </w:tabs>
              <w:spacing w:line="100" w:lineRule="atLeast"/>
              <w:ind w:firstLine="426"/>
              <w:rPr>
                <w:rFonts w:ascii="Times New Roman" w:hAnsi="Times New Roman" w:cs="Times New Roman"/>
                <w:sz w:val="28"/>
                <w:szCs w:val="28"/>
                <w:lang w:val="uk-UA"/>
              </w:rPr>
            </w:pPr>
          </w:p>
          <w:p w:rsidR="0039710A" w:rsidRPr="003B171F" w:rsidRDefault="0039710A" w:rsidP="0039710A">
            <w:pPr>
              <w:rPr>
                <w:rFonts w:ascii="Times New Roman" w:hAnsi="Times New Roman" w:cs="Times New Roman"/>
                <w:sz w:val="28"/>
                <w:szCs w:val="28"/>
                <w:lang w:val="uk-UA"/>
              </w:rPr>
            </w:pPr>
            <w:r w:rsidRPr="003B171F">
              <w:rPr>
                <w:rFonts w:ascii="Times New Roman" w:hAnsi="Times New Roman" w:cs="Times New Roman"/>
                <w:sz w:val="28"/>
                <w:szCs w:val="28"/>
                <w:lang w:val="uk-UA"/>
              </w:rPr>
              <w:t>Власник патенту повинен сплачувати відповідні збори за підтримання чинності патенту і добросовісно користуватися виключним правом, що випливає з патенту.</w:t>
            </w:r>
          </w:p>
          <w:p w:rsidR="0039710A" w:rsidRPr="003B171F" w:rsidRDefault="0039710A" w:rsidP="0039710A">
            <w:pPr>
              <w:rPr>
                <w:rFonts w:ascii="Times New Roman" w:hAnsi="Times New Roman" w:cs="Times New Roman"/>
                <w:sz w:val="28"/>
                <w:szCs w:val="28"/>
                <w:lang w:val="uk-UA"/>
              </w:rPr>
            </w:pPr>
          </w:p>
        </w:tc>
        <w:tc>
          <w:tcPr>
            <w:tcW w:w="7709" w:type="dxa"/>
          </w:tcPr>
          <w:p w:rsidR="0039710A" w:rsidRPr="003B171F" w:rsidRDefault="0039710A" w:rsidP="0039710A">
            <w:pPr>
              <w:tabs>
                <w:tab w:val="left" w:pos="1170"/>
              </w:tabs>
              <w:spacing w:line="100" w:lineRule="atLeast"/>
              <w:ind w:firstLine="517"/>
              <w:rPr>
                <w:rFonts w:ascii="Times New Roman" w:hAnsi="Times New Roman" w:cs="Times New Roman"/>
                <w:b/>
                <w:sz w:val="28"/>
                <w:szCs w:val="28"/>
                <w:shd w:val="clear" w:color="auto" w:fill="00FF00"/>
                <w:lang w:val="uk-UA"/>
              </w:rPr>
            </w:pPr>
            <w:r w:rsidRPr="003B171F">
              <w:rPr>
                <w:rFonts w:ascii="Times New Roman" w:hAnsi="Times New Roman" w:cs="Times New Roman"/>
                <w:b/>
                <w:sz w:val="28"/>
                <w:szCs w:val="28"/>
                <w:lang w:val="uk-UA"/>
              </w:rPr>
              <w:t>Стаття 29. Обов'язки, що випливають з державної реєстрації винаходу (корисної моделі)</w:t>
            </w:r>
          </w:p>
          <w:p w:rsidR="0039710A" w:rsidRPr="003B171F" w:rsidRDefault="00C72FAD" w:rsidP="0039710A">
            <w:pPr>
              <w:tabs>
                <w:tab w:val="left" w:pos="1170"/>
              </w:tabs>
              <w:spacing w:line="100" w:lineRule="atLeast"/>
              <w:ind w:firstLine="517"/>
              <w:rPr>
                <w:rFonts w:ascii="Times New Roman" w:hAnsi="Times New Roman" w:cs="Times New Roman"/>
                <w:sz w:val="28"/>
                <w:szCs w:val="28"/>
                <w:lang w:val="uk-UA"/>
              </w:rPr>
            </w:pPr>
            <w:r w:rsidRPr="003B171F">
              <w:rPr>
                <w:rFonts w:ascii="Times New Roman" w:hAnsi="Times New Roman" w:cs="Times New Roman"/>
                <w:b/>
                <w:sz w:val="28"/>
                <w:szCs w:val="28"/>
                <w:lang w:val="uk-UA"/>
              </w:rPr>
              <w:t xml:space="preserve">1. </w:t>
            </w:r>
            <w:r w:rsidR="0039710A" w:rsidRPr="003B171F">
              <w:rPr>
                <w:rFonts w:ascii="Times New Roman" w:hAnsi="Times New Roman" w:cs="Times New Roman"/>
                <w:b/>
                <w:sz w:val="28"/>
                <w:szCs w:val="28"/>
                <w:lang w:val="uk-UA"/>
              </w:rPr>
              <w:t xml:space="preserve">Володілець </w:t>
            </w:r>
            <w:r w:rsidR="0039710A" w:rsidRPr="003B171F">
              <w:rPr>
                <w:rFonts w:ascii="Times New Roman" w:hAnsi="Times New Roman" w:cs="Times New Roman"/>
                <w:sz w:val="28"/>
                <w:szCs w:val="28"/>
                <w:lang w:val="uk-UA"/>
              </w:rPr>
              <w:t xml:space="preserve">патенту повинен сплачувати відповідні збори за підтримання чинності </w:t>
            </w:r>
            <w:r w:rsidR="0039710A" w:rsidRPr="003B171F">
              <w:rPr>
                <w:rFonts w:ascii="Times New Roman" w:hAnsi="Times New Roman" w:cs="Times New Roman"/>
                <w:b/>
                <w:sz w:val="28"/>
                <w:szCs w:val="28"/>
                <w:lang w:val="uk-UA"/>
              </w:rPr>
              <w:t xml:space="preserve">майнових прав інтелектуальної власності на винахід (корисну модель) </w:t>
            </w:r>
            <w:r w:rsidR="0039710A" w:rsidRPr="003B171F">
              <w:rPr>
                <w:rFonts w:ascii="Times New Roman" w:hAnsi="Times New Roman" w:cs="Times New Roman"/>
                <w:sz w:val="28"/>
                <w:szCs w:val="28"/>
                <w:lang w:val="uk-UA"/>
              </w:rPr>
              <w:t xml:space="preserve">і добросовісно користуватися </w:t>
            </w:r>
            <w:r w:rsidR="0039710A" w:rsidRPr="003B171F">
              <w:rPr>
                <w:rFonts w:ascii="Times New Roman" w:hAnsi="Times New Roman" w:cs="Times New Roman"/>
                <w:b/>
                <w:sz w:val="28"/>
                <w:szCs w:val="28"/>
                <w:lang w:val="uk-UA"/>
              </w:rPr>
              <w:t xml:space="preserve">правами, </w:t>
            </w:r>
            <w:r w:rsidR="0039710A" w:rsidRPr="003B171F">
              <w:rPr>
                <w:rFonts w:ascii="Times New Roman" w:hAnsi="Times New Roman" w:cs="Times New Roman"/>
                <w:sz w:val="28"/>
                <w:szCs w:val="28"/>
                <w:lang w:val="uk-UA"/>
              </w:rPr>
              <w:t xml:space="preserve">що випливають </w:t>
            </w:r>
            <w:r w:rsidR="0039710A" w:rsidRPr="003B171F">
              <w:rPr>
                <w:rFonts w:ascii="Times New Roman" w:hAnsi="Times New Roman" w:cs="Times New Roman"/>
                <w:b/>
                <w:sz w:val="28"/>
                <w:szCs w:val="28"/>
                <w:lang w:val="uk-UA"/>
              </w:rPr>
              <w:t>з державної реєстрації винаходу (корисної моделі).</w:t>
            </w:r>
          </w:p>
        </w:tc>
      </w:tr>
      <w:tr w:rsidR="0039710A" w:rsidRPr="003B171F" w:rsidTr="001D68EF">
        <w:tc>
          <w:tcPr>
            <w:tcW w:w="7708" w:type="dxa"/>
          </w:tcPr>
          <w:p w:rsidR="0039710A" w:rsidRPr="003B171F" w:rsidRDefault="0039710A" w:rsidP="0039710A">
            <w:pPr>
              <w:tabs>
                <w:tab w:val="left" w:pos="1170"/>
              </w:tabs>
              <w:spacing w:line="100" w:lineRule="atLeast"/>
              <w:ind w:firstLine="426"/>
              <w:rPr>
                <w:rFonts w:ascii="Times New Roman" w:hAnsi="Times New Roman" w:cs="Times New Roman"/>
                <w:sz w:val="28"/>
                <w:szCs w:val="28"/>
                <w:lang w:val="uk-UA"/>
              </w:rPr>
            </w:pPr>
            <w:r w:rsidRPr="003B171F">
              <w:rPr>
                <w:rFonts w:ascii="Times New Roman" w:hAnsi="Times New Roman" w:cs="Times New Roman"/>
                <w:b/>
                <w:sz w:val="28"/>
                <w:szCs w:val="28"/>
                <w:lang w:val="uk-UA"/>
              </w:rPr>
              <w:t>Стаття 30.</w:t>
            </w:r>
            <w:r w:rsidRPr="003B171F">
              <w:rPr>
                <w:rFonts w:ascii="Times New Roman" w:hAnsi="Times New Roman" w:cs="Times New Roman"/>
                <w:sz w:val="28"/>
                <w:szCs w:val="28"/>
                <w:lang w:val="uk-UA"/>
              </w:rPr>
              <w:t xml:space="preserve"> Примусове відчуження прав на винахід (корисну модель)</w:t>
            </w:r>
          </w:p>
          <w:p w:rsidR="0039710A" w:rsidRPr="003B171F" w:rsidRDefault="0039710A" w:rsidP="0039710A">
            <w:pPr>
              <w:spacing w:line="100" w:lineRule="atLeast"/>
              <w:ind w:firstLine="426"/>
              <w:rPr>
                <w:rFonts w:ascii="Times New Roman" w:hAnsi="Times New Roman" w:cs="Times New Roman"/>
                <w:sz w:val="28"/>
                <w:szCs w:val="28"/>
                <w:lang w:val="uk-UA"/>
              </w:rPr>
            </w:pPr>
            <w:r w:rsidRPr="003B171F">
              <w:rPr>
                <w:rFonts w:ascii="Times New Roman" w:hAnsi="Times New Roman" w:cs="Times New Roman"/>
                <w:sz w:val="28"/>
                <w:szCs w:val="28"/>
                <w:lang w:val="uk-UA"/>
              </w:rPr>
              <w:lastRenderedPageBreak/>
              <w:t>1. Якщо винахід (корисна модель), крім секретного винаходу (корисної моделі), не використовується або недостатньо використовується в Україні протягом трьох років починаючи від дати публікації відомостей про видачу патенту або від дати, коли використання винаходу (корисної моделі) було припинено, то будь-яка особа, яка має бажання і виявляє готовність використовувати винахід (корисну модель), у разі відмови власника прав від укладання ліцензійного договору може звернутися до суду із заявою про надання їй дозволу на використання винаходу (корисної моделі).</w:t>
            </w:r>
          </w:p>
          <w:p w:rsidR="0039710A" w:rsidRPr="003B171F" w:rsidRDefault="0039710A" w:rsidP="0039710A">
            <w:pPr>
              <w:spacing w:line="100" w:lineRule="atLeast"/>
              <w:ind w:firstLine="426"/>
              <w:rPr>
                <w:rFonts w:ascii="Times New Roman" w:hAnsi="Times New Roman" w:cs="Times New Roman"/>
                <w:sz w:val="28"/>
                <w:szCs w:val="28"/>
                <w:lang w:val="uk-UA"/>
              </w:rPr>
            </w:pPr>
            <w:r w:rsidRPr="003B171F">
              <w:rPr>
                <w:rFonts w:ascii="Times New Roman" w:hAnsi="Times New Roman" w:cs="Times New Roman"/>
                <w:sz w:val="28"/>
                <w:szCs w:val="28"/>
                <w:lang w:val="uk-UA"/>
              </w:rPr>
              <w:t xml:space="preserve">Якщо власник патенту не доведе, що факт невикористання винаходу (корисної моделі) зумовлений поважними причинами, суд виносить рішення про надання дозволу заінтересованій особі на використання винаходу (корисної моделі) з визначенням обсягу його використання, строку дії дозволу, розміру та порядку виплати винагороди власнику патенту. При цьому право власника патенту надавати дозволи на використання винаходу (корисної моделі) не обмежується. </w:t>
            </w:r>
          </w:p>
          <w:p w:rsidR="0039710A" w:rsidRPr="003B171F" w:rsidRDefault="0039710A" w:rsidP="0039710A">
            <w:pPr>
              <w:spacing w:line="100" w:lineRule="atLeast"/>
              <w:ind w:firstLine="426"/>
              <w:rPr>
                <w:rFonts w:ascii="Times New Roman" w:hAnsi="Times New Roman" w:cs="Times New Roman"/>
                <w:sz w:val="28"/>
                <w:szCs w:val="28"/>
                <w:lang w:val="uk-UA"/>
              </w:rPr>
            </w:pPr>
            <w:r w:rsidRPr="003B171F">
              <w:rPr>
                <w:rFonts w:ascii="Times New Roman" w:hAnsi="Times New Roman" w:cs="Times New Roman"/>
                <w:sz w:val="28"/>
                <w:szCs w:val="28"/>
                <w:lang w:val="uk-UA"/>
              </w:rPr>
              <w:t>2. Власник патенту зобов'язаний дати дозвіл (видати ліцензію) на використання винаходу (корисної моделі) власнику пізніше виданого патенту, якщо винахід (корисна модель) останнього призначений для досягнення іншої мети або має значні техніко-економічні переваги і не може використовуватися без порушення прав власника раніше виданого патенту. Дозвіл дається в обсязі, необхідному для використання винаходу (корисної моделі) власником пізніше виданого патенту. При цьому власник раніше виданого патенту має право отримати ліцензію на прийнятних умовах для використання винаходу (корисної моделі), що охороняється пізніше виданим патентом.</w:t>
            </w:r>
          </w:p>
          <w:p w:rsidR="0039710A" w:rsidRPr="003B171F" w:rsidRDefault="0039710A" w:rsidP="0039710A">
            <w:pPr>
              <w:spacing w:line="100" w:lineRule="atLeast"/>
              <w:ind w:firstLine="426"/>
              <w:rPr>
                <w:rFonts w:ascii="Times New Roman" w:hAnsi="Times New Roman" w:cs="Times New Roman"/>
                <w:sz w:val="28"/>
                <w:szCs w:val="28"/>
                <w:lang w:val="uk-UA"/>
              </w:rPr>
            </w:pPr>
          </w:p>
          <w:p w:rsidR="0039710A" w:rsidRPr="003B171F" w:rsidRDefault="0039710A" w:rsidP="0039710A">
            <w:pPr>
              <w:spacing w:line="100" w:lineRule="atLeast"/>
              <w:ind w:firstLine="426"/>
              <w:rPr>
                <w:rFonts w:ascii="Times New Roman" w:hAnsi="Times New Roman" w:cs="Times New Roman"/>
                <w:sz w:val="28"/>
                <w:szCs w:val="28"/>
                <w:lang w:val="uk-UA"/>
              </w:rPr>
            </w:pPr>
            <w:r w:rsidRPr="003B171F">
              <w:rPr>
                <w:rFonts w:ascii="Times New Roman" w:hAnsi="Times New Roman" w:cs="Times New Roman"/>
                <w:sz w:val="28"/>
                <w:szCs w:val="28"/>
                <w:lang w:val="uk-UA"/>
              </w:rPr>
              <w:lastRenderedPageBreak/>
              <w:t xml:space="preserve">3. З метою забезпечення здоров'я населення, оборони держави, екологічної безпеки та інших інтересів суспільства Кабінет Міністрів України може дозволити використання запатентованого винаходу (корисної моделі) визначеній ним особі без згоди </w:t>
            </w:r>
            <w:r w:rsidRPr="003B171F">
              <w:rPr>
                <w:rFonts w:ascii="Times New Roman" w:hAnsi="Times New Roman" w:cs="Times New Roman"/>
                <w:b/>
                <w:sz w:val="28"/>
                <w:szCs w:val="28"/>
                <w:lang w:val="uk-UA"/>
              </w:rPr>
              <w:t>власника патенту (деклараційного патенту) у разі його безпідставної відмови у видачі ліцензії на використання винаходу (корисної моделі)</w:t>
            </w:r>
            <w:r w:rsidRPr="003B171F">
              <w:rPr>
                <w:rStyle w:val="1"/>
                <w:rFonts w:ascii="Times New Roman" w:hAnsi="Times New Roman" w:cs="Times New Roman"/>
                <w:sz w:val="28"/>
                <w:szCs w:val="28"/>
                <w:lang w:val="uk-UA"/>
              </w:rPr>
              <w:t>.</w:t>
            </w:r>
            <w:r w:rsidRPr="003B171F">
              <w:rPr>
                <w:rFonts w:ascii="Times New Roman" w:hAnsi="Times New Roman" w:cs="Times New Roman"/>
                <w:sz w:val="28"/>
                <w:szCs w:val="28"/>
                <w:lang w:val="uk-UA"/>
              </w:rPr>
              <w:t xml:space="preserve"> При цьому: </w:t>
            </w:r>
          </w:p>
          <w:p w:rsidR="0039710A" w:rsidRPr="003B171F" w:rsidRDefault="0039710A" w:rsidP="0039710A">
            <w:pPr>
              <w:spacing w:line="100" w:lineRule="atLeast"/>
              <w:ind w:firstLine="426"/>
              <w:rPr>
                <w:rFonts w:ascii="Times New Roman" w:hAnsi="Times New Roman" w:cs="Times New Roman"/>
                <w:sz w:val="28"/>
                <w:szCs w:val="28"/>
                <w:lang w:val="uk-UA"/>
              </w:rPr>
            </w:pPr>
            <w:r w:rsidRPr="003B171F">
              <w:rPr>
                <w:rFonts w:ascii="Times New Roman" w:hAnsi="Times New Roman" w:cs="Times New Roman"/>
                <w:sz w:val="28"/>
                <w:szCs w:val="28"/>
                <w:lang w:val="uk-UA"/>
              </w:rPr>
              <w:t>…</w:t>
            </w:r>
          </w:p>
          <w:p w:rsidR="0039710A" w:rsidRPr="003B171F" w:rsidRDefault="0039710A" w:rsidP="0039710A">
            <w:pPr>
              <w:spacing w:line="100" w:lineRule="atLeast"/>
              <w:ind w:firstLine="426"/>
              <w:rPr>
                <w:rFonts w:ascii="Times New Roman" w:hAnsi="Times New Roman" w:cs="Times New Roman"/>
                <w:sz w:val="28"/>
                <w:szCs w:val="28"/>
                <w:lang w:val="uk-UA"/>
              </w:rPr>
            </w:pPr>
            <w:r w:rsidRPr="003B171F">
              <w:rPr>
                <w:rFonts w:ascii="Times New Roman" w:hAnsi="Times New Roman" w:cs="Times New Roman"/>
                <w:sz w:val="28"/>
                <w:szCs w:val="28"/>
                <w:lang w:val="uk-UA"/>
              </w:rPr>
              <w:t xml:space="preserve">3) дозвіл на таке використання не позбавляє власника патенту права надавати дозволи на використання винаходу (корисної моделі); </w:t>
            </w:r>
          </w:p>
          <w:p w:rsidR="0039710A" w:rsidRPr="003B171F" w:rsidRDefault="0039710A" w:rsidP="0039710A">
            <w:pPr>
              <w:spacing w:line="100" w:lineRule="atLeast"/>
              <w:ind w:firstLine="426"/>
              <w:rPr>
                <w:rFonts w:ascii="Times New Roman" w:hAnsi="Times New Roman" w:cs="Times New Roman"/>
                <w:sz w:val="28"/>
                <w:szCs w:val="28"/>
                <w:lang w:val="uk-UA"/>
              </w:rPr>
            </w:pPr>
            <w:r w:rsidRPr="003B171F">
              <w:rPr>
                <w:rFonts w:ascii="Times New Roman" w:hAnsi="Times New Roman" w:cs="Times New Roman"/>
                <w:sz w:val="28"/>
                <w:szCs w:val="28"/>
                <w:lang w:val="uk-UA"/>
              </w:rPr>
              <w:t>…</w:t>
            </w:r>
          </w:p>
          <w:p w:rsidR="0039710A" w:rsidRPr="003B171F" w:rsidRDefault="0039710A" w:rsidP="0039710A">
            <w:pPr>
              <w:spacing w:line="100" w:lineRule="atLeast"/>
              <w:ind w:firstLine="426"/>
              <w:rPr>
                <w:rFonts w:ascii="Times New Roman" w:hAnsi="Times New Roman" w:cs="Times New Roman"/>
                <w:sz w:val="28"/>
                <w:szCs w:val="28"/>
                <w:lang w:val="uk-UA"/>
              </w:rPr>
            </w:pPr>
            <w:r w:rsidRPr="003B171F">
              <w:rPr>
                <w:rFonts w:ascii="Times New Roman" w:hAnsi="Times New Roman" w:cs="Times New Roman"/>
                <w:sz w:val="28"/>
                <w:szCs w:val="28"/>
                <w:lang w:val="uk-UA"/>
              </w:rPr>
              <w:t>6) про надання дозволу на використання винаходу (корисної моделі) власнику патенту надсилається повідомлення одразу, як це стане практично можливим;</w:t>
            </w:r>
          </w:p>
          <w:p w:rsidR="0039710A" w:rsidRPr="003B171F" w:rsidRDefault="0039710A" w:rsidP="0039710A">
            <w:pPr>
              <w:spacing w:line="100" w:lineRule="atLeast"/>
              <w:ind w:firstLine="426"/>
              <w:rPr>
                <w:rFonts w:ascii="Times New Roman" w:hAnsi="Times New Roman" w:cs="Times New Roman"/>
                <w:sz w:val="28"/>
                <w:szCs w:val="28"/>
                <w:lang w:val="uk-UA"/>
              </w:rPr>
            </w:pPr>
            <w:r w:rsidRPr="003B171F">
              <w:rPr>
                <w:rFonts w:ascii="Times New Roman" w:hAnsi="Times New Roman" w:cs="Times New Roman"/>
                <w:sz w:val="28"/>
                <w:szCs w:val="28"/>
                <w:lang w:val="uk-UA"/>
              </w:rPr>
              <w:t>…</w:t>
            </w:r>
          </w:p>
          <w:p w:rsidR="0039710A" w:rsidRPr="003B171F" w:rsidRDefault="0039710A" w:rsidP="0039710A">
            <w:pPr>
              <w:spacing w:line="100" w:lineRule="atLeast"/>
              <w:ind w:firstLine="426"/>
              <w:rPr>
                <w:rFonts w:ascii="Times New Roman" w:hAnsi="Times New Roman" w:cs="Times New Roman"/>
                <w:sz w:val="28"/>
                <w:szCs w:val="28"/>
                <w:lang w:val="uk-UA"/>
              </w:rPr>
            </w:pPr>
            <w:r w:rsidRPr="003B171F">
              <w:rPr>
                <w:rFonts w:ascii="Times New Roman" w:hAnsi="Times New Roman" w:cs="Times New Roman"/>
                <w:sz w:val="28"/>
                <w:szCs w:val="28"/>
                <w:lang w:val="uk-UA"/>
              </w:rPr>
              <w:t>8) власнику патенту сплачується адекватна компенсація відповідно до економічної цінності винаходу (корисної моделі).</w:t>
            </w:r>
          </w:p>
          <w:p w:rsidR="0039710A" w:rsidRPr="003B171F" w:rsidRDefault="0039710A" w:rsidP="0039710A">
            <w:pPr>
              <w:spacing w:line="100" w:lineRule="atLeast"/>
              <w:ind w:firstLine="426"/>
              <w:rPr>
                <w:rFonts w:ascii="Times New Roman" w:hAnsi="Times New Roman" w:cs="Times New Roman"/>
                <w:sz w:val="28"/>
                <w:szCs w:val="28"/>
                <w:lang w:val="uk-UA"/>
              </w:rPr>
            </w:pPr>
            <w:r w:rsidRPr="003B171F">
              <w:rPr>
                <w:rFonts w:ascii="Times New Roman" w:hAnsi="Times New Roman" w:cs="Times New Roman"/>
                <w:sz w:val="28"/>
                <w:szCs w:val="28"/>
                <w:lang w:val="uk-UA"/>
              </w:rPr>
              <w:t>Рішення Кабінету Міністрів України про надання дозволу на використання винаходу (корисної моделі), строк і умови його надання, відміну дозволу на використання, розмір та порядок виплати винагороди власнику патенту можуть бути оскаржені в судовому порядку.</w:t>
            </w:r>
          </w:p>
          <w:p w:rsidR="0039710A" w:rsidRPr="003B171F" w:rsidRDefault="0039710A" w:rsidP="0039710A">
            <w:pPr>
              <w:spacing w:line="100" w:lineRule="atLeast"/>
              <w:ind w:firstLine="426"/>
              <w:rPr>
                <w:rFonts w:ascii="Times New Roman" w:hAnsi="Times New Roman" w:cs="Times New Roman"/>
                <w:sz w:val="28"/>
                <w:szCs w:val="28"/>
                <w:lang w:val="uk-UA"/>
              </w:rPr>
            </w:pPr>
            <w:r w:rsidRPr="003B171F">
              <w:rPr>
                <w:rFonts w:ascii="Times New Roman" w:hAnsi="Times New Roman" w:cs="Times New Roman"/>
                <w:sz w:val="28"/>
                <w:szCs w:val="28"/>
                <w:lang w:val="uk-UA"/>
              </w:rPr>
              <w:t xml:space="preserve">4. Власник патенту (деклараційного патенту) на секретний винахід чи деклараційного патенту на секретну корисну модель може видати ліцензію на використання його винаходу (корисної моделі) тільки особі, що має дозвіл доступу до цього винаходу (корисної моделі) від Державного експерта. </w:t>
            </w:r>
          </w:p>
          <w:p w:rsidR="0039710A" w:rsidRPr="003B171F" w:rsidRDefault="0039710A" w:rsidP="0039710A">
            <w:pPr>
              <w:spacing w:line="100" w:lineRule="atLeast"/>
              <w:ind w:firstLine="426"/>
              <w:rPr>
                <w:rFonts w:ascii="Times New Roman" w:hAnsi="Times New Roman" w:cs="Times New Roman"/>
                <w:sz w:val="28"/>
                <w:szCs w:val="28"/>
                <w:lang w:val="uk-UA"/>
              </w:rPr>
            </w:pPr>
            <w:r w:rsidRPr="003B171F">
              <w:rPr>
                <w:rFonts w:ascii="Times New Roman" w:hAnsi="Times New Roman" w:cs="Times New Roman"/>
                <w:sz w:val="28"/>
                <w:szCs w:val="28"/>
                <w:lang w:val="uk-UA"/>
              </w:rPr>
              <w:t xml:space="preserve">Якщо зазначена особа не може досягти із власником такого патенту згоди щодо видачі ліцензії, Кабінет Міністрів </w:t>
            </w:r>
            <w:r w:rsidRPr="003B171F">
              <w:rPr>
                <w:rFonts w:ascii="Times New Roman" w:hAnsi="Times New Roman" w:cs="Times New Roman"/>
                <w:sz w:val="28"/>
                <w:szCs w:val="28"/>
                <w:lang w:val="uk-UA"/>
              </w:rPr>
              <w:lastRenderedPageBreak/>
              <w:t>України має право дозволити їй використання секретного винаходу (корисної моделі) відповідно до частини третьої цієї статті.</w:t>
            </w:r>
          </w:p>
          <w:p w:rsidR="0039710A" w:rsidRPr="003B171F" w:rsidRDefault="0039710A" w:rsidP="0039710A">
            <w:pPr>
              <w:rPr>
                <w:rFonts w:ascii="Times New Roman" w:hAnsi="Times New Roman" w:cs="Times New Roman"/>
                <w:sz w:val="28"/>
                <w:szCs w:val="28"/>
                <w:lang w:val="uk-UA"/>
              </w:rPr>
            </w:pPr>
            <w:r w:rsidRPr="003B171F">
              <w:rPr>
                <w:rFonts w:ascii="Times New Roman" w:hAnsi="Times New Roman" w:cs="Times New Roman"/>
                <w:sz w:val="28"/>
                <w:szCs w:val="28"/>
                <w:lang w:val="uk-UA"/>
              </w:rPr>
              <w:t>…</w:t>
            </w:r>
          </w:p>
        </w:tc>
        <w:tc>
          <w:tcPr>
            <w:tcW w:w="7709" w:type="dxa"/>
          </w:tcPr>
          <w:p w:rsidR="0039710A" w:rsidRPr="003B171F" w:rsidRDefault="0039710A" w:rsidP="0039710A">
            <w:pPr>
              <w:tabs>
                <w:tab w:val="left" w:pos="1170"/>
              </w:tabs>
              <w:spacing w:line="100" w:lineRule="atLeast"/>
              <w:ind w:firstLine="517"/>
              <w:rPr>
                <w:rFonts w:ascii="Times New Roman" w:hAnsi="Times New Roman" w:cs="Times New Roman"/>
                <w:sz w:val="28"/>
                <w:szCs w:val="28"/>
                <w:lang w:val="uk-UA"/>
              </w:rPr>
            </w:pPr>
            <w:r w:rsidRPr="003B171F">
              <w:rPr>
                <w:rFonts w:ascii="Times New Roman" w:hAnsi="Times New Roman" w:cs="Times New Roman"/>
                <w:b/>
                <w:sz w:val="28"/>
                <w:szCs w:val="28"/>
                <w:lang w:val="uk-UA"/>
              </w:rPr>
              <w:lastRenderedPageBreak/>
              <w:t>Стаття 30.</w:t>
            </w:r>
            <w:r w:rsidRPr="003B171F">
              <w:rPr>
                <w:rFonts w:ascii="Times New Roman" w:hAnsi="Times New Roman" w:cs="Times New Roman"/>
                <w:sz w:val="28"/>
                <w:szCs w:val="28"/>
                <w:lang w:val="uk-UA"/>
              </w:rPr>
              <w:t xml:space="preserve"> </w:t>
            </w:r>
            <w:r w:rsidRPr="003B171F">
              <w:rPr>
                <w:rFonts w:ascii="Times New Roman" w:hAnsi="Times New Roman" w:cs="Times New Roman"/>
                <w:b/>
                <w:sz w:val="28"/>
                <w:szCs w:val="28"/>
                <w:lang w:val="uk-UA"/>
              </w:rPr>
              <w:t>Обмеження майнових прав інтелектуальної власності</w:t>
            </w:r>
            <w:r w:rsidRPr="003B171F">
              <w:rPr>
                <w:rFonts w:ascii="Times New Roman" w:hAnsi="Times New Roman" w:cs="Times New Roman"/>
                <w:sz w:val="28"/>
                <w:szCs w:val="28"/>
                <w:lang w:val="uk-UA"/>
              </w:rPr>
              <w:t xml:space="preserve"> на винахід (корисну модель)</w:t>
            </w:r>
          </w:p>
          <w:p w:rsidR="0039710A" w:rsidRPr="003B171F" w:rsidRDefault="0039710A" w:rsidP="0039710A">
            <w:pPr>
              <w:tabs>
                <w:tab w:val="left" w:pos="1170"/>
              </w:tabs>
              <w:spacing w:line="100" w:lineRule="atLeast"/>
              <w:ind w:firstLine="517"/>
              <w:rPr>
                <w:rFonts w:ascii="Times New Roman" w:hAnsi="Times New Roman" w:cs="Times New Roman"/>
                <w:sz w:val="28"/>
                <w:szCs w:val="28"/>
                <w:lang w:val="uk-UA"/>
              </w:rPr>
            </w:pPr>
            <w:r w:rsidRPr="003B171F">
              <w:rPr>
                <w:rFonts w:ascii="Times New Roman" w:hAnsi="Times New Roman" w:cs="Times New Roman"/>
                <w:sz w:val="28"/>
                <w:szCs w:val="28"/>
                <w:lang w:val="uk-UA"/>
              </w:rPr>
              <w:lastRenderedPageBreak/>
              <w:t xml:space="preserve">1. Якщо винахід (корисна модель), крім секретного винаходу (корисної моделі), не використовується або недостатньо використовується в Україні протягом трьох років починаючи від дати, </w:t>
            </w:r>
            <w:r w:rsidRPr="003B171F">
              <w:rPr>
                <w:rFonts w:ascii="Times New Roman" w:hAnsi="Times New Roman" w:cs="Times New Roman"/>
                <w:b/>
                <w:bCs/>
                <w:sz w:val="28"/>
                <w:szCs w:val="28"/>
                <w:lang w:val="uk-UA"/>
              </w:rPr>
              <w:t>наступної за датою державної реєстрації</w:t>
            </w:r>
            <w:r w:rsidRPr="003B171F">
              <w:rPr>
                <w:rFonts w:ascii="Times New Roman" w:hAnsi="Times New Roman" w:cs="Times New Roman"/>
                <w:bCs/>
                <w:sz w:val="28"/>
                <w:szCs w:val="28"/>
                <w:lang w:val="uk-UA"/>
              </w:rPr>
              <w:t xml:space="preserve"> </w:t>
            </w:r>
            <w:r w:rsidRPr="003B171F">
              <w:rPr>
                <w:rFonts w:ascii="Times New Roman" w:hAnsi="Times New Roman" w:cs="Times New Roman"/>
                <w:b/>
                <w:sz w:val="28"/>
                <w:szCs w:val="28"/>
                <w:lang w:val="uk-UA"/>
              </w:rPr>
              <w:t xml:space="preserve">винаходу (корисної моделі), </w:t>
            </w:r>
            <w:r w:rsidRPr="003B171F">
              <w:rPr>
                <w:rFonts w:ascii="Times New Roman" w:hAnsi="Times New Roman" w:cs="Times New Roman"/>
                <w:sz w:val="28"/>
                <w:szCs w:val="28"/>
                <w:lang w:val="uk-UA"/>
              </w:rPr>
              <w:t xml:space="preserve">або від дати, коли використання винаходу (корисної моделі) було припинено, то будь-яка особа, яка має бажання і виявляє готовність використовувати винахід (корисну модель), у разі відмови </w:t>
            </w:r>
            <w:r w:rsidRPr="003B171F">
              <w:rPr>
                <w:rFonts w:ascii="Times New Roman" w:hAnsi="Times New Roman" w:cs="Times New Roman"/>
                <w:b/>
                <w:sz w:val="28"/>
                <w:szCs w:val="28"/>
                <w:lang w:val="uk-UA"/>
              </w:rPr>
              <w:t>володільця</w:t>
            </w:r>
            <w:r w:rsidRPr="003B171F">
              <w:rPr>
                <w:rFonts w:ascii="Times New Roman" w:hAnsi="Times New Roman" w:cs="Times New Roman"/>
                <w:sz w:val="28"/>
                <w:szCs w:val="28"/>
                <w:lang w:val="uk-UA"/>
              </w:rPr>
              <w:t xml:space="preserve"> прав від укладання ліцензійного договору може звернутися до суду із заявою про надання їй дозволу на використання винаходу (корисної моделі).</w:t>
            </w:r>
          </w:p>
          <w:p w:rsidR="0039710A" w:rsidRPr="003B171F" w:rsidRDefault="0039710A" w:rsidP="0039710A">
            <w:pPr>
              <w:pStyle w:val="HTML"/>
              <w:tabs>
                <w:tab w:val="left" w:pos="0"/>
              </w:tabs>
              <w:ind w:firstLine="517"/>
              <w:jc w:val="both"/>
              <w:rPr>
                <w:rFonts w:ascii="Times New Roman" w:hAnsi="Times New Roman"/>
                <w:sz w:val="28"/>
                <w:szCs w:val="28"/>
                <w:lang w:val="uk-UA"/>
              </w:rPr>
            </w:pPr>
            <w:r w:rsidRPr="003B171F">
              <w:rPr>
                <w:rFonts w:ascii="Times New Roman" w:hAnsi="Times New Roman"/>
                <w:sz w:val="28"/>
                <w:szCs w:val="28"/>
                <w:lang w:val="uk-UA"/>
              </w:rPr>
              <w:t xml:space="preserve">Якщо </w:t>
            </w:r>
            <w:r w:rsidRPr="003B171F">
              <w:rPr>
                <w:rFonts w:ascii="Times New Roman" w:hAnsi="Times New Roman"/>
                <w:b/>
                <w:sz w:val="28"/>
                <w:szCs w:val="28"/>
                <w:lang w:val="uk-UA"/>
              </w:rPr>
              <w:t xml:space="preserve">володілець </w:t>
            </w:r>
            <w:r w:rsidRPr="003B171F">
              <w:rPr>
                <w:rFonts w:ascii="Times New Roman" w:hAnsi="Times New Roman"/>
                <w:sz w:val="28"/>
                <w:szCs w:val="28"/>
                <w:lang w:val="uk-UA"/>
              </w:rPr>
              <w:t xml:space="preserve">патенту не доведе, що факт невикористання винаходу (корисної моделі) зумовлений поважними причинами, суд виносить рішення про надання дозволу заінтересованій особі на використання винаходу (корисної моделі) з визначенням обсягу його використання, строку дії дозволу, розміру та порядку виплати винагороди </w:t>
            </w:r>
            <w:r w:rsidRPr="003B171F">
              <w:rPr>
                <w:rFonts w:ascii="Times New Roman" w:hAnsi="Times New Roman"/>
                <w:b/>
                <w:sz w:val="28"/>
                <w:szCs w:val="28"/>
                <w:lang w:val="uk-UA"/>
              </w:rPr>
              <w:t>володільцю</w:t>
            </w:r>
            <w:r w:rsidRPr="003B171F">
              <w:rPr>
                <w:rFonts w:ascii="Times New Roman" w:hAnsi="Times New Roman"/>
                <w:sz w:val="28"/>
                <w:szCs w:val="28"/>
                <w:lang w:val="uk-UA"/>
              </w:rPr>
              <w:t xml:space="preserve"> патенту. При цьому право </w:t>
            </w:r>
            <w:r w:rsidRPr="003B171F">
              <w:rPr>
                <w:rFonts w:ascii="Times New Roman" w:hAnsi="Times New Roman"/>
                <w:b/>
                <w:sz w:val="28"/>
                <w:szCs w:val="28"/>
                <w:lang w:val="uk-UA"/>
              </w:rPr>
              <w:t>володільця</w:t>
            </w:r>
            <w:r w:rsidRPr="003B171F">
              <w:rPr>
                <w:rFonts w:ascii="Times New Roman" w:hAnsi="Times New Roman"/>
                <w:sz w:val="28"/>
                <w:szCs w:val="28"/>
                <w:lang w:val="uk-UA"/>
              </w:rPr>
              <w:t xml:space="preserve"> патенту надавати дозволи на використання винаходу (корисної моделі) не обмежується.</w:t>
            </w:r>
          </w:p>
          <w:p w:rsidR="0039710A" w:rsidRPr="003B171F" w:rsidRDefault="0039710A" w:rsidP="0039710A">
            <w:pPr>
              <w:tabs>
                <w:tab w:val="left" w:pos="1170"/>
              </w:tabs>
              <w:spacing w:line="100" w:lineRule="atLeast"/>
              <w:ind w:firstLine="517"/>
              <w:rPr>
                <w:rFonts w:ascii="Times New Roman" w:hAnsi="Times New Roman" w:cs="Times New Roman"/>
                <w:sz w:val="28"/>
                <w:szCs w:val="28"/>
                <w:lang w:val="uk-UA"/>
              </w:rPr>
            </w:pPr>
            <w:r w:rsidRPr="003B171F">
              <w:rPr>
                <w:rFonts w:ascii="Times New Roman" w:hAnsi="Times New Roman" w:cs="Times New Roman"/>
                <w:sz w:val="28"/>
                <w:szCs w:val="28"/>
                <w:lang w:val="uk-UA"/>
              </w:rPr>
              <w:t xml:space="preserve">2. </w:t>
            </w:r>
            <w:r w:rsidRPr="003B171F">
              <w:rPr>
                <w:rFonts w:ascii="Times New Roman" w:hAnsi="Times New Roman" w:cs="Times New Roman"/>
                <w:b/>
                <w:sz w:val="28"/>
                <w:szCs w:val="28"/>
                <w:lang w:val="uk-UA"/>
              </w:rPr>
              <w:t>Володілець</w:t>
            </w:r>
            <w:r w:rsidRPr="003B171F">
              <w:rPr>
                <w:rFonts w:ascii="Times New Roman" w:hAnsi="Times New Roman" w:cs="Times New Roman"/>
                <w:sz w:val="28"/>
                <w:szCs w:val="28"/>
                <w:lang w:val="uk-UA"/>
              </w:rPr>
              <w:t xml:space="preserve"> патенту зобов'язаний дати дозвіл (видати ліцензію) на використання винаходу (корисної моделі) </w:t>
            </w:r>
            <w:r w:rsidRPr="003B171F">
              <w:rPr>
                <w:rFonts w:ascii="Times New Roman" w:hAnsi="Times New Roman" w:cs="Times New Roman"/>
                <w:b/>
                <w:sz w:val="28"/>
                <w:szCs w:val="28"/>
                <w:lang w:val="uk-UA"/>
              </w:rPr>
              <w:t>володільцю</w:t>
            </w:r>
            <w:r w:rsidRPr="003B171F">
              <w:rPr>
                <w:rFonts w:ascii="Times New Roman" w:hAnsi="Times New Roman" w:cs="Times New Roman"/>
                <w:sz w:val="28"/>
                <w:szCs w:val="28"/>
                <w:lang w:val="uk-UA"/>
              </w:rPr>
              <w:t xml:space="preserve"> пізніше виданого патенту, якщо винахід (корисна модель) останнього призначений для досягнення іншої мети або має значні техніко-економічні переваги і не може використовуватися без порушення прав </w:t>
            </w:r>
            <w:r w:rsidRPr="003B171F">
              <w:rPr>
                <w:rFonts w:ascii="Times New Roman" w:hAnsi="Times New Roman" w:cs="Times New Roman"/>
                <w:b/>
                <w:sz w:val="28"/>
                <w:szCs w:val="28"/>
                <w:lang w:val="uk-UA"/>
              </w:rPr>
              <w:t>володільця</w:t>
            </w:r>
            <w:r w:rsidRPr="003B171F">
              <w:rPr>
                <w:rFonts w:ascii="Times New Roman" w:hAnsi="Times New Roman" w:cs="Times New Roman"/>
                <w:sz w:val="28"/>
                <w:szCs w:val="28"/>
                <w:lang w:val="uk-UA"/>
              </w:rPr>
              <w:t xml:space="preserve"> раніше виданого патенту. Дозвіл дається в обсязі, необхідному для використання винаходу (корисної моделі) </w:t>
            </w:r>
            <w:r w:rsidRPr="003B171F">
              <w:rPr>
                <w:rFonts w:ascii="Times New Roman" w:hAnsi="Times New Roman" w:cs="Times New Roman"/>
                <w:b/>
                <w:sz w:val="28"/>
                <w:szCs w:val="28"/>
                <w:lang w:val="uk-UA"/>
              </w:rPr>
              <w:t>володільцем</w:t>
            </w:r>
            <w:r w:rsidRPr="003B171F">
              <w:rPr>
                <w:rFonts w:ascii="Times New Roman" w:hAnsi="Times New Roman" w:cs="Times New Roman"/>
                <w:sz w:val="28"/>
                <w:szCs w:val="28"/>
                <w:lang w:val="uk-UA"/>
              </w:rPr>
              <w:t xml:space="preserve"> пізніше виданого патенту. При цьому </w:t>
            </w:r>
            <w:r w:rsidRPr="003B171F">
              <w:rPr>
                <w:rFonts w:ascii="Times New Roman" w:hAnsi="Times New Roman" w:cs="Times New Roman"/>
                <w:b/>
                <w:sz w:val="28"/>
                <w:szCs w:val="28"/>
                <w:lang w:val="uk-UA"/>
              </w:rPr>
              <w:t>володілець</w:t>
            </w:r>
            <w:r w:rsidRPr="003B171F">
              <w:rPr>
                <w:rFonts w:ascii="Times New Roman" w:hAnsi="Times New Roman" w:cs="Times New Roman"/>
                <w:sz w:val="28"/>
                <w:szCs w:val="28"/>
                <w:lang w:val="uk-UA"/>
              </w:rPr>
              <w:t xml:space="preserve"> раніше виданого патенту має право отримати ліцензію на прийнятних умовах для використання винаходу </w:t>
            </w:r>
            <w:r w:rsidRPr="003B171F">
              <w:rPr>
                <w:rFonts w:ascii="Times New Roman" w:hAnsi="Times New Roman" w:cs="Times New Roman"/>
                <w:sz w:val="28"/>
                <w:szCs w:val="28"/>
                <w:lang w:val="uk-UA"/>
              </w:rPr>
              <w:lastRenderedPageBreak/>
              <w:t>(корисної моделі), що охороняється пізніше виданим патентом.</w:t>
            </w:r>
          </w:p>
          <w:p w:rsidR="0039710A" w:rsidRPr="003B171F" w:rsidRDefault="0039710A" w:rsidP="0039710A">
            <w:pPr>
              <w:tabs>
                <w:tab w:val="left" w:pos="1170"/>
              </w:tabs>
              <w:spacing w:line="100" w:lineRule="atLeast"/>
              <w:ind w:firstLine="517"/>
              <w:rPr>
                <w:rFonts w:ascii="Times New Roman" w:hAnsi="Times New Roman" w:cs="Times New Roman"/>
                <w:sz w:val="28"/>
                <w:szCs w:val="28"/>
                <w:lang w:val="uk-UA"/>
              </w:rPr>
            </w:pPr>
            <w:r w:rsidRPr="003B171F">
              <w:rPr>
                <w:rFonts w:ascii="Times New Roman" w:hAnsi="Times New Roman" w:cs="Times New Roman"/>
                <w:sz w:val="28"/>
                <w:szCs w:val="28"/>
                <w:lang w:val="uk-UA"/>
              </w:rPr>
              <w:t xml:space="preserve">3. З метою забезпечення здоров'я населення, оборони держави, екологічної безпеки та інших інтересів суспільства Кабінет Міністрів України може дозволити використання запатентованого винаходу (корисної моделі) визначеній ним особі без згоди </w:t>
            </w:r>
            <w:r w:rsidRPr="003B171F">
              <w:rPr>
                <w:rFonts w:ascii="Times New Roman" w:hAnsi="Times New Roman" w:cs="Times New Roman"/>
                <w:b/>
                <w:sz w:val="28"/>
                <w:szCs w:val="28"/>
                <w:lang w:val="uk-UA"/>
              </w:rPr>
              <w:t>володільця патенту</w:t>
            </w:r>
            <w:r w:rsidRPr="003B171F">
              <w:rPr>
                <w:rFonts w:ascii="Times New Roman" w:hAnsi="Times New Roman" w:cs="Times New Roman"/>
                <w:sz w:val="28"/>
                <w:szCs w:val="28"/>
                <w:lang w:val="uk-UA"/>
              </w:rPr>
              <w:t>. При цьому:</w:t>
            </w:r>
          </w:p>
          <w:p w:rsidR="0039710A" w:rsidRPr="003B171F" w:rsidRDefault="0039710A" w:rsidP="0039710A">
            <w:pPr>
              <w:tabs>
                <w:tab w:val="left" w:pos="1170"/>
              </w:tabs>
              <w:spacing w:line="100" w:lineRule="atLeast"/>
              <w:ind w:firstLine="517"/>
              <w:rPr>
                <w:rFonts w:ascii="Times New Roman" w:hAnsi="Times New Roman" w:cs="Times New Roman"/>
                <w:sz w:val="28"/>
                <w:szCs w:val="28"/>
                <w:lang w:val="uk-UA"/>
              </w:rPr>
            </w:pPr>
            <w:r w:rsidRPr="003B171F">
              <w:rPr>
                <w:rFonts w:ascii="Times New Roman" w:hAnsi="Times New Roman" w:cs="Times New Roman"/>
                <w:sz w:val="28"/>
                <w:szCs w:val="28"/>
                <w:lang w:val="uk-UA"/>
              </w:rPr>
              <w:t>…</w:t>
            </w:r>
          </w:p>
          <w:p w:rsidR="0039710A" w:rsidRPr="003B171F" w:rsidRDefault="0039710A" w:rsidP="003971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ind w:firstLine="517"/>
              <w:textAlignment w:val="baseline"/>
              <w:rPr>
                <w:rFonts w:ascii="Times New Roman" w:hAnsi="Times New Roman" w:cs="Times New Roman"/>
                <w:sz w:val="28"/>
                <w:szCs w:val="28"/>
                <w:lang w:val="uk-UA"/>
              </w:rPr>
            </w:pPr>
            <w:r w:rsidRPr="003B171F">
              <w:rPr>
                <w:rFonts w:ascii="Times New Roman" w:hAnsi="Times New Roman" w:cs="Times New Roman"/>
                <w:sz w:val="28"/>
                <w:szCs w:val="28"/>
                <w:lang w:val="uk-UA" w:eastAsia="uk-UA"/>
              </w:rPr>
              <w:t xml:space="preserve">3) дозвіл на таке використання не позбавляє </w:t>
            </w:r>
            <w:r w:rsidRPr="003B171F">
              <w:rPr>
                <w:rFonts w:ascii="Times New Roman" w:hAnsi="Times New Roman" w:cs="Times New Roman"/>
                <w:b/>
                <w:sz w:val="28"/>
                <w:szCs w:val="28"/>
                <w:lang w:val="uk-UA"/>
              </w:rPr>
              <w:t>володільця</w:t>
            </w:r>
            <w:r w:rsidRPr="003B171F">
              <w:rPr>
                <w:rFonts w:ascii="Times New Roman" w:hAnsi="Times New Roman" w:cs="Times New Roman"/>
                <w:sz w:val="28"/>
                <w:szCs w:val="28"/>
                <w:lang w:val="uk-UA" w:eastAsia="uk-UA"/>
              </w:rPr>
              <w:t xml:space="preserve"> патенту права надавати дозволи на використання винаходу </w:t>
            </w:r>
            <w:r w:rsidRPr="003B171F">
              <w:rPr>
                <w:rFonts w:ascii="Times New Roman" w:hAnsi="Times New Roman" w:cs="Times New Roman"/>
                <w:sz w:val="28"/>
                <w:szCs w:val="28"/>
                <w:lang w:val="uk-UA"/>
              </w:rPr>
              <w:t xml:space="preserve">(корисної моделі) </w:t>
            </w:r>
            <w:r w:rsidRPr="003B171F">
              <w:rPr>
                <w:rFonts w:ascii="Times New Roman" w:hAnsi="Times New Roman" w:cs="Times New Roman"/>
                <w:b/>
                <w:sz w:val="28"/>
                <w:szCs w:val="28"/>
                <w:lang w:val="uk-UA"/>
              </w:rPr>
              <w:t>іншим особам</w:t>
            </w:r>
            <w:r w:rsidRPr="003B171F">
              <w:rPr>
                <w:rFonts w:ascii="Times New Roman" w:hAnsi="Times New Roman" w:cs="Times New Roman"/>
                <w:sz w:val="28"/>
                <w:szCs w:val="28"/>
                <w:lang w:val="uk-UA" w:eastAsia="uk-UA"/>
              </w:rPr>
              <w:t xml:space="preserve">; </w:t>
            </w:r>
          </w:p>
          <w:p w:rsidR="0039710A" w:rsidRPr="003B171F" w:rsidRDefault="0039710A" w:rsidP="0039710A">
            <w:pPr>
              <w:tabs>
                <w:tab w:val="left" w:pos="1170"/>
              </w:tabs>
              <w:spacing w:line="100" w:lineRule="atLeast"/>
              <w:ind w:firstLine="517"/>
              <w:rPr>
                <w:rFonts w:ascii="Times New Roman" w:hAnsi="Times New Roman" w:cs="Times New Roman"/>
                <w:sz w:val="28"/>
                <w:szCs w:val="28"/>
                <w:lang w:val="uk-UA"/>
              </w:rPr>
            </w:pPr>
            <w:r w:rsidRPr="003B171F">
              <w:rPr>
                <w:rFonts w:ascii="Times New Roman" w:hAnsi="Times New Roman" w:cs="Times New Roman"/>
                <w:sz w:val="28"/>
                <w:szCs w:val="28"/>
                <w:lang w:val="uk-UA"/>
              </w:rPr>
              <w:t>…</w:t>
            </w:r>
          </w:p>
          <w:p w:rsidR="0039710A" w:rsidRPr="003B171F" w:rsidRDefault="0039710A" w:rsidP="0039710A">
            <w:pPr>
              <w:tabs>
                <w:tab w:val="left" w:pos="1170"/>
              </w:tabs>
              <w:spacing w:line="100" w:lineRule="atLeast"/>
              <w:ind w:firstLine="517"/>
              <w:rPr>
                <w:rFonts w:ascii="Times New Roman" w:hAnsi="Times New Roman" w:cs="Times New Roman"/>
                <w:sz w:val="28"/>
                <w:szCs w:val="28"/>
                <w:lang w:val="uk-UA"/>
              </w:rPr>
            </w:pPr>
            <w:r w:rsidRPr="003B171F">
              <w:rPr>
                <w:rFonts w:ascii="Times New Roman" w:hAnsi="Times New Roman" w:cs="Times New Roman"/>
                <w:sz w:val="28"/>
                <w:szCs w:val="28"/>
                <w:lang w:val="uk-UA" w:eastAsia="uk-UA"/>
              </w:rPr>
              <w:t xml:space="preserve">6) про надання дозволу на використання винаходу </w:t>
            </w:r>
            <w:r w:rsidRPr="003B171F">
              <w:rPr>
                <w:rFonts w:ascii="Times New Roman" w:hAnsi="Times New Roman" w:cs="Times New Roman"/>
                <w:sz w:val="28"/>
                <w:szCs w:val="28"/>
                <w:lang w:val="uk-UA"/>
              </w:rPr>
              <w:t xml:space="preserve">(корисної моделі) </w:t>
            </w:r>
            <w:r w:rsidRPr="003B171F">
              <w:rPr>
                <w:rFonts w:ascii="Times New Roman" w:hAnsi="Times New Roman" w:cs="Times New Roman"/>
                <w:b/>
                <w:sz w:val="28"/>
                <w:szCs w:val="28"/>
                <w:lang w:val="uk-UA"/>
              </w:rPr>
              <w:t>володільцю</w:t>
            </w:r>
            <w:r w:rsidRPr="003B171F">
              <w:rPr>
                <w:rFonts w:ascii="Times New Roman" w:hAnsi="Times New Roman" w:cs="Times New Roman"/>
                <w:sz w:val="28"/>
                <w:szCs w:val="28"/>
                <w:lang w:val="uk-UA" w:eastAsia="uk-UA"/>
              </w:rPr>
              <w:t xml:space="preserve"> патенту надсилається повідомлення одразу, як це стане практично можливим;</w:t>
            </w:r>
          </w:p>
          <w:p w:rsidR="0039710A" w:rsidRPr="003B171F" w:rsidRDefault="0039710A" w:rsidP="0039710A">
            <w:pPr>
              <w:tabs>
                <w:tab w:val="left" w:pos="1170"/>
              </w:tabs>
              <w:spacing w:line="100" w:lineRule="atLeast"/>
              <w:ind w:firstLine="517"/>
              <w:rPr>
                <w:rFonts w:ascii="Times New Roman" w:hAnsi="Times New Roman" w:cs="Times New Roman"/>
                <w:sz w:val="28"/>
                <w:szCs w:val="28"/>
                <w:lang w:val="uk-UA" w:eastAsia="uk-UA"/>
              </w:rPr>
            </w:pPr>
            <w:r w:rsidRPr="003B171F">
              <w:rPr>
                <w:rFonts w:ascii="Times New Roman" w:hAnsi="Times New Roman" w:cs="Times New Roman"/>
                <w:sz w:val="28"/>
                <w:szCs w:val="28"/>
                <w:lang w:val="uk-UA"/>
              </w:rPr>
              <w:t>…</w:t>
            </w:r>
          </w:p>
          <w:p w:rsidR="0039710A" w:rsidRPr="003B171F" w:rsidRDefault="0039710A" w:rsidP="0039710A">
            <w:pPr>
              <w:tabs>
                <w:tab w:val="left" w:pos="1170"/>
              </w:tabs>
              <w:spacing w:line="100" w:lineRule="atLeast"/>
              <w:ind w:firstLine="517"/>
              <w:rPr>
                <w:rFonts w:ascii="Times New Roman" w:hAnsi="Times New Roman" w:cs="Times New Roman"/>
                <w:sz w:val="28"/>
                <w:szCs w:val="28"/>
                <w:lang w:val="uk-UA"/>
              </w:rPr>
            </w:pPr>
            <w:r w:rsidRPr="003B171F">
              <w:rPr>
                <w:rFonts w:ascii="Times New Roman" w:hAnsi="Times New Roman" w:cs="Times New Roman"/>
                <w:sz w:val="28"/>
                <w:szCs w:val="28"/>
                <w:lang w:val="uk-UA" w:eastAsia="uk-UA"/>
              </w:rPr>
              <w:t xml:space="preserve">8) </w:t>
            </w:r>
            <w:r w:rsidRPr="003B171F">
              <w:rPr>
                <w:rFonts w:ascii="Times New Roman" w:hAnsi="Times New Roman" w:cs="Times New Roman"/>
                <w:b/>
                <w:sz w:val="28"/>
                <w:szCs w:val="28"/>
                <w:lang w:val="uk-UA"/>
              </w:rPr>
              <w:t>володільцю</w:t>
            </w:r>
            <w:r w:rsidRPr="003B171F">
              <w:rPr>
                <w:rFonts w:ascii="Times New Roman" w:hAnsi="Times New Roman" w:cs="Times New Roman"/>
                <w:sz w:val="28"/>
                <w:szCs w:val="28"/>
                <w:lang w:val="uk-UA" w:eastAsia="uk-UA"/>
              </w:rPr>
              <w:t xml:space="preserve"> патенту сплачується адекватна компенсація відповідно до економічної цінності винаходу </w:t>
            </w:r>
            <w:r w:rsidRPr="003B171F">
              <w:rPr>
                <w:rFonts w:ascii="Times New Roman" w:hAnsi="Times New Roman" w:cs="Times New Roman"/>
                <w:sz w:val="28"/>
                <w:szCs w:val="28"/>
                <w:lang w:val="uk-UA"/>
              </w:rPr>
              <w:t>(корисної моделі)</w:t>
            </w:r>
            <w:r w:rsidRPr="003B171F">
              <w:rPr>
                <w:rFonts w:ascii="Times New Roman" w:hAnsi="Times New Roman" w:cs="Times New Roman"/>
                <w:sz w:val="28"/>
                <w:szCs w:val="28"/>
                <w:lang w:val="uk-UA" w:eastAsia="uk-UA"/>
              </w:rPr>
              <w:t>.</w:t>
            </w:r>
          </w:p>
          <w:p w:rsidR="0039710A" w:rsidRPr="003B171F" w:rsidRDefault="0039710A" w:rsidP="0039710A">
            <w:pPr>
              <w:tabs>
                <w:tab w:val="left" w:pos="1170"/>
              </w:tabs>
              <w:spacing w:line="100" w:lineRule="atLeast"/>
              <w:ind w:firstLine="517"/>
              <w:rPr>
                <w:rFonts w:ascii="Times New Roman" w:hAnsi="Times New Roman" w:cs="Times New Roman"/>
                <w:b/>
                <w:sz w:val="28"/>
                <w:szCs w:val="28"/>
                <w:lang w:val="uk-UA"/>
              </w:rPr>
            </w:pPr>
            <w:r w:rsidRPr="003B171F">
              <w:rPr>
                <w:rFonts w:ascii="Times New Roman" w:hAnsi="Times New Roman" w:cs="Times New Roman"/>
                <w:sz w:val="28"/>
                <w:szCs w:val="28"/>
                <w:lang w:val="uk-UA" w:eastAsia="uk-UA"/>
              </w:rPr>
              <w:t xml:space="preserve">Рішення Кабінету Міністрів України про надання дозволу на використання винаходу </w:t>
            </w:r>
            <w:r w:rsidRPr="003B171F">
              <w:rPr>
                <w:rFonts w:ascii="Times New Roman" w:hAnsi="Times New Roman" w:cs="Times New Roman"/>
                <w:sz w:val="28"/>
                <w:szCs w:val="28"/>
                <w:lang w:val="uk-UA"/>
              </w:rPr>
              <w:t>(корисної моделі)</w:t>
            </w:r>
            <w:r w:rsidRPr="003B171F">
              <w:rPr>
                <w:rFonts w:ascii="Times New Roman" w:hAnsi="Times New Roman" w:cs="Times New Roman"/>
                <w:sz w:val="28"/>
                <w:szCs w:val="28"/>
                <w:lang w:val="uk-UA" w:eastAsia="uk-UA"/>
              </w:rPr>
              <w:t>, строк і умови його надання, відміну дозволу на використання, розмір та порядок виплати винагороди володільцю патенту можуть бути оскаржені в судовому порядку.</w:t>
            </w:r>
          </w:p>
          <w:p w:rsidR="0039710A" w:rsidRPr="003B171F" w:rsidRDefault="0039710A" w:rsidP="0039710A">
            <w:pPr>
              <w:tabs>
                <w:tab w:val="left" w:pos="1170"/>
              </w:tabs>
              <w:spacing w:line="100" w:lineRule="atLeast"/>
              <w:ind w:firstLine="517"/>
              <w:rPr>
                <w:rFonts w:ascii="Times New Roman" w:hAnsi="Times New Roman" w:cs="Times New Roman"/>
                <w:sz w:val="28"/>
                <w:szCs w:val="28"/>
                <w:lang w:val="uk-UA"/>
              </w:rPr>
            </w:pPr>
            <w:r w:rsidRPr="003B171F">
              <w:rPr>
                <w:rFonts w:ascii="Times New Roman" w:hAnsi="Times New Roman" w:cs="Times New Roman"/>
                <w:sz w:val="28"/>
                <w:szCs w:val="28"/>
                <w:lang w:val="uk-UA"/>
              </w:rPr>
              <w:t>4. </w:t>
            </w:r>
            <w:r w:rsidRPr="003B171F">
              <w:rPr>
                <w:rFonts w:ascii="Times New Roman" w:hAnsi="Times New Roman" w:cs="Times New Roman"/>
                <w:b/>
                <w:sz w:val="28"/>
                <w:szCs w:val="28"/>
                <w:lang w:val="uk-UA"/>
              </w:rPr>
              <w:t>Володілець</w:t>
            </w:r>
            <w:r w:rsidRPr="003B171F">
              <w:rPr>
                <w:rFonts w:ascii="Times New Roman" w:hAnsi="Times New Roman" w:cs="Times New Roman"/>
                <w:sz w:val="28"/>
                <w:szCs w:val="28"/>
                <w:lang w:val="uk-UA"/>
              </w:rPr>
              <w:t xml:space="preserve"> </w:t>
            </w:r>
            <w:r w:rsidRPr="003B171F">
              <w:rPr>
                <w:rFonts w:ascii="Times New Roman" w:hAnsi="Times New Roman" w:cs="Times New Roman"/>
                <w:b/>
                <w:sz w:val="28"/>
                <w:szCs w:val="28"/>
                <w:lang w:val="uk-UA"/>
              </w:rPr>
              <w:t>патенту на секретний винахід (секретну корисну модель)</w:t>
            </w:r>
            <w:r w:rsidRPr="003B171F">
              <w:rPr>
                <w:rFonts w:ascii="Times New Roman" w:hAnsi="Times New Roman" w:cs="Times New Roman"/>
                <w:sz w:val="28"/>
                <w:szCs w:val="28"/>
                <w:lang w:val="uk-UA"/>
              </w:rPr>
              <w:t xml:space="preserve"> може видати ліцензію на використання його винаходу (корисної моделі) тільки особі, що має дозвіл доступу до цього винаходу (корисної моделі) від Державного експерта.</w:t>
            </w:r>
          </w:p>
          <w:p w:rsidR="0039710A" w:rsidRPr="003B171F" w:rsidRDefault="0039710A" w:rsidP="0039710A">
            <w:pPr>
              <w:tabs>
                <w:tab w:val="left" w:pos="1170"/>
              </w:tabs>
              <w:spacing w:line="100" w:lineRule="atLeast"/>
              <w:ind w:firstLine="517"/>
              <w:rPr>
                <w:rFonts w:ascii="Times New Roman" w:hAnsi="Times New Roman" w:cs="Times New Roman"/>
                <w:b/>
                <w:sz w:val="28"/>
                <w:szCs w:val="28"/>
                <w:lang w:val="uk-UA"/>
              </w:rPr>
            </w:pPr>
            <w:r w:rsidRPr="003B171F">
              <w:rPr>
                <w:rFonts w:ascii="Times New Roman" w:hAnsi="Times New Roman" w:cs="Times New Roman"/>
                <w:sz w:val="28"/>
                <w:szCs w:val="28"/>
                <w:lang w:val="uk-UA"/>
              </w:rPr>
              <w:t xml:space="preserve">Якщо зазначена особа не може досягти із </w:t>
            </w:r>
            <w:r w:rsidRPr="003B171F">
              <w:rPr>
                <w:rFonts w:ascii="Times New Roman" w:hAnsi="Times New Roman" w:cs="Times New Roman"/>
                <w:b/>
                <w:sz w:val="28"/>
                <w:szCs w:val="28"/>
                <w:lang w:val="uk-UA"/>
              </w:rPr>
              <w:t xml:space="preserve">володільцем </w:t>
            </w:r>
            <w:r w:rsidRPr="003B171F">
              <w:rPr>
                <w:rFonts w:ascii="Times New Roman" w:hAnsi="Times New Roman" w:cs="Times New Roman"/>
                <w:sz w:val="28"/>
                <w:szCs w:val="28"/>
                <w:lang w:val="uk-UA"/>
              </w:rPr>
              <w:t xml:space="preserve">такого патенту згоди щодо видачі ліцензії, Кабінет Міністрів </w:t>
            </w:r>
            <w:r w:rsidRPr="003B171F">
              <w:rPr>
                <w:rFonts w:ascii="Times New Roman" w:hAnsi="Times New Roman" w:cs="Times New Roman"/>
                <w:sz w:val="28"/>
                <w:szCs w:val="28"/>
                <w:lang w:val="uk-UA"/>
              </w:rPr>
              <w:lastRenderedPageBreak/>
              <w:t>України має право дозволити їй використання секретного винаходу (корисної моделі) відповідно до частини третьої цієї статті.</w:t>
            </w:r>
          </w:p>
          <w:p w:rsidR="0039710A" w:rsidRPr="003B171F" w:rsidRDefault="0039710A" w:rsidP="0039710A">
            <w:pPr>
              <w:rPr>
                <w:rFonts w:ascii="Times New Roman" w:hAnsi="Times New Roman" w:cs="Times New Roman"/>
                <w:sz w:val="28"/>
                <w:szCs w:val="28"/>
                <w:lang w:val="uk-UA"/>
              </w:rPr>
            </w:pPr>
            <w:r w:rsidRPr="003B171F">
              <w:rPr>
                <w:rFonts w:ascii="Times New Roman" w:hAnsi="Times New Roman" w:cs="Times New Roman"/>
                <w:sz w:val="28"/>
                <w:szCs w:val="28"/>
                <w:lang w:val="uk-UA"/>
              </w:rPr>
              <w:t>…</w:t>
            </w:r>
          </w:p>
        </w:tc>
      </w:tr>
      <w:tr w:rsidR="0039710A" w:rsidRPr="006D3D6C" w:rsidTr="001D68EF">
        <w:tc>
          <w:tcPr>
            <w:tcW w:w="7708" w:type="dxa"/>
          </w:tcPr>
          <w:p w:rsidR="0039710A" w:rsidRPr="003B171F" w:rsidRDefault="0039710A" w:rsidP="0039710A">
            <w:pPr>
              <w:tabs>
                <w:tab w:val="left" w:pos="1170"/>
              </w:tabs>
              <w:spacing w:line="100" w:lineRule="atLeast"/>
              <w:ind w:firstLine="426"/>
              <w:rPr>
                <w:rFonts w:ascii="Times New Roman" w:hAnsi="Times New Roman" w:cs="Times New Roman"/>
                <w:sz w:val="28"/>
                <w:szCs w:val="28"/>
                <w:lang w:val="uk-UA"/>
              </w:rPr>
            </w:pPr>
            <w:r w:rsidRPr="003B171F">
              <w:rPr>
                <w:rFonts w:ascii="Times New Roman" w:hAnsi="Times New Roman" w:cs="Times New Roman"/>
                <w:b/>
                <w:sz w:val="28"/>
                <w:szCs w:val="28"/>
                <w:lang w:val="uk-UA"/>
              </w:rPr>
              <w:lastRenderedPageBreak/>
              <w:t>Стаття 31</w:t>
            </w:r>
            <w:r w:rsidRPr="003B171F">
              <w:rPr>
                <w:rFonts w:ascii="Times New Roman" w:hAnsi="Times New Roman" w:cs="Times New Roman"/>
                <w:sz w:val="28"/>
                <w:szCs w:val="28"/>
                <w:lang w:val="uk-UA"/>
              </w:rPr>
              <w:t>. Дії, які не визнаються порушенням прав</w:t>
            </w:r>
          </w:p>
          <w:p w:rsidR="0039710A" w:rsidRPr="003B171F" w:rsidRDefault="0039710A" w:rsidP="0039710A">
            <w:pPr>
              <w:spacing w:line="100" w:lineRule="atLeast"/>
              <w:ind w:firstLine="426"/>
              <w:rPr>
                <w:rFonts w:ascii="Times New Roman" w:hAnsi="Times New Roman" w:cs="Times New Roman"/>
                <w:sz w:val="28"/>
                <w:szCs w:val="28"/>
                <w:lang w:val="uk-UA"/>
              </w:rPr>
            </w:pPr>
            <w:r w:rsidRPr="003B171F">
              <w:rPr>
                <w:rFonts w:ascii="Times New Roman" w:hAnsi="Times New Roman" w:cs="Times New Roman"/>
                <w:sz w:val="28"/>
                <w:szCs w:val="28"/>
                <w:lang w:val="uk-UA"/>
              </w:rPr>
              <w:t xml:space="preserve">1. Будь-яка особа, яка до дати подання до Установи заявки або, якщо заявлено пріоритет, до дати її пріоритету в інтересах своєї діяльності </w:t>
            </w:r>
            <w:r w:rsidRPr="003B171F">
              <w:rPr>
                <w:rFonts w:ascii="Times New Roman" w:hAnsi="Times New Roman" w:cs="Times New Roman"/>
                <w:b/>
                <w:sz w:val="28"/>
                <w:szCs w:val="28"/>
                <w:lang w:val="uk-UA"/>
              </w:rPr>
              <w:t>з комерційною метою</w:t>
            </w:r>
            <w:r w:rsidRPr="003B171F">
              <w:rPr>
                <w:rFonts w:ascii="Times New Roman" w:hAnsi="Times New Roman" w:cs="Times New Roman"/>
                <w:sz w:val="28"/>
                <w:szCs w:val="28"/>
                <w:lang w:val="uk-UA"/>
              </w:rPr>
              <w:t xml:space="preserve"> добросовісно використала в Україні технологічне (технічне) вирішення, тотожне заявленому винаходу (корисній моделі), чи здійснила значну і серйозну підготовку для такого використання, зберігає право на безоплатне продовження цього використання або на використання винаходу (корисної моделі), як це передбачалося зазначеною підготовкою (право попереднього користування).</w:t>
            </w:r>
          </w:p>
          <w:p w:rsidR="0039710A" w:rsidRPr="003B171F" w:rsidRDefault="0039710A" w:rsidP="0039710A">
            <w:pPr>
              <w:spacing w:line="100" w:lineRule="atLeast"/>
              <w:ind w:firstLine="426"/>
              <w:rPr>
                <w:rFonts w:ascii="Times New Roman" w:hAnsi="Times New Roman" w:cs="Times New Roman"/>
                <w:sz w:val="28"/>
                <w:szCs w:val="28"/>
                <w:lang w:val="uk-UA"/>
              </w:rPr>
            </w:pPr>
            <w:r w:rsidRPr="003B171F">
              <w:rPr>
                <w:rFonts w:ascii="Times New Roman" w:hAnsi="Times New Roman" w:cs="Times New Roman"/>
                <w:sz w:val="28"/>
                <w:szCs w:val="28"/>
                <w:lang w:val="uk-UA"/>
              </w:rPr>
              <w:t>Право попереднього користування обмежується тим обсягом використання тотожного заявленому винаходу вирішення, яким воно було на дату подання заявки.</w:t>
            </w:r>
          </w:p>
          <w:p w:rsidR="0039710A" w:rsidRPr="003B171F" w:rsidRDefault="0039710A" w:rsidP="0039710A">
            <w:pPr>
              <w:spacing w:line="100" w:lineRule="atLeast"/>
              <w:ind w:firstLine="426"/>
              <w:rPr>
                <w:rFonts w:ascii="Times New Roman" w:hAnsi="Times New Roman" w:cs="Times New Roman"/>
                <w:sz w:val="28"/>
                <w:szCs w:val="28"/>
                <w:lang w:val="uk-UA"/>
              </w:rPr>
            </w:pPr>
          </w:p>
          <w:p w:rsidR="0039710A" w:rsidRPr="003B171F" w:rsidRDefault="0039710A" w:rsidP="0039710A">
            <w:pPr>
              <w:spacing w:line="100" w:lineRule="atLeast"/>
              <w:ind w:firstLine="426"/>
              <w:rPr>
                <w:rFonts w:ascii="Times New Roman" w:hAnsi="Times New Roman" w:cs="Times New Roman"/>
                <w:sz w:val="28"/>
                <w:szCs w:val="28"/>
                <w:lang w:val="uk-UA"/>
              </w:rPr>
            </w:pPr>
            <w:r w:rsidRPr="003B171F">
              <w:rPr>
                <w:rFonts w:ascii="Times New Roman" w:hAnsi="Times New Roman" w:cs="Times New Roman"/>
                <w:sz w:val="28"/>
                <w:szCs w:val="28"/>
                <w:lang w:val="uk-UA"/>
              </w:rPr>
              <w:t>Право попереднього користування може передаватися або переходити до іншої особи тільки разом з підприємством чи діловою практикою або тією частиною підприємства чи ділової практики, в яких було використано вирішення, тотожне заявленому винаходу (корисній моделі), чи здійснено значну і серйозну підготовку для такого використання.</w:t>
            </w:r>
          </w:p>
          <w:p w:rsidR="0039710A" w:rsidRPr="003B171F" w:rsidRDefault="0039710A" w:rsidP="0039710A">
            <w:pPr>
              <w:spacing w:line="100" w:lineRule="atLeast"/>
              <w:ind w:firstLine="426"/>
              <w:rPr>
                <w:rFonts w:ascii="Times New Roman" w:hAnsi="Times New Roman" w:cs="Times New Roman"/>
                <w:sz w:val="28"/>
                <w:szCs w:val="28"/>
                <w:lang w:val="uk-UA"/>
              </w:rPr>
            </w:pPr>
            <w:r w:rsidRPr="003B171F">
              <w:rPr>
                <w:rFonts w:ascii="Times New Roman" w:hAnsi="Times New Roman" w:cs="Times New Roman"/>
                <w:sz w:val="28"/>
                <w:szCs w:val="28"/>
                <w:lang w:val="uk-UA"/>
              </w:rPr>
              <w:t xml:space="preserve">2. Не визнається порушенням прав, що випливають з патенту, використання запатентованого винаходу (корисної моделі): </w:t>
            </w:r>
          </w:p>
          <w:p w:rsidR="0039710A" w:rsidRPr="003B171F" w:rsidRDefault="0039710A" w:rsidP="0039710A">
            <w:pPr>
              <w:spacing w:line="100" w:lineRule="atLeast"/>
              <w:ind w:firstLine="426"/>
              <w:rPr>
                <w:rFonts w:ascii="Times New Roman" w:hAnsi="Times New Roman" w:cs="Times New Roman"/>
                <w:sz w:val="28"/>
                <w:szCs w:val="28"/>
                <w:lang w:val="uk-UA"/>
              </w:rPr>
            </w:pPr>
            <w:r w:rsidRPr="003B171F">
              <w:rPr>
                <w:rFonts w:ascii="Times New Roman" w:hAnsi="Times New Roman" w:cs="Times New Roman"/>
                <w:sz w:val="28"/>
                <w:szCs w:val="28"/>
                <w:lang w:val="uk-UA"/>
              </w:rPr>
              <w:t>…</w:t>
            </w:r>
          </w:p>
          <w:p w:rsidR="0039710A" w:rsidRPr="003B171F" w:rsidRDefault="0039710A" w:rsidP="0039710A">
            <w:pPr>
              <w:spacing w:line="100" w:lineRule="atLeast"/>
              <w:ind w:firstLine="426"/>
              <w:rPr>
                <w:rFonts w:ascii="Times New Roman" w:hAnsi="Times New Roman" w:cs="Times New Roman"/>
                <w:sz w:val="28"/>
                <w:szCs w:val="28"/>
                <w:lang w:val="uk-UA"/>
              </w:rPr>
            </w:pPr>
            <w:r w:rsidRPr="003B171F">
              <w:rPr>
                <w:rFonts w:ascii="Times New Roman" w:hAnsi="Times New Roman" w:cs="Times New Roman"/>
                <w:sz w:val="28"/>
                <w:szCs w:val="28"/>
                <w:lang w:val="uk-UA"/>
              </w:rPr>
              <w:t xml:space="preserve">за надзвичайних обставин (стихійне лихо, катастрофа, епідемія тощо) з повідомленням власника патенту одразу, як </w:t>
            </w:r>
            <w:r w:rsidRPr="003B171F">
              <w:rPr>
                <w:rFonts w:ascii="Times New Roman" w:hAnsi="Times New Roman" w:cs="Times New Roman"/>
                <w:sz w:val="28"/>
                <w:szCs w:val="28"/>
                <w:lang w:val="uk-UA"/>
              </w:rPr>
              <w:lastRenderedPageBreak/>
              <w:t xml:space="preserve">це стане практично можливим та виплатою йому відповідної компенсації. </w:t>
            </w:r>
          </w:p>
          <w:p w:rsidR="0039710A" w:rsidRPr="003B171F" w:rsidRDefault="0039710A" w:rsidP="0039710A">
            <w:pPr>
              <w:spacing w:line="100" w:lineRule="atLeast"/>
              <w:ind w:firstLine="426"/>
              <w:rPr>
                <w:rFonts w:ascii="Times New Roman" w:hAnsi="Times New Roman" w:cs="Times New Roman"/>
                <w:sz w:val="28"/>
                <w:szCs w:val="28"/>
                <w:lang w:val="uk-UA"/>
              </w:rPr>
            </w:pPr>
            <w:r w:rsidRPr="003B171F">
              <w:rPr>
                <w:rFonts w:ascii="Times New Roman" w:hAnsi="Times New Roman" w:cs="Times New Roman"/>
                <w:sz w:val="28"/>
                <w:szCs w:val="28"/>
                <w:lang w:val="uk-UA"/>
              </w:rPr>
              <w:t>…</w:t>
            </w:r>
          </w:p>
          <w:p w:rsidR="0039710A" w:rsidRPr="003B171F" w:rsidRDefault="0039710A" w:rsidP="0039710A">
            <w:pPr>
              <w:spacing w:line="100" w:lineRule="atLeast"/>
              <w:ind w:firstLine="426"/>
              <w:rPr>
                <w:rFonts w:ascii="Times New Roman" w:hAnsi="Times New Roman" w:cs="Times New Roman"/>
                <w:sz w:val="28"/>
                <w:szCs w:val="28"/>
                <w:lang w:val="uk-UA"/>
              </w:rPr>
            </w:pPr>
            <w:r w:rsidRPr="003B171F">
              <w:rPr>
                <w:rFonts w:ascii="Times New Roman" w:hAnsi="Times New Roman" w:cs="Times New Roman"/>
                <w:sz w:val="28"/>
                <w:szCs w:val="28"/>
                <w:lang w:val="uk-UA"/>
              </w:rPr>
              <w:t xml:space="preserve">3. Не визнається порушенням прав, що випливають з патенту, введення в господарський обіг виготовленого із застосуванням запатентованого винаходу (корисної моделі) продукту будь-якою особою, яка придбала його без порушення прав власника. </w:t>
            </w:r>
          </w:p>
          <w:p w:rsidR="0039710A" w:rsidRPr="003B171F" w:rsidRDefault="0039710A" w:rsidP="0039710A">
            <w:pPr>
              <w:spacing w:line="100" w:lineRule="atLeast"/>
              <w:ind w:firstLine="426"/>
              <w:rPr>
                <w:rFonts w:ascii="Times New Roman" w:hAnsi="Times New Roman" w:cs="Times New Roman"/>
                <w:sz w:val="28"/>
                <w:szCs w:val="28"/>
                <w:lang w:val="uk-UA"/>
              </w:rPr>
            </w:pPr>
            <w:r w:rsidRPr="003B171F">
              <w:rPr>
                <w:rFonts w:ascii="Times New Roman" w:hAnsi="Times New Roman" w:cs="Times New Roman"/>
                <w:sz w:val="28"/>
                <w:szCs w:val="28"/>
                <w:lang w:val="uk-UA"/>
              </w:rPr>
              <w:t xml:space="preserve">Продукт, виготовлений із застосуванням запатентованого винаходу (корисної моделі), вважається придбаним без порушення прав власника патенту, якщо цей продукт був виготовлений і (або) після виготовлення введений в обіг власником патенту чи іншою особою за його спеціальним дозволом (ліцензією). </w:t>
            </w:r>
          </w:p>
          <w:p w:rsidR="0039710A" w:rsidRPr="003B171F" w:rsidRDefault="0039710A" w:rsidP="0039710A">
            <w:pPr>
              <w:spacing w:line="100" w:lineRule="atLeast"/>
              <w:ind w:firstLine="426"/>
              <w:rPr>
                <w:rFonts w:ascii="Times New Roman" w:hAnsi="Times New Roman" w:cs="Times New Roman"/>
                <w:sz w:val="28"/>
                <w:szCs w:val="28"/>
                <w:lang w:val="uk-UA"/>
              </w:rPr>
            </w:pPr>
            <w:r w:rsidRPr="003B171F">
              <w:rPr>
                <w:rFonts w:ascii="Times New Roman" w:hAnsi="Times New Roman" w:cs="Times New Roman"/>
                <w:sz w:val="28"/>
                <w:szCs w:val="28"/>
                <w:lang w:val="uk-UA"/>
              </w:rPr>
              <w:t>4. Не визнається порушенням прав, що випливають з патенту, використання з комерційною метою винаходу будь-якою особою, яка придбала продукт, виготовлений із застосуванням запатентованого винаходу, і не могла знати, що цей продукт був виготовлений чи введений в обіг з порушенням прав, що надаються патентом. Проте після одержання відповідного повідомлення власника прав зазначена особа повинна припинити використання продукту або виплатити власнику прав відповідні кошти, розмір яких встановлюється відповідно до законів або за згодою сторін. Спори щодо цих розрахунків та порядку їх виплати вирішуються у судовому порядку.</w:t>
            </w:r>
          </w:p>
          <w:p w:rsidR="0039710A" w:rsidRPr="003B171F" w:rsidRDefault="0039710A" w:rsidP="0039710A">
            <w:pPr>
              <w:tabs>
                <w:tab w:val="left" w:pos="1170"/>
              </w:tabs>
              <w:spacing w:line="100" w:lineRule="atLeast"/>
              <w:ind w:firstLine="426"/>
              <w:rPr>
                <w:rFonts w:ascii="Times New Roman" w:hAnsi="Times New Roman" w:cs="Times New Roman"/>
                <w:sz w:val="28"/>
                <w:szCs w:val="28"/>
                <w:lang w:val="uk-UA"/>
              </w:rPr>
            </w:pPr>
          </w:p>
          <w:p w:rsidR="0039710A" w:rsidRPr="003B171F" w:rsidRDefault="0039710A" w:rsidP="0039710A">
            <w:pPr>
              <w:tabs>
                <w:tab w:val="left" w:pos="1170"/>
              </w:tabs>
              <w:spacing w:line="100" w:lineRule="atLeast"/>
              <w:ind w:firstLine="426"/>
              <w:rPr>
                <w:rFonts w:ascii="Times New Roman" w:hAnsi="Times New Roman" w:cs="Times New Roman"/>
                <w:sz w:val="28"/>
                <w:szCs w:val="28"/>
                <w:lang w:val="uk-UA"/>
              </w:rPr>
            </w:pPr>
          </w:p>
          <w:p w:rsidR="0039710A" w:rsidRPr="003B171F" w:rsidRDefault="0039710A" w:rsidP="0039710A">
            <w:pPr>
              <w:tabs>
                <w:tab w:val="left" w:pos="1170"/>
              </w:tabs>
              <w:spacing w:line="100" w:lineRule="atLeast"/>
              <w:ind w:firstLine="426"/>
              <w:rPr>
                <w:rFonts w:ascii="Times New Roman" w:hAnsi="Times New Roman" w:cs="Times New Roman"/>
                <w:b/>
                <w:sz w:val="28"/>
                <w:szCs w:val="28"/>
                <w:lang w:val="uk-UA"/>
              </w:rPr>
            </w:pPr>
            <w:r w:rsidRPr="003B171F">
              <w:rPr>
                <w:rFonts w:ascii="Times New Roman" w:hAnsi="Times New Roman" w:cs="Times New Roman"/>
                <w:b/>
                <w:sz w:val="28"/>
                <w:szCs w:val="28"/>
                <w:lang w:val="uk-UA"/>
              </w:rPr>
              <w:t>Частина відсутня</w:t>
            </w:r>
          </w:p>
          <w:p w:rsidR="0039710A" w:rsidRPr="003B171F" w:rsidRDefault="0039710A" w:rsidP="0039710A">
            <w:pPr>
              <w:rPr>
                <w:rFonts w:ascii="Times New Roman" w:hAnsi="Times New Roman" w:cs="Times New Roman"/>
                <w:sz w:val="28"/>
                <w:szCs w:val="28"/>
                <w:lang w:val="uk-UA"/>
              </w:rPr>
            </w:pPr>
          </w:p>
        </w:tc>
        <w:tc>
          <w:tcPr>
            <w:tcW w:w="7709" w:type="dxa"/>
          </w:tcPr>
          <w:p w:rsidR="0039710A" w:rsidRPr="00D30ECD" w:rsidRDefault="0039710A" w:rsidP="0039710A">
            <w:pPr>
              <w:tabs>
                <w:tab w:val="left" w:pos="1170"/>
              </w:tabs>
              <w:spacing w:line="100" w:lineRule="atLeast"/>
              <w:ind w:firstLine="517"/>
              <w:rPr>
                <w:rFonts w:ascii="Times New Roman" w:hAnsi="Times New Roman" w:cs="Times New Roman"/>
                <w:sz w:val="28"/>
                <w:szCs w:val="28"/>
                <w:lang w:val="uk-UA"/>
              </w:rPr>
            </w:pPr>
            <w:r w:rsidRPr="00D30ECD">
              <w:rPr>
                <w:rFonts w:ascii="Times New Roman" w:hAnsi="Times New Roman" w:cs="Times New Roman"/>
                <w:b/>
                <w:sz w:val="28"/>
                <w:szCs w:val="28"/>
                <w:lang w:val="uk-UA"/>
              </w:rPr>
              <w:lastRenderedPageBreak/>
              <w:t>Стаття 31</w:t>
            </w:r>
            <w:r w:rsidRPr="00D30ECD">
              <w:rPr>
                <w:rFonts w:ascii="Times New Roman" w:hAnsi="Times New Roman" w:cs="Times New Roman"/>
                <w:sz w:val="28"/>
                <w:szCs w:val="28"/>
                <w:lang w:val="uk-UA"/>
              </w:rPr>
              <w:t>. Дії, які не визнаються порушенням прав</w:t>
            </w:r>
          </w:p>
          <w:p w:rsidR="0039710A" w:rsidRPr="00D30ECD" w:rsidRDefault="0039710A" w:rsidP="0039710A">
            <w:pPr>
              <w:spacing w:line="100" w:lineRule="atLeast"/>
              <w:ind w:firstLine="517"/>
              <w:rPr>
                <w:rFonts w:ascii="Times New Roman" w:hAnsi="Times New Roman" w:cs="Times New Roman"/>
                <w:sz w:val="28"/>
                <w:szCs w:val="28"/>
                <w:lang w:val="uk-UA"/>
              </w:rPr>
            </w:pPr>
            <w:r w:rsidRPr="00D30ECD">
              <w:rPr>
                <w:rFonts w:ascii="Times New Roman" w:hAnsi="Times New Roman" w:cs="Times New Roman"/>
                <w:sz w:val="28"/>
                <w:szCs w:val="28"/>
                <w:lang w:val="uk-UA"/>
              </w:rPr>
              <w:t xml:space="preserve">1. Будь-яка особа, яка до дати подання до Установи заявки або, якщо заявлено пріоритет, до дати її пріоритету в інтересах своєї діяльності </w:t>
            </w:r>
            <w:r w:rsidRPr="00D30ECD">
              <w:rPr>
                <w:rFonts w:ascii="Times New Roman" w:hAnsi="Times New Roman" w:cs="Times New Roman"/>
                <w:b/>
                <w:sz w:val="28"/>
                <w:szCs w:val="28"/>
                <w:lang w:val="uk-UA"/>
              </w:rPr>
              <w:t>добросовісно</w:t>
            </w:r>
            <w:r w:rsidRPr="00D30ECD">
              <w:rPr>
                <w:rFonts w:ascii="Times New Roman" w:hAnsi="Times New Roman" w:cs="Times New Roman"/>
                <w:sz w:val="28"/>
                <w:szCs w:val="28"/>
                <w:lang w:val="uk-UA"/>
              </w:rPr>
              <w:t xml:space="preserve"> використала в Україні технологічне (технічне) вирішення, тотожне заявленому винаходу (корисній моделі), чи здійснила значну і серйозну підготовку для такого використання, зберігає право на безоплатне продовження цього використання або на використання винаходу (корисної моделі) як це передбачалося зазначеною підготовкою (право попереднього </w:t>
            </w:r>
            <w:r w:rsidRPr="00D30ECD">
              <w:rPr>
                <w:rFonts w:ascii="Times New Roman" w:hAnsi="Times New Roman" w:cs="Times New Roman"/>
                <w:b/>
                <w:sz w:val="28"/>
                <w:szCs w:val="28"/>
                <w:lang w:val="uk-UA"/>
              </w:rPr>
              <w:t>користувача</w:t>
            </w:r>
            <w:r w:rsidRPr="00D30ECD">
              <w:rPr>
                <w:rFonts w:ascii="Times New Roman" w:hAnsi="Times New Roman" w:cs="Times New Roman"/>
                <w:sz w:val="28"/>
                <w:szCs w:val="28"/>
                <w:lang w:val="uk-UA"/>
              </w:rPr>
              <w:t>).</w:t>
            </w:r>
          </w:p>
          <w:p w:rsidR="0039710A" w:rsidRPr="00D30ECD" w:rsidRDefault="0039710A" w:rsidP="0039710A">
            <w:pPr>
              <w:spacing w:line="100" w:lineRule="atLeast"/>
              <w:ind w:firstLine="517"/>
              <w:rPr>
                <w:rFonts w:ascii="Times New Roman" w:hAnsi="Times New Roman" w:cs="Times New Roman"/>
                <w:sz w:val="28"/>
                <w:szCs w:val="28"/>
                <w:lang w:val="uk-UA"/>
              </w:rPr>
            </w:pPr>
            <w:r w:rsidRPr="00D30ECD">
              <w:rPr>
                <w:rFonts w:ascii="Times New Roman" w:hAnsi="Times New Roman" w:cs="Times New Roman"/>
                <w:sz w:val="28"/>
                <w:szCs w:val="28"/>
                <w:lang w:val="uk-UA"/>
              </w:rPr>
              <w:t xml:space="preserve">Право попереднього </w:t>
            </w:r>
            <w:r w:rsidRPr="00D30ECD">
              <w:rPr>
                <w:rFonts w:ascii="Times New Roman" w:hAnsi="Times New Roman" w:cs="Times New Roman"/>
                <w:b/>
                <w:sz w:val="28"/>
                <w:szCs w:val="28"/>
                <w:lang w:val="uk-UA"/>
              </w:rPr>
              <w:t>користувача</w:t>
            </w:r>
            <w:r w:rsidRPr="00D30ECD">
              <w:rPr>
                <w:rFonts w:ascii="Times New Roman" w:hAnsi="Times New Roman" w:cs="Times New Roman"/>
                <w:sz w:val="28"/>
                <w:szCs w:val="28"/>
                <w:lang w:val="uk-UA"/>
              </w:rPr>
              <w:t xml:space="preserve"> обмежується тим обсягом використання тотожного заявленому винаходу </w:t>
            </w:r>
            <w:r w:rsidRPr="00D30ECD">
              <w:rPr>
                <w:rFonts w:ascii="Times New Roman" w:hAnsi="Times New Roman" w:cs="Times New Roman"/>
                <w:b/>
                <w:sz w:val="28"/>
                <w:szCs w:val="28"/>
                <w:lang w:val="uk-UA"/>
              </w:rPr>
              <w:t>(корисної моделі)</w:t>
            </w:r>
            <w:r w:rsidRPr="00D30ECD">
              <w:rPr>
                <w:rFonts w:ascii="Times New Roman" w:hAnsi="Times New Roman" w:cs="Times New Roman"/>
                <w:sz w:val="28"/>
                <w:szCs w:val="28"/>
                <w:lang w:val="uk-UA"/>
              </w:rPr>
              <w:t xml:space="preserve"> вирішення, яким воно було на дату подання заявки.</w:t>
            </w:r>
          </w:p>
          <w:p w:rsidR="0039710A" w:rsidRPr="00D30ECD" w:rsidRDefault="0039710A" w:rsidP="0039710A">
            <w:pPr>
              <w:spacing w:line="100" w:lineRule="atLeast"/>
              <w:ind w:firstLine="517"/>
              <w:rPr>
                <w:rFonts w:ascii="Times New Roman" w:hAnsi="Times New Roman" w:cs="Times New Roman"/>
                <w:sz w:val="28"/>
                <w:szCs w:val="28"/>
                <w:lang w:val="uk-UA"/>
              </w:rPr>
            </w:pPr>
            <w:r w:rsidRPr="00D30ECD">
              <w:rPr>
                <w:rFonts w:ascii="Times New Roman" w:hAnsi="Times New Roman" w:cs="Times New Roman"/>
                <w:sz w:val="28"/>
                <w:szCs w:val="28"/>
                <w:lang w:val="uk-UA"/>
              </w:rPr>
              <w:t xml:space="preserve">Право попереднього </w:t>
            </w:r>
            <w:r w:rsidRPr="00D30ECD">
              <w:rPr>
                <w:rFonts w:ascii="Times New Roman" w:hAnsi="Times New Roman" w:cs="Times New Roman"/>
                <w:b/>
                <w:sz w:val="28"/>
                <w:szCs w:val="28"/>
                <w:lang w:val="uk-UA"/>
              </w:rPr>
              <w:t>користувача</w:t>
            </w:r>
            <w:r w:rsidRPr="00D30ECD">
              <w:rPr>
                <w:rFonts w:ascii="Times New Roman" w:hAnsi="Times New Roman" w:cs="Times New Roman"/>
                <w:sz w:val="28"/>
                <w:szCs w:val="28"/>
                <w:lang w:val="uk-UA"/>
              </w:rPr>
              <w:t xml:space="preserve"> може передаватися або переходити до іншої особи тільки разом з підприємством чи діловою практикою або тією частиною підприємства чи ділової практики, в яких було використано вирішення, тотожне заявленому винаходу (корисній моделі), чи здійснено значну і серйозну підготовку для такого використання. </w:t>
            </w:r>
          </w:p>
          <w:p w:rsidR="0039710A" w:rsidRPr="00D30ECD" w:rsidRDefault="0039710A" w:rsidP="0039710A">
            <w:pPr>
              <w:spacing w:line="100" w:lineRule="atLeast"/>
              <w:ind w:firstLine="517"/>
              <w:rPr>
                <w:rFonts w:ascii="Times New Roman" w:hAnsi="Times New Roman" w:cs="Times New Roman"/>
                <w:sz w:val="28"/>
                <w:szCs w:val="28"/>
                <w:lang w:val="uk-UA"/>
              </w:rPr>
            </w:pPr>
            <w:r w:rsidRPr="00D30ECD">
              <w:rPr>
                <w:rFonts w:ascii="Times New Roman" w:hAnsi="Times New Roman" w:cs="Times New Roman"/>
                <w:sz w:val="28"/>
                <w:szCs w:val="28"/>
                <w:lang w:val="uk-UA"/>
              </w:rPr>
              <w:t xml:space="preserve">2. Не визнається порушенням прав, що випливають з патенту, використання запатентованого винаходу (корисної моделі): </w:t>
            </w:r>
          </w:p>
          <w:p w:rsidR="0039710A" w:rsidRPr="00D30ECD" w:rsidRDefault="0039710A" w:rsidP="0039710A">
            <w:pPr>
              <w:spacing w:line="100" w:lineRule="atLeast"/>
              <w:ind w:firstLine="517"/>
              <w:rPr>
                <w:rFonts w:ascii="Times New Roman" w:hAnsi="Times New Roman" w:cs="Times New Roman"/>
                <w:sz w:val="28"/>
                <w:szCs w:val="28"/>
                <w:lang w:val="uk-UA"/>
              </w:rPr>
            </w:pPr>
            <w:r w:rsidRPr="00D30ECD">
              <w:rPr>
                <w:rFonts w:ascii="Times New Roman" w:hAnsi="Times New Roman" w:cs="Times New Roman"/>
                <w:sz w:val="28"/>
                <w:szCs w:val="28"/>
                <w:lang w:val="uk-UA"/>
              </w:rPr>
              <w:t>…</w:t>
            </w:r>
          </w:p>
          <w:p w:rsidR="0039710A" w:rsidRPr="00D30ECD" w:rsidRDefault="0039710A" w:rsidP="0039710A">
            <w:pPr>
              <w:spacing w:line="100" w:lineRule="atLeast"/>
              <w:ind w:firstLine="517"/>
              <w:rPr>
                <w:rFonts w:ascii="Times New Roman" w:hAnsi="Times New Roman" w:cs="Times New Roman"/>
                <w:sz w:val="28"/>
                <w:szCs w:val="28"/>
                <w:lang w:val="uk-UA"/>
              </w:rPr>
            </w:pPr>
            <w:r w:rsidRPr="00D30ECD">
              <w:rPr>
                <w:rFonts w:ascii="Times New Roman" w:hAnsi="Times New Roman" w:cs="Times New Roman"/>
                <w:sz w:val="28"/>
                <w:szCs w:val="28"/>
                <w:lang w:val="uk-UA"/>
              </w:rPr>
              <w:t xml:space="preserve">за надзвичайних обставин (стихійне лихо, катастрофа, епідемія тощо) з повідомленням </w:t>
            </w:r>
            <w:r w:rsidRPr="00D30ECD">
              <w:rPr>
                <w:rFonts w:ascii="Times New Roman" w:hAnsi="Times New Roman" w:cs="Times New Roman"/>
                <w:b/>
                <w:sz w:val="28"/>
                <w:szCs w:val="28"/>
                <w:lang w:val="uk-UA"/>
              </w:rPr>
              <w:t>володільця</w:t>
            </w:r>
            <w:r w:rsidRPr="00D30ECD">
              <w:rPr>
                <w:rFonts w:ascii="Times New Roman" w:hAnsi="Times New Roman" w:cs="Times New Roman"/>
                <w:sz w:val="28"/>
                <w:szCs w:val="28"/>
                <w:lang w:val="uk-UA"/>
              </w:rPr>
              <w:t xml:space="preserve"> патенту одразу, </w:t>
            </w:r>
            <w:r w:rsidRPr="00D30ECD">
              <w:rPr>
                <w:rFonts w:ascii="Times New Roman" w:hAnsi="Times New Roman" w:cs="Times New Roman"/>
                <w:sz w:val="28"/>
                <w:szCs w:val="28"/>
                <w:lang w:val="uk-UA"/>
              </w:rPr>
              <w:lastRenderedPageBreak/>
              <w:t xml:space="preserve">як це стане практично можливим та виплатою йому відповідної компенсації. </w:t>
            </w:r>
          </w:p>
          <w:p w:rsidR="0039710A" w:rsidRPr="00D30ECD" w:rsidRDefault="0039710A" w:rsidP="0039710A">
            <w:pPr>
              <w:spacing w:line="100" w:lineRule="atLeast"/>
              <w:ind w:firstLine="517"/>
              <w:rPr>
                <w:rFonts w:ascii="Times New Roman" w:hAnsi="Times New Roman" w:cs="Times New Roman"/>
                <w:sz w:val="28"/>
                <w:szCs w:val="28"/>
                <w:lang w:val="uk-UA"/>
              </w:rPr>
            </w:pPr>
            <w:r w:rsidRPr="00D30ECD">
              <w:rPr>
                <w:rFonts w:ascii="Times New Roman" w:hAnsi="Times New Roman" w:cs="Times New Roman"/>
                <w:sz w:val="28"/>
                <w:szCs w:val="28"/>
                <w:lang w:val="uk-UA"/>
              </w:rPr>
              <w:t>…</w:t>
            </w:r>
          </w:p>
          <w:p w:rsidR="0039710A" w:rsidRPr="00D30ECD" w:rsidRDefault="0039710A" w:rsidP="0039710A">
            <w:pPr>
              <w:spacing w:line="100" w:lineRule="atLeast"/>
              <w:ind w:firstLine="517"/>
              <w:rPr>
                <w:rFonts w:ascii="Times New Roman" w:hAnsi="Times New Roman" w:cs="Times New Roman"/>
                <w:sz w:val="28"/>
                <w:szCs w:val="28"/>
                <w:lang w:val="uk-UA"/>
              </w:rPr>
            </w:pPr>
            <w:r w:rsidRPr="00D30ECD">
              <w:rPr>
                <w:rFonts w:ascii="Times New Roman" w:hAnsi="Times New Roman" w:cs="Times New Roman"/>
                <w:sz w:val="28"/>
                <w:szCs w:val="28"/>
                <w:lang w:val="uk-UA"/>
              </w:rPr>
              <w:t xml:space="preserve">3. Не визнається порушенням прав, що випливають з патенту, введення в господарський обіг виготовленого із застосуванням запатентованого винаходу (корисної моделі) продукту будь-якою особою, яка придбала його без порушення прав </w:t>
            </w:r>
            <w:r w:rsidRPr="00D30ECD">
              <w:rPr>
                <w:rFonts w:ascii="Times New Roman" w:hAnsi="Times New Roman" w:cs="Times New Roman"/>
                <w:b/>
                <w:sz w:val="28"/>
                <w:szCs w:val="28"/>
                <w:lang w:val="uk-UA"/>
              </w:rPr>
              <w:t>володільця</w:t>
            </w:r>
            <w:r w:rsidRPr="00D30ECD">
              <w:rPr>
                <w:rFonts w:ascii="Times New Roman" w:hAnsi="Times New Roman" w:cs="Times New Roman"/>
                <w:sz w:val="28"/>
                <w:szCs w:val="28"/>
                <w:lang w:val="uk-UA"/>
              </w:rPr>
              <w:t xml:space="preserve">. </w:t>
            </w:r>
          </w:p>
          <w:p w:rsidR="0039710A" w:rsidRPr="00D30ECD" w:rsidRDefault="0039710A" w:rsidP="0039710A">
            <w:pPr>
              <w:spacing w:line="100" w:lineRule="atLeast"/>
              <w:ind w:firstLine="517"/>
              <w:rPr>
                <w:rFonts w:ascii="Times New Roman" w:hAnsi="Times New Roman" w:cs="Times New Roman"/>
                <w:sz w:val="28"/>
                <w:szCs w:val="28"/>
                <w:lang w:val="uk-UA"/>
              </w:rPr>
            </w:pPr>
            <w:r w:rsidRPr="00D30ECD">
              <w:rPr>
                <w:rFonts w:ascii="Times New Roman" w:hAnsi="Times New Roman" w:cs="Times New Roman"/>
                <w:sz w:val="28"/>
                <w:szCs w:val="28"/>
                <w:lang w:val="uk-UA"/>
              </w:rPr>
              <w:t xml:space="preserve">Продукт, виготовлений із застосуванням запатентованого винаходу (корисної моделі), вважається придбаним без порушення прав </w:t>
            </w:r>
            <w:r w:rsidRPr="00D30ECD">
              <w:rPr>
                <w:rFonts w:ascii="Times New Roman" w:hAnsi="Times New Roman" w:cs="Times New Roman"/>
                <w:b/>
                <w:sz w:val="28"/>
                <w:szCs w:val="28"/>
                <w:lang w:val="uk-UA"/>
              </w:rPr>
              <w:t>володільця</w:t>
            </w:r>
            <w:r w:rsidRPr="00D30ECD">
              <w:rPr>
                <w:rFonts w:ascii="Times New Roman" w:hAnsi="Times New Roman" w:cs="Times New Roman"/>
                <w:sz w:val="28"/>
                <w:szCs w:val="28"/>
                <w:lang w:val="uk-UA"/>
              </w:rPr>
              <w:t xml:space="preserve"> патенту, якщо цей продукт був виготовлений і (або) після виготовлення введений в обіг </w:t>
            </w:r>
            <w:r w:rsidRPr="00D30ECD">
              <w:rPr>
                <w:rFonts w:ascii="Times New Roman" w:hAnsi="Times New Roman" w:cs="Times New Roman"/>
                <w:b/>
                <w:sz w:val="28"/>
                <w:szCs w:val="28"/>
                <w:lang w:val="uk-UA"/>
              </w:rPr>
              <w:t>володільцем</w:t>
            </w:r>
            <w:r w:rsidRPr="00D30ECD">
              <w:rPr>
                <w:rFonts w:ascii="Times New Roman" w:hAnsi="Times New Roman" w:cs="Times New Roman"/>
                <w:sz w:val="28"/>
                <w:szCs w:val="28"/>
                <w:lang w:val="uk-UA"/>
              </w:rPr>
              <w:t xml:space="preserve"> патенту чи іншою особою за його спеціальним дозволом (ліцензією). </w:t>
            </w:r>
          </w:p>
          <w:p w:rsidR="0039710A" w:rsidRPr="00D30ECD" w:rsidRDefault="0039710A" w:rsidP="0039710A">
            <w:pPr>
              <w:tabs>
                <w:tab w:val="left" w:pos="1170"/>
              </w:tabs>
              <w:spacing w:line="100" w:lineRule="atLeast"/>
              <w:ind w:firstLine="517"/>
              <w:rPr>
                <w:rFonts w:ascii="Times New Roman" w:hAnsi="Times New Roman" w:cs="Times New Roman"/>
                <w:sz w:val="28"/>
                <w:szCs w:val="28"/>
                <w:lang w:val="uk-UA"/>
              </w:rPr>
            </w:pPr>
            <w:r w:rsidRPr="00D30ECD">
              <w:rPr>
                <w:rFonts w:ascii="Times New Roman" w:hAnsi="Times New Roman" w:cs="Times New Roman"/>
                <w:sz w:val="28"/>
                <w:szCs w:val="28"/>
                <w:lang w:val="uk-UA"/>
              </w:rPr>
              <w:t xml:space="preserve">4. Не визнається порушенням прав, що випливають з </w:t>
            </w:r>
            <w:r w:rsidRPr="00D30ECD">
              <w:rPr>
                <w:rFonts w:ascii="Times New Roman" w:hAnsi="Times New Roman" w:cs="Times New Roman"/>
                <w:b/>
                <w:sz w:val="28"/>
                <w:szCs w:val="28"/>
                <w:lang w:val="uk-UA"/>
              </w:rPr>
              <w:t>державної реєстрації винаходу (корисної моделі)</w:t>
            </w:r>
            <w:r w:rsidRPr="00D30ECD">
              <w:rPr>
                <w:rFonts w:ascii="Times New Roman" w:hAnsi="Times New Roman" w:cs="Times New Roman"/>
                <w:sz w:val="28"/>
                <w:szCs w:val="28"/>
                <w:lang w:val="uk-UA"/>
              </w:rPr>
              <w:t xml:space="preserve">, використання з комерційною метою винаходу </w:t>
            </w:r>
            <w:r w:rsidRPr="00D30ECD">
              <w:rPr>
                <w:rFonts w:ascii="Times New Roman" w:hAnsi="Times New Roman" w:cs="Times New Roman"/>
                <w:b/>
                <w:sz w:val="28"/>
                <w:szCs w:val="28"/>
                <w:lang w:val="uk-UA"/>
              </w:rPr>
              <w:t>(корисної моделі)</w:t>
            </w:r>
            <w:r w:rsidRPr="00D30ECD">
              <w:rPr>
                <w:rFonts w:ascii="Times New Roman" w:hAnsi="Times New Roman" w:cs="Times New Roman"/>
                <w:sz w:val="28"/>
                <w:szCs w:val="28"/>
                <w:lang w:val="uk-UA"/>
              </w:rPr>
              <w:t xml:space="preserve"> будь-якою особою, яка придбала продукт, виготовлений із застосуванням запатентованого винаходу </w:t>
            </w:r>
            <w:r w:rsidRPr="00D30ECD">
              <w:rPr>
                <w:rFonts w:ascii="Times New Roman" w:hAnsi="Times New Roman" w:cs="Times New Roman"/>
                <w:b/>
                <w:sz w:val="28"/>
                <w:szCs w:val="28"/>
                <w:lang w:val="uk-UA"/>
              </w:rPr>
              <w:t>(корисної моделі)</w:t>
            </w:r>
            <w:r w:rsidRPr="00D30ECD">
              <w:rPr>
                <w:rFonts w:ascii="Times New Roman" w:hAnsi="Times New Roman" w:cs="Times New Roman"/>
                <w:sz w:val="28"/>
                <w:szCs w:val="28"/>
                <w:lang w:val="uk-UA"/>
              </w:rPr>
              <w:t xml:space="preserve">, і не могла знати, що цей продукт був виготовлений чи введений в обіг з порушенням прав, що </w:t>
            </w:r>
            <w:r w:rsidRPr="00D30ECD">
              <w:rPr>
                <w:rFonts w:ascii="Times New Roman" w:hAnsi="Times New Roman" w:cs="Times New Roman"/>
                <w:b/>
                <w:sz w:val="28"/>
                <w:szCs w:val="28"/>
                <w:lang w:val="uk-UA"/>
              </w:rPr>
              <w:t>випливають з державної реєстрації винаходу (корисної моделі)</w:t>
            </w:r>
            <w:r w:rsidRPr="00D30ECD">
              <w:rPr>
                <w:rFonts w:ascii="Times New Roman" w:hAnsi="Times New Roman" w:cs="Times New Roman"/>
                <w:sz w:val="28"/>
                <w:szCs w:val="28"/>
                <w:lang w:val="uk-UA"/>
              </w:rPr>
              <w:t xml:space="preserve">. Проте після одержання відповідного повідомлення </w:t>
            </w:r>
            <w:r w:rsidRPr="00D30ECD">
              <w:rPr>
                <w:rFonts w:ascii="Times New Roman" w:hAnsi="Times New Roman" w:cs="Times New Roman"/>
                <w:b/>
                <w:sz w:val="28"/>
                <w:szCs w:val="28"/>
                <w:lang w:val="uk-UA"/>
              </w:rPr>
              <w:t>володільця</w:t>
            </w:r>
            <w:r w:rsidRPr="00D30ECD">
              <w:rPr>
                <w:rFonts w:ascii="Times New Roman" w:hAnsi="Times New Roman" w:cs="Times New Roman"/>
                <w:sz w:val="28"/>
                <w:szCs w:val="28"/>
                <w:lang w:val="uk-UA"/>
              </w:rPr>
              <w:t xml:space="preserve"> прав зазначена особа повинна припинити використання продукту або виплатити </w:t>
            </w:r>
            <w:r w:rsidRPr="00D30ECD">
              <w:rPr>
                <w:rFonts w:ascii="Times New Roman" w:hAnsi="Times New Roman" w:cs="Times New Roman"/>
                <w:b/>
                <w:sz w:val="28"/>
                <w:szCs w:val="28"/>
                <w:lang w:val="uk-UA"/>
              </w:rPr>
              <w:t>володільцю</w:t>
            </w:r>
            <w:r w:rsidRPr="00D30ECD">
              <w:rPr>
                <w:rFonts w:ascii="Times New Roman" w:hAnsi="Times New Roman" w:cs="Times New Roman"/>
                <w:sz w:val="28"/>
                <w:szCs w:val="28"/>
                <w:lang w:val="uk-UA"/>
              </w:rPr>
              <w:t xml:space="preserve"> прав відповідні кошти, розмір яких встановлюється відповідно до законів або за згодою сторін. Спори щодо цих розрахунків та порядку їх виплати вирішуються у судовому порядку.</w:t>
            </w:r>
          </w:p>
          <w:p w:rsidR="0039710A" w:rsidRPr="00D30ECD" w:rsidRDefault="0039710A" w:rsidP="00D711CA">
            <w:pPr>
              <w:tabs>
                <w:tab w:val="left" w:pos="1170"/>
              </w:tabs>
              <w:spacing w:line="100" w:lineRule="atLeast"/>
              <w:ind w:firstLine="517"/>
              <w:rPr>
                <w:rStyle w:val="1"/>
                <w:rFonts w:ascii="Times New Roman" w:hAnsi="Times New Roman" w:cs="Times New Roman"/>
                <w:sz w:val="28"/>
                <w:szCs w:val="28"/>
                <w:lang w:val="uk-UA"/>
              </w:rPr>
            </w:pPr>
            <w:r w:rsidRPr="00D30ECD">
              <w:rPr>
                <w:rFonts w:ascii="Times New Roman" w:hAnsi="Times New Roman" w:cs="Times New Roman"/>
                <w:b/>
                <w:sz w:val="28"/>
                <w:szCs w:val="28"/>
                <w:lang w:val="uk-UA"/>
              </w:rPr>
              <w:t xml:space="preserve">5. Не визнається порушенням прав, що випливають з державної реєстрації винаходу (корисної моделі), використання винаходу (корисної моделі) у дослідженнях, </w:t>
            </w:r>
            <w:r w:rsidRPr="00D30ECD">
              <w:rPr>
                <w:rFonts w:ascii="Times New Roman" w:hAnsi="Times New Roman" w:cs="Times New Roman"/>
                <w:b/>
                <w:sz w:val="28"/>
                <w:szCs w:val="28"/>
                <w:lang w:val="uk-UA"/>
              </w:rPr>
              <w:lastRenderedPageBreak/>
              <w:t>що проводяться з метою підготовки та подання інформації для реєстрації лікарського засобу</w:t>
            </w:r>
            <w:r w:rsidRPr="00D30ECD">
              <w:rPr>
                <w:rStyle w:val="1"/>
                <w:rFonts w:ascii="Times New Roman" w:hAnsi="Times New Roman" w:cs="Times New Roman"/>
                <w:sz w:val="28"/>
                <w:szCs w:val="28"/>
                <w:lang w:val="uk-UA"/>
              </w:rPr>
              <w:t>.</w:t>
            </w:r>
          </w:p>
          <w:p w:rsidR="00697730" w:rsidRPr="00D30ECD" w:rsidRDefault="000253F8" w:rsidP="00085C7D">
            <w:pPr>
              <w:tabs>
                <w:tab w:val="left" w:pos="1170"/>
              </w:tabs>
              <w:spacing w:line="100" w:lineRule="atLeast"/>
              <w:ind w:firstLine="517"/>
              <w:rPr>
                <w:rFonts w:ascii="Times New Roman" w:hAnsi="Times New Roman" w:cs="Times New Roman"/>
                <w:b/>
                <w:sz w:val="28"/>
                <w:szCs w:val="28"/>
                <w:lang w:val="uk-UA"/>
              </w:rPr>
            </w:pPr>
            <w:r w:rsidRPr="00D30ECD">
              <w:rPr>
                <w:rFonts w:ascii="Times New Roman" w:hAnsi="Times New Roman" w:cs="Times New Roman"/>
                <w:b/>
                <w:sz w:val="28"/>
                <w:szCs w:val="28"/>
                <w:lang w:val="uk-UA"/>
              </w:rPr>
              <w:t>6. Не визначається порушенням прав, що випливають із додаткової охорони прав на винаходи, визначені у статті 27</w:t>
            </w:r>
            <w:r w:rsidRPr="00D30ECD">
              <w:rPr>
                <w:rFonts w:ascii="Times New Roman" w:hAnsi="Times New Roman" w:cs="Times New Roman"/>
                <w:b/>
                <w:sz w:val="28"/>
                <w:szCs w:val="28"/>
                <w:vertAlign w:val="superscript"/>
                <w:lang w:val="uk-UA"/>
              </w:rPr>
              <w:t>1</w:t>
            </w:r>
            <w:r w:rsidRPr="00D30ECD">
              <w:rPr>
                <w:rFonts w:ascii="Times New Roman" w:hAnsi="Times New Roman" w:cs="Times New Roman"/>
                <w:b/>
                <w:sz w:val="28"/>
                <w:szCs w:val="28"/>
                <w:lang w:val="uk-UA"/>
              </w:rPr>
              <w:t xml:space="preserve"> цього Закону, виготовлення продукту або лікарського засобу, який містить продукт, із застосуванням запатентованого винаходу, у цілях експорту до третіх країн, а також інші дії, які відповідно до цього Закону визнаються використанням винаходу, якщо вони є необхідними для виготовлення продукту або лікарського засобу, який містить продукт, у цілях експорту до третіх країн.</w:t>
            </w:r>
          </w:p>
        </w:tc>
      </w:tr>
      <w:tr w:rsidR="0039710A" w:rsidRPr="006D3D6C" w:rsidTr="001D68EF">
        <w:tc>
          <w:tcPr>
            <w:tcW w:w="7708" w:type="dxa"/>
          </w:tcPr>
          <w:p w:rsidR="0039710A" w:rsidRPr="003B171F" w:rsidRDefault="0039710A" w:rsidP="0039710A">
            <w:pPr>
              <w:spacing w:line="100" w:lineRule="atLeast"/>
              <w:ind w:firstLine="426"/>
              <w:jc w:val="center"/>
              <w:rPr>
                <w:rFonts w:ascii="Times New Roman" w:hAnsi="Times New Roman" w:cs="Times New Roman"/>
                <w:sz w:val="28"/>
                <w:szCs w:val="28"/>
                <w:lang w:val="uk-UA"/>
              </w:rPr>
            </w:pPr>
            <w:r w:rsidRPr="003B171F">
              <w:rPr>
                <w:rFonts w:ascii="Times New Roman" w:hAnsi="Times New Roman" w:cs="Times New Roman"/>
                <w:b/>
                <w:sz w:val="28"/>
                <w:szCs w:val="28"/>
                <w:lang w:val="uk-UA"/>
              </w:rPr>
              <w:lastRenderedPageBreak/>
              <w:t>Розділ VI</w:t>
            </w:r>
          </w:p>
          <w:p w:rsidR="0039710A" w:rsidRPr="003B171F" w:rsidRDefault="0039710A" w:rsidP="00D711CA">
            <w:pPr>
              <w:jc w:val="center"/>
              <w:rPr>
                <w:rFonts w:ascii="Times New Roman" w:hAnsi="Times New Roman" w:cs="Times New Roman"/>
                <w:sz w:val="28"/>
                <w:szCs w:val="28"/>
                <w:lang w:val="uk-UA"/>
              </w:rPr>
            </w:pPr>
            <w:r w:rsidRPr="003B171F">
              <w:rPr>
                <w:rFonts w:ascii="Times New Roman" w:hAnsi="Times New Roman" w:cs="Times New Roman"/>
                <w:sz w:val="28"/>
                <w:szCs w:val="28"/>
                <w:lang w:val="uk-UA"/>
              </w:rPr>
              <w:t>ПРИПИНЕННЯ ДІЇ ПАТЕНТУ ТА ВИЗНАННЯ ЙОГО НЕДІЙСНИМ</w:t>
            </w:r>
          </w:p>
        </w:tc>
        <w:tc>
          <w:tcPr>
            <w:tcW w:w="7709" w:type="dxa"/>
          </w:tcPr>
          <w:p w:rsidR="0039710A" w:rsidRPr="00D30ECD" w:rsidRDefault="0039710A" w:rsidP="0039710A">
            <w:pPr>
              <w:spacing w:line="100" w:lineRule="atLeast"/>
              <w:ind w:firstLine="517"/>
              <w:jc w:val="center"/>
              <w:rPr>
                <w:rFonts w:ascii="Times New Roman" w:hAnsi="Times New Roman" w:cs="Times New Roman"/>
                <w:sz w:val="28"/>
                <w:szCs w:val="28"/>
                <w:lang w:val="uk-UA"/>
              </w:rPr>
            </w:pPr>
            <w:r w:rsidRPr="00D30ECD">
              <w:rPr>
                <w:rFonts w:ascii="Times New Roman" w:hAnsi="Times New Roman" w:cs="Times New Roman"/>
                <w:b/>
                <w:sz w:val="28"/>
                <w:szCs w:val="28"/>
                <w:lang w:val="uk-UA"/>
              </w:rPr>
              <w:t>Розділ VI</w:t>
            </w:r>
          </w:p>
          <w:p w:rsidR="006C47CA" w:rsidRPr="00D30ECD" w:rsidRDefault="0039710A" w:rsidP="004A5D04">
            <w:pPr>
              <w:jc w:val="center"/>
              <w:rPr>
                <w:rFonts w:ascii="Times New Roman" w:hAnsi="Times New Roman" w:cs="Times New Roman"/>
                <w:sz w:val="28"/>
                <w:szCs w:val="28"/>
                <w:lang w:val="uk-UA"/>
              </w:rPr>
            </w:pPr>
            <w:r w:rsidRPr="00D30ECD">
              <w:rPr>
                <w:rFonts w:ascii="Times New Roman" w:hAnsi="Times New Roman" w:cs="Times New Roman"/>
                <w:b/>
                <w:sz w:val="28"/>
                <w:szCs w:val="28"/>
                <w:lang w:val="uk-UA"/>
              </w:rPr>
              <w:t>ПРИПИНЕННЯ ДЕРЖАВНОЇ РЕЄСТРАЦІЇ ТА ВИЗНАННЯ ПРАВ НЕДІЙСНИМИ</w:t>
            </w:r>
          </w:p>
        </w:tc>
      </w:tr>
      <w:tr w:rsidR="0039710A" w:rsidRPr="006D3D6C" w:rsidTr="001D68EF">
        <w:tc>
          <w:tcPr>
            <w:tcW w:w="7708" w:type="dxa"/>
          </w:tcPr>
          <w:p w:rsidR="0039710A" w:rsidRPr="003B171F" w:rsidRDefault="0039710A" w:rsidP="0039710A">
            <w:pPr>
              <w:tabs>
                <w:tab w:val="left" w:pos="1170"/>
              </w:tabs>
              <w:spacing w:line="100" w:lineRule="atLeast"/>
              <w:ind w:firstLine="426"/>
              <w:rPr>
                <w:rFonts w:ascii="Times New Roman" w:hAnsi="Times New Roman" w:cs="Times New Roman"/>
                <w:sz w:val="28"/>
                <w:szCs w:val="28"/>
                <w:lang w:val="uk-UA"/>
              </w:rPr>
            </w:pPr>
            <w:r w:rsidRPr="003B171F">
              <w:rPr>
                <w:rFonts w:ascii="Times New Roman" w:hAnsi="Times New Roman" w:cs="Times New Roman"/>
                <w:b/>
                <w:sz w:val="28"/>
                <w:szCs w:val="28"/>
                <w:lang w:val="uk-UA"/>
              </w:rPr>
              <w:t>Стаття 32</w:t>
            </w:r>
            <w:r w:rsidRPr="003B171F">
              <w:rPr>
                <w:rFonts w:ascii="Times New Roman" w:hAnsi="Times New Roman" w:cs="Times New Roman"/>
                <w:sz w:val="28"/>
                <w:szCs w:val="28"/>
                <w:lang w:val="uk-UA"/>
              </w:rPr>
              <w:t>. Припинення дії патенту</w:t>
            </w:r>
          </w:p>
          <w:p w:rsidR="0039710A" w:rsidRPr="003B171F" w:rsidRDefault="0039710A" w:rsidP="0039710A">
            <w:pPr>
              <w:spacing w:line="100" w:lineRule="atLeast"/>
              <w:ind w:firstLine="426"/>
              <w:rPr>
                <w:rFonts w:ascii="Times New Roman" w:hAnsi="Times New Roman" w:cs="Times New Roman"/>
                <w:sz w:val="28"/>
                <w:szCs w:val="28"/>
                <w:lang w:val="uk-UA"/>
              </w:rPr>
            </w:pPr>
            <w:r w:rsidRPr="003B171F">
              <w:rPr>
                <w:rFonts w:ascii="Times New Roman" w:hAnsi="Times New Roman" w:cs="Times New Roman"/>
                <w:sz w:val="28"/>
                <w:szCs w:val="28"/>
                <w:lang w:val="uk-UA"/>
              </w:rPr>
              <w:t>1. Власник патенту в будь-який час може відмовитися від нього повністю або частково на підставі заяви, поданої до Установи. Зазначена відмова набирає чинності від дати публікації відомостей про це в офіційному бюлетені Установи.</w:t>
            </w:r>
          </w:p>
          <w:p w:rsidR="0039710A" w:rsidRPr="003B171F" w:rsidRDefault="0039710A" w:rsidP="0039710A">
            <w:pPr>
              <w:spacing w:line="100" w:lineRule="atLeast"/>
              <w:ind w:firstLine="426"/>
              <w:rPr>
                <w:rFonts w:ascii="Times New Roman" w:hAnsi="Times New Roman" w:cs="Times New Roman"/>
                <w:sz w:val="28"/>
                <w:szCs w:val="28"/>
                <w:lang w:val="uk-UA"/>
              </w:rPr>
            </w:pPr>
          </w:p>
          <w:p w:rsidR="0039710A" w:rsidRPr="003B171F" w:rsidRDefault="0039710A" w:rsidP="0039710A">
            <w:pPr>
              <w:spacing w:line="100" w:lineRule="atLeast"/>
              <w:ind w:firstLine="426"/>
              <w:rPr>
                <w:rFonts w:ascii="Times New Roman" w:hAnsi="Times New Roman" w:cs="Times New Roman"/>
                <w:sz w:val="28"/>
                <w:szCs w:val="28"/>
                <w:lang w:val="uk-UA"/>
              </w:rPr>
            </w:pPr>
          </w:p>
          <w:p w:rsidR="0039710A" w:rsidRPr="003B171F" w:rsidRDefault="0039710A" w:rsidP="0039710A">
            <w:pPr>
              <w:spacing w:line="100" w:lineRule="atLeast"/>
              <w:ind w:firstLine="426"/>
              <w:rPr>
                <w:rFonts w:ascii="Times New Roman" w:hAnsi="Times New Roman" w:cs="Times New Roman"/>
                <w:sz w:val="28"/>
                <w:szCs w:val="28"/>
                <w:lang w:val="uk-UA"/>
              </w:rPr>
            </w:pPr>
          </w:p>
          <w:p w:rsidR="0039710A" w:rsidRPr="003B171F" w:rsidRDefault="0039710A" w:rsidP="0039710A">
            <w:pPr>
              <w:spacing w:line="100" w:lineRule="atLeast"/>
              <w:ind w:firstLine="426"/>
              <w:rPr>
                <w:rFonts w:ascii="Times New Roman" w:hAnsi="Times New Roman" w:cs="Times New Roman"/>
                <w:sz w:val="28"/>
                <w:szCs w:val="28"/>
                <w:lang w:val="uk-UA"/>
              </w:rPr>
            </w:pPr>
          </w:p>
          <w:p w:rsidR="0039710A" w:rsidRPr="003B171F" w:rsidRDefault="0039710A" w:rsidP="0039710A">
            <w:pPr>
              <w:spacing w:line="100" w:lineRule="atLeast"/>
              <w:ind w:firstLine="426"/>
              <w:rPr>
                <w:rFonts w:ascii="Times New Roman" w:hAnsi="Times New Roman" w:cs="Times New Roman"/>
                <w:sz w:val="28"/>
                <w:szCs w:val="28"/>
                <w:lang w:val="uk-UA"/>
              </w:rPr>
            </w:pPr>
          </w:p>
          <w:p w:rsidR="0039710A" w:rsidRPr="003B171F" w:rsidRDefault="0039710A" w:rsidP="0039710A">
            <w:pPr>
              <w:spacing w:line="100" w:lineRule="atLeast"/>
              <w:ind w:firstLine="426"/>
              <w:rPr>
                <w:rFonts w:ascii="Times New Roman" w:hAnsi="Times New Roman" w:cs="Times New Roman"/>
                <w:sz w:val="28"/>
                <w:szCs w:val="28"/>
                <w:lang w:val="uk-UA"/>
              </w:rPr>
            </w:pPr>
          </w:p>
          <w:p w:rsidR="0039710A" w:rsidRPr="003B171F" w:rsidRDefault="0039710A" w:rsidP="0039710A">
            <w:pPr>
              <w:spacing w:line="100" w:lineRule="atLeast"/>
              <w:ind w:firstLine="426"/>
              <w:rPr>
                <w:rFonts w:ascii="Times New Roman" w:hAnsi="Times New Roman" w:cs="Times New Roman"/>
                <w:sz w:val="28"/>
                <w:szCs w:val="28"/>
                <w:lang w:val="uk-UA"/>
              </w:rPr>
            </w:pPr>
            <w:r w:rsidRPr="003B171F">
              <w:rPr>
                <w:rFonts w:ascii="Times New Roman" w:hAnsi="Times New Roman" w:cs="Times New Roman"/>
                <w:sz w:val="28"/>
                <w:szCs w:val="28"/>
                <w:lang w:val="uk-UA"/>
              </w:rPr>
              <w:t xml:space="preserve">Не допускається повна або часткова відмова від патенту без попередження особи, якій надано право на використання винаходу за ліцензійним договором, зареєстрованим в Установі, а також у разі накладення арешту на майно, описане </w:t>
            </w:r>
            <w:r w:rsidRPr="003B171F">
              <w:rPr>
                <w:rFonts w:ascii="Times New Roman" w:hAnsi="Times New Roman" w:cs="Times New Roman"/>
                <w:sz w:val="28"/>
                <w:szCs w:val="28"/>
                <w:lang w:val="uk-UA"/>
              </w:rPr>
              <w:lastRenderedPageBreak/>
              <w:t>за борги, якщо до його складу входять права, що засвідчуються патентом.</w:t>
            </w:r>
          </w:p>
          <w:p w:rsidR="0039710A" w:rsidRPr="003B171F" w:rsidRDefault="0039710A" w:rsidP="0039710A">
            <w:pPr>
              <w:spacing w:line="100" w:lineRule="atLeast"/>
              <w:ind w:firstLine="426"/>
              <w:rPr>
                <w:rFonts w:ascii="Times New Roman" w:hAnsi="Times New Roman" w:cs="Times New Roman"/>
                <w:sz w:val="28"/>
                <w:szCs w:val="28"/>
                <w:lang w:val="uk-UA"/>
              </w:rPr>
            </w:pPr>
          </w:p>
          <w:p w:rsidR="0039710A" w:rsidRPr="003B171F" w:rsidRDefault="0039710A" w:rsidP="0039710A">
            <w:pPr>
              <w:spacing w:line="100" w:lineRule="atLeast"/>
              <w:ind w:firstLine="426"/>
              <w:rPr>
                <w:rFonts w:ascii="Times New Roman" w:hAnsi="Times New Roman" w:cs="Times New Roman"/>
                <w:sz w:val="28"/>
                <w:szCs w:val="28"/>
                <w:lang w:val="uk-UA"/>
              </w:rPr>
            </w:pPr>
          </w:p>
          <w:p w:rsidR="0039710A" w:rsidRPr="003B171F" w:rsidRDefault="0039710A" w:rsidP="0039710A">
            <w:pPr>
              <w:spacing w:line="100" w:lineRule="atLeast"/>
              <w:ind w:firstLine="426"/>
              <w:rPr>
                <w:rFonts w:ascii="Times New Roman" w:hAnsi="Times New Roman" w:cs="Times New Roman"/>
                <w:sz w:val="28"/>
                <w:szCs w:val="28"/>
                <w:lang w:val="uk-UA"/>
              </w:rPr>
            </w:pPr>
            <w:r w:rsidRPr="003B171F">
              <w:rPr>
                <w:rFonts w:ascii="Times New Roman" w:hAnsi="Times New Roman" w:cs="Times New Roman"/>
                <w:sz w:val="28"/>
                <w:szCs w:val="28"/>
                <w:lang w:val="uk-UA"/>
              </w:rPr>
              <w:t xml:space="preserve">2. Дія патенту припиняється у разі несплати у встановлений строк річного збору за підтримання його чинності. </w:t>
            </w:r>
          </w:p>
          <w:p w:rsidR="0039710A" w:rsidRPr="003B171F" w:rsidRDefault="0039710A" w:rsidP="0039710A">
            <w:pPr>
              <w:spacing w:line="100" w:lineRule="atLeast"/>
              <w:ind w:firstLine="426"/>
              <w:rPr>
                <w:rFonts w:ascii="Times New Roman" w:hAnsi="Times New Roman" w:cs="Times New Roman"/>
                <w:sz w:val="28"/>
                <w:szCs w:val="28"/>
                <w:lang w:val="uk-UA"/>
              </w:rPr>
            </w:pPr>
          </w:p>
          <w:p w:rsidR="0039710A" w:rsidRPr="003B171F" w:rsidRDefault="0039710A" w:rsidP="0039710A">
            <w:pPr>
              <w:spacing w:line="100" w:lineRule="atLeast"/>
              <w:ind w:firstLine="426"/>
              <w:rPr>
                <w:rFonts w:ascii="Times New Roman" w:hAnsi="Times New Roman" w:cs="Times New Roman"/>
                <w:sz w:val="28"/>
                <w:szCs w:val="28"/>
                <w:lang w:val="uk-UA"/>
              </w:rPr>
            </w:pPr>
            <w:r w:rsidRPr="003B171F">
              <w:rPr>
                <w:rFonts w:ascii="Times New Roman" w:hAnsi="Times New Roman" w:cs="Times New Roman"/>
                <w:sz w:val="28"/>
                <w:szCs w:val="28"/>
                <w:lang w:val="uk-UA"/>
              </w:rPr>
              <w:t xml:space="preserve">Річний збір за підтримання чинності патенту сплачується за кожний рік його дії починаючи від дати подання заявки. Документ про першу сплату зазначеного збору має надійти до Установи не пізніше 4 місяців від дати публікації відомостей про видачу патенту. Документ про сплату збору за кожний наступний рік має надійти або бути відправленим до Установи до кінця поточного року дії патенту за умови сплати збору протягом його останніх 4 місяців. </w:t>
            </w:r>
          </w:p>
          <w:p w:rsidR="0039710A" w:rsidRPr="003B171F" w:rsidRDefault="0039710A" w:rsidP="0039710A">
            <w:pPr>
              <w:spacing w:line="100" w:lineRule="atLeast"/>
              <w:ind w:firstLine="426"/>
              <w:rPr>
                <w:rFonts w:ascii="Times New Roman" w:hAnsi="Times New Roman" w:cs="Times New Roman"/>
                <w:sz w:val="28"/>
                <w:szCs w:val="28"/>
                <w:lang w:val="uk-UA"/>
              </w:rPr>
            </w:pPr>
          </w:p>
          <w:p w:rsidR="0039710A" w:rsidRPr="006D3D6C" w:rsidRDefault="0039710A" w:rsidP="006D3D6C">
            <w:pPr>
              <w:spacing w:line="100" w:lineRule="atLeast"/>
              <w:rPr>
                <w:rFonts w:ascii="Times New Roman" w:hAnsi="Times New Roman" w:cs="Times New Roman"/>
                <w:sz w:val="28"/>
                <w:szCs w:val="28"/>
              </w:rPr>
            </w:pPr>
          </w:p>
          <w:p w:rsidR="0039710A" w:rsidRPr="003B171F" w:rsidRDefault="0039710A" w:rsidP="0039710A">
            <w:pPr>
              <w:spacing w:line="100" w:lineRule="atLeast"/>
              <w:ind w:firstLine="426"/>
              <w:rPr>
                <w:rFonts w:ascii="Times New Roman" w:hAnsi="Times New Roman" w:cs="Times New Roman"/>
                <w:sz w:val="28"/>
                <w:szCs w:val="28"/>
                <w:lang w:val="uk-UA"/>
              </w:rPr>
            </w:pPr>
            <w:r w:rsidRPr="003B171F">
              <w:rPr>
                <w:rFonts w:ascii="Times New Roman" w:hAnsi="Times New Roman" w:cs="Times New Roman"/>
                <w:sz w:val="28"/>
                <w:szCs w:val="28"/>
                <w:lang w:val="uk-UA"/>
              </w:rPr>
              <w:t xml:space="preserve">Дія патенту припиняється з першого дня року, за який збір не сплачено. </w:t>
            </w:r>
          </w:p>
          <w:p w:rsidR="0039710A" w:rsidRPr="003B171F" w:rsidRDefault="0039710A" w:rsidP="0039710A">
            <w:pPr>
              <w:spacing w:line="100" w:lineRule="atLeast"/>
              <w:ind w:firstLine="426"/>
              <w:rPr>
                <w:rFonts w:ascii="Times New Roman" w:hAnsi="Times New Roman" w:cs="Times New Roman"/>
                <w:sz w:val="28"/>
                <w:szCs w:val="28"/>
                <w:lang w:val="uk-UA"/>
              </w:rPr>
            </w:pPr>
          </w:p>
          <w:p w:rsidR="0039710A" w:rsidRPr="003B171F" w:rsidRDefault="0039710A" w:rsidP="0039710A">
            <w:pPr>
              <w:spacing w:line="100" w:lineRule="atLeast"/>
              <w:ind w:firstLine="426"/>
              <w:rPr>
                <w:rFonts w:ascii="Times New Roman" w:hAnsi="Times New Roman" w:cs="Times New Roman"/>
                <w:sz w:val="28"/>
                <w:szCs w:val="28"/>
                <w:lang w:val="uk-UA"/>
              </w:rPr>
            </w:pPr>
            <w:r w:rsidRPr="003B171F">
              <w:rPr>
                <w:rFonts w:ascii="Times New Roman" w:hAnsi="Times New Roman" w:cs="Times New Roman"/>
                <w:sz w:val="28"/>
                <w:szCs w:val="28"/>
                <w:lang w:val="uk-UA"/>
              </w:rPr>
              <w:t xml:space="preserve">Річний збір за підтримання чинності патенту може бути сплачений протягом 12 місяців після закінчення встановленого строку. У цьому випадку розмір річного збору збільшується на 50 відсотків. При сплаті збору дія патенту відновлюється. </w:t>
            </w:r>
          </w:p>
          <w:p w:rsidR="0039710A" w:rsidRPr="003B171F" w:rsidRDefault="0039710A" w:rsidP="0039710A">
            <w:pPr>
              <w:spacing w:line="100" w:lineRule="atLeast"/>
              <w:ind w:firstLine="426"/>
              <w:rPr>
                <w:rFonts w:ascii="Times New Roman" w:hAnsi="Times New Roman" w:cs="Times New Roman"/>
                <w:sz w:val="28"/>
                <w:szCs w:val="28"/>
                <w:lang w:val="uk-UA"/>
              </w:rPr>
            </w:pPr>
          </w:p>
          <w:p w:rsidR="0039710A" w:rsidRPr="003B171F" w:rsidRDefault="0039710A" w:rsidP="0039710A">
            <w:pPr>
              <w:spacing w:line="100" w:lineRule="atLeast"/>
              <w:ind w:firstLine="426"/>
              <w:rPr>
                <w:rFonts w:ascii="Times New Roman" w:hAnsi="Times New Roman" w:cs="Times New Roman"/>
                <w:sz w:val="28"/>
                <w:szCs w:val="28"/>
                <w:lang w:val="uk-UA"/>
              </w:rPr>
            </w:pPr>
          </w:p>
          <w:p w:rsidR="0039710A" w:rsidRPr="003B171F" w:rsidRDefault="0039710A" w:rsidP="0039710A">
            <w:pPr>
              <w:spacing w:line="100" w:lineRule="atLeast"/>
              <w:ind w:firstLine="426"/>
              <w:rPr>
                <w:rFonts w:ascii="Times New Roman" w:hAnsi="Times New Roman" w:cs="Times New Roman"/>
                <w:sz w:val="28"/>
                <w:szCs w:val="28"/>
                <w:lang w:val="uk-UA"/>
              </w:rPr>
            </w:pPr>
            <w:r w:rsidRPr="003B171F">
              <w:rPr>
                <w:rFonts w:ascii="Times New Roman" w:hAnsi="Times New Roman" w:cs="Times New Roman"/>
                <w:sz w:val="28"/>
                <w:szCs w:val="28"/>
                <w:lang w:val="uk-UA"/>
              </w:rPr>
              <w:t xml:space="preserve">Якщо збір не сплачено протягом цих 12 місяців, Установа публікує у своєму офіційному бюлетені інформацію про припинення дії патенту. </w:t>
            </w:r>
          </w:p>
          <w:p w:rsidR="0039710A" w:rsidRPr="003B171F" w:rsidRDefault="0039710A" w:rsidP="0039710A">
            <w:pPr>
              <w:spacing w:line="100" w:lineRule="atLeast"/>
              <w:ind w:firstLine="426"/>
              <w:rPr>
                <w:rFonts w:ascii="Times New Roman" w:hAnsi="Times New Roman" w:cs="Times New Roman"/>
                <w:sz w:val="28"/>
                <w:szCs w:val="28"/>
                <w:lang w:val="uk-UA"/>
              </w:rPr>
            </w:pPr>
          </w:p>
          <w:p w:rsidR="0039710A" w:rsidRPr="003B171F" w:rsidRDefault="0039710A" w:rsidP="0039710A">
            <w:pPr>
              <w:spacing w:line="100" w:lineRule="atLeast"/>
              <w:ind w:firstLine="426"/>
              <w:rPr>
                <w:rFonts w:ascii="Times New Roman" w:hAnsi="Times New Roman" w:cs="Times New Roman"/>
                <w:sz w:val="28"/>
                <w:szCs w:val="28"/>
                <w:lang w:val="uk-UA"/>
              </w:rPr>
            </w:pPr>
            <w:r w:rsidRPr="003B171F">
              <w:rPr>
                <w:rFonts w:ascii="Times New Roman" w:hAnsi="Times New Roman" w:cs="Times New Roman"/>
                <w:sz w:val="28"/>
                <w:szCs w:val="28"/>
                <w:lang w:val="uk-UA"/>
              </w:rPr>
              <w:t>Збір за підтримку чинності патенту (деклараційного патенту) на секретний винахід чи деклараційного патенту на секретну корисну модель не сплачується.</w:t>
            </w:r>
          </w:p>
          <w:p w:rsidR="0039710A" w:rsidRPr="003B171F" w:rsidRDefault="0039710A" w:rsidP="0039710A">
            <w:pPr>
              <w:spacing w:line="100" w:lineRule="atLeast"/>
              <w:ind w:firstLine="426"/>
              <w:rPr>
                <w:rFonts w:ascii="Times New Roman" w:hAnsi="Times New Roman" w:cs="Times New Roman"/>
                <w:sz w:val="28"/>
                <w:szCs w:val="28"/>
                <w:lang w:val="uk-UA"/>
              </w:rPr>
            </w:pPr>
            <w:r w:rsidRPr="003B171F">
              <w:rPr>
                <w:rFonts w:ascii="Times New Roman" w:hAnsi="Times New Roman" w:cs="Times New Roman"/>
                <w:b/>
                <w:sz w:val="28"/>
                <w:szCs w:val="28"/>
                <w:lang w:val="uk-UA"/>
              </w:rPr>
              <w:t>Положення відсутнє</w:t>
            </w:r>
          </w:p>
        </w:tc>
        <w:tc>
          <w:tcPr>
            <w:tcW w:w="7709" w:type="dxa"/>
          </w:tcPr>
          <w:p w:rsidR="0039710A" w:rsidRPr="003B171F" w:rsidRDefault="0039710A" w:rsidP="0039710A">
            <w:pPr>
              <w:tabs>
                <w:tab w:val="left" w:pos="1170"/>
              </w:tabs>
              <w:spacing w:line="100" w:lineRule="atLeast"/>
              <w:ind w:firstLine="517"/>
              <w:rPr>
                <w:rFonts w:ascii="Times New Roman" w:hAnsi="Times New Roman" w:cs="Times New Roman"/>
                <w:sz w:val="28"/>
                <w:szCs w:val="28"/>
                <w:lang w:val="uk-UA"/>
              </w:rPr>
            </w:pPr>
            <w:r w:rsidRPr="003B171F">
              <w:rPr>
                <w:rFonts w:ascii="Times New Roman" w:hAnsi="Times New Roman" w:cs="Times New Roman"/>
                <w:b/>
                <w:sz w:val="28"/>
                <w:szCs w:val="28"/>
                <w:lang w:val="uk-UA"/>
              </w:rPr>
              <w:lastRenderedPageBreak/>
              <w:t>Стаття 32</w:t>
            </w:r>
            <w:r w:rsidRPr="003B171F">
              <w:rPr>
                <w:rFonts w:ascii="Times New Roman" w:hAnsi="Times New Roman" w:cs="Times New Roman"/>
                <w:sz w:val="28"/>
                <w:szCs w:val="28"/>
                <w:lang w:val="uk-UA"/>
              </w:rPr>
              <w:t xml:space="preserve">. </w:t>
            </w:r>
            <w:r w:rsidRPr="003B171F">
              <w:rPr>
                <w:rFonts w:ascii="Times New Roman" w:hAnsi="Times New Roman" w:cs="Times New Roman"/>
                <w:b/>
                <w:sz w:val="28"/>
                <w:szCs w:val="28"/>
                <w:lang w:val="uk-UA"/>
              </w:rPr>
              <w:t>Припинення</w:t>
            </w:r>
            <w:r w:rsidRPr="003B171F">
              <w:rPr>
                <w:rFonts w:ascii="Times New Roman" w:hAnsi="Times New Roman" w:cs="Times New Roman"/>
                <w:sz w:val="28"/>
                <w:szCs w:val="28"/>
                <w:lang w:val="uk-UA"/>
              </w:rPr>
              <w:t xml:space="preserve"> </w:t>
            </w:r>
            <w:r w:rsidRPr="003B171F">
              <w:rPr>
                <w:rFonts w:ascii="Times New Roman" w:hAnsi="Times New Roman" w:cs="Times New Roman"/>
                <w:b/>
                <w:sz w:val="28"/>
                <w:szCs w:val="28"/>
                <w:lang w:val="uk-UA"/>
              </w:rPr>
              <w:t>державної реєстрації винаходу (корисної моделі)</w:t>
            </w:r>
          </w:p>
          <w:p w:rsidR="0039710A" w:rsidRPr="003B171F" w:rsidRDefault="0039710A" w:rsidP="0039710A">
            <w:pPr>
              <w:tabs>
                <w:tab w:val="left" w:pos="1170"/>
              </w:tabs>
              <w:spacing w:line="100" w:lineRule="atLeast"/>
              <w:ind w:firstLine="517"/>
              <w:rPr>
                <w:rFonts w:ascii="Times New Roman" w:hAnsi="Times New Roman" w:cs="Times New Roman"/>
                <w:sz w:val="28"/>
                <w:szCs w:val="28"/>
                <w:lang w:val="uk-UA"/>
              </w:rPr>
            </w:pPr>
            <w:r w:rsidRPr="003B171F">
              <w:rPr>
                <w:rFonts w:ascii="Times New Roman" w:hAnsi="Times New Roman" w:cs="Times New Roman"/>
                <w:sz w:val="28"/>
                <w:szCs w:val="28"/>
                <w:lang w:val="uk-UA"/>
              </w:rPr>
              <w:t xml:space="preserve">1. </w:t>
            </w:r>
            <w:r w:rsidRPr="003B171F">
              <w:rPr>
                <w:rFonts w:ascii="Times New Roman" w:hAnsi="Times New Roman" w:cs="Times New Roman"/>
                <w:b/>
                <w:sz w:val="28"/>
                <w:szCs w:val="28"/>
                <w:lang w:val="uk-UA"/>
              </w:rPr>
              <w:t xml:space="preserve">Володілець </w:t>
            </w:r>
            <w:r w:rsidRPr="003B171F">
              <w:rPr>
                <w:rFonts w:ascii="Times New Roman" w:hAnsi="Times New Roman" w:cs="Times New Roman"/>
                <w:sz w:val="28"/>
                <w:szCs w:val="28"/>
                <w:lang w:val="uk-UA"/>
              </w:rPr>
              <w:t>патенту в будь-який час може відмовитися</w:t>
            </w:r>
            <w:r w:rsidRPr="003B171F">
              <w:rPr>
                <w:rFonts w:ascii="Times New Roman" w:hAnsi="Times New Roman" w:cs="Times New Roman"/>
                <w:b/>
                <w:sz w:val="28"/>
                <w:szCs w:val="28"/>
                <w:lang w:val="uk-UA"/>
              </w:rPr>
              <w:t xml:space="preserve"> від прав, що випливають з державної реєстрації винаходу (корисної моделі), </w:t>
            </w:r>
            <w:r w:rsidRPr="003B171F">
              <w:rPr>
                <w:rFonts w:ascii="Times New Roman" w:hAnsi="Times New Roman" w:cs="Times New Roman"/>
                <w:sz w:val="28"/>
                <w:szCs w:val="28"/>
                <w:lang w:val="uk-UA"/>
              </w:rPr>
              <w:t>повністю або частково</w:t>
            </w:r>
            <w:r w:rsidRPr="003B171F">
              <w:rPr>
                <w:rFonts w:ascii="Times New Roman" w:hAnsi="Times New Roman" w:cs="Times New Roman"/>
                <w:b/>
                <w:sz w:val="28"/>
                <w:szCs w:val="28"/>
                <w:lang w:val="uk-UA"/>
              </w:rPr>
              <w:t xml:space="preserve"> в межах опублікованої формули </w:t>
            </w:r>
            <w:r w:rsidRPr="003B171F">
              <w:rPr>
                <w:rFonts w:ascii="Times New Roman" w:hAnsi="Times New Roman" w:cs="Times New Roman"/>
                <w:sz w:val="28"/>
                <w:szCs w:val="28"/>
                <w:lang w:val="uk-UA"/>
              </w:rPr>
              <w:t>на підставі заяви, поданої до Установи. Зазначена відмова набирає чинності від дати публікації відомостей про це в</w:t>
            </w:r>
            <w:r w:rsidRPr="003B171F">
              <w:rPr>
                <w:rFonts w:ascii="Times New Roman" w:hAnsi="Times New Roman" w:cs="Times New Roman"/>
                <w:b/>
                <w:sz w:val="28"/>
                <w:szCs w:val="28"/>
                <w:lang w:val="uk-UA"/>
              </w:rPr>
              <w:t xml:space="preserve"> Бюлетені. Форма заяви та порядок її розгляду визначається </w:t>
            </w:r>
            <w:r w:rsidRPr="003B171F">
              <w:rPr>
                <w:rFonts w:ascii="Times New Roman" w:hAnsi="Times New Roman"/>
                <w:b/>
                <w:sz w:val="28"/>
                <w:szCs w:val="28"/>
                <w:lang w:val="uk-UA"/>
              </w:rPr>
              <w:t>центральним органом виконавчої влади, що забезпечує формування державної політики у сфері інтелектуальної власності</w:t>
            </w:r>
            <w:r w:rsidRPr="003B171F">
              <w:rPr>
                <w:rFonts w:ascii="Times New Roman" w:hAnsi="Times New Roman" w:cs="Times New Roman"/>
                <w:b/>
                <w:sz w:val="28"/>
                <w:szCs w:val="28"/>
                <w:lang w:val="uk-UA"/>
              </w:rPr>
              <w:t>. За подання заяви сплачується збір.</w:t>
            </w:r>
          </w:p>
          <w:p w:rsidR="0039710A" w:rsidRPr="003B171F" w:rsidRDefault="0039710A" w:rsidP="0039710A">
            <w:pPr>
              <w:spacing w:line="100" w:lineRule="atLeast"/>
              <w:ind w:firstLine="517"/>
              <w:rPr>
                <w:rFonts w:ascii="Times New Roman" w:hAnsi="Times New Roman" w:cs="Times New Roman"/>
                <w:sz w:val="28"/>
                <w:szCs w:val="28"/>
                <w:lang w:val="uk-UA"/>
              </w:rPr>
            </w:pPr>
            <w:r w:rsidRPr="003B171F">
              <w:rPr>
                <w:rFonts w:ascii="Times New Roman" w:hAnsi="Times New Roman" w:cs="Times New Roman"/>
                <w:sz w:val="28"/>
                <w:szCs w:val="28"/>
                <w:lang w:val="uk-UA"/>
              </w:rPr>
              <w:t xml:space="preserve">Не допускається повна або часткова відмова від </w:t>
            </w:r>
            <w:r w:rsidRPr="003B171F">
              <w:rPr>
                <w:rFonts w:ascii="Times New Roman" w:hAnsi="Times New Roman" w:cs="Times New Roman"/>
                <w:b/>
                <w:sz w:val="28"/>
                <w:szCs w:val="28"/>
                <w:lang w:val="uk-UA"/>
              </w:rPr>
              <w:t>прав, що випливають з державної реєстрації винаходу (корисної моделі),</w:t>
            </w:r>
            <w:r w:rsidRPr="003B171F">
              <w:rPr>
                <w:rFonts w:ascii="Times New Roman" w:hAnsi="Times New Roman" w:cs="Times New Roman"/>
                <w:sz w:val="28"/>
                <w:szCs w:val="28"/>
                <w:lang w:val="uk-UA"/>
              </w:rPr>
              <w:t xml:space="preserve"> без попередження особи, якій надано право на використання винаходу (корисної моделі) за ліцензійним </w:t>
            </w:r>
            <w:r w:rsidRPr="003B171F">
              <w:rPr>
                <w:rFonts w:ascii="Times New Roman" w:hAnsi="Times New Roman" w:cs="Times New Roman"/>
                <w:sz w:val="28"/>
                <w:szCs w:val="28"/>
                <w:lang w:val="uk-UA"/>
              </w:rPr>
              <w:lastRenderedPageBreak/>
              <w:t xml:space="preserve">договором, зареєстрованим в Установі, а також у разі накладення арешту на майно, описане за борги, якщо до його складу входять права, </w:t>
            </w:r>
            <w:r w:rsidRPr="003B171F">
              <w:rPr>
                <w:rFonts w:ascii="Times New Roman" w:hAnsi="Times New Roman" w:cs="Times New Roman"/>
                <w:b/>
                <w:sz w:val="28"/>
                <w:szCs w:val="28"/>
                <w:lang w:val="uk-UA"/>
              </w:rPr>
              <w:t>що випливають з державної реєстрації винаходу (корисної моделі).</w:t>
            </w:r>
          </w:p>
          <w:p w:rsidR="0039710A" w:rsidRPr="003B171F" w:rsidRDefault="0039710A" w:rsidP="0039710A">
            <w:pPr>
              <w:spacing w:line="100" w:lineRule="atLeast"/>
              <w:ind w:firstLine="517"/>
              <w:rPr>
                <w:rFonts w:ascii="Times New Roman" w:hAnsi="Times New Roman" w:cs="Times New Roman"/>
                <w:sz w:val="28"/>
                <w:szCs w:val="28"/>
                <w:lang w:val="uk-UA"/>
              </w:rPr>
            </w:pPr>
            <w:r w:rsidRPr="003B171F">
              <w:rPr>
                <w:rFonts w:ascii="Times New Roman" w:hAnsi="Times New Roman" w:cs="Times New Roman"/>
                <w:sz w:val="28"/>
                <w:szCs w:val="28"/>
                <w:lang w:val="uk-UA"/>
              </w:rPr>
              <w:t xml:space="preserve">2. </w:t>
            </w:r>
            <w:r w:rsidRPr="003B171F">
              <w:rPr>
                <w:rFonts w:ascii="Times New Roman" w:hAnsi="Times New Roman" w:cs="Times New Roman"/>
                <w:b/>
                <w:sz w:val="28"/>
                <w:szCs w:val="28"/>
                <w:lang w:val="uk-UA"/>
              </w:rPr>
              <w:t xml:space="preserve">Чинність майнових прав інтелектуальної власності на винахід (корисну модель) </w:t>
            </w:r>
            <w:r w:rsidRPr="003B171F">
              <w:rPr>
                <w:rFonts w:ascii="Times New Roman" w:hAnsi="Times New Roman" w:cs="Times New Roman"/>
                <w:sz w:val="28"/>
                <w:szCs w:val="28"/>
                <w:lang w:val="uk-UA"/>
              </w:rPr>
              <w:t xml:space="preserve">припиняється у разі несплати у встановлений строк річного збору за підтримання </w:t>
            </w:r>
            <w:r w:rsidRPr="003B171F">
              <w:rPr>
                <w:rFonts w:ascii="Times New Roman" w:hAnsi="Times New Roman" w:cs="Times New Roman"/>
                <w:b/>
                <w:sz w:val="28"/>
                <w:szCs w:val="28"/>
                <w:lang w:val="uk-UA"/>
              </w:rPr>
              <w:t>їх</w:t>
            </w:r>
            <w:r w:rsidRPr="003B171F">
              <w:rPr>
                <w:rFonts w:ascii="Times New Roman" w:hAnsi="Times New Roman" w:cs="Times New Roman"/>
                <w:sz w:val="28"/>
                <w:szCs w:val="28"/>
                <w:lang w:val="uk-UA"/>
              </w:rPr>
              <w:t xml:space="preserve"> чинності. </w:t>
            </w:r>
          </w:p>
          <w:p w:rsidR="0039710A" w:rsidRPr="003B171F" w:rsidRDefault="0039710A" w:rsidP="0039710A">
            <w:pPr>
              <w:spacing w:line="100" w:lineRule="atLeast"/>
              <w:ind w:firstLine="517"/>
              <w:rPr>
                <w:rFonts w:ascii="Times New Roman" w:hAnsi="Times New Roman" w:cs="Times New Roman"/>
                <w:sz w:val="28"/>
                <w:szCs w:val="28"/>
                <w:lang w:val="uk-UA"/>
              </w:rPr>
            </w:pPr>
            <w:r w:rsidRPr="003B171F">
              <w:rPr>
                <w:rFonts w:ascii="Times New Roman" w:hAnsi="Times New Roman" w:cs="Times New Roman"/>
                <w:sz w:val="28"/>
                <w:szCs w:val="28"/>
                <w:lang w:val="uk-UA"/>
              </w:rPr>
              <w:t xml:space="preserve">Річний збір за підтримання </w:t>
            </w:r>
            <w:r w:rsidRPr="003B171F">
              <w:rPr>
                <w:rFonts w:ascii="Times New Roman" w:hAnsi="Times New Roman" w:cs="Times New Roman"/>
                <w:b/>
                <w:sz w:val="28"/>
                <w:szCs w:val="28"/>
                <w:lang w:val="uk-UA"/>
              </w:rPr>
              <w:t>чинності</w:t>
            </w:r>
            <w:r w:rsidRPr="003B171F">
              <w:rPr>
                <w:rFonts w:ascii="Times New Roman" w:hAnsi="Times New Roman" w:cs="Times New Roman"/>
                <w:sz w:val="28"/>
                <w:szCs w:val="28"/>
                <w:lang w:val="uk-UA"/>
              </w:rPr>
              <w:t xml:space="preserve"> </w:t>
            </w:r>
            <w:r w:rsidRPr="003B171F">
              <w:rPr>
                <w:rFonts w:ascii="Times New Roman" w:hAnsi="Times New Roman" w:cs="Times New Roman"/>
                <w:b/>
                <w:sz w:val="28"/>
                <w:szCs w:val="28"/>
                <w:lang w:val="uk-UA"/>
              </w:rPr>
              <w:t>майнових прав інтелектуальної власності на винахід (корисну модель)</w:t>
            </w:r>
            <w:r w:rsidRPr="003B171F">
              <w:rPr>
                <w:rFonts w:ascii="Times New Roman" w:hAnsi="Times New Roman" w:cs="Times New Roman"/>
                <w:sz w:val="28"/>
                <w:szCs w:val="28"/>
                <w:lang w:val="uk-UA"/>
              </w:rPr>
              <w:t xml:space="preserve"> сплачується за кожний рік </w:t>
            </w:r>
            <w:r w:rsidRPr="003B171F">
              <w:rPr>
                <w:rFonts w:ascii="Times New Roman" w:hAnsi="Times New Roman" w:cs="Times New Roman"/>
                <w:b/>
                <w:sz w:val="28"/>
                <w:szCs w:val="28"/>
                <w:lang w:val="uk-UA"/>
              </w:rPr>
              <w:t>чинності прав</w:t>
            </w:r>
            <w:r w:rsidRPr="003B171F">
              <w:rPr>
                <w:rFonts w:ascii="Times New Roman" w:hAnsi="Times New Roman" w:cs="Times New Roman"/>
                <w:sz w:val="28"/>
                <w:szCs w:val="28"/>
                <w:lang w:val="uk-UA"/>
              </w:rPr>
              <w:t xml:space="preserve"> починаючи від дати подання заявки. Документ про першу сплату зазначеного збору має надійти до Установи не пізніше 4 місяців від дати публікації відомостей про </w:t>
            </w:r>
            <w:r w:rsidRPr="003B171F">
              <w:rPr>
                <w:rFonts w:ascii="Times New Roman" w:hAnsi="Times New Roman" w:cs="Times New Roman"/>
                <w:b/>
                <w:sz w:val="28"/>
                <w:szCs w:val="28"/>
                <w:lang w:val="uk-UA"/>
              </w:rPr>
              <w:t>державну</w:t>
            </w:r>
            <w:r w:rsidRPr="003B171F">
              <w:rPr>
                <w:rFonts w:ascii="Times New Roman" w:hAnsi="Times New Roman" w:cs="Times New Roman"/>
                <w:sz w:val="28"/>
                <w:szCs w:val="28"/>
                <w:lang w:val="uk-UA"/>
              </w:rPr>
              <w:t xml:space="preserve"> </w:t>
            </w:r>
            <w:r w:rsidRPr="003B171F">
              <w:rPr>
                <w:rFonts w:ascii="Times New Roman" w:hAnsi="Times New Roman" w:cs="Times New Roman"/>
                <w:b/>
                <w:sz w:val="28"/>
                <w:szCs w:val="28"/>
                <w:lang w:val="uk-UA"/>
              </w:rPr>
              <w:t>реєстрацію винаходу (корисної моделі).</w:t>
            </w:r>
            <w:r w:rsidRPr="003B171F">
              <w:rPr>
                <w:rFonts w:ascii="Times New Roman" w:hAnsi="Times New Roman" w:cs="Times New Roman"/>
                <w:sz w:val="28"/>
                <w:szCs w:val="28"/>
                <w:lang w:val="uk-UA"/>
              </w:rPr>
              <w:t xml:space="preserve"> Документ про сплату збору за кожний наступний рік має надійти або бути відправленим до Установи до кінця поточного року </w:t>
            </w:r>
            <w:r w:rsidRPr="003B171F">
              <w:rPr>
                <w:rFonts w:ascii="Times New Roman" w:hAnsi="Times New Roman" w:cs="Times New Roman"/>
                <w:b/>
                <w:sz w:val="28"/>
                <w:szCs w:val="28"/>
                <w:lang w:val="uk-UA"/>
              </w:rPr>
              <w:t xml:space="preserve">чинності майнових прав інтелектуальної власності на винахід (корисну модель) </w:t>
            </w:r>
            <w:r w:rsidRPr="003B171F">
              <w:rPr>
                <w:rFonts w:ascii="Times New Roman" w:hAnsi="Times New Roman" w:cs="Times New Roman"/>
                <w:sz w:val="28"/>
                <w:szCs w:val="28"/>
                <w:lang w:val="uk-UA"/>
              </w:rPr>
              <w:t xml:space="preserve">за умови сплати збору протягом його останніх 4 місяців. </w:t>
            </w:r>
          </w:p>
          <w:p w:rsidR="0039710A" w:rsidRPr="003B171F" w:rsidRDefault="0039710A" w:rsidP="0039710A">
            <w:pPr>
              <w:spacing w:line="100" w:lineRule="atLeast"/>
              <w:ind w:firstLine="517"/>
              <w:rPr>
                <w:rFonts w:ascii="Times New Roman" w:hAnsi="Times New Roman" w:cs="Times New Roman"/>
                <w:sz w:val="28"/>
                <w:szCs w:val="28"/>
                <w:lang w:val="uk-UA"/>
              </w:rPr>
            </w:pPr>
            <w:r w:rsidRPr="003B171F">
              <w:rPr>
                <w:rFonts w:ascii="Times New Roman" w:hAnsi="Times New Roman" w:cs="Times New Roman"/>
                <w:b/>
                <w:sz w:val="28"/>
                <w:szCs w:val="28"/>
                <w:lang w:val="uk-UA"/>
              </w:rPr>
              <w:t xml:space="preserve">Чинність майнових прав інтелектуальної власності на винахід (корисну модель) </w:t>
            </w:r>
            <w:r w:rsidRPr="003B171F">
              <w:rPr>
                <w:rFonts w:ascii="Times New Roman" w:hAnsi="Times New Roman" w:cs="Times New Roman"/>
                <w:sz w:val="28"/>
                <w:szCs w:val="28"/>
                <w:lang w:val="uk-UA"/>
              </w:rPr>
              <w:t xml:space="preserve">припиняється з першого дня року, за який збір не сплачено. </w:t>
            </w:r>
          </w:p>
          <w:p w:rsidR="0039710A" w:rsidRPr="003B171F" w:rsidRDefault="0039710A" w:rsidP="0039710A">
            <w:pPr>
              <w:spacing w:line="100" w:lineRule="atLeast"/>
              <w:ind w:firstLine="517"/>
              <w:rPr>
                <w:rFonts w:ascii="Times New Roman" w:hAnsi="Times New Roman" w:cs="Times New Roman"/>
                <w:sz w:val="28"/>
                <w:szCs w:val="28"/>
                <w:lang w:val="uk-UA"/>
              </w:rPr>
            </w:pPr>
            <w:r w:rsidRPr="003B171F">
              <w:rPr>
                <w:rFonts w:ascii="Times New Roman" w:hAnsi="Times New Roman" w:cs="Times New Roman"/>
                <w:sz w:val="28"/>
                <w:szCs w:val="28"/>
                <w:lang w:val="uk-UA"/>
              </w:rPr>
              <w:t xml:space="preserve">Річний збір за підтримання </w:t>
            </w:r>
            <w:r w:rsidRPr="003B171F">
              <w:rPr>
                <w:rFonts w:ascii="Times New Roman" w:hAnsi="Times New Roman" w:cs="Times New Roman"/>
                <w:b/>
                <w:sz w:val="28"/>
                <w:szCs w:val="28"/>
                <w:lang w:val="uk-UA"/>
              </w:rPr>
              <w:t>чинності</w:t>
            </w:r>
            <w:r w:rsidRPr="003B171F">
              <w:rPr>
                <w:rFonts w:ascii="Times New Roman" w:hAnsi="Times New Roman" w:cs="Times New Roman"/>
                <w:sz w:val="28"/>
                <w:szCs w:val="28"/>
                <w:lang w:val="uk-UA"/>
              </w:rPr>
              <w:t xml:space="preserve"> </w:t>
            </w:r>
            <w:r w:rsidRPr="003B171F">
              <w:rPr>
                <w:rFonts w:ascii="Times New Roman" w:hAnsi="Times New Roman" w:cs="Times New Roman"/>
                <w:b/>
                <w:sz w:val="28"/>
                <w:szCs w:val="28"/>
                <w:lang w:val="uk-UA"/>
              </w:rPr>
              <w:t>майнових прав інтелектуальної власності на винахід (корисну модель)</w:t>
            </w:r>
            <w:r w:rsidRPr="003B171F">
              <w:rPr>
                <w:rFonts w:ascii="Times New Roman" w:hAnsi="Times New Roman" w:cs="Times New Roman"/>
                <w:sz w:val="28"/>
                <w:szCs w:val="28"/>
                <w:lang w:val="uk-UA"/>
              </w:rPr>
              <w:t xml:space="preserve"> може бути сплачений протягом 12 місяців після закінчення встановленого строку. У цьому випадку розмір річного збору збільшується на 50 відсотків. При сплаті збору </w:t>
            </w:r>
            <w:r w:rsidRPr="003B171F">
              <w:rPr>
                <w:rFonts w:ascii="Times New Roman" w:hAnsi="Times New Roman" w:cs="Times New Roman"/>
                <w:b/>
                <w:sz w:val="28"/>
                <w:szCs w:val="28"/>
                <w:lang w:val="uk-UA"/>
              </w:rPr>
              <w:t xml:space="preserve">чинність майнових прав інтелектуальної власності на винахід (корисну модель) </w:t>
            </w:r>
            <w:r w:rsidRPr="003B171F">
              <w:rPr>
                <w:rFonts w:ascii="Times New Roman" w:hAnsi="Times New Roman" w:cs="Times New Roman"/>
                <w:sz w:val="28"/>
                <w:szCs w:val="28"/>
                <w:lang w:val="uk-UA"/>
              </w:rPr>
              <w:t xml:space="preserve">відновлюється. </w:t>
            </w:r>
          </w:p>
          <w:p w:rsidR="0039710A" w:rsidRPr="003B171F" w:rsidRDefault="0039710A" w:rsidP="0039710A">
            <w:pPr>
              <w:spacing w:line="100" w:lineRule="atLeast"/>
              <w:ind w:firstLine="517"/>
              <w:rPr>
                <w:rFonts w:ascii="Times New Roman" w:hAnsi="Times New Roman" w:cs="Times New Roman"/>
                <w:sz w:val="28"/>
                <w:szCs w:val="28"/>
                <w:lang w:val="uk-UA"/>
              </w:rPr>
            </w:pPr>
            <w:r w:rsidRPr="003B171F">
              <w:rPr>
                <w:rFonts w:ascii="Times New Roman" w:hAnsi="Times New Roman" w:cs="Times New Roman"/>
                <w:sz w:val="28"/>
                <w:szCs w:val="28"/>
                <w:lang w:val="uk-UA"/>
              </w:rPr>
              <w:t xml:space="preserve">Якщо збір не сплачено протягом цих 12 місяців, Установа публікує у </w:t>
            </w:r>
            <w:r w:rsidRPr="003B171F">
              <w:rPr>
                <w:rFonts w:ascii="Times New Roman" w:hAnsi="Times New Roman" w:cs="Times New Roman"/>
                <w:b/>
                <w:sz w:val="28"/>
                <w:szCs w:val="28"/>
                <w:lang w:val="uk-UA"/>
              </w:rPr>
              <w:t>Бюлетені</w:t>
            </w:r>
            <w:r w:rsidRPr="003B171F">
              <w:rPr>
                <w:rFonts w:ascii="Times New Roman" w:hAnsi="Times New Roman" w:cs="Times New Roman"/>
                <w:sz w:val="28"/>
                <w:szCs w:val="28"/>
                <w:lang w:val="uk-UA"/>
              </w:rPr>
              <w:t xml:space="preserve"> інформацію про припинення </w:t>
            </w:r>
            <w:r w:rsidRPr="003B171F">
              <w:rPr>
                <w:rFonts w:ascii="Times New Roman" w:hAnsi="Times New Roman" w:cs="Times New Roman"/>
                <w:b/>
                <w:sz w:val="28"/>
                <w:szCs w:val="28"/>
                <w:lang w:val="uk-UA"/>
              </w:rPr>
              <w:t xml:space="preserve">чинності майнових прав інтелектуальної власності на винахід </w:t>
            </w:r>
            <w:r w:rsidRPr="003B171F">
              <w:rPr>
                <w:rFonts w:ascii="Times New Roman" w:hAnsi="Times New Roman" w:cs="Times New Roman"/>
                <w:b/>
                <w:sz w:val="28"/>
                <w:szCs w:val="28"/>
                <w:lang w:val="uk-UA"/>
              </w:rPr>
              <w:lastRenderedPageBreak/>
              <w:t>(корисну модель)</w:t>
            </w:r>
            <w:r w:rsidRPr="003B171F">
              <w:rPr>
                <w:rFonts w:ascii="Times New Roman" w:hAnsi="Times New Roman" w:cs="Times New Roman"/>
                <w:sz w:val="28"/>
                <w:szCs w:val="28"/>
                <w:lang w:val="uk-UA"/>
              </w:rPr>
              <w:t>.</w:t>
            </w:r>
          </w:p>
          <w:p w:rsidR="0039710A" w:rsidRPr="003B171F" w:rsidRDefault="0039710A" w:rsidP="0039710A">
            <w:pPr>
              <w:spacing w:line="100" w:lineRule="atLeast"/>
              <w:ind w:firstLine="517"/>
              <w:rPr>
                <w:rFonts w:ascii="Times New Roman" w:hAnsi="Times New Roman" w:cs="Times New Roman"/>
                <w:sz w:val="28"/>
                <w:szCs w:val="28"/>
                <w:lang w:val="uk-UA"/>
              </w:rPr>
            </w:pPr>
            <w:r w:rsidRPr="003B171F">
              <w:rPr>
                <w:rFonts w:ascii="Times New Roman" w:hAnsi="Times New Roman" w:cs="Times New Roman"/>
                <w:sz w:val="28"/>
                <w:szCs w:val="28"/>
                <w:lang w:val="uk-UA"/>
              </w:rPr>
              <w:t xml:space="preserve">Збір за підтримку </w:t>
            </w:r>
            <w:r w:rsidRPr="003B171F">
              <w:rPr>
                <w:rFonts w:ascii="Times New Roman" w:hAnsi="Times New Roman" w:cs="Times New Roman"/>
                <w:b/>
                <w:sz w:val="28"/>
                <w:szCs w:val="28"/>
                <w:lang w:val="uk-UA"/>
              </w:rPr>
              <w:t>чинності майнових прав інтелектуальної власності на секретний винахід (секретну корисну модель)</w:t>
            </w:r>
            <w:r w:rsidRPr="003B171F">
              <w:rPr>
                <w:rFonts w:ascii="Times New Roman" w:hAnsi="Times New Roman" w:cs="Times New Roman"/>
                <w:sz w:val="28"/>
                <w:szCs w:val="28"/>
                <w:lang w:val="uk-UA"/>
              </w:rPr>
              <w:t xml:space="preserve"> не сплачується.</w:t>
            </w:r>
          </w:p>
          <w:p w:rsidR="006C47CA" w:rsidRPr="003B171F" w:rsidRDefault="0039710A" w:rsidP="00085C7D">
            <w:pPr>
              <w:spacing w:line="100" w:lineRule="atLeast"/>
              <w:ind w:firstLine="517"/>
              <w:rPr>
                <w:rFonts w:ascii="Times New Roman" w:hAnsi="Times New Roman" w:cs="Times New Roman"/>
                <w:sz w:val="28"/>
                <w:szCs w:val="28"/>
                <w:lang w:val="uk-UA"/>
              </w:rPr>
            </w:pPr>
            <w:r w:rsidRPr="003B171F">
              <w:rPr>
                <w:rFonts w:ascii="Times New Roman" w:hAnsi="Times New Roman" w:cs="Times New Roman"/>
                <w:b/>
                <w:sz w:val="28"/>
                <w:szCs w:val="28"/>
                <w:lang w:val="uk-UA"/>
              </w:rPr>
              <w:t xml:space="preserve">Якщо строк сплати збору за підтримання чинності майнових прав інтелектуальної власності на винахід (корисну модель) пропущений з поважних причин, права заявника щодо патенту відновлюються, якщо протягом 12 місяців від їх спливу буде подано відповідне клопотання разом </w:t>
            </w:r>
            <w:r w:rsidR="00D711CA" w:rsidRPr="003B171F">
              <w:rPr>
                <w:rFonts w:ascii="Times New Roman" w:hAnsi="Times New Roman" w:cs="Times New Roman"/>
                <w:b/>
                <w:sz w:val="28"/>
                <w:szCs w:val="28"/>
                <w:lang w:val="uk-UA"/>
              </w:rPr>
              <w:t>і</w:t>
            </w:r>
            <w:r w:rsidRPr="003B171F">
              <w:rPr>
                <w:rFonts w:ascii="Times New Roman" w:hAnsi="Times New Roman" w:cs="Times New Roman"/>
                <w:b/>
                <w:sz w:val="28"/>
                <w:szCs w:val="28"/>
                <w:lang w:val="uk-UA"/>
              </w:rPr>
              <w:t>з сплатою зборів за подання такого клопотання та за підтримання чинності майнових прав інтелектуальної власності на винахід (корисну модель). Інформацію щодо відновлення прав заявника щодо патенту Установа публікує в Бюлетені.</w:t>
            </w:r>
          </w:p>
        </w:tc>
      </w:tr>
      <w:tr w:rsidR="0039710A" w:rsidRPr="006D3D6C" w:rsidTr="001D68EF">
        <w:tc>
          <w:tcPr>
            <w:tcW w:w="7708" w:type="dxa"/>
          </w:tcPr>
          <w:p w:rsidR="0039710A" w:rsidRPr="003B171F" w:rsidRDefault="0039710A" w:rsidP="0039710A">
            <w:pPr>
              <w:tabs>
                <w:tab w:val="left" w:pos="1170"/>
              </w:tabs>
              <w:spacing w:line="100" w:lineRule="atLeast"/>
              <w:ind w:firstLine="426"/>
              <w:rPr>
                <w:rFonts w:ascii="Times New Roman" w:hAnsi="Times New Roman" w:cs="Times New Roman"/>
                <w:sz w:val="28"/>
                <w:szCs w:val="28"/>
                <w:lang w:val="uk-UA"/>
              </w:rPr>
            </w:pPr>
            <w:r w:rsidRPr="003B171F">
              <w:rPr>
                <w:rFonts w:ascii="Times New Roman" w:hAnsi="Times New Roman" w:cs="Times New Roman"/>
                <w:b/>
                <w:sz w:val="28"/>
                <w:szCs w:val="28"/>
                <w:lang w:val="uk-UA"/>
              </w:rPr>
              <w:lastRenderedPageBreak/>
              <w:t>Стаття 33</w:t>
            </w:r>
            <w:r w:rsidRPr="003B171F">
              <w:rPr>
                <w:rFonts w:ascii="Times New Roman" w:hAnsi="Times New Roman" w:cs="Times New Roman"/>
                <w:sz w:val="28"/>
                <w:szCs w:val="28"/>
                <w:lang w:val="uk-UA"/>
              </w:rPr>
              <w:t>. Визнання патенту недійсним</w:t>
            </w:r>
          </w:p>
          <w:p w:rsidR="0039710A" w:rsidRPr="003B171F" w:rsidRDefault="0039710A" w:rsidP="0039710A">
            <w:pPr>
              <w:spacing w:line="100" w:lineRule="atLeast"/>
              <w:ind w:firstLine="426"/>
              <w:rPr>
                <w:rFonts w:ascii="Times New Roman" w:hAnsi="Times New Roman" w:cs="Times New Roman"/>
                <w:sz w:val="28"/>
                <w:szCs w:val="28"/>
                <w:lang w:val="uk-UA"/>
              </w:rPr>
            </w:pPr>
          </w:p>
          <w:p w:rsidR="0039710A" w:rsidRPr="003B171F" w:rsidRDefault="0039710A" w:rsidP="0039710A">
            <w:pPr>
              <w:spacing w:line="100" w:lineRule="atLeast"/>
              <w:ind w:firstLine="426"/>
              <w:rPr>
                <w:rFonts w:ascii="Times New Roman" w:hAnsi="Times New Roman" w:cs="Times New Roman"/>
                <w:sz w:val="28"/>
                <w:szCs w:val="28"/>
                <w:lang w:val="uk-UA"/>
              </w:rPr>
            </w:pPr>
            <w:r w:rsidRPr="003B171F">
              <w:rPr>
                <w:rFonts w:ascii="Times New Roman" w:hAnsi="Times New Roman" w:cs="Times New Roman"/>
                <w:sz w:val="28"/>
                <w:szCs w:val="28"/>
                <w:lang w:val="uk-UA"/>
              </w:rPr>
              <w:t xml:space="preserve">1. Патент може бути визнано у судовому порядку недійсним повністю або частково у разі: </w:t>
            </w:r>
          </w:p>
          <w:p w:rsidR="0039710A" w:rsidRPr="003B171F" w:rsidRDefault="0039710A" w:rsidP="0039710A">
            <w:pPr>
              <w:spacing w:line="100" w:lineRule="atLeast"/>
              <w:ind w:firstLine="426"/>
              <w:rPr>
                <w:rFonts w:ascii="Times New Roman" w:hAnsi="Times New Roman" w:cs="Times New Roman"/>
                <w:sz w:val="28"/>
                <w:szCs w:val="28"/>
                <w:lang w:val="uk-UA"/>
              </w:rPr>
            </w:pPr>
          </w:p>
          <w:p w:rsidR="0039710A" w:rsidRPr="003B171F" w:rsidRDefault="0039710A" w:rsidP="0039710A">
            <w:pPr>
              <w:spacing w:line="100" w:lineRule="atLeast"/>
              <w:ind w:firstLine="426"/>
              <w:rPr>
                <w:rFonts w:ascii="Times New Roman" w:hAnsi="Times New Roman" w:cs="Times New Roman"/>
                <w:sz w:val="28"/>
                <w:szCs w:val="28"/>
                <w:lang w:val="uk-UA"/>
              </w:rPr>
            </w:pPr>
            <w:r w:rsidRPr="003B171F">
              <w:rPr>
                <w:rFonts w:ascii="Times New Roman" w:hAnsi="Times New Roman" w:cs="Times New Roman"/>
                <w:sz w:val="28"/>
                <w:szCs w:val="28"/>
                <w:lang w:val="uk-UA"/>
              </w:rPr>
              <w:t xml:space="preserve">а) невідповідності запатентованого винаходу (корисної моделі) умовам </w:t>
            </w:r>
            <w:proofErr w:type="spellStart"/>
            <w:r w:rsidRPr="003B171F">
              <w:rPr>
                <w:rFonts w:ascii="Times New Roman" w:hAnsi="Times New Roman" w:cs="Times New Roman"/>
                <w:sz w:val="28"/>
                <w:szCs w:val="28"/>
                <w:lang w:val="uk-UA"/>
              </w:rPr>
              <w:t>патентоздатності</w:t>
            </w:r>
            <w:proofErr w:type="spellEnd"/>
            <w:r w:rsidRPr="003B171F">
              <w:rPr>
                <w:rFonts w:ascii="Times New Roman" w:hAnsi="Times New Roman" w:cs="Times New Roman"/>
                <w:sz w:val="28"/>
                <w:szCs w:val="28"/>
                <w:lang w:val="uk-UA"/>
              </w:rPr>
              <w:t xml:space="preserve">, що визначені статтею 7 цього Закону; </w:t>
            </w:r>
          </w:p>
          <w:p w:rsidR="0039710A" w:rsidRPr="003B171F" w:rsidRDefault="0039710A" w:rsidP="0039710A">
            <w:pPr>
              <w:spacing w:line="100" w:lineRule="atLeast"/>
              <w:ind w:firstLine="426"/>
              <w:rPr>
                <w:rFonts w:ascii="Times New Roman" w:hAnsi="Times New Roman" w:cs="Times New Roman"/>
                <w:sz w:val="28"/>
                <w:szCs w:val="28"/>
                <w:lang w:val="uk-UA"/>
              </w:rPr>
            </w:pPr>
            <w:r w:rsidRPr="003B171F">
              <w:rPr>
                <w:rFonts w:ascii="Times New Roman" w:hAnsi="Times New Roman" w:cs="Times New Roman"/>
                <w:sz w:val="28"/>
                <w:szCs w:val="28"/>
                <w:lang w:val="uk-UA"/>
              </w:rPr>
              <w:t>…</w:t>
            </w:r>
          </w:p>
          <w:p w:rsidR="0039710A" w:rsidRPr="003B171F" w:rsidRDefault="0039710A" w:rsidP="0039710A">
            <w:pPr>
              <w:spacing w:line="100" w:lineRule="atLeast"/>
              <w:ind w:firstLine="426"/>
              <w:rPr>
                <w:rFonts w:ascii="Times New Roman" w:hAnsi="Times New Roman" w:cs="Times New Roman"/>
                <w:sz w:val="28"/>
                <w:szCs w:val="28"/>
                <w:lang w:val="uk-UA"/>
              </w:rPr>
            </w:pPr>
            <w:r w:rsidRPr="003B171F">
              <w:rPr>
                <w:rFonts w:ascii="Times New Roman" w:hAnsi="Times New Roman" w:cs="Times New Roman"/>
                <w:sz w:val="28"/>
                <w:szCs w:val="28"/>
                <w:lang w:val="uk-UA"/>
              </w:rPr>
              <w:t xml:space="preserve">г) видачі патенту внаслідок подання заявки з порушенням прав інших осіб. </w:t>
            </w:r>
          </w:p>
          <w:p w:rsidR="0039710A" w:rsidRPr="003B171F" w:rsidRDefault="0039710A" w:rsidP="0039710A">
            <w:pPr>
              <w:spacing w:line="100" w:lineRule="atLeast"/>
              <w:ind w:firstLine="426"/>
              <w:rPr>
                <w:rFonts w:ascii="Times New Roman" w:hAnsi="Times New Roman" w:cs="Times New Roman"/>
                <w:sz w:val="28"/>
                <w:szCs w:val="28"/>
                <w:lang w:val="uk-UA"/>
              </w:rPr>
            </w:pPr>
            <w:r w:rsidRPr="003B171F">
              <w:rPr>
                <w:rFonts w:ascii="Times New Roman" w:hAnsi="Times New Roman" w:cs="Times New Roman"/>
                <w:sz w:val="28"/>
                <w:szCs w:val="28"/>
                <w:lang w:val="uk-UA"/>
              </w:rPr>
              <w:t xml:space="preserve">2. З метою визнання деклараційного патенту недійсним будь-яка особа може подати до Установи клопотання про проведення експертизи запатентованого винаходу (корисної моделі) на відповідність умовам </w:t>
            </w:r>
            <w:proofErr w:type="spellStart"/>
            <w:r w:rsidRPr="003B171F">
              <w:rPr>
                <w:rFonts w:ascii="Times New Roman" w:hAnsi="Times New Roman" w:cs="Times New Roman"/>
                <w:sz w:val="28"/>
                <w:szCs w:val="28"/>
                <w:lang w:val="uk-UA"/>
              </w:rPr>
              <w:t>патентоздатності</w:t>
            </w:r>
            <w:proofErr w:type="spellEnd"/>
            <w:r w:rsidRPr="003B171F">
              <w:rPr>
                <w:rFonts w:ascii="Times New Roman" w:hAnsi="Times New Roman" w:cs="Times New Roman"/>
                <w:sz w:val="28"/>
                <w:szCs w:val="28"/>
                <w:lang w:val="uk-UA"/>
              </w:rPr>
              <w:t xml:space="preserve">. За подання клопотання сплачується збір. </w:t>
            </w:r>
          </w:p>
          <w:p w:rsidR="0039710A" w:rsidRDefault="0039710A" w:rsidP="0039710A">
            <w:pPr>
              <w:tabs>
                <w:tab w:val="left" w:pos="1170"/>
              </w:tabs>
              <w:spacing w:line="100" w:lineRule="atLeast"/>
              <w:ind w:firstLine="426"/>
              <w:rPr>
                <w:rFonts w:ascii="Times New Roman" w:hAnsi="Times New Roman" w:cs="Times New Roman"/>
                <w:sz w:val="28"/>
                <w:szCs w:val="28"/>
              </w:rPr>
            </w:pPr>
            <w:r w:rsidRPr="003B171F">
              <w:rPr>
                <w:rFonts w:ascii="Times New Roman" w:hAnsi="Times New Roman" w:cs="Times New Roman"/>
                <w:sz w:val="28"/>
                <w:szCs w:val="28"/>
                <w:lang w:val="uk-UA"/>
              </w:rPr>
              <w:t xml:space="preserve">3. При визнанні патенту чи його частини недійсними </w:t>
            </w:r>
            <w:r w:rsidRPr="003B171F">
              <w:rPr>
                <w:rFonts w:ascii="Times New Roman" w:hAnsi="Times New Roman" w:cs="Times New Roman"/>
                <w:sz w:val="28"/>
                <w:szCs w:val="28"/>
                <w:lang w:val="uk-UA"/>
              </w:rPr>
              <w:lastRenderedPageBreak/>
              <w:t>Установа повідомляє про це у своєму офіційному бюлетені.</w:t>
            </w:r>
          </w:p>
          <w:p w:rsidR="006D3D6C" w:rsidRPr="006D3D6C" w:rsidRDefault="006D3D6C" w:rsidP="0039710A">
            <w:pPr>
              <w:tabs>
                <w:tab w:val="left" w:pos="1170"/>
              </w:tabs>
              <w:spacing w:line="100" w:lineRule="atLeast"/>
              <w:ind w:firstLine="426"/>
              <w:rPr>
                <w:rFonts w:ascii="Times New Roman" w:hAnsi="Times New Roman" w:cs="Times New Roman"/>
                <w:sz w:val="28"/>
                <w:szCs w:val="28"/>
              </w:rPr>
            </w:pPr>
          </w:p>
          <w:p w:rsidR="0039710A" w:rsidRPr="003B171F" w:rsidRDefault="0039710A" w:rsidP="00085C7D">
            <w:pPr>
              <w:tabs>
                <w:tab w:val="left" w:pos="1170"/>
              </w:tabs>
              <w:spacing w:line="100" w:lineRule="atLeast"/>
              <w:ind w:firstLine="426"/>
              <w:rPr>
                <w:rFonts w:ascii="Times New Roman" w:hAnsi="Times New Roman" w:cs="Times New Roman"/>
                <w:sz w:val="28"/>
                <w:szCs w:val="28"/>
                <w:lang w:val="uk-UA"/>
              </w:rPr>
            </w:pPr>
            <w:r w:rsidRPr="003B171F">
              <w:rPr>
                <w:rFonts w:ascii="Times New Roman" w:hAnsi="Times New Roman" w:cs="Times New Roman"/>
                <w:sz w:val="28"/>
                <w:szCs w:val="28"/>
                <w:lang w:val="uk-UA"/>
              </w:rPr>
              <w:t>4. Патент або його частина, визнані недійсними, вважаються такими, що не набрали чинності, від дати публікації відомостей про видачу патенту.</w:t>
            </w:r>
          </w:p>
        </w:tc>
        <w:tc>
          <w:tcPr>
            <w:tcW w:w="7709" w:type="dxa"/>
          </w:tcPr>
          <w:p w:rsidR="0039710A" w:rsidRPr="003B171F" w:rsidRDefault="0039710A" w:rsidP="0039710A">
            <w:pPr>
              <w:ind w:firstLine="517"/>
              <w:rPr>
                <w:rFonts w:ascii="Times New Roman" w:hAnsi="Times New Roman" w:cs="Times New Roman"/>
                <w:sz w:val="28"/>
                <w:szCs w:val="28"/>
                <w:lang w:val="uk-UA"/>
              </w:rPr>
            </w:pPr>
            <w:r w:rsidRPr="003B171F">
              <w:rPr>
                <w:rFonts w:ascii="Times New Roman" w:hAnsi="Times New Roman" w:cs="Times New Roman"/>
                <w:b/>
                <w:sz w:val="28"/>
                <w:szCs w:val="28"/>
                <w:lang w:val="uk-UA"/>
              </w:rPr>
              <w:lastRenderedPageBreak/>
              <w:t>Стаття 33.</w:t>
            </w:r>
            <w:r w:rsidRPr="003B171F">
              <w:rPr>
                <w:rFonts w:ascii="Times New Roman" w:hAnsi="Times New Roman" w:cs="Times New Roman"/>
                <w:sz w:val="28"/>
                <w:szCs w:val="28"/>
                <w:lang w:val="uk-UA"/>
              </w:rPr>
              <w:t xml:space="preserve"> </w:t>
            </w:r>
            <w:r w:rsidRPr="003B171F">
              <w:rPr>
                <w:rFonts w:ascii="Times New Roman" w:hAnsi="Times New Roman" w:cs="Times New Roman"/>
                <w:b/>
                <w:sz w:val="28"/>
                <w:szCs w:val="28"/>
                <w:lang w:val="uk-UA"/>
              </w:rPr>
              <w:t>Визнання прав на винахід (корисну модель) недійсними у судовому порядку</w:t>
            </w:r>
          </w:p>
          <w:p w:rsidR="0039710A" w:rsidRPr="003B171F" w:rsidRDefault="0039710A" w:rsidP="0039710A">
            <w:pPr>
              <w:ind w:firstLine="517"/>
              <w:rPr>
                <w:rFonts w:ascii="Times New Roman" w:hAnsi="Times New Roman" w:cs="Times New Roman"/>
                <w:b/>
                <w:sz w:val="28"/>
                <w:szCs w:val="28"/>
                <w:lang w:val="uk-UA"/>
              </w:rPr>
            </w:pPr>
            <w:r w:rsidRPr="003B171F">
              <w:rPr>
                <w:rFonts w:ascii="Times New Roman" w:hAnsi="Times New Roman" w:cs="Times New Roman"/>
                <w:sz w:val="28"/>
                <w:szCs w:val="28"/>
                <w:lang w:val="uk-UA"/>
              </w:rPr>
              <w:t xml:space="preserve">1. </w:t>
            </w:r>
            <w:r w:rsidRPr="003B171F">
              <w:rPr>
                <w:rFonts w:ascii="Times New Roman" w:hAnsi="Times New Roman" w:cs="Times New Roman"/>
                <w:b/>
                <w:sz w:val="28"/>
                <w:szCs w:val="28"/>
                <w:lang w:val="uk-UA"/>
              </w:rPr>
              <w:t>Права на винахід (корисну модель) можуть бути визнані у судовому порядку недійсними повністю або частково у разі:</w:t>
            </w:r>
          </w:p>
          <w:p w:rsidR="0039710A" w:rsidRPr="003B171F" w:rsidRDefault="0039710A" w:rsidP="0039710A">
            <w:pPr>
              <w:spacing w:line="100" w:lineRule="atLeast"/>
              <w:ind w:firstLine="517"/>
              <w:rPr>
                <w:rFonts w:ascii="Times New Roman" w:hAnsi="Times New Roman" w:cs="Times New Roman"/>
                <w:sz w:val="28"/>
                <w:szCs w:val="28"/>
                <w:lang w:val="uk-UA"/>
              </w:rPr>
            </w:pPr>
            <w:r w:rsidRPr="003B171F">
              <w:rPr>
                <w:rFonts w:ascii="Times New Roman" w:hAnsi="Times New Roman" w:cs="Times New Roman"/>
                <w:sz w:val="28"/>
                <w:szCs w:val="28"/>
                <w:lang w:val="uk-UA"/>
              </w:rPr>
              <w:t xml:space="preserve">а) невідповідності запатентованого винаходу (корисної моделі) умовам </w:t>
            </w:r>
            <w:proofErr w:type="spellStart"/>
            <w:r w:rsidRPr="003B171F">
              <w:rPr>
                <w:rFonts w:ascii="Times New Roman" w:hAnsi="Times New Roman" w:cs="Times New Roman"/>
                <w:sz w:val="28"/>
                <w:szCs w:val="28"/>
                <w:lang w:val="uk-UA"/>
              </w:rPr>
              <w:t>патентоздатності</w:t>
            </w:r>
            <w:proofErr w:type="spellEnd"/>
            <w:r w:rsidRPr="003B171F">
              <w:rPr>
                <w:rFonts w:ascii="Times New Roman" w:hAnsi="Times New Roman" w:cs="Times New Roman"/>
                <w:sz w:val="28"/>
                <w:szCs w:val="28"/>
                <w:lang w:val="uk-UA"/>
              </w:rPr>
              <w:t xml:space="preserve">, що визначені статтею 7 цього Закону; </w:t>
            </w:r>
          </w:p>
          <w:p w:rsidR="0039710A" w:rsidRPr="003B171F" w:rsidRDefault="0039710A" w:rsidP="0039710A">
            <w:pPr>
              <w:spacing w:line="100" w:lineRule="atLeast"/>
              <w:ind w:firstLine="517"/>
              <w:rPr>
                <w:rFonts w:ascii="Times New Roman" w:hAnsi="Times New Roman" w:cs="Times New Roman"/>
                <w:sz w:val="28"/>
                <w:szCs w:val="28"/>
                <w:lang w:val="uk-UA"/>
              </w:rPr>
            </w:pPr>
            <w:r w:rsidRPr="003B171F">
              <w:rPr>
                <w:rFonts w:ascii="Times New Roman" w:hAnsi="Times New Roman" w:cs="Times New Roman"/>
                <w:sz w:val="28"/>
                <w:szCs w:val="28"/>
                <w:lang w:val="uk-UA"/>
              </w:rPr>
              <w:t>…</w:t>
            </w:r>
          </w:p>
          <w:p w:rsidR="0039710A" w:rsidRPr="003B171F" w:rsidRDefault="0039710A" w:rsidP="0039710A">
            <w:pPr>
              <w:tabs>
                <w:tab w:val="left" w:pos="1170"/>
              </w:tabs>
              <w:spacing w:line="100" w:lineRule="atLeast"/>
              <w:ind w:firstLine="517"/>
              <w:rPr>
                <w:rFonts w:ascii="Times New Roman" w:hAnsi="Times New Roman" w:cs="Times New Roman"/>
                <w:sz w:val="28"/>
                <w:szCs w:val="28"/>
                <w:shd w:val="clear" w:color="auto" w:fill="FFFF00"/>
                <w:lang w:val="uk-UA"/>
              </w:rPr>
            </w:pPr>
            <w:r w:rsidRPr="003B171F">
              <w:rPr>
                <w:rFonts w:ascii="Times New Roman" w:hAnsi="Times New Roman" w:cs="Times New Roman"/>
                <w:sz w:val="28"/>
                <w:szCs w:val="28"/>
                <w:lang w:val="uk-UA"/>
              </w:rPr>
              <w:t xml:space="preserve">г) </w:t>
            </w:r>
            <w:r w:rsidRPr="003B171F">
              <w:rPr>
                <w:rFonts w:ascii="Times New Roman" w:hAnsi="Times New Roman" w:cs="Times New Roman"/>
                <w:b/>
                <w:sz w:val="28"/>
                <w:szCs w:val="28"/>
                <w:lang w:val="uk-UA"/>
              </w:rPr>
              <w:t>державної</w:t>
            </w:r>
            <w:r w:rsidRPr="003B171F">
              <w:rPr>
                <w:rFonts w:ascii="Times New Roman" w:hAnsi="Times New Roman" w:cs="Times New Roman"/>
                <w:sz w:val="28"/>
                <w:szCs w:val="28"/>
                <w:lang w:val="uk-UA"/>
              </w:rPr>
              <w:t xml:space="preserve"> </w:t>
            </w:r>
            <w:r w:rsidRPr="003B171F">
              <w:rPr>
                <w:rFonts w:ascii="Times New Roman" w:hAnsi="Times New Roman" w:cs="Times New Roman"/>
                <w:b/>
                <w:sz w:val="28"/>
                <w:szCs w:val="28"/>
                <w:lang w:val="uk-UA"/>
              </w:rPr>
              <w:t>реєстрації винаходу (корисної моделі)</w:t>
            </w:r>
            <w:r w:rsidRPr="003B171F">
              <w:rPr>
                <w:rFonts w:ascii="Times New Roman" w:hAnsi="Times New Roman" w:cs="Times New Roman"/>
                <w:sz w:val="28"/>
                <w:szCs w:val="28"/>
                <w:lang w:val="uk-UA"/>
              </w:rPr>
              <w:t xml:space="preserve"> внаслідок подання заявки з порушенням прав інших осіб.</w:t>
            </w:r>
          </w:p>
          <w:p w:rsidR="0039710A" w:rsidRPr="003B171F" w:rsidRDefault="0039710A" w:rsidP="0039710A">
            <w:pPr>
              <w:tabs>
                <w:tab w:val="left" w:pos="1170"/>
              </w:tabs>
              <w:spacing w:line="100" w:lineRule="atLeast"/>
              <w:ind w:firstLine="517"/>
              <w:rPr>
                <w:rFonts w:ascii="Times New Roman" w:hAnsi="Times New Roman" w:cs="Times New Roman"/>
                <w:b/>
                <w:sz w:val="28"/>
                <w:szCs w:val="28"/>
                <w:lang w:val="uk-UA"/>
              </w:rPr>
            </w:pPr>
            <w:r w:rsidRPr="003B171F">
              <w:rPr>
                <w:rFonts w:ascii="Times New Roman" w:hAnsi="Times New Roman" w:cs="Times New Roman"/>
                <w:b/>
                <w:sz w:val="28"/>
                <w:szCs w:val="28"/>
                <w:lang w:val="uk-UA"/>
              </w:rPr>
              <w:t>Частину другу виключено.</w:t>
            </w:r>
          </w:p>
          <w:p w:rsidR="0039710A" w:rsidRDefault="0039710A" w:rsidP="0039710A">
            <w:pPr>
              <w:tabs>
                <w:tab w:val="left" w:pos="1170"/>
              </w:tabs>
              <w:spacing w:line="100" w:lineRule="atLeast"/>
              <w:ind w:firstLine="517"/>
              <w:rPr>
                <w:rFonts w:ascii="Times New Roman" w:hAnsi="Times New Roman" w:cs="Times New Roman"/>
                <w:sz w:val="28"/>
                <w:szCs w:val="28"/>
                <w:shd w:val="clear" w:color="auto" w:fill="FFFF00"/>
              </w:rPr>
            </w:pPr>
          </w:p>
          <w:p w:rsidR="006D3D6C" w:rsidRDefault="006D3D6C" w:rsidP="0039710A">
            <w:pPr>
              <w:tabs>
                <w:tab w:val="left" w:pos="1170"/>
              </w:tabs>
              <w:spacing w:line="100" w:lineRule="atLeast"/>
              <w:ind w:firstLine="517"/>
              <w:rPr>
                <w:rFonts w:ascii="Times New Roman" w:hAnsi="Times New Roman" w:cs="Times New Roman"/>
                <w:sz w:val="28"/>
                <w:szCs w:val="28"/>
                <w:shd w:val="clear" w:color="auto" w:fill="FFFF00"/>
              </w:rPr>
            </w:pPr>
          </w:p>
          <w:p w:rsidR="006D3D6C" w:rsidRDefault="006D3D6C" w:rsidP="0039710A">
            <w:pPr>
              <w:tabs>
                <w:tab w:val="left" w:pos="1170"/>
              </w:tabs>
              <w:spacing w:line="100" w:lineRule="atLeast"/>
              <w:ind w:firstLine="517"/>
              <w:rPr>
                <w:rFonts w:ascii="Times New Roman" w:hAnsi="Times New Roman" w:cs="Times New Roman"/>
                <w:sz w:val="28"/>
                <w:szCs w:val="28"/>
                <w:shd w:val="clear" w:color="auto" w:fill="FFFF00"/>
              </w:rPr>
            </w:pPr>
          </w:p>
          <w:p w:rsidR="006D3D6C" w:rsidRPr="006D3D6C" w:rsidRDefault="006D3D6C" w:rsidP="0039710A">
            <w:pPr>
              <w:tabs>
                <w:tab w:val="left" w:pos="1170"/>
              </w:tabs>
              <w:spacing w:line="100" w:lineRule="atLeast"/>
              <w:ind w:firstLine="517"/>
              <w:rPr>
                <w:rFonts w:ascii="Times New Roman" w:hAnsi="Times New Roman" w:cs="Times New Roman"/>
                <w:sz w:val="28"/>
                <w:szCs w:val="28"/>
                <w:shd w:val="clear" w:color="auto" w:fill="FFFF00"/>
              </w:rPr>
            </w:pPr>
          </w:p>
          <w:p w:rsidR="0039710A" w:rsidRPr="003B171F" w:rsidRDefault="0039710A" w:rsidP="0039710A">
            <w:pPr>
              <w:tabs>
                <w:tab w:val="left" w:pos="1170"/>
              </w:tabs>
              <w:spacing w:line="100" w:lineRule="atLeast"/>
              <w:ind w:firstLine="517"/>
              <w:rPr>
                <w:rFonts w:ascii="Times New Roman" w:hAnsi="Times New Roman" w:cs="Times New Roman"/>
                <w:sz w:val="28"/>
                <w:szCs w:val="28"/>
                <w:lang w:val="uk-UA"/>
              </w:rPr>
            </w:pPr>
            <w:r w:rsidRPr="003B171F">
              <w:rPr>
                <w:rFonts w:ascii="Times New Roman" w:hAnsi="Times New Roman" w:cs="Times New Roman"/>
                <w:sz w:val="28"/>
                <w:szCs w:val="28"/>
                <w:lang w:val="uk-UA"/>
              </w:rPr>
              <w:t xml:space="preserve">3. При визнанні </w:t>
            </w:r>
            <w:r w:rsidRPr="003B171F">
              <w:rPr>
                <w:rFonts w:ascii="Times New Roman" w:hAnsi="Times New Roman" w:cs="Times New Roman"/>
                <w:b/>
                <w:sz w:val="28"/>
                <w:szCs w:val="28"/>
                <w:lang w:val="uk-UA"/>
              </w:rPr>
              <w:t xml:space="preserve">прав на винахід (корисну модель) </w:t>
            </w:r>
            <w:r w:rsidRPr="003B171F">
              <w:rPr>
                <w:rFonts w:ascii="Times New Roman" w:hAnsi="Times New Roman" w:cs="Times New Roman"/>
                <w:b/>
                <w:sz w:val="28"/>
                <w:szCs w:val="28"/>
                <w:lang w:val="uk-UA"/>
              </w:rPr>
              <w:lastRenderedPageBreak/>
              <w:t>недійсними повністю або частково</w:t>
            </w:r>
            <w:r w:rsidRPr="003B171F">
              <w:rPr>
                <w:rFonts w:ascii="Times New Roman" w:hAnsi="Times New Roman" w:cs="Times New Roman"/>
                <w:sz w:val="28"/>
                <w:szCs w:val="28"/>
                <w:lang w:val="uk-UA"/>
              </w:rPr>
              <w:t xml:space="preserve"> </w:t>
            </w:r>
            <w:r w:rsidRPr="003B171F">
              <w:rPr>
                <w:rFonts w:ascii="Times New Roman" w:hAnsi="Times New Roman" w:cs="Times New Roman"/>
                <w:b/>
                <w:sz w:val="28"/>
                <w:szCs w:val="28"/>
                <w:lang w:val="uk-UA"/>
              </w:rPr>
              <w:t>судом</w:t>
            </w:r>
            <w:r w:rsidRPr="003B171F">
              <w:rPr>
                <w:rFonts w:ascii="Times New Roman" w:hAnsi="Times New Roman" w:cs="Times New Roman"/>
                <w:sz w:val="28"/>
                <w:szCs w:val="28"/>
                <w:lang w:val="uk-UA"/>
              </w:rPr>
              <w:t xml:space="preserve"> Установа повідомляє про це у </w:t>
            </w:r>
            <w:r w:rsidRPr="003B171F">
              <w:rPr>
                <w:rFonts w:ascii="Times New Roman" w:hAnsi="Times New Roman" w:cs="Times New Roman"/>
                <w:b/>
                <w:sz w:val="28"/>
                <w:szCs w:val="28"/>
                <w:lang w:val="uk-UA"/>
              </w:rPr>
              <w:t>Бюлетені</w:t>
            </w:r>
            <w:r w:rsidRPr="003B171F">
              <w:rPr>
                <w:rFonts w:ascii="Times New Roman" w:hAnsi="Times New Roman" w:cs="Times New Roman"/>
                <w:sz w:val="28"/>
                <w:szCs w:val="28"/>
                <w:lang w:val="uk-UA"/>
              </w:rPr>
              <w:t>.</w:t>
            </w:r>
          </w:p>
          <w:p w:rsidR="006C47CA" w:rsidRPr="003B171F" w:rsidRDefault="0039710A" w:rsidP="00085C7D">
            <w:pPr>
              <w:tabs>
                <w:tab w:val="left" w:pos="1170"/>
              </w:tabs>
              <w:spacing w:line="100" w:lineRule="atLeast"/>
              <w:ind w:firstLine="517"/>
              <w:rPr>
                <w:rFonts w:ascii="Times New Roman" w:hAnsi="Times New Roman" w:cs="Times New Roman"/>
                <w:sz w:val="28"/>
                <w:szCs w:val="28"/>
                <w:lang w:val="uk-UA"/>
              </w:rPr>
            </w:pPr>
            <w:r w:rsidRPr="003B171F">
              <w:rPr>
                <w:rFonts w:ascii="Times New Roman" w:hAnsi="Times New Roman" w:cs="Times New Roman"/>
                <w:sz w:val="28"/>
                <w:szCs w:val="28"/>
                <w:lang w:val="uk-UA"/>
              </w:rPr>
              <w:t xml:space="preserve">4. </w:t>
            </w:r>
            <w:r w:rsidRPr="003B171F">
              <w:rPr>
                <w:rFonts w:ascii="Times New Roman" w:hAnsi="Times New Roman" w:cs="Times New Roman"/>
                <w:b/>
                <w:sz w:val="28"/>
                <w:szCs w:val="28"/>
                <w:lang w:val="uk-UA"/>
              </w:rPr>
              <w:t>Права на винахід (корисну модель), визнані недійсними повністю або частково судом, вважаються такими, що не набрали чинності, від дати публікації відомостей про державну</w:t>
            </w:r>
            <w:r w:rsidRPr="003B171F">
              <w:rPr>
                <w:rFonts w:ascii="Times New Roman" w:hAnsi="Times New Roman" w:cs="Times New Roman"/>
                <w:sz w:val="28"/>
                <w:szCs w:val="28"/>
                <w:lang w:val="uk-UA"/>
              </w:rPr>
              <w:t xml:space="preserve"> </w:t>
            </w:r>
            <w:r w:rsidRPr="003B171F">
              <w:rPr>
                <w:rFonts w:ascii="Times New Roman" w:hAnsi="Times New Roman" w:cs="Times New Roman"/>
                <w:b/>
                <w:sz w:val="28"/>
                <w:szCs w:val="28"/>
                <w:lang w:val="uk-UA"/>
              </w:rPr>
              <w:t>реєстрацію винаходу (корисної моделі)</w:t>
            </w:r>
            <w:r w:rsidRPr="003B171F">
              <w:rPr>
                <w:rFonts w:ascii="Times New Roman" w:hAnsi="Times New Roman" w:cs="Times New Roman"/>
                <w:sz w:val="28"/>
                <w:szCs w:val="28"/>
                <w:lang w:val="uk-UA"/>
              </w:rPr>
              <w:t>.</w:t>
            </w:r>
          </w:p>
        </w:tc>
      </w:tr>
      <w:tr w:rsidR="0039710A" w:rsidRPr="006D3D6C" w:rsidTr="001D68EF">
        <w:tc>
          <w:tcPr>
            <w:tcW w:w="7708" w:type="dxa"/>
          </w:tcPr>
          <w:p w:rsidR="0039710A" w:rsidRPr="003B171F" w:rsidRDefault="0039710A" w:rsidP="0039710A">
            <w:pPr>
              <w:rPr>
                <w:rFonts w:ascii="Times New Roman" w:hAnsi="Times New Roman" w:cs="Times New Roman"/>
                <w:sz w:val="28"/>
                <w:szCs w:val="28"/>
                <w:lang w:val="uk-UA"/>
              </w:rPr>
            </w:pPr>
            <w:r w:rsidRPr="003B171F">
              <w:rPr>
                <w:rFonts w:ascii="Times New Roman" w:hAnsi="Times New Roman" w:cs="Times New Roman"/>
                <w:b/>
                <w:sz w:val="28"/>
                <w:szCs w:val="28"/>
                <w:lang w:val="uk-UA"/>
              </w:rPr>
              <w:lastRenderedPageBreak/>
              <w:t>Стаття відсутня</w:t>
            </w:r>
          </w:p>
        </w:tc>
        <w:tc>
          <w:tcPr>
            <w:tcW w:w="7709" w:type="dxa"/>
          </w:tcPr>
          <w:p w:rsidR="0039710A" w:rsidRPr="003B171F" w:rsidRDefault="0039710A" w:rsidP="0039710A">
            <w:pPr>
              <w:spacing w:line="100" w:lineRule="atLeast"/>
              <w:ind w:firstLine="517"/>
              <w:rPr>
                <w:rFonts w:ascii="Times New Roman" w:hAnsi="Times New Roman" w:cs="Times New Roman"/>
                <w:b/>
                <w:sz w:val="28"/>
                <w:szCs w:val="28"/>
                <w:lang w:val="uk-UA"/>
              </w:rPr>
            </w:pPr>
            <w:r w:rsidRPr="003B171F">
              <w:rPr>
                <w:rFonts w:ascii="Times New Roman" w:hAnsi="Times New Roman" w:cs="Times New Roman"/>
                <w:b/>
                <w:sz w:val="28"/>
                <w:szCs w:val="28"/>
                <w:lang w:val="uk-UA"/>
              </w:rPr>
              <w:t>Стаття 33</w:t>
            </w:r>
            <w:r w:rsidRPr="003B171F">
              <w:rPr>
                <w:rFonts w:ascii="Times New Roman" w:hAnsi="Times New Roman" w:cs="Times New Roman"/>
                <w:b/>
                <w:sz w:val="28"/>
                <w:szCs w:val="28"/>
                <w:vertAlign w:val="superscript"/>
                <w:lang w:val="uk-UA"/>
              </w:rPr>
              <w:t>1</w:t>
            </w:r>
            <w:r w:rsidRPr="003B171F">
              <w:rPr>
                <w:rFonts w:ascii="Times New Roman" w:hAnsi="Times New Roman" w:cs="Times New Roman"/>
                <w:b/>
                <w:sz w:val="28"/>
                <w:szCs w:val="28"/>
                <w:lang w:val="uk-UA"/>
              </w:rPr>
              <w:t>. Визнання прав на винахід (корисну модель) недійсними Апеляційною палатою</w:t>
            </w:r>
          </w:p>
          <w:p w:rsidR="0039710A" w:rsidRPr="003B171F" w:rsidRDefault="0039710A" w:rsidP="0039710A">
            <w:pPr>
              <w:widowControl/>
              <w:autoSpaceDE/>
              <w:spacing w:line="100" w:lineRule="atLeast"/>
              <w:ind w:firstLine="517"/>
              <w:rPr>
                <w:rFonts w:ascii="Times New Roman" w:hAnsi="Times New Roman" w:cs="Times New Roman"/>
                <w:b/>
                <w:sz w:val="28"/>
                <w:szCs w:val="28"/>
                <w:lang w:val="uk-UA"/>
              </w:rPr>
            </w:pPr>
            <w:r w:rsidRPr="003B171F">
              <w:rPr>
                <w:rFonts w:ascii="Times New Roman" w:hAnsi="Times New Roman" w:cs="Times New Roman"/>
                <w:b/>
                <w:sz w:val="28"/>
                <w:szCs w:val="28"/>
                <w:lang w:val="uk-UA"/>
              </w:rPr>
              <w:t>1. Будь-яка особа може подати до Апеляційної палати обґрунтовану заяву про визнання прав на винахід (корисну модель) н</w:t>
            </w:r>
            <w:r w:rsidR="00D711CA" w:rsidRPr="003B171F">
              <w:rPr>
                <w:rFonts w:ascii="Times New Roman" w:hAnsi="Times New Roman" w:cs="Times New Roman"/>
                <w:b/>
                <w:sz w:val="28"/>
                <w:szCs w:val="28"/>
                <w:lang w:val="uk-UA"/>
              </w:rPr>
              <w:t>едійсними повністю або частково</w:t>
            </w:r>
            <w:r w:rsidRPr="003B171F">
              <w:rPr>
                <w:rFonts w:ascii="Times New Roman" w:hAnsi="Times New Roman" w:cs="Times New Roman"/>
                <w:b/>
                <w:sz w:val="28"/>
                <w:szCs w:val="28"/>
                <w:lang w:val="uk-UA"/>
              </w:rPr>
              <w:t xml:space="preserve"> з підстав невідповідності винаходу (корисної моделі)</w:t>
            </w:r>
            <w:r w:rsidRPr="003B171F">
              <w:rPr>
                <w:rFonts w:ascii="Times New Roman" w:hAnsi="Times New Roman" w:cs="Times New Roman"/>
                <w:sz w:val="28"/>
                <w:szCs w:val="28"/>
                <w:lang w:val="uk-UA"/>
              </w:rPr>
              <w:t xml:space="preserve"> </w:t>
            </w:r>
            <w:r w:rsidRPr="003B171F">
              <w:rPr>
                <w:rFonts w:ascii="Times New Roman" w:hAnsi="Times New Roman" w:cs="Times New Roman"/>
                <w:b/>
                <w:sz w:val="28"/>
                <w:szCs w:val="28"/>
                <w:lang w:val="uk-UA"/>
              </w:rPr>
              <w:t xml:space="preserve">умовам </w:t>
            </w:r>
            <w:proofErr w:type="spellStart"/>
            <w:r w:rsidRPr="003B171F">
              <w:rPr>
                <w:rFonts w:ascii="Times New Roman" w:hAnsi="Times New Roman" w:cs="Times New Roman"/>
                <w:b/>
                <w:sz w:val="28"/>
                <w:szCs w:val="28"/>
                <w:lang w:val="uk-UA"/>
              </w:rPr>
              <w:t>патентоздатності</w:t>
            </w:r>
            <w:proofErr w:type="spellEnd"/>
            <w:r w:rsidRPr="003B171F">
              <w:rPr>
                <w:rFonts w:ascii="Times New Roman" w:hAnsi="Times New Roman" w:cs="Times New Roman"/>
                <w:b/>
                <w:sz w:val="28"/>
                <w:szCs w:val="28"/>
                <w:lang w:val="uk-UA"/>
              </w:rPr>
              <w:t xml:space="preserve">, визначеним цим Законом. За дорученням заявника заяву може бути подано через представника у справах інтелектуальної власності (патентного повіреного). </w:t>
            </w:r>
          </w:p>
          <w:p w:rsidR="0039710A" w:rsidRPr="003B171F" w:rsidRDefault="0039710A" w:rsidP="0039710A">
            <w:pPr>
              <w:spacing w:line="100" w:lineRule="atLeast"/>
              <w:ind w:left="34" w:firstLine="517"/>
              <w:rPr>
                <w:rFonts w:ascii="Times New Roman" w:hAnsi="Times New Roman" w:cs="Times New Roman"/>
                <w:b/>
                <w:sz w:val="28"/>
                <w:szCs w:val="28"/>
                <w:lang w:val="uk-UA"/>
              </w:rPr>
            </w:pPr>
            <w:r w:rsidRPr="003B171F">
              <w:rPr>
                <w:rFonts w:ascii="Times New Roman" w:hAnsi="Times New Roman" w:cs="Times New Roman"/>
                <w:b/>
                <w:sz w:val="28"/>
                <w:szCs w:val="28"/>
                <w:lang w:val="uk-UA"/>
              </w:rPr>
              <w:t>2. Заява про визнання прав на винахід недійсними може бути подана до Апеляційної палати протягом дев’яти місяців з дати публікації відомостей про державну реєстрацію винаходу. За подання заяви сплачується збір. Заява вважається поданою у разі надходження збору на рахунок закладу експертизи.</w:t>
            </w:r>
          </w:p>
          <w:p w:rsidR="0039710A" w:rsidRPr="003B171F" w:rsidRDefault="0039710A" w:rsidP="0039710A">
            <w:pPr>
              <w:spacing w:line="100" w:lineRule="atLeast"/>
              <w:ind w:left="34" w:firstLine="517"/>
              <w:rPr>
                <w:rFonts w:ascii="Times New Roman" w:hAnsi="Times New Roman" w:cs="Times New Roman"/>
                <w:b/>
                <w:sz w:val="28"/>
                <w:szCs w:val="28"/>
                <w:lang w:val="uk-UA"/>
              </w:rPr>
            </w:pPr>
            <w:r w:rsidRPr="003B171F">
              <w:rPr>
                <w:rFonts w:ascii="Times New Roman" w:hAnsi="Times New Roman" w:cs="Times New Roman"/>
                <w:b/>
                <w:sz w:val="28"/>
                <w:szCs w:val="28"/>
                <w:lang w:val="uk-UA"/>
              </w:rPr>
              <w:t xml:space="preserve">3. Заява про визнання прав на корисну модель недійсними може бути подана до Апеляційної палати протягом усього строку чинності майнових прав на корисну модель та після припинення їх чинності. За подання заяви сплачується </w:t>
            </w:r>
            <w:r w:rsidR="00D711CA" w:rsidRPr="003B171F">
              <w:rPr>
                <w:rFonts w:ascii="Times New Roman" w:hAnsi="Times New Roman" w:cs="Times New Roman"/>
                <w:b/>
                <w:sz w:val="28"/>
                <w:szCs w:val="28"/>
                <w:lang w:val="uk-UA"/>
              </w:rPr>
              <w:t>збір. Заява вважається поданою в</w:t>
            </w:r>
            <w:r w:rsidRPr="003B171F">
              <w:rPr>
                <w:rFonts w:ascii="Times New Roman" w:hAnsi="Times New Roman" w:cs="Times New Roman"/>
                <w:b/>
                <w:sz w:val="28"/>
                <w:szCs w:val="28"/>
                <w:lang w:val="uk-UA"/>
              </w:rPr>
              <w:t xml:space="preserve"> разі надходження збору на рахунок закладу експертизи.</w:t>
            </w:r>
          </w:p>
          <w:p w:rsidR="0039710A" w:rsidRPr="003B171F" w:rsidRDefault="0039710A" w:rsidP="0039710A">
            <w:pPr>
              <w:spacing w:line="100" w:lineRule="atLeast"/>
              <w:ind w:left="34" w:firstLine="517"/>
              <w:rPr>
                <w:rFonts w:ascii="Times New Roman" w:hAnsi="Times New Roman" w:cs="Times New Roman"/>
                <w:b/>
                <w:sz w:val="28"/>
                <w:szCs w:val="28"/>
                <w:lang w:val="uk-UA"/>
              </w:rPr>
            </w:pPr>
            <w:r w:rsidRPr="003B171F">
              <w:rPr>
                <w:rFonts w:ascii="Times New Roman" w:hAnsi="Times New Roman" w:cs="Times New Roman"/>
                <w:b/>
                <w:sz w:val="28"/>
                <w:szCs w:val="28"/>
                <w:lang w:val="uk-UA"/>
              </w:rPr>
              <w:t xml:space="preserve">4. Сторонами розгляду справи про визнання прав на </w:t>
            </w:r>
            <w:r w:rsidRPr="003B171F">
              <w:rPr>
                <w:rFonts w:ascii="Times New Roman" w:hAnsi="Times New Roman" w:cs="Times New Roman"/>
                <w:b/>
                <w:sz w:val="28"/>
                <w:szCs w:val="28"/>
                <w:lang w:val="uk-UA"/>
              </w:rPr>
              <w:lastRenderedPageBreak/>
              <w:t>винахід (корисну модель) недійсними в Апеляційній палаті є особа, яка подала заяву про визнання прав на винахід (корисну модель) недійсними</w:t>
            </w:r>
            <w:r w:rsidR="00D711CA" w:rsidRPr="003B171F">
              <w:rPr>
                <w:rFonts w:ascii="Times New Roman" w:hAnsi="Times New Roman" w:cs="Times New Roman"/>
                <w:b/>
                <w:sz w:val="28"/>
                <w:szCs w:val="28"/>
                <w:lang w:val="uk-UA"/>
              </w:rPr>
              <w:t>,</w:t>
            </w:r>
            <w:r w:rsidRPr="003B171F">
              <w:rPr>
                <w:rFonts w:ascii="Times New Roman" w:hAnsi="Times New Roman" w:cs="Times New Roman"/>
                <w:b/>
                <w:sz w:val="28"/>
                <w:szCs w:val="28"/>
                <w:lang w:val="uk-UA"/>
              </w:rPr>
              <w:t xml:space="preserve"> та володілець патенту.</w:t>
            </w:r>
          </w:p>
          <w:p w:rsidR="0039710A" w:rsidRPr="003B171F" w:rsidRDefault="0039710A" w:rsidP="0039710A">
            <w:pPr>
              <w:spacing w:line="100" w:lineRule="atLeast"/>
              <w:ind w:left="34" w:firstLine="517"/>
              <w:rPr>
                <w:rFonts w:ascii="Times New Roman" w:hAnsi="Times New Roman" w:cs="Times New Roman"/>
                <w:b/>
                <w:sz w:val="28"/>
                <w:szCs w:val="28"/>
                <w:lang w:val="uk-UA"/>
              </w:rPr>
            </w:pPr>
            <w:r w:rsidRPr="003B171F">
              <w:rPr>
                <w:rFonts w:ascii="Times New Roman" w:hAnsi="Times New Roman" w:cs="Times New Roman"/>
                <w:b/>
                <w:sz w:val="28"/>
                <w:szCs w:val="28"/>
                <w:lang w:val="uk-UA"/>
              </w:rPr>
              <w:t>5. Сторони мають рівні права щодо подання доказів, їх дослідження та доведення перед Апеляційною палатою їх переконливості.</w:t>
            </w:r>
          </w:p>
          <w:p w:rsidR="0039710A" w:rsidRPr="003B171F" w:rsidRDefault="0039710A" w:rsidP="0039710A">
            <w:pPr>
              <w:spacing w:line="100" w:lineRule="atLeast"/>
              <w:ind w:firstLine="517"/>
              <w:rPr>
                <w:rFonts w:ascii="Times New Roman" w:hAnsi="Times New Roman" w:cs="Times New Roman"/>
                <w:b/>
                <w:sz w:val="28"/>
                <w:szCs w:val="28"/>
                <w:lang w:val="uk-UA"/>
              </w:rPr>
            </w:pPr>
            <w:r w:rsidRPr="003B171F">
              <w:rPr>
                <w:rFonts w:ascii="Times New Roman" w:hAnsi="Times New Roman" w:cs="Times New Roman"/>
                <w:b/>
                <w:sz w:val="28"/>
                <w:szCs w:val="28"/>
                <w:lang w:val="uk-UA"/>
              </w:rPr>
              <w:t>6. Апеляційна палата не перевіряє достовірність наданих доказів, а відповідальність за достовірність наведеної інформації несе особа, яка її подала. У разі виникнення у колегії Апеляційної палати обґрунтованих сумнівів щодо достовірності інформації</w:t>
            </w:r>
            <w:r w:rsidR="00D711CA" w:rsidRPr="003B171F">
              <w:rPr>
                <w:rFonts w:ascii="Times New Roman" w:hAnsi="Times New Roman" w:cs="Times New Roman"/>
                <w:b/>
                <w:sz w:val="28"/>
                <w:szCs w:val="28"/>
                <w:lang w:val="uk-UA"/>
              </w:rPr>
              <w:t>,</w:t>
            </w:r>
            <w:r w:rsidRPr="003B171F">
              <w:rPr>
                <w:rFonts w:ascii="Times New Roman" w:hAnsi="Times New Roman" w:cs="Times New Roman"/>
                <w:b/>
                <w:sz w:val="28"/>
                <w:szCs w:val="28"/>
                <w:lang w:val="uk-UA"/>
              </w:rPr>
              <w:t xml:space="preserve"> наведеної </w:t>
            </w:r>
            <w:r w:rsidR="00D711CA" w:rsidRPr="003B171F">
              <w:rPr>
                <w:rFonts w:ascii="Times New Roman" w:hAnsi="Times New Roman" w:cs="Times New Roman"/>
                <w:b/>
                <w:sz w:val="28"/>
                <w:szCs w:val="28"/>
                <w:lang w:val="uk-UA"/>
              </w:rPr>
              <w:t>в</w:t>
            </w:r>
            <w:r w:rsidRPr="003B171F">
              <w:rPr>
                <w:rFonts w:ascii="Times New Roman" w:hAnsi="Times New Roman" w:cs="Times New Roman"/>
                <w:b/>
                <w:sz w:val="28"/>
                <w:szCs w:val="28"/>
                <w:lang w:val="uk-UA"/>
              </w:rPr>
              <w:t xml:space="preserve"> наданих документах, колегія має право запитати підтвердження зазначеної інформації.</w:t>
            </w:r>
          </w:p>
          <w:p w:rsidR="0039710A" w:rsidRPr="003B171F" w:rsidRDefault="0039710A" w:rsidP="0039710A">
            <w:pPr>
              <w:spacing w:line="100" w:lineRule="atLeast"/>
              <w:ind w:firstLine="517"/>
              <w:rPr>
                <w:rFonts w:ascii="Times New Roman" w:hAnsi="Times New Roman" w:cs="Times New Roman"/>
                <w:b/>
                <w:sz w:val="28"/>
                <w:szCs w:val="28"/>
                <w:lang w:val="uk-UA"/>
              </w:rPr>
            </w:pPr>
            <w:r w:rsidRPr="003B171F">
              <w:rPr>
                <w:rFonts w:ascii="Times New Roman" w:hAnsi="Times New Roman" w:cs="Times New Roman"/>
                <w:b/>
                <w:sz w:val="28"/>
                <w:szCs w:val="28"/>
                <w:lang w:val="uk-UA"/>
              </w:rPr>
              <w:t>7. Кожна сторона повинна довести ті обставини, на які вона посилається як на підставу своїх вимог або заперечень.</w:t>
            </w:r>
          </w:p>
          <w:p w:rsidR="0039710A" w:rsidRPr="003B171F" w:rsidRDefault="0039710A" w:rsidP="0039710A">
            <w:pPr>
              <w:spacing w:line="100" w:lineRule="atLeast"/>
              <w:ind w:firstLine="517"/>
              <w:rPr>
                <w:rFonts w:ascii="Times New Roman" w:hAnsi="Times New Roman" w:cs="Times New Roman"/>
                <w:b/>
                <w:sz w:val="28"/>
                <w:szCs w:val="28"/>
                <w:lang w:val="uk-UA"/>
              </w:rPr>
            </w:pPr>
            <w:r w:rsidRPr="003B171F">
              <w:rPr>
                <w:rFonts w:ascii="Times New Roman" w:hAnsi="Times New Roman" w:cs="Times New Roman"/>
                <w:b/>
                <w:sz w:val="28"/>
                <w:szCs w:val="28"/>
                <w:lang w:val="uk-UA"/>
              </w:rPr>
              <w:t>8. Вимоги до заяви про визнання прав на винахід (корисну модель) недійсними, умови та порядок її розгляду визначаються центральним органом виконавчої влади, що забезпечує формування державної політики у сфері інтелектуальної власності.</w:t>
            </w:r>
          </w:p>
          <w:p w:rsidR="0039710A" w:rsidRPr="003B171F" w:rsidRDefault="0039710A" w:rsidP="0039710A">
            <w:pPr>
              <w:spacing w:line="100" w:lineRule="atLeast"/>
              <w:ind w:firstLine="517"/>
              <w:rPr>
                <w:rFonts w:ascii="Times New Roman" w:hAnsi="Times New Roman" w:cs="Times New Roman"/>
                <w:b/>
                <w:i/>
                <w:sz w:val="28"/>
                <w:szCs w:val="28"/>
                <w:lang w:val="uk-UA"/>
              </w:rPr>
            </w:pPr>
            <w:r w:rsidRPr="003B171F">
              <w:rPr>
                <w:rFonts w:ascii="Times New Roman" w:hAnsi="Times New Roman" w:cs="Times New Roman"/>
                <w:b/>
                <w:sz w:val="28"/>
                <w:szCs w:val="28"/>
                <w:lang w:val="uk-UA"/>
              </w:rPr>
              <w:t xml:space="preserve">9. Заява про визнання прав на винахід (корисну модель) недійсними розглядається згідно з регламентом Апеляційної палати протягом чотирьох місяців від дати одержання Апеляційною палатою заяви за умови наявності сплаченого збору за її подання. Цей строк може бути продовжено на два місяці за заявою сторони розгляду заяви </w:t>
            </w:r>
            <w:r w:rsidR="00D711CA" w:rsidRPr="003B171F">
              <w:rPr>
                <w:rFonts w:ascii="Times New Roman" w:hAnsi="Times New Roman" w:cs="Times New Roman"/>
                <w:b/>
                <w:sz w:val="28"/>
                <w:szCs w:val="28"/>
                <w:lang w:val="uk-UA"/>
              </w:rPr>
              <w:t xml:space="preserve">про визнання прав на винахід (корисну модель) недійсними </w:t>
            </w:r>
            <w:r w:rsidRPr="003B171F">
              <w:rPr>
                <w:rFonts w:ascii="Times New Roman" w:hAnsi="Times New Roman" w:cs="Times New Roman"/>
                <w:b/>
                <w:sz w:val="28"/>
                <w:szCs w:val="28"/>
                <w:lang w:val="uk-UA"/>
              </w:rPr>
              <w:t xml:space="preserve">та за умови сплати збору. Строк розгляду заяви може бути </w:t>
            </w:r>
            <w:proofErr w:type="spellStart"/>
            <w:r w:rsidRPr="003B171F">
              <w:rPr>
                <w:rFonts w:ascii="Times New Roman" w:hAnsi="Times New Roman" w:cs="Times New Roman"/>
                <w:b/>
                <w:sz w:val="28"/>
                <w:szCs w:val="28"/>
                <w:lang w:val="uk-UA"/>
              </w:rPr>
              <w:t>зупинено</w:t>
            </w:r>
            <w:proofErr w:type="spellEnd"/>
            <w:r w:rsidRPr="003B171F">
              <w:rPr>
                <w:rFonts w:ascii="Times New Roman" w:hAnsi="Times New Roman" w:cs="Times New Roman"/>
                <w:b/>
                <w:sz w:val="28"/>
                <w:szCs w:val="28"/>
                <w:lang w:val="uk-UA"/>
              </w:rPr>
              <w:t xml:space="preserve"> з підстав, визначених </w:t>
            </w:r>
            <w:r w:rsidRPr="003B171F">
              <w:rPr>
                <w:rFonts w:ascii="Times New Roman" w:hAnsi="Times New Roman" w:cs="Times New Roman"/>
                <w:b/>
                <w:sz w:val="28"/>
                <w:szCs w:val="28"/>
                <w:lang w:val="uk-UA"/>
              </w:rPr>
              <w:lastRenderedPageBreak/>
              <w:t>центральним органом виконавчої влади, що забезпечує формування державної політики у сфері інтелектуальної власності, але не більше ніж на два місяці.</w:t>
            </w:r>
          </w:p>
          <w:p w:rsidR="0039710A" w:rsidRPr="003B171F" w:rsidRDefault="0039710A" w:rsidP="0039710A">
            <w:pPr>
              <w:spacing w:line="100" w:lineRule="atLeast"/>
              <w:ind w:firstLine="517"/>
              <w:rPr>
                <w:rFonts w:ascii="Times New Roman" w:hAnsi="Times New Roman" w:cs="Times New Roman"/>
                <w:b/>
                <w:sz w:val="28"/>
                <w:szCs w:val="28"/>
                <w:lang w:val="uk-UA"/>
              </w:rPr>
            </w:pPr>
            <w:r w:rsidRPr="003B171F">
              <w:rPr>
                <w:rFonts w:ascii="Times New Roman" w:hAnsi="Times New Roman" w:cs="Times New Roman"/>
                <w:b/>
                <w:sz w:val="28"/>
                <w:szCs w:val="28"/>
                <w:lang w:val="uk-UA"/>
              </w:rPr>
              <w:t>10. За результатами розгляду заяви Апеляційна палата приймає мотивоване рішення, що затверджується наказом Установи та надсилається сторонам.</w:t>
            </w:r>
          </w:p>
          <w:p w:rsidR="0039710A" w:rsidRPr="003B171F" w:rsidRDefault="0039710A" w:rsidP="0039710A">
            <w:pPr>
              <w:spacing w:line="100" w:lineRule="atLeast"/>
              <w:ind w:firstLine="517"/>
              <w:rPr>
                <w:rFonts w:ascii="Times New Roman" w:hAnsi="Times New Roman" w:cs="Times New Roman"/>
                <w:b/>
                <w:sz w:val="28"/>
                <w:szCs w:val="28"/>
                <w:lang w:val="uk-UA"/>
              </w:rPr>
            </w:pPr>
            <w:r w:rsidRPr="003B171F">
              <w:rPr>
                <w:rFonts w:ascii="Times New Roman" w:hAnsi="Times New Roman" w:cs="Times New Roman"/>
                <w:b/>
                <w:sz w:val="28"/>
                <w:szCs w:val="28"/>
                <w:lang w:val="uk-UA"/>
              </w:rPr>
              <w:t>11. Сторони можуть оскаржити затверджене Установою рішення Апеляційної палати у судовому порядку протягом двох місяців від дати його одержання.</w:t>
            </w:r>
          </w:p>
          <w:p w:rsidR="0039710A" w:rsidRPr="003B171F" w:rsidRDefault="0039710A" w:rsidP="0039710A">
            <w:pPr>
              <w:spacing w:line="100" w:lineRule="atLeast"/>
              <w:ind w:firstLine="517"/>
              <w:rPr>
                <w:rFonts w:ascii="Times New Roman" w:hAnsi="Times New Roman" w:cs="Times New Roman"/>
                <w:b/>
                <w:sz w:val="28"/>
                <w:szCs w:val="28"/>
                <w:lang w:val="uk-UA"/>
              </w:rPr>
            </w:pPr>
            <w:r w:rsidRPr="003B171F">
              <w:rPr>
                <w:rFonts w:ascii="Times New Roman" w:hAnsi="Times New Roman" w:cs="Times New Roman"/>
                <w:b/>
                <w:sz w:val="28"/>
                <w:szCs w:val="28"/>
                <w:lang w:val="uk-UA"/>
              </w:rPr>
              <w:t xml:space="preserve">12. Рішення Апеляційної палати набирають чинності з дати затвердження наказом Установи та підлягають оприлюдненню в повному обсязі на офіційному веб-сайті Установи. </w:t>
            </w:r>
          </w:p>
          <w:p w:rsidR="0039710A" w:rsidRPr="003B171F" w:rsidRDefault="00D711CA" w:rsidP="0039710A">
            <w:pPr>
              <w:spacing w:line="100" w:lineRule="atLeast"/>
              <w:ind w:firstLine="517"/>
              <w:rPr>
                <w:rFonts w:ascii="Times New Roman" w:hAnsi="Times New Roman" w:cs="Times New Roman"/>
                <w:b/>
                <w:sz w:val="28"/>
                <w:szCs w:val="28"/>
                <w:lang w:val="uk-UA"/>
              </w:rPr>
            </w:pPr>
            <w:r w:rsidRPr="003B171F">
              <w:rPr>
                <w:rFonts w:ascii="Times New Roman" w:hAnsi="Times New Roman" w:cs="Times New Roman"/>
                <w:b/>
                <w:sz w:val="28"/>
                <w:szCs w:val="28"/>
                <w:lang w:val="uk-UA"/>
              </w:rPr>
              <w:t>У разі визнання</w:t>
            </w:r>
            <w:r w:rsidR="0039710A" w:rsidRPr="003B171F">
              <w:rPr>
                <w:rFonts w:ascii="Times New Roman" w:hAnsi="Times New Roman" w:cs="Times New Roman"/>
                <w:b/>
                <w:sz w:val="28"/>
                <w:szCs w:val="28"/>
                <w:lang w:val="uk-UA"/>
              </w:rPr>
              <w:t xml:space="preserve"> прав на винахід (корисну модель) недійсними Установа повідомляє про це у Бюлетені. </w:t>
            </w:r>
          </w:p>
          <w:p w:rsidR="0039710A" w:rsidRPr="003B171F" w:rsidRDefault="0039710A" w:rsidP="0039710A">
            <w:pPr>
              <w:spacing w:line="100" w:lineRule="atLeast"/>
              <w:ind w:firstLine="517"/>
              <w:rPr>
                <w:rFonts w:ascii="Times New Roman" w:hAnsi="Times New Roman" w:cs="Times New Roman"/>
                <w:b/>
                <w:sz w:val="28"/>
                <w:szCs w:val="28"/>
                <w:lang w:val="uk-UA"/>
              </w:rPr>
            </w:pPr>
            <w:r w:rsidRPr="003B171F">
              <w:rPr>
                <w:rFonts w:ascii="Times New Roman" w:hAnsi="Times New Roman" w:cs="Times New Roman"/>
                <w:b/>
                <w:sz w:val="28"/>
                <w:szCs w:val="28"/>
                <w:lang w:val="uk-UA"/>
              </w:rPr>
              <w:t>13. Права на винахід (корисну модель), визнані недійсними Апеляційною палатою, вважаються такими, що не набрали чинності, від дати</w:t>
            </w:r>
            <w:r w:rsidRPr="003B171F">
              <w:rPr>
                <w:rFonts w:ascii="Times New Roman" w:hAnsi="Times New Roman" w:cs="Times New Roman"/>
                <w:b/>
                <w:bCs/>
                <w:sz w:val="28"/>
                <w:szCs w:val="28"/>
                <w:lang w:val="uk-UA"/>
              </w:rPr>
              <w:t>, наступної за датою державної реєстрації винаходу (корисної моделі)</w:t>
            </w:r>
            <w:r w:rsidRPr="003B171F">
              <w:rPr>
                <w:rFonts w:ascii="Times New Roman" w:hAnsi="Times New Roman" w:cs="Times New Roman"/>
                <w:b/>
                <w:sz w:val="28"/>
                <w:szCs w:val="28"/>
                <w:lang w:val="uk-UA"/>
              </w:rPr>
              <w:t>.</w:t>
            </w:r>
          </w:p>
        </w:tc>
      </w:tr>
      <w:tr w:rsidR="0039710A" w:rsidRPr="006D3D6C" w:rsidTr="001D68EF">
        <w:tc>
          <w:tcPr>
            <w:tcW w:w="7708" w:type="dxa"/>
          </w:tcPr>
          <w:p w:rsidR="0039710A" w:rsidRPr="003B171F" w:rsidRDefault="0039710A" w:rsidP="0039710A">
            <w:pPr>
              <w:rPr>
                <w:rFonts w:ascii="Times New Roman" w:hAnsi="Times New Roman" w:cs="Times New Roman"/>
                <w:sz w:val="28"/>
                <w:szCs w:val="28"/>
                <w:lang w:val="uk-UA"/>
              </w:rPr>
            </w:pPr>
            <w:r w:rsidRPr="003B171F">
              <w:rPr>
                <w:rFonts w:ascii="Times New Roman" w:hAnsi="Times New Roman" w:cs="Times New Roman"/>
                <w:b/>
                <w:sz w:val="28"/>
                <w:szCs w:val="28"/>
                <w:lang w:val="uk-UA"/>
              </w:rPr>
              <w:lastRenderedPageBreak/>
              <w:t>Стаття відсутня</w:t>
            </w:r>
          </w:p>
        </w:tc>
        <w:tc>
          <w:tcPr>
            <w:tcW w:w="7709" w:type="dxa"/>
          </w:tcPr>
          <w:p w:rsidR="0039710A" w:rsidRPr="003B171F" w:rsidRDefault="0039710A" w:rsidP="0039710A">
            <w:pPr>
              <w:ind w:firstLine="517"/>
              <w:rPr>
                <w:rFonts w:ascii="Times New Roman" w:hAnsi="Times New Roman" w:cs="Times New Roman"/>
                <w:b/>
                <w:sz w:val="28"/>
                <w:szCs w:val="28"/>
                <w:lang w:val="uk-UA"/>
              </w:rPr>
            </w:pPr>
            <w:r w:rsidRPr="003B171F">
              <w:rPr>
                <w:rFonts w:ascii="Times New Roman" w:hAnsi="Times New Roman" w:cs="Times New Roman"/>
                <w:b/>
                <w:sz w:val="28"/>
                <w:szCs w:val="28"/>
                <w:lang w:val="uk-UA"/>
              </w:rPr>
              <w:t>Стаття 33</w:t>
            </w:r>
            <w:r w:rsidRPr="003B171F">
              <w:rPr>
                <w:rFonts w:ascii="Times New Roman" w:hAnsi="Times New Roman" w:cs="Times New Roman"/>
                <w:b/>
                <w:sz w:val="28"/>
                <w:szCs w:val="28"/>
                <w:vertAlign w:val="superscript"/>
                <w:lang w:val="uk-UA"/>
              </w:rPr>
              <w:t>2</w:t>
            </w:r>
            <w:r w:rsidRPr="003B171F">
              <w:rPr>
                <w:rFonts w:ascii="Times New Roman" w:hAnsi="Times New Roman" w:cs="Times New Roman"/>
                <w:b/>
                <w:sz w:val="28"/>
                <w:szCs w:val="28"/>
                <w:lang w:val="uk-UA"/>
              </w:rPr>
              <w:t xml:space="preserve">. Висновок про відповідність корисної моделі умовам </w:t>
            </w:r>
            <w:proofErr w:type="spellStart"/>
            <w:r w:rsidRPr="003B171F">
              <w:rPr>
                <w:rFonts w:ascii="Times New Roman" w:hAnsi="Times New Roman" w:cs="Times New Roman"/>
                <w:b/>
                <w:sz w:val="28"/>
                <w:szCs w:val="28"/>
                <w:lang w:val="uk-UA"/>
              </w:rPr>
              <w:t>патентоздатності</w:t>
            </w:r>
            <w:proofErr w:type="spellEnd"/>
          </w:p>
          <w:p w:rsidR="0039710A" w:rsidRPr="003B171F" w:rsidRDefault="0039710A" w:rsidP="0039710A">
            <w:pPr>
              <w:ind w:firstLine="517"/>
              <w:rPr>
                <w:rFonts w:ascii="Times New Roman" w:hAnsi="Times New Roman" w:cs="Times New Roman"/>
                <w:b/>
                <w:sz w:val="28"/>
                <w:szCs w:val="28"/>
                <w:lang w:val="uk-UA"/>
              </w:rPr>
            </w:pPr>
            <w:r w:rsidRPr="003B171F">
              <w:rPr>
                <w:rFonts w:ascii="Times New Roman" w:hAnsi="Times New Roman" w:cs="Times New Roman"/>
                <w:b/>
                <w:sz w:val="28"/>
                <w:szCs w:val="28"/>
                <w:lang w:val="uk-UA"/>
              </w:rPr>
              <w:t xml:space="preserve">1. Будь-яка особа може подати до Установи мотивоване клопотання про проведення експертизи корисної моделі на відповідність умовам </w:t>
            </w:r>
            <w:proofErr w:type="spellStart"/>
            <w:r w:rsidRPr="003B171F">
              <w:rPr>
                <w:rFonts w:ascii="Times New Roman" w:hAnsi="Times New Roman" w:cs="Times New Roman"/>
                <w:b/>
                <w:sz w:val="28"/>
                <w:szCs w:val="28"/>
                <w:lang w:val="uk-UA"/>
              </w:rPr>
              <w:t>патентоздатності</w:t>
            </w:r>
            <w:proofErr w:type="spellEnd"/>
            <w:r w:rsidRPr="003B171F">
              <w:rPr>
                <w:rFonts w:ascii="Times New Roman" w:hAnsi="Times New Roman" w:cs="Times New Roman"/>
                <w:b/>
                <w:sz w:val="28"/>
                <w:szCs w:val="28"/>
                <w:lang w:val="uk-UA"/>
              </w:rPr>
              <w:t>. За подання клопотання сплачується збір.</w:t>
            </w:r>
          </w:p>
          <w:p w:rsidR="0039710A" w:rsidRPr="003B171F" w:rsidRDefault="0039710A" w:rsidP="0039710A">
            <w:pPr>
              <w:ind w:firstLine="517"/>
              <w:rPr>
                <w:rFonts w:ascii="Times New Roman" w:hAnsi="Times New Roman" w:cs="Times New Roman"/>
                <w:b/>
                <w:sz w:val="28"/>
                <w:szCs w:val="28"/>
                <w:lang w:val="uk-UA"/>
              </w:rPr>
            </w:pPr>
            <w:r w:rsidRPr="003B171F">
              <w:rPr>
                <w:rFonts w:ascii="Times New Roman" w:hAnsi="Times New Roman" w:cs="Times New Roman"/>
                <w:b/>
                <w:sz w:val="28"/>
                <w:szCs w:val="28"/>
                <w:lang w:val="uk-UA"/>
              </w:rPr>
              <w:t xml:space="preserve">2. Клопотання розглядається закладом експертизи в порядку, встановленому центральним органом виконавчої влади, що забезпечує формування державної політики у сфері інтелектуальної власності. </w:t>
            </w:r>
          </w:p>
          <w:p w:rsidR="0039710A" w:rsidRPr="003B171F" w:rsidRDefault="0039710A" w:rsidP="0039710A">
            <w:pPr>
              <w:ind w:firstLine="517"/>
              <w:rPr>
                <w:rFonts w:ascii="Times New Roman" w:hAnsi="Times New Roman" w:cs="Times New Roman"/>
                <w:b/>
                <w:sz w:val="28"/>
                <w:szCs w:val="28"/>
                <w:lang w:val="uk-UA"/>
              </w:rPr>
            </w:pPr>
            <w:r w:rsidRPr="003B171F">
              <w:rPr>
                <w:rFonts w:ascii="Times New Roman" w:hAnsi="Times New Roman" w:cs="Times New Roman"/>
                <w:b/>
                <w:sz w:val="28"/>
                <w:szCs w:val="28"/>
                <w:lang w:val="uk-UA"/>
              </w:rPr>
              <w:t>3. Про отримання клопотанн</w:t>
            </w:r>
            <w:r w:rsidR="00D711CA" w:rsidRPr="003B171F">
              <w:rPr>
                <w:rFonts w:ascii="Times New Roman" w:hAnsi="Times New Roman" w:cs="Times New Roman"/>
                <w:b/>
                <w:sz w:val="28"/>
                <w:szCs w:val="28"/>
                <w:lang w:val="uk-UA"/>
              </w:rPr>
              <w:t xml:space="preserve">я Установа повідомляє </w:t>
            </w:r>
            <w:r w:rsidR="00D711CA" w:rsidRPr="003B171F">
              <w:rPr>
                <w:rFonts w:ascii="Times New Roman" w:hAnsi="Times New Roman" w:cs="Times New Roman"/>
                <w:b/>
                <w:sz w:val="28"/>
                <w:szCs w:val="28"/>
                <w:lang w:val="uk-UA"/>
              </w:rPr>
              <w:lastRenderedPageBreak/>
              <w:t>володільцеві</w:t>
            </w:r>
            <w:r w:rsidRPr="003B171F">
              <w:rPr>
                <w:rFonts w:ascii="Times New Roman" w:hAnsi="Times New Roman" w:cs="Times New Roman"/>
                <w:b/>
                <w:sz w:val="28"/>
                <w:szCs w:val="28"/>
                <w:lang w:val="uk-UA"/>
              </w:rPr>
              <w:t xml:space="preserve"> патенту на корисну модель після надходження до Установи суми сплаченого збору за подання клопотання.</w:t>
            </w:r>
          </w:p>
          <w:p w:rsidR="0039710A" w:rsidRPr="003B171F" w:rsidRDefault="0039710A" w:rsidP="0039710A">
            <w:pPr>
              <w:ind w:firstLine="517"/>
              <w:rPr>
                <w:rFonts w:ascii="Times New Roman" w:hAnsi="Times New Roman" w:cs="Times New Roman"/>
                <w:b/>
                <w:sz w:val="28"/>
                <w:szCs w:val="28"/>
                <w:lang w:val="uk-UA"/>
              </w:rPr>
            </w:pPr>
            <w:r w:rsidRPr="003B171F">
              <w:rPr>
                <w:rFonts w:ascii="Times New Roman" w:hAnsi="Times New Roman" w:cs="Times New Roman"/>
                <w:b/>
                <w:sz w:val="28"/>
                <w:szCs w:val="28"/>
                <w:lang w:val="uk-UA"/>
              </w:rPr>
              <w:t xml:space="preserve">4. Підготовлений Установою висновок щодо відповідності корисної моделі умовам </w:t>
            </w:r>
            <w:proofErr w:type="spellStart"/>
            <w:r w:rsidRPr="003B171F">
              <w:rPr>
                <w:rFonts w:ascii="Times New Roman" w:hAnsi="Times New Roman" w:cs="Times New Roman"/>
                <w:b/>
                <w:sz w:val="28"/>
                <w:szCs w:val="28"/>
                <w:lang w:val="uk-UA"/>
              </w:rPr>
              <w:t>патентоздатності</w:t>
            </w:r>
            <w:proofErr w:type="spellEnd"/>
            <w:r w:rsidRPr="003B171F">
              <w:rPr>
                <w:rFonts w:ascii="Times New Roman" w:hAnsi="Times New Roman" w:cs="Times New Roman"/>
                <w:b/>
                <w:sz w:val="28"/>
                <w:szCs w:val="28"/>
                <w:lang w:val="uk-UA"/>
              </w:rPr>
              <w:t xml:space="preserve"> надсилається особі, яка подала клопотання, та володільцеві патенту.</w:t>
            </w:r>
          </w:p>
          <w:p w:rsidR="0039710A" w:rsidRPr="003B171F" w:rsidRDefault="0039710A" w:rsidP="00D711CA">
            <w:pPr>
              <w:ind w:firstLine="517"/>
              <w:rPr>
                <w:rFonts w:ascii="Times New Roman" w:hAnsi="Times New Roman" w:cs="Times New Roman"/>
                <w:sz w:val="28"/>
                <w:szCs w:val="28"/>
                <w:lang w:val="uk-UA"/>
              </w:rPr>
            </w:pPr>
            <w:r w:rsidRPr="003B171F">
              <w:rPr>
                <w:rFonts w:ascii="Times New Roman" w:hAnsi="Times New Roman" w:cs="Times New Roman"/>
                <w:b/>
                <w:sz w:val="28"/>
                <w:szCs w:val="28"/>
                <w:lang w:val="uk-UA"/>
              </w:rPr>
              <w:t xml:space="preserve">5. Висновок Установи щодо відповідності умовам </w:t>
            </w:r>
            <w:proofErr w:type="spellStart"/>
            <w:r w:rsidRPr="003B171F">
              <w:rPr>
                <w:rFonts w:ascii="Times New Roman" w:hAnsi="Times New Roman" w:cs="Times New Roman"/>
                <w:b/>
                <w:sz w:val="28"/>
                <w:szCs w:val="28"/>
                <w:lang w:val="uk-UA"/>
              </w:rPr>
              <w:t>патентоздатності</w:t>
            </w:r>
            <w:proofErr w:type="spellEnd"/>
            <w:r w:rsidRPr="003B171F">
              <w:rPr>
                <w:rFonts w:ascii="Times New Roman" w:hAnsi="Times New Roman" w:cs="Times New Roman"/>
                <w:b/>
                <w:sz w:val="28"/>
                <w:szCs w:val="28"/>
                <w:lang w:val="uk-UA"/>
              </w:rPr>
              <w:t xml:space="preserve"> може бути залучено особою, яка подавала клопотання, </w:t>
            </w:r>
            <w:r w:rsidR="00D711CA" w:rsidRPr="003B171F">
              <w:rPr>
                <w:rFonts w:ascii="Times New Roman" w:hAnsi="Times New Roman" w:cs="Times New Roman"/>
                <w:b/>
                <w:sz w:val="28"/>
                <w:szCs w:val="28"/>
                <w:lang w:val="uk-UA"/>
              </w:rPr>
              <w:t>у разі звернення</w:t>
            </w:r>
            <w:r w:rsidRPr="003B171F">
              <w:rPr>
                <w:rFonts w:ascii="Times New Roman" w:hAnsi="Times New Roman" w:cs="Times New Roman"/>
                <w:b/>
                <w:sz w:val="28"/>
                <w:szCs w:val="28"/>
                <w:lang w:val="uk-UA"/>
              </w:rPr>
              <w:t xml:space="preserve"> до суду або до Апеляційної палати з метою визнання недійсними прав на корисну модель.</w:t>
            </w:r>
          </w:p>
        </w:tc>
      </w:tr>
      <w:tr w:rsidR="0039710A" w:rsidRPr="006D3D6C" w:rsidTr="001D68EF">
        <w:tc>
          <w:tcPr>
            <w:tcW w:w="7708" w:type="dxa"/>
          </w:tcPr>
          <w:p w:rsidR="0039710A" w:rsidRPr="003B171F" w:rsidRDefault="0039710A" w:rsidP="0039710A">
            <w:pPr>
              <w:tabs>
                <w:tab w:val="left" w:pos="1170"/>
              </w:tabs>
              <w:spacing w:line="100" w:lineRule="atLeast"/>
              <w:ind w:firstLine="426"/>
              <w:rPr>
                <w:rFonts w:ascii="Times New Roman" w:hAnsi="Times New Roman" w:cs="Times New Roman"/>
                <w:sz w:val="28"/>
                <w:szCs w:val="28"/>
                <w:lang w:val="uk-UA"/>
              </w:rPr>
            </w:pPr>
            <w:r w:rsidRPr="003B171F">
              <w:rPr>
                <w:rFonts w:ascii="Times New Roman" w:hAnsi="Times New Roman" w:cs="Times New Roman"/>
                <w:sz w:val="28"/>
                <w:szCs w:val="28"/>
                <w:lang w:val="uk-UA"/>
              </w:rPr>
              <w:lastRenderedPageBreak/>
              <w:t>Стаття 34. Порушення прав власника патенту</w:t>
            </w:r>
          </w:p>
          <w:p w:rsidR="0039710A" w:rsidRPr="003B171F" w:rsidRDefault="0039710A" w:rsidP="0039710A">
            <w:pPr>
              <w:spacing w:line="100" w:lineRule="atLeast"/>
              <w:ind w:firstLine="426"/>
              <w:rPr>
                <w:rFonts w:ascii="Times New Roman" w:hAnsi="Times New Roman" w:cs="Times New Roman"/>
                <w:sz w:val="28"/>
                <w:szCs w:val="28"/>
                <w:lang w:val="uk-UA"/>
              </w:rPr>
            </w:pPr>
            <w:r w:rsidRPr="003B171F">
              <w:rPr>
                <w:rFonts w:ascii="Times New Roman" w:hAnsi="Times New Roman" w:cs="Times New Roman"/>
                <w:sz w:val="28"/>
                <w:szCs w:val="28"/>
                <w:lang w:val="uk-UA"/>
              </w:rPr>
              <w:t xml:space="preserve">1. Будь-яке посягання на права </w:t>
            </w:r>
            <w:r w:rsidRPr="003B171F">
              <w:rPr>
                <w:rFonts w:ascii="Times New Roman" w:hAnsi="Times New Roman" w:cs="Times New Roman"/>
                <w:b/>
                <w:sz w:val="28"/>
                <w:szCs w:val="28"/>
                <w:lang w:val="uk-UA"/>
              </w:rPr>
              <w:t>власника патенту</w:t>
            </w:r>
            <w:r w:rsidRPr="003B171F">
              <w:rPr>
                <w:rFonts w:ascii="Times New Roman" w:hAnsi="Times New Roman" w:cs="Times New Roman"/>
                <w:sz w:val="28"/>
                <w:szCs w:val="28"/>
                <w:lang w:val="uk-UA"/>
              </w:rPr>
              <w:t xml:space="preserve">, передбачені статтею 28 цього Закону, вважається порушенням прав власника патенту, що тягне за собою відповідальність згідно з чинним законодавством України. </w:t>
            </w:r>
          </w:p>
          <w:p w:rsidR="0039710A" w:rsidRPr="003B171F" w:rsidRDefault="0039710A" w:rsidP="0039710A">
            <w:pPr>
              <w:spacing w:line="100" w:lineRule="atLeast"/>
              <w:ind w:firstLine="426"/>
              <w:rPr>
                <w:rFonts w:ascii="Times New Roman" w:hAnsi="Times New Roman" w:cs="Times New Roman"/>
                <w:sz w:val="28"/>
                <w:szCs w:val="28"/>
                <w:lang w:val="uk-UA"/>
              </w:rPr>
            </w:pPr>
            <w:r w:rsidRPr="003B171F">
              <w:rPr>
                <w:rFonts w:ascii="Times New Roman" w:hAnsi="Times New Roman" w:cs="Times New Roman"/>
                <w:sz w:val="28"/>
                <w:szCs w:val="28"/>
                <w:lang w:val="uk-UA"/>
              </w:rPr>
              <w:t xml:space="preserve">2. На вимогу власника патенту таке порушення повинно бути припинено, а порушник зобов'язаний відшкодувати власнику патенту заподіяні збитки. </w:t>
            </w:r>
          </w:p>
          <w:p w:rsidR="0039710A" w:rsidRPr="003B171F" w:rsidRDefault="0039710A" w:rsidP="0039710A">
            <w:pPr>
              <w:spacing w:line="100" w:lineRule="atLeast"/>
              <w:ind w:firstLine="426"/>
              <w:rPr>
                <w:rFonts w:ascii="Times New Roman" w:hAnsi="Times New Roman" w:cs="Times New Roman"/>
                <w:sz w:val="28"/>
                <w:szCs w:val="28"/>
                <w:lang w:val="uk-UA"/>
              </w:rPr>
            </w:pPr>
            <w:r w:rsidRPr="003B171F">
              <w:rPr>
                <w:rFonts w:ascii="Times New Roman" w:hAnsi="Times New Roman" w:cs="Times New Roman"/>
                <w:sz w:val="28"/>
                <w:szCs w:val="28"/>
                <w:lang w:val="uk-UA"/>
              </w:rPr>
              <w:t>Вимагати поновлення порушених прав власника патенту може за його згодою також особа, яка придбала ліцензію.</w:t>
            </w:r>
          </w:p>
        </w:tc>
        <w:tc>
          <w:tcPr>
            <w:tcW w:w="7709" w:type="dxa"/>
          </w:tcPr>
          <w:p w:rsidR="0039710A" w:rsidRPr="003B171F" w:rsidRDefault="0039710A" w:rsidP="0039710A">
            <w:pPr>
              <w:tabs>
                <w:tab w:val="left" w:pos="1170"/>
              </w:tabs>
              <w:spacing w:line="100" w:lineRule="atLeast"/>
              <w:ind w:firstLine="517"/>
              <w:rPr>
                <w:rFonts w:ascii="Times New Roman" w:hAnsi="Times New Roman" w:cs="Times New Roman"/>
                <w:sz w:val="28"/>
                <w:szCs w:val="28"/>
                <w:lang w:val="uk-UA"/>
              </w:rPr>
            </w:pPr>
            <w:r w:rsidRPr="003B171F">
              <w:rPr>
                <w:rFonts w:ascii="Times New Roman" w:hAnsi="Times New Roman" w:cs="Times New Roman"/>
                <w:sz w:val="28"/>
                <w:szCs w:val="28"/>
                <w:lang w:val="uk-UA"/>
              </w:rPr>
              <w:t xml:space="preserve">Стаття 34. Порушення прав </w:t>
            </w:r>
            <w:r w:rsidRPr="003B171F">
              <w:rPr>
                <w:rFonts w:ascii="Times New Roman" w:hAnsi="Times New Roman" w:cs="Times New Roman"/>
                <w:b/>
                <w:sz w:val="28"/>
                <w:szCs w:val="28"/>
                <w:lang w:val="uk-UA"/>
              </w:rPr>
              <w:t>володільця</w:t>
            </w:r>
            <w:r w:rsidRPr="003B171F">
              <w:rPr>
                <w:rFonts w:ascii="Times New Roman" w:hAnsi="Times New Roman" w:cs="Times New Roman"/>
                <w:sz w:val="28"/>
                <w:szCs w:val="28"/>
                <w:lang w:val="uk-UA"/>
              </w:rPr>
              <w:t xml:space="preserve"> патенту</w:t>
            </w:r>
            <w:r w:rsidRPr="003B171F">
              <w:rPr>
                <w:rFonts w:ascii="Times New Roman" w:hAnsi="Times New Roman" w:cs="Times New Roman"/>
                <w:b/>
                <w:sz w:val="28"/>
                <w:szCs w:val="28"/>
                <w:lang w:val="uk-UA"/>
              </w:rPr>
              <w:t xml:space="preserve"> </w:t>
            </w:r>
          </w:p>
          <w:p w:rsidR="0039710A" w:rsidRPr="003B171F" w:rsidRDefault="0039710A" w:rsidP="0039710A">
            <w:pPr>
              <w:tabs>
                <w:tab w:val="left" w:pos="1170"/>
              </w:tabs>
              <w:spacing w:line="100" w:lineRule="atLeast"/>
              <w:ind w:firstLine="517"/>
              <w:rPr>
                <w:rFonts w:ascii="Times New Roman" w:hAnsi="Times New Roman" w:cs="Times New Roman"/>
                <w:sz w:val="28"/>
                <w:szCs w:val="28"/>
                <w:lang w:val="uk-UA"/>
              </w:rPr>
            </w:pPr>
            <w:r w:rsidRPr="003B171F">
              <w:rPr>
                <w:rFonts w:ascii="Times New Roman" w:hAnsi="Times New Roman" w:cs="Times New Roman"/>
                <w:sz w:val="28"/>
                <w:szCs w:val="28"/>
                <w:lang w:val="uk-UA"/>
              </w:rPr>
              <w:t xml:space="preserve">1. Будь-яке посягання на права, передбачені статтею 28 цього Закону, вважається порушенням прав </w:t>
            </w:r>
            <w:r w:rsidRPr="003B171F">
              <w:rPr>
                <w:rFonts w:ascii="Times New Roman" w:hAnsi="Times New Roman" w:cs="Times New Roman"/>
                <w:b/>
                <w:sz w:val="28"/>
                <w:szCs w:val="28"/>
                <w:lang w:val="uk-UA"/>
              </w:rPr>
              <w:t>володільця</w:t>
            </w:r>
            <w:r w:rsidRPr="003B171F">
              <w:rPr>
                <w:rFonts w:ascii="Times New Roman" w:hAnsi="Times New Roman" w:cs="Times New Roman"/>
                <w:sz w:val="28"/>
                <w:szCs w:val="28"/>
                <w:lang w:val="uk-UA"/>
              </w:rPr>
              <w:t xml:space="preserve"> патенту, що тягне за собою відповідальність згідно з чинним законодавством України. </w:t>
            </w:r>
          </w:p>
          <w:p w:rsidR="0039710A" w:rsidRPr="003B171F" w:rsidRDefault="0039710A" w:rsidP="0039710A">
            <w:pPr>
              <w:tabs>
                <w:tab w:val="left" w:pos="1170"/>
              </w:tabs>
              <w:spacing w:line="100" w:lineRule="atLeast"/>
              <w:ind w:firstLine="517"/>
              <w:rPr>
                <w:rFonts w:ascii="Times New Roman" w:hAnsi="Times New Roman" w:cs="Times New Roman"/>
                <w:sz w:val="28"/>
                <w:szCs w:val="28"/>
                <w:lang w:val="uk-UA"/>
              </w:rPr>
            </w:pPr>
            <w:r w:rsidRPr="003B171F">
              <w:rPr>
                <w:rFonts w:ascii="Times New Roman" w:hAnsi="Times New Roman" w:cs="Times New Roman"/>
                <w:sz w:val="28"/>
                <w:szCs w:val="28"/>
                <w:lang w:val="uk-UA"/>
              </w:rPr>
              <w:t xml:space="preserve">2. На вимогу </w:t>
            </w:r>
            <w:r w:rsidRPr="003B171F">
              <w:rPr>
                <w:rFonts w:ascii="Times New Roman" w:hAnsi="Times New Roman" w:cs="Times New Roman"/>
                <w:b/>
                <w:sz w:val="28"/>
                <w:szCs w:val="28"/>
                <w:lang w:val="uk-UA"/>
              </w:rPr>
              <w:t>володільця</w:t>
            </w:r>
            <w:r w:rsidRPr="003B171F">
              <w:rPr>
                <w:rFonts w:ascii="Times New Roman" w:hAnsi="Times New Roman" w:cs="Times New Roman"/>
                <w:sz w:val="28"/>
                <w:szCs w:val="28"/>
                <w:lang w:val="uk-UA"/>
              </w:rPr>
              <w:t xml:space="preserve"> патенту таке порушення повинно бути припинено, а порушник зобов'язаний відшкодувати </w:t>
            </w:r>
            <w:r w:rsidRPr="003B171F">
              <w:rPr>
                <w:rFonts w:ascii="Times New Roman" w:hAnsi="Times New Roman" w:cs="Times New Roman"/>
                <w:b/>
                <w:sz w:val="28"/>
                <w:szCs w:val="28"/>
                <w:lang w:val="uk-UA"/>
              </w:rPr>
              <w:t>володільцю</w:t>
            </w:r>
            <w:r w:rsidRPr="003B171F">
              <w:rPr>
                <w:rFonts w:ascii="Times New Roman" w:hAnsi="Times New Roman" w:cs="Times New Roman"/>
                <w:sz w:val="28"/>
                <w:szCs w:val="28"/>
                <w:lang w:val="uk-UA"/>
              </w:rPr>
              <w:t xml:space="preserve"> патенту заподіяні збитки. </w:t>
            </w:r>
          </w:p>
          <w:p w:rsidR="0039710A" w:rsidRDefault="0039710A" w:rsidP="0039710A">
            <w:pPr>
              <w:tabs>
                <w:tab w:val="left" w:pos="1170"/>
              </w:tabs>
              <w:spacing w:line="100" w:lineRule="atLeast"/>
              <w:ind w:firstLine="517"/>
              <w:rPr>
                <w:rFonts w:ascii="Times New Roman" w:hAnsi="Times New Roman" w:cs="Times New Roman"/>
                <w:sz w:val="28"/>
                <w:szCs w:val="28"/>
                <w:lang w:val="uk-UA"/>
              </w:rPr>
            </w:pPr>
            <w:r w:rsidRPr="003B171F">
              <w:rPr>
                <w:rFonts w:ascii="Times New Roman" w:hAnsi="Times New Roman" w:cs="Times New Roman"/>
                <w:sz w:val="28"/>
                <w:szCs w:val="28"/>
                <w:lang w:val="uk-UA"/>
              </w:rPr>
              <w:t xml:space="preserve">Вимагати поновлення порушених прав </w:t>
            </w:r>
            <w:r w:rsidRPr="003B171F">
              <w:rPr>
                <w:rFonts w:ascii="Times New Roman" w:hAnsi="Times New Roman" w:cs="Times New Roman"/>
                <w:b/>
                <w:sz w:val="28"/>
                <w:szCs w:val="28"/>
                <w:lang w:val="uk-UA"/>
              </w:rPr>
              <w:t>володільця</w:t>
            </w:r>
            <w:r w:rsidRPr="003B171F">
              <w:rPr>
                <w:rFonts w:ascii="Times New Roman" w:hAnsi="Times New Roman" w:cs="Times New Roman"/>
                <w:sz w:val="28"/>
                <w:szCs w:val="28"/>
                <w:lang w:val="uk-UA"/>
              </w:rPr>
              <w:t xml:space="preserve"> патенту може за його згодою також особа, яка придбала ліцензію.</w:t>
            </w:r>
          </w:p>
          <w:p w:rsidR="00343AD1" w:rsidRPr="003B171F" w:rsidRDefault="00343AD1" w:rsidP="0039710A">
            <w:pPr>
              <w:tabs>
                <w:tab w:val="left" w:pos="1170"/>
              </w:tabs>
              <w:spacing w:line="100" w:lineRule="atLeast"/>
              <w:ind w:firstLine="517"/>
              <w:rPr>
                <w:rFonts w:ascii="Times New Roman" w:hAnsi="Times New Roman" w:cs="Times New Roman"/>
                <w:sz w:val="28"/>
                <w:szCs w:val="28"/>
                <w:lang w:val="uk-UA"/>
              </w:rPr>
            </w:pPr>
          </w:p>
        </w:tc>
      </w:tr>
      <w:tr w:rsidR="0039710A" w:rsidRPr="003B171F" w:rsidTr="001D68EF">
        <w:tc>
          <w:tcPr>
            <w:tcW w:w="7708" w:type="dxa"/>
          </w:tcPr>
          <w:p w:rsidR="0039710A" w:rsidRPr="003B171F" w:rsidRDefault="0039710A" w:rsidP="0039710A">
            <w:pPr>
              <w:tabs>
                <w:tab w:val="left" w:pos="1170"/>
              </w:tabs>
              <w:spacing w:line="100" w:lineRule="atLeast"/>
              <w:ind w:firstLine="426"/>
              <w:rPr>
                <w:rFonts w:ascii="Times New Roman" w:hAnsi="Times New Roman" w:cs="Times New Roman"/>
                <w:sz w:val="28"/>
                <w:szCs w:val="28"/>
                <w:lang w:val="uk-UA"/>
              </w:rPr>
            </w:pPr>
            <w:r w:rsidRPr="003B171F">
              <w:rPr>
                <w:rFonts w:ascii="Times New Roman" w:hAnsi="Times New Roman" w:cs="Times New Roman"/>
                <w:b/>
                <w:sz w:val="28"/>
                <w:szCs w:val="28"/>
                <w:lang w:val="uk-UA"/>
              </w:rPr>
              <w:t>Стаття 35</w:t>
            </w:r>
            <w:r w:rsidRPr="003B171F">
              <w:rPr>
                <w:rFonts w:ascii="Times New Roman" w:hAnsi="Times New Roman" w:cs="Times New Roman"/>
                <w:sz w:val="28"/>
                <w:szCs w:val="28"/>
                <w:lang w:val="uk-UA"/>
              </w:rPr>
              <w:t>. Способи захисту прав</w:t>
            </w:r>
          </w:p>
          <w:p w:rsidR="0039710A" w:rsidRPr="003B171F" w:rsidRDefault="0039710A" w:rsidP="0039710A">
            <w:pPr>
              <w:tabs>
                <w:tab w:val="left" w:pos="1170"/>
              </w:tabs>
              <w:spacing w:line="100" w:lineRule="atLeast"/>
              <w:ind w:firstLine="426"/>
              <w:rPr>
                <w:rFonts w:ascii="Times New Roman" w:hAnsi="Times New Roman" w:cs="Times New Roman"/>
                <w:sz w:val="28"/>
                <w:szCs w:val="28"/>
                <w:lang w:val="uk-UA"/>
              </w:rPr>
            </w:pPr>
            <w:r w:rsidRPr="003B171F">
              <w:rPr>
                <w:rFonts w:ascii="Times New Roman" w:hAnsi="Times New Roman" w:cs="Times New Roman"/>
                <w:sz w:val="28"/>
                <w:szCs w:val="28"/>
                <w:lang w:val="uk-UA"/>
              </w:rPr>
              <w:t xml:space="preserve">… </w:t>
            </w:r>
          </w:p>
          <w:p w:rsidR="0039710A" w:rsidRPr="003B171F" w:rsidRDefault="0039710A" w:rsidP="0039710A">
            <w:pPr>
              <w:tabs>
                <w:tab w:val="left" w:pos="1170"/>
              </w:tabs>
              <w:spacing w:line="100" w:lineRule="atLeast"/>
              <w:ind w:firstLine="426"/>
              <w:rPr>
                <w:rFonts w:ascii="Times New Roman" w:hAnsi="Times New Roman" w:cs="Times New Roman"/>
                <w:sz w:val="28"/>
                <w:szCs w:val="28"/>
                <w:lang w:val="uk-UA"/>
              </w:rPr>
            </w:pPr>
            <w:r w:rsidRPr="003B171F">
              <w:rPr>
                <w:rFonts w:ascii="Times New Roman" w:hAnsi="Times New Roman" w:cs="Times New Roman"/>
                <w:sz w:val="28"/>
                <w:szCs w:val="28"/>
                <w:lang w:val="uk-UA"/>
              </w:rPr>
              <w:t>2. Юрисдикція судів поширюється на всі правовідносини, що виникають у зв'язку з застосуванням цього Закону.</w:t>
            </w:r>
          </w:p>
          <w:p w:rsidR="0039710A" w:rsidRPr="003B171F" w:rsidRDefault="0039710A" w:rsidP="0039710A">
            <w:pPr>
              <w:tabs>
                <w:tab w:val="left" w:pos="1170"/>
              </w:tabs>
              <w:spacing w:line="100" w:lineRule="atLeast"/>
              <w:ind w:firstLine="426"/>
              <w:rPr>
                <w:rFonts w:ascii="Times New Roman" w:hAnsi="Times New Roman" w:cs="Times New Roman"/>
                <w:sz w:val="28"/>
                <w:szCs w:val="28"/>
                <w:lang w:val="uk-UA"/>
              </w:rPr>
            </w:pPr>
          </w:p>
          <w:p w:rsidR="0039710A" w:rsidRPr="003B171F" w:rsidRDefault="0039710A" w:rsidP="0039710A">
            <w:pPr>
              <w:tabs>
                <w:tab w:val="left" w:pos="1170"/>
              </w:tabs>
              <w:spacing w:line="100" w:lineRule="atLeast"/>
              <w:ind w:firstLine="426"/>
              <w:rPr>
                <w:rFonts w:ascii="Times New Roman" w:hAnsi="Times New Roman" w:cs="Times New Roman"/>
                <w:sz w:val="28"/>
                <w:szCs w:val="28"/>
                <w:lang w:val="uk-UA"/>
              </w:rPr>
            </w:pPr>
            <w:r w:rsidRPr="003B171F">
              <w:rPr>
                <w:rFonts w:ascii="Times New Roman" w:hAnsi="Times New Roman" w:cs="Times New Roman"/>
                <w:sz w:val="28"/>
                <w:szCs w:val="28"/>
                <w:lang w:val="uk-UA"/>
              </w:rPr>
              <w:t>Суди відповідно до їх компетенції розв'язують, зокрема, спори про:</w:t>
            </w:r>
          </w:p>
          <w:p w:rsidR="0039710A" w:rsidRPr="003B171F" w:rsidRDefault="0039710A" w:rsidP="0039710A">
            <w:pPr>
              <w:tabs>
                <w:tab w:val="left" w:pos="1170"/>
              </w:tabs>
              <w:spacing w:line="100" w:lineRule="atLeast"/>
              <w:ind w:firstLine="426"/>
              <w:rPr>
                <w:rFonts w:ascii="Times New Roman" w:hAnsi="Times New Roman" w:cs="Times New Roman"/>
                <w:sz w:val="28"/>
                <w:szCs w:val="28"/>
                <w:lang w:val="uk-UA"/>
              </w:rPr>
            </w:pPr>
            <w:r w:rsidRPr="003B171F">
              <w:rPr>
                <w:rFonts w:ascii="Times New Roman" w:hAnsi="Times New Roman" w:cs="Times New Roman"/>
                <w:sz w:val="28"/>
                <w:szCs w:val="28"/>
                <w:lang w:val="uk-UA"/>
              </w:rPr>
              <w:lastRenderedPageBreak/>
              <w:t>…</w:t>
            </w:r>
          </w:p>
          <w:p w:rsidR="0039710A" w:rsidRPr="003B171F" w:rsidRDefault="0039710A" w:rsidP="003971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firstLine="426"/>
              <w:jc w:val="left"/>
              <w:rPr>
                <w:rFonts w:ascii="Times New Roman" w:eastAsia="Times New Roman" w:hAnsi="Times New Roman" w:cs="Times New Roman"/>
                <w:sz w:val="28"/>
                <w:szCs w:val="28"/>
                <w:lang w:val="uk-UA" w:eastAsia="uk-UA"/>
              </w:rPr>
            </w:pPr>
            <w:r w:rsidRPr="003B171F">
              <w:rPr>
                <w:rFonts w:ascii="Times New Roman" w:eastAsia="Times New Roman" w:hAnsi="Times New Roman" w:cs="Times New Roman"/>
                <w:sz w:val="28"/>
                <w:szCs w:val="28"/>
                <w:lang w:val="uk-UA" w:eastAsia="uk-UA"/>
              </w:rPr>
              <w:t xml:space="preserve">встановлення власника патенту; </w:t>
            </w:r>
          </w:p>
          <w:p w:rsidR="0039710A" w:rsidRPr="003B171F" w:rsidRDefault="0039710A" w:rsidP="003971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firstLine="426"/>
              <w:jc w:val="left"/>
              <w:rPr>
                <w:rFonts w:ascii="Times New Roman" w:eastAsia="Times New Roman" w:hAnsi="Times New Roman" w:cs="Times New Roman"/>
                <w:sz w:val="28"/>
                <w:szCs w:val="28"/>
                <w:lang w:val="uk-UA" w:eastAsia="uk-UA"/>
              </w:rPr>
            </w:pPr>
            <w:r w:rsidRPr="003B171F">
              <w:rPr>
                <w:rFonts w:ascii="Times New Roman" w:eastAsia="Times New Roman" w:hAnsi="Times New Roman" w:cs="Times New Roman"/>
                <w:sz w:val="28"/>
                <w:szCs w:val="28"/>
                <w:lang w:val="uk-UA" w:eastAsia="uk-UA"/>
              </w:rPr>
              <w:t xml:space="preserve">порушення прав власника патенту; </w:t>
            </w:r>
          </w:p>
          <w:p w:rsidR="0039710A" w:rsidRPr="003B171F" w:rsidRDefault="0039710A" w:rsidP="003971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firstLine="426"/>
              <w:jc w:val="left"/>
              <w:rPr>
                <w:rFonts w:ascii="Times New Roman" w:eastAsia="Times New Roman" w:hAnsi="Times New Roman" w:cs="Times New Roman"/>
                <w:sz w:val="28"/>
                <w:szCs w:val="28"/>
                <w:lang w:val="uk-UA" w:eastAsia="uk-UA"/>
              </w:rPr>
            </w:pPr>
            <w:r w:rsidRPr="003B171F">
              <w:rPr>
                <w:rFonts w:ascii="Times New Roman" w:eastAsia="Times New Roman" w:hAnsi="Times New Roman" w:cs="Times New Roman"/>
                <w:sz w:val="28"/>
                <w:szCs w:val="28"/>
                <w:lang w:val="uk-UA" w:eastAsia="uk-UA"/>
              </w:rPr>
              <w:t>…</w:t>
            </w:r>
          </w:p>
          <w:p w:rsidR="0039710A" w:rsidRPr="003B171F" w:rsidRDefault="0039710A" w:rsidP="0039710A">
            <w:pPr>
              <w:tabs>
                <w:tab w:val="left" w:pos="1170"/>
              </w:tabs>
              <w:spacing w:line="100" w:lineRule="atLeast"/>
              <w:ind w:firstLine="426"/>
              <w:rPr>
                <w:rFonts w:ascii="Times New Roman" w:hAnsi="Times New Roman" w:cs="Times New Roman"/>
                <w:sz w:val="28"/>
                <w:szCs w:val="28"/>
                <w:lang w:val="uk-UA"/>
              </w:rPr>
            </w:pPr>
            <w:r w:rsidRPr="003B171F">
              <w:rPr>
                <w:rFonts w:ascii="Times New Roman" w:hAnsi="Times New Roman" w:cs="Times New Roman"/>
                <w:sz w:val="28"/>
                <w:szCs w:val="28"/>
                <w:lang w:val="uk-UA"/>
              </w:rPr>
              <w:t>право попереднього користування;</w:t>
            </w:r>
          </w:p>
          <w:p w:rsidR="0039710A" w:rsidRPr="003B171F" w:rsidRDefault="0039710A" w:rsidP="00D711CA">
            <w:pPr>
              <w:tabs>
                <w:tab w:val="left" w:pos="1170"/>
              </w:tabs>
              <w:spacing w:line="100" w:lineRule="atLeast"/>
              <w:ind w:firstLine="426"/>
              <w:rPr>
                <w:rFonts w:ascii="Times New Roman" w:hAnsi="Times New Roman" w:cs="Times New Roman"/>
                <w:sz w:val="28"/>
                <w:szCs w:val="28"/>
                <w:lang w:val="uk-UA"/>
              </w:rPr>
            </w:pPr>
            <w:r w:rsidRPr="003B171F">
              <w:rPr>
                <w:rFonts w:ascii="Times New Roman" w:hAnsi="Times New Roman" w:cs="Times New Roman"/>
                <w:sz w:val="28"/>
                <w:szCs w:val="28"/>
                <w:lang w:val="uk-UA"/>
              </w:rPr>
              <w:t>…</w:t>
            </w:r>
          </w:p>
        </w:tc>
        <w:tc>
          <w:tcPr>
            <w:tcW w:w="7709" w:type="dxa"/>
          </w:tcPr>
          <w:p w:rsidR="0039710A" w:rsidRPr="003B171F" w:rsidRDefault="0039710A" w:rsidP="0039710A">
            <w:pPr>
              <w:tabs>
                <w:tab w:val="left" w:pos="1170"/>
              </w:tabs>
              <w:spacing w:line="100" w:lineRule="atLeast"/>
              <w:ind w:firstLine="517"/>
              <w:rPr>
                <w:rFonts w:ascii="Times New Roman" w:hAnsi="Times New Roman" w:cs="Times New Roman"/>
                <w:sz w:val="28"/>
                <w:szCs w:val="28"/>
                <w:lang w:val="uk-UA"/>
              </w:rPr>
            </w:pPr>
            <w:r w:rsidRPr="003B171F">
              <w:rPr>
                <w:rFonts w:ascii="Times New Roman" w:hAnsi="Times New Roman" w:cs="Times New Roman"/>
                <w:b/>
                <w:sz w:val="28"/>
                <w:szCs w:val="28"/>
                <w:lang w:val="uk-UA"/>
              </w:rPr>
              <w:lastRenderedPageBreak/>
              <w:t>Стаття 35</w:t>
            </w:r>
            <w:r w:rsidRPr="003B171F">
              <w:rPr>
                <w:rFonts w:ascii="Times New Roman" w:hAnsi="Times New Roman" w:cs="Times New Roman"/>
                <w:sz w:val="28"/>
                <w:szCs w:val="28"/>
                <w:lang w:val="uk-UA"/>
              </w:rPr>
              <w:t>. Способи захисту прав</w:t>
            </w:r>
          </w:p>
          <w:p w:rsidR="0039710A" w:rsidRPr="003B171F" w:rsidRDefault="0039710A" w:rsidP="0039710A">
            <w:pPr>
              <w:pStyle w:val="ab"/>
              <w:spacing w:before="0" w:after="0"/>
              <w:ind w:firstLine="517"/>
              <w:jc w:val="both"/>
              <w:rPr>
                <w:sz w:val="28"/>
                <w:szCs w:val="28"/>
                <w:lang w:val="uk-UA"/>
              </w:rPr>
            </w:pPr>
            <w:r w:rsidRPr="003B171F">
              <w:rPr>
                <w:rFonts w:eastAsia="Times New Roman"/>
                <w:sz w:val="28"/>
                <w:szCs w:val="28"/>
                <w:lang w:val="uk-UA"/>
              </w:rPr>
              <w:t>…</w:t>
            </w:r>
          </w:p>
          <w:p w:rsidR="0039710A" w:rsidRPr="003B171F" w:rsidRDefault="0039710A" w:rsidP="0039710A">
            <w:pPr>
              <w:tabs>
                <w:tab w:val="left" w:pos="1170"/>
              </w:tabs>
              <w:spacing w:line="100" w:lineRule="atLeast"/>
              <w:ind w:firstLine="517"/>
              <w:rPr>
                <w:rFonts w:ascii="Times New Roman" w:hAnsi="Times New Roman" w:cs="Times New Roman"/>
                <w:sz w:val="28"/>
                <w:szCs w:val="28"/>
                <w:lang w:val="uk-UA"/>
              </w:rPr>
            </w:pPr>
            <w:r w:rsidRPr="003B171F">
              <w:rPr>
                <w:rFonts w:ascii="Times New Roman" w:hAnsi="Times New Roman" w:cs="Times New Roman"/>
                <w:sz w:val="28"/>
                <w:szCs w:val="28"/>
                <w:lang w:val="uk-UA"/>
              </w:rPr>
              <w:t>2. Юрисдикція судів поширюється на всі правовідносини, що виникають у зв'язку з застосуванням цього Закону.</w:t>
            </w:r>
          </w:p>
          <w:p w:rsidR="0039710A" w:rsidRPr="003B171F" w:rsidRDefault="0039710A" w:rsidP="0039710A">
            <w:pPr>
              <w:tabs>
                <w:tab w:val="left" w:pos="1170"/>
              </w:tabs>
              <w:spacing w:line="100" w:lineRule="atLeast"/>
              <w:ind w:firstLine="517"/>
              <w:rPr>
                <w:rFonts w:ascii="Times New Roman" w:hAnsi="Times New Roman" w:cs="Times New Roman"/>
                <w:sz w:val="28"/>
                <w:szCs w:val="28"/>
                <w:lang w:val="uk-UA"/>
              </w:rPr>
            </w:pPr>
            <w:r w:rsidRPr="003B171F">
              <w:rPr>
                <w:rFonts w:ascii="Times New Roman" w:hAnsi="Times New Roman" w:cs="Times New Roman"/>
                <w:sz w:val="28"/>
                <w:szCs w:val="28"/>
                <w:lang w:val="uk-UA"/>
              </w:rPr>
              <w:t>Суди відповідно до їх компетенції розв'язують, зокрема, спори про:</w:t>
            </w:r>
          </w:p>
          <w:p w:rsidR="0039710A" w:rsidRPr="003B171F" w:rsidRDefault="0039710A" w:rsidP="0039710A">
            <w:pPr>
              <w:tabs>
                <w:tab w:val="left" w:pos="1170"/>
              </w:tabs>
              <w:spacing w:line="100" w:lineRule="atLeast"/>
              <w:ind w:firstLine="517"/>
              <w:rPr>
                <w:rFonts w:ascii="Times New Roman" w:hAnsi="Times New Roman" w:cs="Times New Roman"/>
                <w:sz w:val="28"/>
                <w:szCs w:val="28"/>
                <w:lang w:val="uk-UA"/>
              </w:rPr>
            </w:pPr>
            <w:r w:rsidRPr="003B171F">
              <w:rPr>
                <w:rFonts w:ascii="Times New Roman" w:hAnsi="Times New Roman" w:cs="Times New Roman"/>
                <w:sz w:val="28"/>
                <w:szCs w:val="28"/>
                <w:lang w:val="uk-UA"/>
              </w:rPr>
              <w:t>…</w:t>
            </w:r>
          </w:p>
          <w:p w:rsidR="0039710A" w:rsidRPr="003B171F" w:rsidRDefault="0039710A" w:rsidP="003971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firstLine="517"/>
              <w:jc w:val="left"/>
              <w:rPr>
                <w:rFonts w:ascii="Times New Roman" w:eastAsia="Times New Roman" w:hAnsi="Times New Roman" w:cs="Times New Roman"/>
                <w:sz w:val="28"/>
                <w:szCs w:val="28"/>
                <w:lang w:val="uk-UA" w:eastAsia="uk-UA"/>
              </w:rPr>
            </w:pPr>
            <w:r w:rsidRPr="003B171F">
              <w:rPr>
                <w:rFonts w:ascii="Times New Roman" w:eastAsia="Times New Roman" w:hAnsi="Times New Roman" w:cs="Times New Roman"/>
                <w:sz w:val="28"/>
                <w:szCs w:val="28"/>
                <w:lang w:val="uk-UA" w:eastAsia="uk-UA"/>
              </w:rPr>
              <w:lastRenderedPageBreak/>
              <w:t xml:space="preserve">встановлення </w:t>
            </w:r>
            <w:r w:rsidRPr="003B171F">
              <w:rPr>
                <w:rFonts w:ascii="Times New Roman" w:eastAsia="Times New Roman" w:hAnsi="Times New Roman" w:cs="Times New Roman"/>
                <w:b/>
                <w:sz w:val="28"/>
                <w:szCs w:val="28"/>
                <w:lang w:val="uk-UA" w:eastAsia="uk-UA"/>
              </w:rPr>
              <w:t>володільця</w:t>
            </w:r>
            <w:r w:rsidRPr="003B171F">
              <w:rPr>
                <w:rFonts w:ascii="Times New Roman" w:eastAsia="Times New Roman" w:hAnsi="Times New Roman" w:cs="Times New Roman"/>
                <w:sz w:val="28"/>
                <w:szCs w:val="28"/>
                <w:lang w:val="uk-UA" w:eastAsia="uk-UA"/>
              </w:rPr>
              <w:t xml:space="preserve"> патенту; </w:t>
            </w:r>
          </w:p>
          <w:p w:rsidR="0039710A" w:rsidRPr="003B171F" w:rsidRDefault="0039710A" w:rsidP="003971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firstLine="517"/>
              <w:jc w:val="left"/>
              <w:rPr>
                <w:rFonts w:ascii="Times New Roman" w:eastAsia="Times New Roman" w:hAnsi="Times New Roman" w:cs="Times New Roman"/>
                <w:sz w:val="28"/>
                <w:szCs w:val="28"/>
                <w:lang w:val="uk-UA" w:eastAsia="uk-UA"/>
              </w:rPr>
            </w:pPr>
            <w:bookmarkStart w:id="35" w:name="o394"/>
            <w:bookmarkEnd w:id="35"/>
            <w:r w:rsidRPr="003B171F">
              <w:rPr>
                <w:rFonts w:ascii="Times New Roman" w:eastAsia="Times New Roman" w:hAnsi="Times New Roman" w:cs="Times New Roman"/>
                <w:sz w:val="28"/>
                <w:szCs w:val="28"/>
                <w:lang w:val="uk-UA" w:eastAsia="uk-UA"/>
              </w:rPr>
              <w:t xml:space="preserve">порушення прав </w:t>
            </w:r>
            <w:r w:rsidRPr="003B171F">
              <w:rPr>
                <w:rFonts w:ascii="Times New Roman" w:eastAsia="Times New Roman" w:hAnsi="Times New Roman" w:cs="Times New Roman"/>
                <w:b/>
                <w:sz w:val="28"/>
                <w:szCs w:val="28"/>
                <w:lang w:val="uk-UA" w:eastAsia="uk-UA"/>
              </w:rPr>
              <w:t>володільця</w:t>
            </w:r>
            <w:r w:rsidRPr="003B171F">
              <w:rPr>
                <w:rFonts w:ascii="Times New Roman" w:eastAsia="Times New Roman" w:hAnsi="Times New Roman" w:cs="Times New Roman"/>
                <w:sz w:val="28"/>
                <w:szCs w:val="28"/>
                <w:lang w:val="uk-UA" w:eastAsia="uk-UA"/>
              </w:rPr>
              <w:t xml:space="preserve"> патенту; </w:t>
            </w:r>
          </w:p>
          <w:p w:rsidR="0039710A" w:rsidRPr="003B171F" w:rsidRDefault="0039710A" w:rsidP="003971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firstLine="517"/>
              <w:jc w:val="left"/>
              <w:rPr>
                <w:rFonts w:ascii="Times New Roman" w:eastAsia="Times New Roman" w:hAnsi="Times New Roman" w:cs="Times New Roman"/>
                <w:sz w:val="28"/>
                <w:szCs w:val="28"/>
                <w:lang w:val="uk-UA" w:eastAsia="uk-UA"/>
              </w:rPr>
            </w:pPr>
            <w:r w:rsidRPr="003B171F">
              <w:rPr>
                <w:rFonts w:ascii="Times New Roman" w:eastAsia="Times New Roman" w:hAnsi="Times New Roman" w:cs="Times New Roman"/>
                <w:sz w:val="28"/>
                <w:szCs w:val="28"/>
                <w:lang w:val="uk-UA" w:eastAsia="uk-UA"/>
              </w:rPr>
              <w:t>…</w:t>
            </w:r>
          </w:p>
          <w:p w:rsidR="0039710A" w:rsidRPr="003B171F" w:rsidRDefault="0039710A" w:rsidP="0039710A">
            <w:pPr>
              <w:tabs>
                <w:tab w:val="left" w:pos="1170"/>
              </w:tabs>
              <w:spacing w:line="100" w:lineRule="atLeast"/>
              <w:ind w:firstLine="517"/>
              <w:rPr>
                <w:rFonts w:ascii="Times New Roman" w:hAnsi="Times New Roman" w:cs="Times New Roman"/>
                <w:sz w:val="28"/>
                <w:szCs w:val="28"/>
                <w:lang w:val="uk-UA"/>
              </w:rPr>
            </w:pPr>
            <w:r w:rsidRPr="003B171F">
              <w:rPr>
                <w:rFonts w:ascii="Times New Roman" w:hAnsi="Times New Roman" w:cs="Times New Roman"/>
                <w:sz w:val="28"/>
                <w:szCs w:val="28"/>
                <w:lang w:val="uk-UA"/>
              </w:rPr>
              <w:t xml:space="preserve">право попереднього </w:t>
            </w:r>
            <w:r w:rsidRPr="003B171F">
              <w:rPr>
                <w:rFonts w:ascii="Times New Roman" w:hAnsi="Times New Roman" w:cs="Times New Roman"/>
                <w:b/>
                <w:sz w:val="28"/>
                <w:szCs w:val="28"/>
                <w:lang w:val="uk-UA"/>
              </w:rPr>
              <w:t>користувача</w:t>
            </w:r>
            <w:r w:rsidRPr="003B171F">
              <w:rPr>
                <w:rFonts w:ascii="Times New Roman" w:hAnsi="Times New Roman" w:cs="Times New Roman"/>
                <w:sz w:val="28"/>
                <w:szCs w:val="28"/>
                <w:lang w:val="uk-UA"/>
              </w:rPr>
              <w:t>;</w:t>
            </w:r>
          </w:p>
          <w:p w:rsidR="0039710A" w:rsidRDefault="0039710A" w:rsidP="0039710A">
            <w:pPr>
              <w:tabs>
                <w:tab w:val="left" w:pos="1170"/>
              </w:tabs>
              <w:spacing w:line="100" w:lineRule="atLeast"/>
              <w:ind w:firstLine="517"/>
              <w:rPr>
                <w:rFonts w:ascii="Times New Roman" w:hAnsi="Times New Roman" w:cs="Times New Roman"/>
                <w:sz w:val="28"/>
                <w:szCs w:val="28"/>
                <w:lang w:val="uk-UA"/>
              </w:rPr>
            </w:pPr>
            <w:r w:rsidRPr="003B171F">
              <w:rPr>
                <w:rFonts w:ascii="Times New Roman" w:hAnsi="Times New Roman" w:cs="Times New Roman"/>
                <w:sz w:val="28"/>
                <w:szCs w:val="28"/>
                <w:lang w:val="uk-UA"/>
              </w:rPr>
              <w:t>…</w:t>
            </w:r>
          </w:p>
          <w:p w:rsidR="00A0756B" w:rsidRPr="003B171F" w:rsidRDefault="00A0756B" w:rsidP="0039710A">
            <w:pPr>
              <w:tabs>
                <w:tab w:val="left" w:pos="1170"/>
              </w:tabs>
              <w:spacing w:line="100" w:lineRule="atLeast"/>
              <w:ind w:firstLine="517"/>
              <w:rPr>
                <w:rFonts w:ascii="Times New Roman" w:hAnsi="Times New Roman" w:cs="Times New Roman"/>
                <w:sz w:val="28"/>
                <w:szCs w:val="28"/>
                <w:lang w:val="uk-UA"/>
              </w:rPr>
            </w:pPr>
          </w:p>
        </w:tc>
      </w:tr>
      <w:tr w:rsidR="0039710A" w:rsidRPr="003B171F" w:rsidTr="001D68EF">
        <w:tc>
          <w:tcPr>
            <w:tcW w:w="7708" w:type="dxa"/>
          </w:tcPr>
          <w:p w:rsidR="0039710A" w:rsidRPr="003B171F" w:rsidRDefault="0039710A" w:rsidP="0039710A">
            <w:pPr>
              <w:spacing w:line="100" w:lineRule="atLeast"/>
              <w:ind w:firstLine="426"/>
              <w:jc w:val="center"/>
              <w:rPr>
                <w:rFonts w:ascii="Times New Roman" w:hAnsi="Times New Roman" w:cs="Times New Roman"/>
                <w:b/>
                <w:sz w:val="28"/>
                <w:szCs w:val="28"/>
                <w:lang w:val="uk-UA"/>
              </w:rPr>
            </w:pPr>
            <w:r w:rsidRPr="003B171F">
              <w:rPr>
                <w:rFonts w:ascii="Times New Roman" w:hAnsi="Times New Roman" w:cs="Times New Roman"/>
                <w:b/>
                <w:sz w:val="28"/>
                <w:szCs w:val="28"/>
                <w:lang w:val="uk-UA"/>
              </w:rPr>
              <w:lastRenderedPageBreak/>
              <w:t>Розділ VIII</w:t>
            </w:r>
          </w:p>
          <w:p w:rsidR="0039710A" w:rsidRPr="003B171F" w:rsidRDefault="0039710A" w:rsidP="0039710A">
            <w:pPr>
              <w:jc w:val="center"/>
              <w:rPr>
                <w:rFonts w:ascii="Times New Roman" w:hAnsi="Times New Roman" w:cs="Times New Roman"/>
                <w:sz w:val="28"/>
                <w:szCs w:val="28"/>
                <w:lang w:val="uk-UA"/>
              </w:rPr>
            </w:pPr>
            <w:r w:rsidRPr="003B171F">
              <w:rPr>
                <w:rFonts w:ascii="Times New Roman" w:hAnsi="Times New Roman" w:cs="Times New Roman"/>
                <w:b/>
                <w:sz w:val="28"/>
                <w:szCs w:val="28"/>
                <w:lang w:val="uk-UA"/>
              </w:rPr>
              <w:t>ЗАКЛЮЧНІ ПОЛОЖЕННЯ</w:t>
            </w:r>
          </w:p>
        </w:tc>
        <w:tc>
          <w:tcPr>
            <w:tcW w:w="7709" w:type="dxa"/>
          </w:tcPr>
          <w:p w:rsidR="0039710A" w:rsidRPr="003B171F" w:rsidRDefault="0039710A" w:rsidP="0039710A">
            <w:pPr>
              <w:spacing w:line="100" w:lineRule="atLeast"/>
              <w:ind w:firstLine="426"/>
              <w:jc w:val="center"/>
              <w:rPr>
                <w:rFonts w:ascii="Times New Roman" w:hAnsi="Times New Roman" w:cs="Times New Roman"/>
                <w:b/>
                <w:sz w:val="28"/>
                <w:szCs w:val="28"/>
                <w:lang w:val="uk-UA"/>
              </w:rPr>
            </w:pPr>
            <w:r w:rsidRPr="003B171F">
              <w:rPr>
                <w:rFonts w:ascii="Times New Roman" w:hAnsi="Times New Roman" w:cs="Times New Roman"/>
                <w:b/>
                <w:sz w:val="28"/>
                <w:szCs w:val="28"/>
                <w:lang w:val="uk-UA"/>
              </w:rPr>
              <w:t>Розділ VIII</w:t>
            </w:r>
          </w:p>
          <w:p w:rsidR="0039710A" w:rsidRPr="003B171F" w:rsidRDefault="0039710A" w:rsidP="0039710A">
            <w:pPr>
              <w:jc w:val="center"/>
              <w:rPr>
                <w:rFonts w:ascii="Times New Roman" w:hAnsi="Times New Roman" w:cs="Times New Roman"/>
                <w:sz w:val="28"/>
                <w:szCs w:val="28"/>
                <w:lang w:val="uk-UA"/>
              </w:rPr>
            </w:pPr>
            <w:r w:rsidRPr="003B171F">
              <w:rPr>
                <w:rFonts w:ascii="Times New Roman" w:hAnsi="Times New Roman" w:cs="Times New Roman"/>
                <w:b/>
                <w:sz w:val="28"/>
                <w:szCs w:val="28"/>
                <w:lang w:val="uk-UA"/>
              </w:rPr>
              <w:t>ЗАКЛЮЧНІ ПОЛОЖЕННЯ</w:t>
            </w:r>
          </w:p>
        </w:tc>
      </w:tr>
      <w:tr w:rsidR="0039710A" w:rsidRPr="003B171F" w:rsidTr="001D68EF">
        <w:tc>
          <w:tcPr>
            <w:tcW w:w="7708" w:type="dxa"/>
          </w:tcPr>
          <w:p w:rsidR="0039710A" w:rsidRPr="003B171F" w:rsidRDefault="0039710A" w:rsidP="0039710A">
            <w:pPr>
              <w:spacing w:line="100" w:lineRule="atLeast"/>
              <w:ind w:firstLine="426"/>
              <w:rPr>
                <w:rFonts w:ascii="Times New Roman" w:hAnsi="Times New Roman" w:cs="Times New Roman"/>
                <w:sz w:val="28"/>
                <w:szCs w:val="28"/>
                <w:lang w:val="uk-UA"/>
              </w:rPr>
            </w:pPr>
            <w:r w:rsidRPr="003B171F">
              <w:rPr>
                <w:rFonts w:ascii="Times New Roman" w:hAnsi="Times New Roman" w:cs="Times New Roman"/>
                <w:b/>
                <w:sz w:val="28"/>
                <w:szCs w:val="28"/>
                <w:lang w:val="uk-UA"/>
              </w:rPr>
              <w:t>Стаття 36.</w:t>
            </w:r>
            <w:r w:rsidRPr="003B171F">
              <w:rPr>
                <w:rFonts w:ascii="Times New Roman" w:hAnsi="Times New Roman" w:cs="Times New Roman"/>
                <w:sz w:val="28"/>
                <w:szCs w:val="28"/>
                <w:lang w:val="uk-UA"/>
              </w:rPr>
              <w:t xml:space="preserve"> Державне мито і збори </w:t>
            </w:r>
          </w:p>
          <w:p w:rsidR="0039710A" w:rsidRPr="003B171F" w:rsidRDefault="0039710A" w:rsidP="0039710A">
            <w:pPr>
              <w:spacing w:line="100" w:lineRule="atLeast"/>
              <w:ind w:firstLine="426"/>
              <w:rPr>
                <w:rFonts w:ascii="Times New Roman" w:hAnsi="Times New Roman" w:cs="Times New Roman"/>
                <w:sz w:val="28"/>
                <w:szCs w:val="28"/>
                <w:lang w:val="uk-UA"/>
              </w:rPr>
            </w:pPr>
            <w:r w:rsidRPr="003B171F">
              <w:rPr>
                <w:rFonts w:ascii="Times New Roman" w:hAnsi="Times New Roman" w:cs="Times New Roman"/>
                <w:sz w:val="28"/>
                <w:szCs w:val="28"/>
                <w:lang w:val="uk-UA"/>
              </w:rPr>
              <w:t xml:space="preserve">Розмір та порядок сплати державного мита за видачу патентів на винаходи (корисні моделі) визначаються законодавством. </w:t>
            </w:r>
          </w:p>
          <w:p w:rsidR="0039710A" w:rsidRPr="003B171F" w:rsidRDefault="0039710A" w:rsidP="0039710A">
            <w:pPr>
              <w:spacing w:line="100" w:lineRule="atLeast"/>
              <w:ind w:firstLine="426"/>
              <w:rPr>
                <w:rFonts w:ascii="Times New Roman" w:hAnsi="Times New Roman" w:cs="Times New Roman"/>
                <w:sz w:val="28"/>
                <w:szCs w:val="28"/>
                <w:lang w:val="uk-UA"/>
              </w:rPr>
            </w:pPr>
            <w:r w:rsidRPr="003B171F">
              <w:rPr>
                <w:rFonts w:ascii="Times New Roman" w:hAnsi="Times New Roman" w:cs="Times New Roman"/>
                <w:sz w:val="28"/>
                <w:szCs w:val="28"/>
                <w:lang w:val="uk-UA"/>
              </w:rPr>
              <w:t xml:space="preserve">… </w:t>
            </w:r>
          </w:p>
          <w:p w:rsidR="0039710A" w:rsidRPr="003B171F" w:rsidRDefault="0039710A" w:rsidP="0039710A">
            <w:pPr>
              <w:spacing w:line="100" w:lineRule="atLeast"/>
              <w:ind w:firstLine="426"/>
              <w:rPr>
                <w:rFonts w:ascii="Times New Roman" w:hAnsi="Times New Roman" w:cs="Times New Roman"/>
                <w:sz w:val="28"/>
                <w:szCs w:val="28"/>
                <w:lang w:val="uk-UA"/>
              </w:rPr>
            </w:pPr>
            <w:r w:rsidRPr="003B171F">
              <w:rPr>
                <w:rFonts w:ascii="Times New Roman" w:hAnsi="Times New Roman" w:cs="Times New Roman"/>
                <w:sz w:val="28"/>
                <w:szCs w:val="28"/>
                <w:lang w:val="uk-UA"/>
              </w:rPr>
              <w:t xml:space="preserve">Кошти, одержані від сплати державного мита за видачу патентів, зараховуються до Державного бюджету України. </w:t>
            </w:r>
          </w:p>
          <w:p w:rsidR="0039710A" w:rsidRPr="003B171F" w:rsidRDefault="0039710A" w:rsidP="0039710A">
            <w:pPr>
              <w:spacing w:line="100" w:lineRule="atLeast"/>
              <w:ind w:firstLine="426"/>
              <w:rPr>
                <w:rFonts w:ascii="Times New Roman" w:hAnsi="Times New Roman" w:cs="Times New Roman"/>
                <w:sz w:val="28"/>
                <w:szCs w:val="28"/>
                <w:lang w:val="uk-UA"/>
              </w:rPr>
            </w:pPr>
            <w:r w:rsidRPr="003B171F">
              <w:rPr>
                <w:rFonts w:ascii="Times New Roman" w:hAnsi="Times New Roman" w:cs="Times New Roman"/>
                <w:sz w:val="28"/>
                <w:szCs w:val="28"/>
                <w:lang w:val="uk-UA"/>
              </w:rPr>
              <w:t>…</w:t>
            </w:r>
          </w:p>
        </w:tc>
        <w:tc>
          <w:tcPr>
            <w:tcW w:w="7709" w:type="dxa"/>
          </w:tcPr>
          <w:p w:rsidR="0039710A" w:rsidRPr="003B171F" w:rsidRDefault="0039710A" w:rsidP="0039710A">
            <w:pPr>
              <w:spacing w:line="100" w:lineRule="atLeast"/>
              <w:ind w:firstLine="517"/>
              <w:rPr>
                <w:rFonts w:ascii="Times New Roman" w:hAnsi="Times New Roman" w:cs="Times New Roman"/>
                <w:sz w:val="28"/>
                <w:szCs w:val="28"/>
                <w:lang w:val="uk-UA"/>
              </w:rPr>
            </w:pPr>
            <w:r w:rsidRPr="003B171F">
              <w:rPr>
                <w:rFonts w:ascii="Times New Roman" w:hAnsi="Times New Roman" w:cs="Times New Roman"/>
                <w:b/>
                <w:sz w:val="28"/>
                <w:szCs w:val="28"/>
                <w:lang w:val="uk-UA"/>
              </w:rPr>
              <w:t>Стаття 36.</w:t>
            </w:r>
            <w:r w:rsidRPr="003B171F">
              <w:rPr>
                <w:rFonts w:ascii="Times New Roman" w:hAnsi="Times New Roman" w:cs="Times New Roman"/>
                <w:sz w:val="28"/>
                <w:szCs w:val="28"/>
                <w:lang w:val="uk-UA"/>
              </w:rPr>
              <w:t xml:space="preserve"> Державне мито і збори </w:t>
            </w:r>
          </w:p>
          <w:p w:rsidR="0039710A" w:rsidRPr="003B171F" w:rsidRDefault="0039710A" w:rsidP="0039710A">
            <w:pPr>
              <w:spacing w:line="100" w:lineRule="atLeast"/>
              <w:ind w:firstLine="517"/>
              <w:rPr>
                <w:rFonts w:ascii="Times New Roman" w:hAnsi="Times New Roman" w:cs="Times New Roman"/>
                <w:sz w:val="28"/>
                <w:szCs w:val="28"/>
                <w:lang w:val="uk-UA"/>
              </w:rPr>
            </w:pPr>
            <w:r w:rsidRPr="003B171F">
              <w:rPr>
                <w:rFonts w:ascii="Times New Roman" w:hAnsi="Times New Roman" w:cs="Times New Roman"/>
                <w:sz w:val="28"/>
                <w:szCs w:val="28"/>
                <w:lang w:val="uk-UA"/>
              </w:rPr>
              <w:t xml:space="preserve">Розмір та порядок сплати державного мита за </w:t>
            </w:r>
            <w:r w:rsidRPr="003B171F">
              <w:rPr>
                <w:lang w:val="ru-RU"/>
              </w:rPr>
              <w:t xml:space="preserve"> </w:t>
            </w:r>
            <w:r w:rsidRPr="003B171F">
              <w:rPr>
                <w:rFonts w:ascii="Times New Roman" w:hAnsi="Times New Roman" w:cs="Times New Roman"/>
                <w:b/>
                <w:sz w:val="28"/>
                <w:szCs w:val="28"/>
                <w:lang w:val="uk-UA"/>
              </w:rPr>
              <w:t>реєстрацію винаходів (корисних моделей)</w:t>
            </w:r>
            <w:r w:rsidRPr="003B171F">
              <w:rPr>
                <w:rFonts w:ascii="Times New Roman" w:hAnsi="Times New Roman" w:cs="Times New Roman"/>
                <w:sz w:val="28"/>
                <w:szCs w:val="28"/>
                <w:lang w:val="uk-UA"/>
              </w:rPr>
              <w:t xml:space="preserve"> визначаються законодавством. </w:t>
            </w:r>
          </w:p>
          <w:p w:rsidR="0039710A" w:rsidRPr="003B171F" w:rsidRDefault="0039710A" w:rsidP="0039710A">
            <w:pPr>
              <w:spacing w:line="100" w:lineRule="atLeast"/>
              <w:ind w:firstLine="517"/>
              <w:rPr>
                <w:rFonts w:ascii="Times New Roman" w:hAnsi="Times New Roman" w:cs="Times New Roman"/>
                <w:sz w:val="28"/>
                <w:szCs w:val="28"/>
                <w:lang w:val="uk-UA"/>
              </w:rPr>
            </w:pPr>
            <w:r w:rsidRPr="003B171F">
              <w:rPr>
                <w:rFonts w:ascii="Times New Roman" w:hAnsi="Times New Roman" w:cs="Times New Roman"/>
                <w:sz w:val="28"/>
                <w:szCs w:val="28"/>
                <w:lang w:val="uk-UA"/>
              </w:rPr>
              <w:t>…</w:t>
            </w:r>
          </w:p>
          <w:p w:rsidR="0039710A" w:rsidRPr="003B171F" w:rsidRDefault="0039710A" w:rsidP="0039710A">
            <w:pPr>
              <w:spacing w:line="100" w:lineRule="atLeast"/>
              <w:ind w:firstLine="517"/>
              <w:rPr>
                <w:rFonts w:ascii="Times New Roman" w:hAnsi="Times New Roman" w:cs="Times New Roman"/>
                <w:b/>
                <w:sz w:val="28"/>
                <w:szCs w:val="28"/>
                <w:lang w:val="uk-UA"/>
              </w:rPr>
            </w:pPr>
            <w:r w:rsidRPr="003B171F">
              <w:rPr>
                <w:rFonts w:ascii="Times New Roman" w:hAnsi="Times New Roman" w:cs="Times New Roman"/>
                <w:sz w:val="28"/>
                <w:szCs w:val="28"/>
                <w:lang w:val="uk-UA"/>
              </w:rPr>
              <w:t xml:space="preserve">Кошти, одержані від сплати державного мита </w:t>
            </w:r>
            <w:r w:rsidRPr="003B171F">
              <w:rPr>
                <w:rFonts w:ascii="Times New Roman" w:hAnsi="Times New Roman" w:cs="Times New Roman"/>
                <w:b/>
                <w:sz w:val="28"/>
                <w:szCs w:val="28"/>
                <w:lang w:val="uk-UA"/>
              </w:rPr>
              <w:t>за реєстрацію винаходів (корисних моделей),</w:t>
            </w:r>
            <w:r w:rsidRPr="003B171F">
              <w:rPr>
                <w:rFonts w:ascii="Times New Roman" w:hAnsi="Times New Roman" w:cs="Times New Roman"/>
                <w:sz w:val="28"/>
                <w:szCs w:val="28"/>
                <w:lang w:val="uk-UA"/>
              </w:rPr>
              <w:t xml:space="preserve"> </w:t>
            </w:r>
            <w:r w:rsidRPr="003B171F">
              <w:rPr>
                <w:rFonts w:ascii="Times New Roman" w:hAnsi="Times New Roman" w:cs="Times New Roman"/>
                <w:b/>
                <w:sz w:val="28"/>
                <w:szCs w:val="28"/>
                <w:lang w:val="uk-UA"/>
              </w:rPr>
              <w:t>зараховуються до бюджетів у порядку, встановленому Бюджетним кодексом України.</w:t>
            </w:r>
          </w:p>
          <w:p w:rsidR="0039710A" w:rsidRPr="003B171F" w:rsidRDefault="0039710A" w:rsidP="0039710A">
            <w:pPr>
              <w:spacing w:line="100" w:lineRule="atLeast"/>
              <w:ind w:firstLine="517"/>
              <w:rPr>
                <w:rFonts w:ascii="Times New Roman" w:hAnsi="Times New Roman" w:cs="Times New Roman"/>
                <w:sz w:val="28"/>
                <w:szCs w:val="28"/>
                <w:lang w:val="uk-UA"/>
              </w:rPr>
            </w:pPr>
            <w:r w:rsidRPr="003B171F">
              <w:rPr>
                <w:rFonts w:ascii="Times New Roman" w:hAnsi="Times New Roman" w:cs="Times New Roman"/>
                <w:sz w:val="28"/>
                <w:szCs w:val="28"/>
                <w:lang w:val="uk-UA"/>
              </w:rPr>
              <w:t>…</w:t>
            </w:r>
          </w:p>
        </w:tc>
      </w:tr>
      <w:tr w:rsidR="0039710A" w:rsidRPr="006D3D6C" w:rsidTr="001D68EF">
        <w:tc>
          <w:tcPr>
            <w:tcW w:w="7708" w:type="dxa"/>
          </w:tcPr>
          <w:p w:rsidR="0039710A" w:rsidRPr="003B171F" w:rsidRDefault="0039710A" w:rsidP="0039710A">
            <w:pPr>
              <w:tabs>
                <w:tab w:val="left" w:pos="1170"/>
              </w:tabs>
              <w:spacing w:line="100" w:lineRule="atLeast"/>
              <w:ind w:firstLine="426"/>
              <w:rPr>
                <w:rFonts w:ascii="Times New Roman" w:hAnsi="Times New Roman" w:cs="Times New Roman"/>
                <w:sz w:val="28"/>
                <w:szCs w:val="28"/>
                <w:lang w:val="uk-UA"/>
              </w:rPr>
            </w:pPr>
            <w:r w:rsidRPr="003B171F">
              <w:rPr>
                <w:rFonts w:ascii="Times New Roman" w:hAnsi="Times New Roman" w:cs="Times New Roman"/>
                <w:b/>
                <w:sz w:val="28"/>
                <w:szCs w:val="28"/>
                <w:lang w:val="uk-UA"/>
              </w:rPr>
              <w:t>Стаття 37.</w:t>
            </w:r>
            <w:r w:rsidRPr="003B171F">
              <w:rPr>
                <w:rFonts w:ascii="Times New Roman" w:hAnsi="Times New Roman" w:cs="Times New Roman"/>
                <w:sz w:val="28"/>
                <w:szCs w:val="28"/>
                <w:lang w:val="uk-UA"/>
              </w:rPr>
              <w:t xml:space="preserve"> Патентування винаходу (корисної моделі) в іноземних державах</w:t>
            </w:r>
          </w:p>
          <w:p w:rsidR="0039710A" w:rsidRDefault="0039710A" w:rsidP="0039710A">
            <w:pPr>
              <w:tabs>
                <w:tab w:val="left" w:pos="1170"/>
              </w:tabs>
              <w:spacing w:line="100" w:lineRule="atLeast"/>
              <w:ind w:firstLine="426"/>
              <w:rPr>
                <w:rFonts w:ascii="Times New Roman" w:hAnsi="Times New Roman" w:cs="Times New Roman"/>
                <w:sz w:val="28"/>
                <w:szCs w:val="28"/>
                <w:lang w:val="uk-UA"/>
              </w:rPr>
            </w:pPr>
            <w:r w:rsidRPr="003B171F">
              <w:rPr>
                <w:rFonts w:ascii="Times New Roman" w:hAnsi="Times New Roman" w:cs="Times New Roman"/>
                <w:sz w:val="28"/>
                <w:szCs w:val="28"/>
                <w:lang w:val="uk-UA"/>
              </w:rPr>
              <w:t>…</w:t>
            </w:r>
          </w:p>
          <w:p w:rsidR="00343AD1" w:rsidRPr="003B171F" w:rsidRDefault="00343AD1" w:rsidP="0039710A">
            <w:pPr>
              <w:tabs>
                <w:tab w:val="left" w:pos="1170"/>
              </w:tabs>
              <w:spacing w:line="100" w:lineRule="atLeast"/>
              <w:ind w:firstLine="426"/>
              <w:rPr>
                <w:rFonts w:ascii="Times New Roman" w:hAnsi="Times New Roman" w:cs="Times New Roman"/>
                <w:sz w:val="28"/>
                <w:szCs w:val="28"/>
                <w:lang w:val="uk-UA"/>
              </w:rPr>
            </w:pPr>
          </w:p>
          <w:p w:rsidR="0039710A" w:rsidRPr="003B171F" w:rsidRDefault="0039710A" w:rsidP="0039710A">
            <w:pPr>
              <w:spacing w:line="100" w:lineRule="atLeast"/>
              <w:ind w:firstLine="426"/>
              <w:rPr>
                <w:rFonts w:ascii="Times New Roman" w:hAnsi="Times New Roman" w:cs="Times New Roman"/>
                <w:sz w:val="28"/>
                <w:szCs w:val="28"/>
                <w:lang w:val="uk-UA"/>
              </w:rPr>
            </w:pPr>
            <w:r w:rsidRPr="003B171F">
              <w:rPr>
                <w:rFonts w:ascii="Times New Roman" w:hAnsi="Times New Roman" w:cs="Times New Roman"/>
                <w:sz w:val="28"/>
                <w:szCs w:val="28"/>
                <w:lang w:val="uk-UA"/>
              </w:rPr>
              <w:t>2. Якщо патентування винаходу (корисної моделі) провадиться за процедурою Договору про патентну кооперацію, міжнародна заявка подається до Установи.</w:t>
            </w:r>
          </w:p>
          <w:p w:rsidR="0039710A" w:rsidRPr="003B171F" w:rsidRDefault="0039710A" w:rsidP="0039710A">
            <w:pPr>
              <w:spacing w:line="100" w:lineRule="atLeast"/>
              <w:ind w:firstLine="426"/>
              <w:rPr>
                <w:rFonts w:ascii="Times New Roman" w:hAnsi="Times New Roman" w:cs="Times New Roman"/>
                <w:b/>
                <w:sz w:val="28"/>
                <w:szCs w:val="28"/>
                <w:lang w:val="uk-UA"/>
              </w:rPr>
            </w:pPr>
          </w:p>
        </w:tc>
        <w:tc>
          <w:tcPr>
            <w:tcW w:w="7709" w:type="dxa"/>
          </w:tcPr>
          <w:p w:rsidR="0039710A" w:rsidRPr="003B171F" w:rsidRDefault="0039710A" w:rsidP="0039710A">
            <w:pPr>
              <w:tabs>
                <w:tab w:val="left" w:pos="1170"/>
              </w:tabs>
              <w:spacing w:line="100" w:lineRule="atLeast"/>
              <w:ind w:firstLine="517"/>
              <w:rPr>
                <w:rFonts w:ascii="Times New Roman" w:hAnsi="Times New Roman" w:cs="Times New Roman"/>
                <w:sz w:val="28"/>
                <w:szCs w:val="28"/>
                <w:lang w:val="uk-UA"/>
              </w:rPr>
            </w:pPr>
            <w:r w:rsidRPr="003B171F">
              <w:rPr>
                <w:rFonts w:ascii="Times New Roman" w:hAnsi="Times New Roman" w:cs="Times New Roman"/>
                <w:b/>
                <w:sz w:val="28"/>
                <w:szCs w:val="28"/>
                <w:lang w:val="uk-UA"/>
              </w:rPr>
              <w:t>Стаття 37.</w:t>
            </w:r>
            <w:r w:rsidRPr="003B171F">
              <w:rPr>
                <w:rFonts w:ascii="Times New Roman" w:hAnsi="Times New Roman" w:cs="Times New Roman"/>
                <w:sz w:val="28"/>
                <w:szCs w:val="28"/>
                <w:lang w:val="uk-UA"/>
              </w:rPr>
              <w:t xml:space="preserve"> Патентування винаходу (корисної моделі) в іноземних державах</w:t>
            </w:r>
          </w:p>
          <w:p w:rsidR="0039710A" w:rsidRDefault="0039710A" w:rsidP="0039710A">
            <w:pPr>
              <w:tabs>
                <w:tab w:val="left" w:pos="1170"/>
              </w:tabs>
              <w:spacing w:line="100" w:lineRule="atLeast"/>
              <w:ind w:firstLine="517"/>
              <w:rPr>
                <w:rFonts w:ascii="Times New Roman" w:hAnsi="Times New Roman" w:cs="Times New Roman"/>
                <w:sz w:val="28"/>
                <w:szCs w:val="28"/>
                <w:lang w:val="uk-UA"/>
              </w:rPr>
            </w:pPr>
            <w:r w:rsidRPr="003B171F">
              <w:rPr>
                <w:rFonts w:ascii="Times New Roman" w:hAnsi="Times New Roman" w:cs="Times New Roman"/>
                <w:sz w:val="28"/>
                <w:szCs w:val="28"/>
                <w:lang w:val="uk-UA"/>
              </w:rPr>
              <w:t>…</w:t>
            </w:r>
          </w:p>
          <w:p w:rsidR="00343AD1" w:rsidRPr="003B171F" w:rsidRDefault="00343AD1" w:rsidP="0039710A">
            <w:pPr>
              <w:tabs>
                <w:tab w:val="left" w:pos="1170"/>
              </w:tabs>
              <w:spacing w:line="100" w:lineRule="atLeast"/>
              <w:ind w:firstLine="517"/>
              <w:rPr>
                <w:rFonts w:ascii="Times New Roman" w:hAnsi="Times New Roman" w:cs="Times New Roman"/>
                <w:sz w:val="28"/>
                <w:szCs w:val="28"/>
                <w:lang w:val="uk-UA"/>
              </w:rPr>
            </w:pPr>
          </w:p>
          <w:p w:rsidR="0039710A" w:rsidRPr="00901C4A" w:rsidRDefault="0039710A" w:rsidP="00D711CA">
            <w:pPr>
              <w:spacing w:line="100" w:lineRule="atLeast"/>
              <w:ind w:firstLine="517"/>
              <w:rPr>
                <w:rFonts w:ascii="Times New Roman" w:hAnsi="Times New Roman" w:cs="Times New Roman"/>
                <w:b/>
                <w:sz w:val="28"/>
                <w:szCs w:val="28"/>
                <w:lang w:val="uk-UA"/>
              </w:rPr>
            </w:pPr>
            <w:r w:rsidRPr="003B171F">
              <w:rPr>
                <w:rFonts w:ascii="Times New Roman" w:hAnsi="Times New Roman" w:cs="Times New Roman"/>
                <w:sz w:val="28"/>
                <w:szCs w:val="28"/>
                <w:lang w:val="uk-UA"/>
              </w:rPr>
              <w:t xml:space="preserve">2. Якщо патентування винаходу провадиться за процедурою Договору про патентну кооперацію, міжнародна заявка подається </w:t>
            </w:r>
            <w:r w:rsidRPr="003B171F">
              <w:rPr>
                <w:rFonts w:ascii="Times New Roman" w:hAnsi="Times New Roman" w:cs="Times New Roman"/>
                <w:bCs/>
                <w:sz w:val="28"/>
                <w:szCs w:val="28"/>
                <w:lang w:val="uk-UA"/>
              </w:rPr>
              <w:t>до</w:t>
            </w:r>
            <w:r w:rsidRPr="003B171F">
              <w:rPr>
                <w:rFonts w:ascii="Times New Roman" w:hAnsi="Times New Roman" w:cs="Times New Roman"/>
                <w:b/>
                <w:bCs/>
                <w:sz w:val="28"/>
                <w:szCs w:val="28"/>
                <w:lang w:val="uk-UA"/>
              </w:rPr>
              <w:t xml:space="preserve"> Міжнародного бюро ВОІВ з дотриманням умови, зазначеної у частині першій цієї статті, чи до Установи</w:t>
            </w:r>
            <w:r w:rsidRPr="003B171F">
              <w:rPr>
                <w:rFonts w:ascii="Times New Roman" w:hAnsi="Times New Roman" w:cs="Times New Roman"/>
                <w:sz w:val="28"/>
                <w:szCs w:val="28"/>
                <w:lang w:val="uk-UA"/>
              </w:rPr>
              <w:t>.</w:t>
            </w:r>
          </w:p>
        </w:tc>
      </w:tr>
    </w:tbl>
    <w:p w:rsidR="00CD4BAC" w:rsidRPr="00BD4F52" w:rsidRDefault="00CD4BAC">
      <w:pPr>
        <w:rPr>
          <w:rFonts w:ascii="Times New Roman" w:eastAsia="Times New Roman" w:hAnsi="Times New Roman" w:cs="Times New Roman"/>
          <w:sz w:val="28"/>
          <w:szCs w:val="28"/>
          <w:lang w:val="uk-UA"/>
        </w:rPr>
      </w:pPr>
    </w:p>
    <w:p w:rsidR="00FB3D00" w:rsidRDefault="00BD4F52">
      <w:pPr>
        <w:rPr>
          <w:rFonts w:ascii="Times New Roman" w:eastAsia="Times New Roman" w:hAnsi="Times New Roman" w:cs="Times New Roman"/>
          <w:b/>
          <w:sz w:val="28"/>
          <w:szCs w:val="28"/>
          <w:lang w:val="uk-UA"/>
        </w:rPr>
      </w:pPr>
      <w:r w:rsidRPr="008143AC">
        <w:rPr>
          <w:rFonts w:ascii="Times New Roman" w:eastAsia="Times New Roman" w:hAnsi="Times New Roman" w:cs="Times New Roman"/>
          <w:b/>
          <w:sz w:val="28"/>
          <w:szCs w:val="28"/>
          <w:lang w:val="uk-UA"/>
        </w:rPr>
        <w:t>Народн</w:t>
      </w:r>
      <w:r w:rsidR="006D3D6C">
        <w:rPr>
          <w:rFonts w:ascii="Times New Roman" w:eastAsia="Times New Roman" w:hAnsi="Times New Roman" w:cs="Times New Roman"/>
          <w:b/>
          <w:sz w:val="28"/>
          <w:szCs w:val="28"/>
          <w:lang w:val="uk-UA"/>
        </w:rPr>
        <w:t>ий</w:t>
      </w:r>
      <w:r w:rsidRPr="008143AC">
        <w:rPr>
          <w:rFonts w:ascii="Times New Roman" w:eastAsia="Times New Roman" w:hAnsi="Times New Roman" w:cs="Times New Roman"/>
          <w:b/>
          <w:sz w:val="28"/>
          <w:szCs w:val="28"/>
          <w:lang w:val="uk-UA"/>
        </w:rPr>
        <w:t xml:space="preserve"> депутат України </w:t>
      </w:r>
      <w:r w:rsidR="006D3D6C">
        <w:rPr>
          <w:rFonts w:ascii="Times New Roman" w:eastAsia="Times New Roman" w:hAnsi="Times New Roman" w:cs="Times New Roman"/>
          <w:b/>
          <w:sz w:val="28"/>
          <w:szCs w:val="28"/>
          <w:lang w:val="uk-UA"/>
        </w:rPr>
        <w:t xml:space="preserve">                                                                                                                                      </w:t>
      </w:r>
      <w:bookmarkStart w:id="36" w:name="_GoBack"/>
      <w:bookmarkEnd w:id="36"/>
      <w:r w:rsidR="006D3D6C">
        <w:rPr>
          <w:rFonts w:ascii="Times New Roman" w:eastAsia="Times New Roman" w:hAnsi="Times New Roman" w:cs="Times New Roman"/>
          <w:b/>
          <w:sz w:val="28"/>
          <w:szCs w:val="28"/>
          <w:lang w:val="uk-UA"/>
        </w:rPr>
        <w:t>Р.А. Підласа</w:t>
      </w:r>
    </w:p>
    <w:p w:rsidR="006D3D6C" w:rsidRPr="008143AC" w:rsidRDefault="006D3D6C" w:rsidP="006D3D6C">
      <w:pPr>
        <w:jc w:val="right"/>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(посвідчення №100)</w:t>
      </w:r>
    </w:p>
    <w:sectPr w:rsidR="006D3D6C" w:rsidRPr="008143AC" w:rsidSect="001D68EF">
      <w:headerReference w:type="default" r:id="rId8"/>
      <w:headerReference w:type="first" r:id="rId9"/>
      <w:pgSz w:w="16838" w:h="11906" w:orient="landscape"/>
      <w:pgMar w:top="993" w:right="678" w:bottom="850" w:left="850"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79F" w:rsidRDefault="00E3179F" w:rsidP="00643521">
      <w:r>
        <w:separator/>
      </w:r>
    </w:p>
  </w:endnote>
  <w:endnote w:type="continuationSeparator" w:id="0">
    <w:p w:rsidR="00E3179F" w:rsidRDefault="00E3179F" w:rsidP="00643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79F" w:rsidRDefault="00E3179F" w:rsidP="00643521">
      <w:r>
        <w:separator/>
      </w:r>
    </w:p>
  </w:footnote>
  <w:footnote w:type="continuationSeparator" w:id="0">
    <w:p w:rsidR="00E3179F" w:rsidRDefault="00E3179F" w:rsidP="006435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4245942"/>
      <w:docPartObj>
        <w:docPartGallery w:val="Page Numbers (Top of Page)"/>
        <w:docPartUnique/>
      </w:docPartObj>
    </w:sdtPr>
    <w:sdtEndPr/>
    <w:sdtContent>
      <w:p w:rsidR="00564641" w:rsidRDefault="00564641">
        <w:pPr>
          <w:pStyle w:val="a5"/>
          <w:jc w:val="center"/>
        </w:pPr>
        <w:r>
          <w:fldChar w:fldCharType="begin"/>
        </w:r>
        <w:r>
          <w:instrText>PAGE   \* MERGEFORMAT</w:instrText>
        </w:r>
        <w:r>
          <w:fldChar w:fldCharType="separate"/>
        </w:r>
        <w:r w:rsidR="006D3D6C" w:rsidRPr="006D3D6C">
          <w:rPr>
            <w:noProof/>
            <w:lang w:val="ru-RU"/>
          </w:rPr>
          <w:t>59</w:t>
        </w:r>
        <w:r>
          <w:rPr>
            <w:noProof/>
            <w:lang w:val="ru-RU"/>
          </w:rPr>
          <w:fldChar w:fldCharType="end"/>
        </w:r>
      </w:p>
    </w:sdtContent>
  </w:sdt>
  <w:p w:rsidR="00564641" w:rsidRDefault="0056464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2922781"/>
      <w:docPartObj>
        <w:docPartGallery w:val="Page Numbers (Top of Page)"/>
        <w:docPartUnique/>
      </w:docPartObj>
    </w:sdtPr>
    <w:sdtEndPr/>
    <w:sdtContent>
      <w:p w:rsidR="001D68EF" w:rsidRDefault="001D68EF">
        <w:pPr>
          <w:pStyle w:val="a5"/>
          <w:jc w:val="right"/>
        </w:pPr>
        <w:r>
          <w:fldChar w:fldCharType="begin"/>
        </w:r>
        <w:r>
          <w:instrText>PAGE   \* MERGEFORMAT</w:instrText>
        </w:r>
        <w:r>
          <w:fldChar w:fldCharType="separate"/>
        </w:r>
        <w:r w:rsidR="006D3D6C" w:rsidRPr="006D3D6C">
          <w:rPr>
            <w:noProof/>
            <w:lang w:val="ru-RU"/>
          </w:rPr>
          <w:t>1</w:t>
        </w:r>
        <w:r>
          <w:fldChar w:fldCharType="end"/>
        </w:r>
      </w:p>
    </w:sdtContent>
  </w:sdt>
  <w:p w:rsidR="001D68EF" w:rsidRDefault="001D68E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393"/>
    <w:rsid w:val="000024FC"/>
    <w:rsid w:val="00004491"/>
    <w:rsid w:val="00011001"/>
    <w:rsid w:val="000125EB"/>
    <w:rsid w:val="00020A29"/>
    <w:rsid w:val="000253F8"/>
    <w:rsid w:val="00030897"/>
    <w:rsid w:val="000352D1"/>
    <w:rsid w:val="000359BC"/>
    <w:rsid w:val="00054394"/>
    <w:rsid w:val="00057203"/>
    <w:rsid w:val="000600FB"/>
    <w:rsid w:val="00066508"/>
    <w:rsid w:val="00070300"/>
    <w:rsid w:val="00085C7D"/>
    <w:rsid w:val="00090CE2"/>
    <w:rsid w:val="00094C17"/>
    <w:rsid w:val="00095A0B"/>
    <w:rsid w:val="00095D02"/>
    <w:rsid w:val="000A2FB0"/>
    <w:rsid w:val="000B0E02"/>
    <w:rsid w:val="000B29F4"/>
    <w:rsid w:val="000C25B0"/>
    <w:rsid w:val="000C3469"/>
    <w:rsid w:val="000C4B08"/>
    <w:rsid w:val="000C5F07"/>
    <w:rsid w:val="000D7E30"/>
    <w:rsid w:val="000E405E"/>
    <w:rsid w:val="000E42F9"/>
    <w:rsid w:val="000F235E"/>
    <w:rsid w:val="000F6DD3"/>
    <w:rsid w:val="000F6E8D"/>
    <w:rsid w:val="00104683"/>
    <w:rsid w:val="001123C3"/>
    <w:rsid w:val="001206DB"/>
    <w:rsid w:val="0012418F"/>
    <w:rsid w:val="00125097"/>
    <w:rsid w:val="00131FA0"/>
    <w:rsid w:val="00134426"/>
    <w:rsid w:val="00134E9D"/>
    <w:rsid w:val="001430DB"/>
    <w:rsid w:val="00143C21"/>
    <w:rsid w:val="00153898"/>
    <w:rsid w:val="001714CC"/>
    <w:rsid w:val="00180337"/>
    <w:rsid w:val="00183D11"/>
    <w:rsid w:val="00193486"/>
    <w:rsid w:val="0019459C"/>
    <w:rsid w:val="001A0B8A"/>
    <w:rsid w:val="001A39E5"/>
    <w:rsid w:val="001B5119"/>
    <w:rsid w:val="001B7D8C"/>
    <w:rsid w:val="001C3707"/>
    <w:rsid w:val="001C587F"/>
    <w:rsid w:val="001D478E"/>
    <w:rsid w:val="001D68EF"/>
    <w:rsid w:val="001E6E4D"/>
    <w:rsid w:val="00212F98"/>
    <w:rsid w:val="00213B35"/>
    <w:rsid w:val="00224E34"/>
    <w:rsid w:val="00226A73"/>
    <w:rsid w:val="00234A2E"/>
    <w:rsid w:val="00235D87"/>
    <w:rsid w:val="0023611C"/>
    <w:rsid w:val="002439C1"/>
    <w:rsid w:val="00252398"/>
    <w:rsid w:val="00252E34"/>
    <w:rsid w:val="00256668"/>
    <w:rsid w:val="0027532A"/>
    <w:rsid w:val="00285A9B"/>
    <w:rsid w:val="00290568"/>
    <w:rsid w:val="00295F2D"/>
    <w:rsid w:val="002A78F8"/>
    <w:rsid w:val="002B0F56"/>
    <w:rsid w:val="002C7A12"/>
    <w:rsid w:val="002D41B9"/>
    <w:rsid w:val="002D6FA0"/>
    <w:rsid w:val="002F058C"/>
    <w:rsid w:val="002F2785"/>
    <w:rsid w:val="00303688"/>
    <w:rsid w:val="0030773E"/>
    <w:rsid w:val="00320FBA"/>
    <w:rsid w:val="00331392"/>
    <w:rsid w:val="00332068"/>
    <w:rsid w:val="00340C94"/>
    <w:rsid w:val="00342C29"/>
    <w:rsid w:val="00343AC3"/>
    <w:rsid w:val="00343AD1"/>
    <w:rsid w:val="003458DA"/>
    <w:rsid w:val="003462F2"/>
    <w:rsid w:val="00346AF3"/>
    <w:rsid w:val="00347FD0"/>
    <w:rsid w:val="00354826"/>
    <w:rsid w:val="003555EA"/>
    <w:rsid w:val="003568F4"/>
    <w:rsid w:val="00364580"/>
    <w:rsid w:val="00365D2D"/>
    <w:rsid w:val="003746AA"/>
    <w:rsid w:val="00377013"/>
    <w:rsid w:val="00382F4E"/>
    <w:rsid w:val="00384713"/>
    <w:rsid w:val="00395784"/>
    <w:rsid w:val="0039710A"/>
    <w:rsid w:val="003A2158"/>
    <w:rsid w:val="003B171F"/>
    <w:rsid w:val="003B2A54"/>
    <w:rsid w:val="003B2DED"/>
    <w:rsid w:val="003B334F"/>
    <w:rsid w:val="003B3A59"/>
    <w:rsid w:val="003B6E46"/>
    <w:rsid w:val="003B7675"/>
    <w:rsid w:val="003B7A91"/>
    <w:rsid w:val="003D3E19"/>
    <w:rsid w:val="003E0E8F"/>
    <w:rsid w:val="003E309D"/>
    <w:rsid w:val="003F034A"/>
    <w:rsid w:val="003F546B"/>
    <w:rsid w:val="003F634D"/>
    <w:rsid w:val="003F6946"/>
    <w:rsid w:val="00414038"/>
    <w:rsid w:val="0041418D"/>
    <w:rsid w:val="00430AE3"/>
    <w:rsid w:val="0043316F"/>
    <w:rsid w:val="00456BC7"/>
    <w:rsid w:val="004621D4"/>
    <w:rsid w:val="00466BC6"/>
    <w:rsid w:val="00470A5D"/>
    <w:rsid w:val="00476802"/>
    <w:rsid w:val="00476C4C"/>
    <w:rsid w:val="00490683"/>
    <w:rsid w:val="0049653A"/>
    <w:rsid w:val="00497C08"/>
    <w:rsid w:val="004A456E"/>
    <w:rsid w:val="004A5D04"/>
    <w:rsid w:val="004B0B06"/>
    <w:rsid w:val="004B3B7C"/>
    <w:rsid w:val="004B6A6A"/>
    <w:rsid w:val="004B7692"/>
    <w:rsid w:val="004C0372"/>
    <w:rsid w:val="004C4F42"/>
    <w:rsid w:val="004C7D0E"/>
    <w:rsid w:val="004D09C4"/>
    <w:rsid w:val="004D6A20"/>
    <w:rsid w:val="004E05A7"/>
    <w:rsid w:val="004E29F9"/>
    <w:rsid w:val="004E3C0D"/>
    <w:rsid w:val="004E71CA"/>
    <w:rsid w:val="004F2B5E"/>
    <w:rsid w:val="00500335"/>
    <w:rsid w:val="00507B1F"/>
    <w:rsid w:val="0052294B"/>
    <w:rsid w:val="0053025C"/>
    <w:rsid w:val="005363B1"/>
    <w:rsid w:val="00540BB5"/>
    <w:rsid w:val="00546E03"/>
    <w:rsid w:val="005516A6"/>
    <w:rsid w:val="005518E7"/>
    <w:rsid w:val="0055670E"/>
    <w:rsid w:val="00562E3A"/>
    <w:rsid w:val="00564641"/>
    <w:rsid w:val="00564FBC"/>
    <w:rsid w:val="0057721E"/>
    <w:rsid w:val="00583CE1"/>
    <w:rsid w:val="005A2BD8"/>
    <w:rsid w:val="005B27D9"/>
    <w:rsid w:val="005C0BC1"/>
    <w:rsid w:val="005C5254"/>
    <w:rsid w:val="005C5535"/>
    <w:rsid w:val="005C6DB8"/>
    <w:rsid w:val="005D497D"/>
    <w:rsid w:val="005E049A"/>
    <w:rsid w:val="005E1A69"/>
    <w:rsid w:val="005E4E9E"/>
    <w:rsid w:val="005E5B60"/>
    <w:rsid w:val="005F3B22"/>
    <w:rsid w:val="005F52A1"/>
    <w:rsid w:val="005F6367"/>
    <w:rsid w:val="00602736"/>
    <w:rsid w:val="00605280"/>
    <w:rsid w:val="00605E9D"/>
    <w:rsid w:val="00614295"/>
    <w:rsid w:val="00616A43"/>
    <w:rsid w:val="00620B04"/>
    <w:rsid w:val="0062323B"/>
    <w:rsid w:val="00634EDD"/>
    <w:rsid w:val="00643521"/>
    <w:rsid w:val="0066164C"/>
    <w:rsid w:val="00671B7C"/>
    <w:rsid w:val="00680484"/>
    <w:rsid w:val="00680B07"/>
    <w:rsid w:val="006943F9"/>
    <w:rsid w:val="00697730"/>
    <w:rsid w:val="006A60E2"/>
    <w:rsid w:val="006A76CF"/>
    <w:rsid w:val="006B4295"/>
    <w:rsid w:val="006B5BC8"/>
    <w:rsid w:val="006C47CA"/>
    <w:rsid w:val="006D2D81"/>
    <w:rsid w:val="006D3D6C"/>
    <w:rsid w:val="006E079B"/>
    <w:rsid w:val="006E1ABA"/>
    <w:rsid w:val="006E48F4"/>
    <w:rsid w:val="006E7EC3"/>
    <w:rsid w:val="006F0F14"/>
    <w:rsid w:val="006F755A"/>
    <w:rsid w:val="007044E4"/>
    <w:rsid w:val="007052EC"/>
    <w:rsid w:val="0070630B"/>
    <w:rsid w:val="00715E89"/>
    <w:rsid w:val="0071651F"/>
    <w:rsid w:val="00720835"/>
    <w:rsid w:val="00725942"/>
    <w:rsid w:val="007362EB"/>
    <w:rsid w:val="00736433"/>
    <w:rsid w:val="00743A06"/>
    <w:rsid w:val="00750878"/>
    <w:rsid w:val="007509E7"/>
    <w:rsid w:val="00753A64"/>
    <w:rsid w:val="00754F03"/>
    <w:rsid w:val="00764AF1"/>
    <w:rsid w:val="00781E86"/>
    <w:rsid w:val="007975D8"/>
    <w:rsid w:val="007A0BD9"/>
    <w:rsid w:val="007A1A20"/>
    <w:rsid w:val="007A37C7"/>
    <w:rsid w:val="007B0CCC"/>
    <w:rsid w:val="007B67AA"/>
    <w:rsid w:val="007C54BA"/>
    <w:rsid w:val="007C6149"/>
    <w:rsid w:val="007C668D"/>
    <w:rsid w:val="007C7773"/>
    <w:rsid w:val="007C7847"/>
    <w:rsid w:val="007D014E"/>
    <w:rsid w:val="007D1B64"/>
    <w:rsid w:val="007D3EC8"/>
    <w:rsid w:val="007D445C"/>
    <w:rsid w:val="007D7E27"/>
    <w:rsid w:val="007E73F5"/>
    <w:rsid w:val="007F3EC6"/>
    <w:rsid w:val="00802A0B"/>
    <w:rsid w:val="00805C06"/>
    <w:rsid w:val="00811EDD"/>
    <w:rsid w:val="008143AC"/>
    <w:rsid w:val="00815747"/>
    <w:rsid w:val="00820695"/>
    <w:rsid w:val="00821866"/>
    <w:rsid w:val="00821FA0"/>
    <w:rsid w:val="00822DC4"/>
    <w:rsid w:val="00825CF7"/>
    <w:rsid w:val="008342A1"/>
    <w:rsid w:val="008506A8"/>
    <w:rsid w:val="00855111"/>
    <w:rsid w:val="0086108D"/>
    <w:rsid w:val="00867E34"/>
    <w:rsid w:val="0087107F"/>
    <w:rsid w:val="008719BF"/>
    <w:rsid w:val="00871EB3"/>
    <w:rsid w:val="008736EF"/>
    <w:rsid w:val="008837B0"/>
    <w:rsid w:val="008874F7"/>
    <w:rsid w:val="008A3D08"/>
    <w:rsid w:val="008A5A96"/>
    <w:rsid w:val="008B0E79"/>
    <w:rsid w:val="008B124C"/>
    <w:rsid w:val="008B1778"/>
    <w:rsid w:val="008B34C1"/>
    <w:rsid w:val="008C0028"/>
    <w:rsid w:val="008C3122"/>
    <w:rsid w:val="008C34E1"/>
    <w:rsid w:val="008C42E8"/>
    <w:rsid w:val="008C6FB8"/>
    <w:rsid w:val="008D0A8E"/>
    <w:rsid w:val="008D108C"/>
    <w:rsid w:val="008D583E"/>
    <w:rsid w:val="008D68EC"/>
    <w:rsid w:val="008E0462"/>
    <w:rsid w:val="008E08E2"/>
    <w:rsid w:val="008E3B8E"/>
    <w:rsid w:val="008F5D11"/>
    <w:rsid w:val="00904E2C"/>
    <w:rsid w:val="00910204"/>
    <w:rsid w:val="00911191"/>
    <w:rsid w:val="00923DB8"/>
    <w:rsid w:val="00946C62"/>
    <w:rsid w:val="0094783E"/>
    <w:rsid w:val="00951A60"/>
    <w:rsid w:val="00952148"/>
    <w:rsid w:val="00961393"/>
    <w:rsid w:val="00966D58"/>
    <w:rsid w:val="0097320B"/>
    <w:rsid w:val="009763BA"/>
    <w:rsid w:val="0098631E"/>
    <w:rsid w:val="00991FAE"/>
    <w:rsid w:val="009A397E"/>
    <w:rsid w:val="009A3E9C"/>
    <w:rsid w:val="009B3DD9"/>
    <w:rsid w:val="009C0A5D"/>
    <w:rsid w:val="009C3FDA"/>
    <w:rsid w:val="009D5ED8"/>
    <w:rsid w:val="009E68DE"/>
    <w:rsid w:val="009F273A"/>
    <w:rsid w:val="009F7284"/>
    <w:rsid w:val="00A01A5E"/>
    <w:rsid w:val="00A02493"/>
    <w:rsid w:val="00A02A59"/>
    <w:rsid w:val="00A06D89"/>
    <w:rsid w:val="00A0756B"/>
    <w:rsid w:val="00A12E70"/>
    <w:rsid w:val="00A21B32"/>
    <w:rsid w:val="00A3549D"/>
    <w:rsid w:val="00A429B0"/>
    <w:rsid w:val="00A46313"/>
    <w:rsid w:val="00A50D0B"/>
    <w:rsid w:val="00A545A8"/>
    <w:rsid w:val="00A706D2"/>
    <w:rsid w:val="00A71969"/>
    <w:rsid w:val="00A7757B"/>
    <w:rsid w:val="00A844C5"/>
    <w:rsid w:val="00A863F2"/>
    <w:rsid w:val="00A877C5"/>
    <w:rsid w:val="00A87EA8"/>
    <w:rsid w:val="00A91B69"/>
    <w:rsid w:val="00A96EE4"/>
    <w:rsid w:val="00A97F63"/>
    <w:rsid w:val="00AA7723"/>
    <w:rsid w:val="00AB4C21"/>
    <w:rsid w:val="00AB4FB6"/>
    <w:rsid w:val="00AC7842"/>
    <w:rsid w:val="00AE635E"/>
    <w:rsid w:val="00AF060C"/>
    <w:rsid w:val="00AF1300"/>
    <w:rsid w:val="00AF6801"/>
    <w:rsid w:val="00B00F6E"/>
    <w:rsid w:val="00B10992"/>
    <w:rsid w:val="00B114EC"/>
    <w:rsid w:val="00B215A6"/>
    <w:rsid w:val="00B216C0"/>
    <w:rsid w:val="00B21BAB"/>
    <w:rsid w:val="00B23231"/>
    <w:rsid w:val="00B33C5F"/>
    <w:rsid w:val="00B35FD8"/>
    <w:rsid w:val="00B404A0"/>
    <w:rsid w:val="00B40D81"/>
    <w:rsid w:val="00B42E40"/>
    <w:rsid w:val="00B71B63"/>
    <w:rsid w:val="00B9126F"/>
    <w:rsid w:val="00B94B99"/>
    <w:rsid w:val="00B95931"/>
    <w:rsid w:val="00B959AE"/>
    <w:rsid w:val="00BA1560"/>
    <w:rsid w:val="00BA1835"/>
    <w:rsid w:val="00BA6F1A"/>
    <w:rsid w:val="00BB2FE4"/>
    <w:rsid w:val="00BB36D1"/>
    <w:rsid w:val="00BB56F4"/>
    <w:rsid w:val="00BC10D7"/>
    <w:rsid w:val="00BC6714"/>
    <w:rsid w:val="00BD3194"/>
    <w:rsid w:val="00BD367A"/>
    <w:rsid w:val="00BD4F52"/>
    <w:rsid w:val="00BD63C4"/>
    <w:rsid w:val="00BE55C8"/>
    <w:rsid w:val="00BF6AB0"/>
    <w:rsid w:val="00C00ACA"/>
    <w:rsid w:val="00C0477C"/>
    <w:rsid w:val="00C172EE"/>
    <w:rsid w:val="00C20DC9"/>
    <w:rsid w:val="00C27CC5"/>
    <w:rsid w:val="00C32098"/>
    <w:rsid w:val="00C426D9"/>
    <w:rsid w:val="00C5685C"/>
    <w:rsid w:val="00C6308A"/>
    <w:rsid w:val="00C665A7"/>
    <w:rsid w:val="00C678A7"/>
    <w:rsid w:val="00C71B81"/>
    <w:rsid w:val="00C7225C"/>
    <w:rsid w:val="00C72FAD"/>
    <w:rsid w:val="00C8025A"/>
    <w:rsid w:val="00C92556"/>
    <w:rsid w:val="00CA3E55"/>
    <w:rsid w:val="00CA6160"/>
    <w:rsid w:val="00CB35C6"/>
    <w:rsid w:val="00CB629D"/>
    <w:rsid w:val="00CC27DE"/>
    <w:rsid w:val="00CC528B"/>
    <w:rsid w:val="00CD40BA"/>
    <w:rsid w:val="00CD4BAC"/>
    <w:rsid w:val="00CD615B"/>
    <w:rsid w:val="00CE31B7"/>
    <w:rsid w:val="00CE4D10"/>
    <w:rsid w:val="00CF129C"/>
    <w:rsid w:val="00CF153A"/>
    <w:rsid w:val="00CF4540"/>
    <w:rsid w:val="00CF594B"/>
    <w:rsid w:val="00CF5AF6"/>
    <w:rsid w:val="00CF7423"/>
    <w:rsid w:val="00D005F3"/>
    <w:rsid w:val="00D03462"/>
    <w:rsid w:val="00D03FBB"/>
    <w:rsid w:val="00D135AD"/>
    <w:rsid w:val="00D26542"/>
    <w:rsid w:val="00D30ECD"/>
    <w:rsid w:val="00D313E1"/>
    <w:rsid w:val="00D34CFA"/>
    <w:rsid w:val="00D40A55"/>
    <w:rsid w:val="00D465BC"/>
    <w:rsid w:val="00D5166D"/>
    <w:rsid w:val="00D55C43"/>
    <w:rsid w:val="00D6612B"/>
    <w:rsid w:val="00D66E80"/>
    <w:rsid w:val="00D711CA"/>
    <w:rsid w:val="00D72944"/>
    <w:rsid w:val="00D7497B"/>
    <w:rsid w:val="00D82441"/>
    <w:rsid w:val="00D90C6D"/>
    <w:rsid w:val="00D92BCD"/>
    <w:rsid w:val="00D95FAA"/>
    <w:rsid w:val="00DB1128"/>
    <w:rsid w:val="00DB14CF"/>
    <w:rsid w:val="00DB3566"/>
    <w:rsid w:val="00DB453D"/>
    <w:rsid w:val="00DC0B93"/>
    <w:rsid w:val="00DC0EC6"/>
    <w:rsid w:val="00DD0133"/>
    <w:rsid w:val="00DD2B0E"/>
    <w:rsid w:val="00DD5090"/>
    <w:rsid w:val="00DE3B1E"/>
    <w:rsid w:val="00DF5F48"/>
    <w:rsid w:val="00DF74EB"/>
    <w:rsid w:val="00E0351D"/>
    <w:rsid w:val="00E06974"/>
    <w:rsid w:val="00E07A16"/>
    <w:rsid w:val="00E15158"/>
    <w:rsid w:val="00E15AED"/>
    <w:rsid w:val="00E1708A"/>
    <w:rsid w:val="00E25342"/>
    <w:rsid w:val="00E3179F"/>
    <w:rsid w:val="00E36754"/>
    <w:rsid w:val="00E50A29"/>
    <w:rsid w:val="00E56583"/>
    <w:rsid w:val="00E602FD"/>
    <w:rsid w:val="00E60A4B"/>
    <w:rsid w:val="00E65A34"/>
    <w:rsid w:val="00E663A1"/>
    <w:rsid w:val="00E70350"/>
    <w:rsid w:val="00E918EF"/>
    <w:rsid w:val="00E94535"/>
    <w:rsid w:val="00EB06D2"/>
    <w:rsid w:val="00EB3A26"/>
    <w:rsid w:val="00EB3AA0"/>
    <w:rsid w:val="00EB6F44"/>
    <w:rsid w:val="00EC37BF"/>
    <w:rsid w:val="00ED25F3"/>
    <w:rsid w:val="00ED53E7"/>
    <w:rsid w:val="00EE3C4D"/>
    <w:rsid w:val="00EE456F"/>
    <w:rsid w:val="00EE53A6"/>
    <w:rsid w:val="00EF002B"/>
    <w:rsid w:val="00EF0601"/>
    <w:rsid w:val="00EF2C4F"/>
    <w:rsid w:val="00F00F37"/>
    <w:rsid w:val="00F02361"/>
    <w:rsid w:val="00F04982"/>
    <w:rsid w:val="00F072BA"/>
    <w:rsid w:val="00F10F13"/>
    <w:rsid w:val="00F12FEF"/>
    <w:rsid w:val="00F147A6"/>
    <w:rsid w:val="00F16418"/>
    <w:rsid w:val="00F1644A"/>
    <w:rsid w:val="00F22469"/>
    <w:rsid w:val="00F23615"/>
    <w:rsid w:val="00F263CF"/>
    <w:rsid w:val="00F26FBF"/>
    <w:rsid w:val="00F35845"/>
    <w:rsid w:val="00F43A6B"/>
    <w:rsid w:val="00F47B5C"/>
    <w:rsid w:val="00F63D98"/>
    <w:rsid w:val="00F65611"/>
    <w:rsid w:val="00F67F98"/>
    <w:rsid w:val="00F709D0"/>
    <w:rsid w:val="00F71B31"/>
    <w:rsid w:val="00F82132"/>
    <w:rsid w:val="00F821ED"/>
    <w:rsid w:val="00F83CAE"/>
    <w:rsid w:val="00F906C6"/>
    <w:rsid w:val="00F92E0B"/>
    <w:rsid w:val="00F9392C"/>
    <w:rsid w:val="00FA0D24"/>
    <w:rsid w:val="00FA4F7A"/>
    <w:rsid w:val="00FB38A4"/>
    <w:rsid w:val="00FB3D00"/>
    <w:rsid w:val="00FB7C0D"/>
    <w:rsid w:val="00FC0E87"/>
    <w:rsid w:val="00FC1401"/>
    <w:rsid w:val="00FC3C0A"/>
    <w:rsid w:val="00FC683F"/>
    <w:rsid w:val="00FC727E"/>
    <w:rsid w:val="00FD2873"/>
    <w:rsid w:val="00FD3CA6"/>
    <w:rsid w:val="00FE62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393"/>
    <w:pPr>
      <w:widowControl w:val="0"/>
      <w:suppressAutoHyphens/>
      <w:autoSpaceDE w:val="0"/>
      <w:spacing w:after="0" w:line="240" w:lineRule="auto"/>
      <w:jc w:val="both"/>
    </w:pPr>
    <w:rPr>
      <w:rFonts w:ascii="Arial" w:eastAsia="Calibri" w:hAnsi="Arial" w:cs="Arial"/>
      <w:sz w:val="20"/>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1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7D3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left"/>
    </w:pPr>
    <w:rPr>
      <w:rFonts w:ascii="Courier New" w:hAnsi="Courier New" w:cs="Times New Roman"/>
      <w:lang w:val="ru-RU"/>
    </w:rPr>
  </w:style>
  <w:style w:type="character" w:customStyle="1" w:styleId="HTML0">
    <w:name w:val="Стандартный HTML Знак"/>
    <w:basedOn w:val="a0"/>
    <w:link w:val="HTML"/>
    <w:uiPriority w:val="99"/>
    <w:rsid w:val="007D3EC8"/>
    <w:rPr>
      <w:rFonts w:ascii="Courier New" w:eastAsia="Calibri" w:hAnsi="Courier New" w:cs="Times New Roman"/>
      <w:sz w:val="20"/>
      <w:szCs w:val="20"/>
      <w:lang w:val="ru-RU" w:eastAsia="zh-CN"/>
    </w:rPr>
  </w:style>
  <w:style w:type="paragraph" w:styleId="a4">
    <w:name w:val="List Paragraph"/>
    <w:basedOn w:val="a"/>
    <w:uiPriority w:val="34"/>
    <w:qFormat/>
    <w:rsid w:val="00ED53E7"/>
    <w:pPr>
      <w:ind w:left="720"/>
      <w:contextualSpacing/>
    </w:pPr>
  </w:style>
  <w:style w:type="paragraph" w:styleId="a5">
    <w:name w:val="header"/>
    <w:basedOn w:val="a"/>
    <w:link w:val="a6"/>
    <w:uiPriority w:val="99"/>
    <w:unhideWhenUsed/>
    <w:rsid w:val="00643521"/>
    <w:pPr>
      <w:tabs>
        <w:tab w:val="center" w:pos="4819"/>
        <w:tab w:val="right" w:pos="9639"/>
      </w:tabs>
    </w:pPr>
  </w:style>
  <w:style w:type="character" w:customStyle="1" w:styleId="a6">
    <w:name w:val="Верхний колонтитул Знак"/>
    <w:basedOn w:val="a0"/>
    <w:link w:val="a5"/>
    <w:uiPriority w:val="99"/>
    <w:rsid w:val="00643521"/>
    <w:rPr>
      <w:rFonts w:ascii="Arial" w:eastAsia="Calibri" w:hAnsi="Arial" w:cs="Arial"/>
      <w:sz w:val="20"/>
      <w:szCs w:val="20"/>
      <w:lang w:val="en-US" w:eastAsia="zh-CN"/>
    </w:rPr>
  </w:style>
  <w:style w:type="paragraph" w:styleId="a7">
    <w:name w:val="footer"/>
    <w:basedOn w:val="a"/>
    <w:link w:val="a8"/>
    <w:uiPriority w:val="99"/>
    <w:unhideWhenUsed/>
    <w:rsid w:val="00643521"/>
    <w:pPr>
      <w:tabs>
        <w:tab w:val="center" w:pos="4819"/>
        <w:tab w:val="right" w:pos="9639"/>
      </w:tabs>
    </w:pPr>
  </w:style>
  <w:style w:type="character" w:customStyle="1" w:styleId="a8">
    <w:name w:val="Нижний колонтитул Знак"/>
    <w:basedOn w:val="a0"/>
    <w:link w:val="a7"/>
    <w:uiPriority w:val="99"/>
    <w:rsid w:val="00643521"/>
    <w:rPr>
      <w:rFonts w:ascii="Arial" w:eastAsia="Calibri" w:hAnsi="Arial" w:cs="Arial"/>
      <w:sz w:val="20"/>
      <w:szCs w:val="20"/>
      <w:lang w:val="en-US" w:eastAsia="zh-CN"/>
    </w:rPr>
  </w:style>
  <w:style w:type="paragraph" w:styleId="a9">
    <w:name w:val="Balloon Text"/>
    <w:basedOn w:val="a"/>
    <w:link w:val="aa"/>
    <w:uiPriority w:val="99"/>
    <w:semiHidden/>
    <w:unhideWhenUsed/>
    <w:rsid w:val="00347FD0"/>
    <w:rPr>
      <w:rFonts w:ascii="Tahoma" w:hAnsi="Tahoma" w:cs="Tahoma"/>
      <w:sz w:val="16"/>
      <w:szCs w:val="16"/>
    </w:rPr>
  </w:style>
  <w:style w:type="character" w:customStyle="1" w:styleId="aa">
    <w:name w:val="Текст выноски Знак"/>
    <w:basedOn w:val="a0"/>
    <w:link w:val="a9"/>
    <w:uiPriority w:val="99"/>
    <w:semiHidden/>
    <w:rsid w:val="00347FD0"/>
    <w:rPr>
      <w:rFonts w:ascii="Tahoma" w:eastAsia="Calibri" w:hAnsi="Tahoma" w:cs="Tahoma"/>
      <w:sz w:val="16"/>
      <w:szCs w:val="16"/>
      <w:lang w:val="en-US" w:eastAsia="zh-CN"/>
    </w:rPr>
  </w:style>
  <w:style w:type="paragraph" w:styleId="3">
    <w:name w:val="Body Text Indent 3"/>
    <w:basedOn w:val="a"/>
    <w:link w:val="30"/>
    <w:uiPriority w:val="99"/>
    <w:rsid w:val="00320FBA"/>
    <w:pPr>
      <w:tabs>
        <w:tab w:val="left" w:pos="4140"/>
      </w:tabs>
      <w:suppressAutoHyphens w:val="0"/>
      <w:autoSpaceDE/>
      <w:spacing w:before="100" w:beforeAutospacing="1" w:after="100" w:afterAutospacing="1" w:line="360" w:lineRule="auto"/>
      <w:ind w:right="-52" w:firstLine="680"/>
    </w:pPr>
    <w:rPr>
      <w:rFonts w:ascii="Times New Roman" w:eastAsia="Times New Roman" w:hAnsi="Times New Roman" w:cs="Times New Roman"/>
      <w:color w:val="000000"/>
      <w:sz w:val="18"/>
      <w:szCs w:val="18"/>
      <w:lang w:val="ru-RU" w:eastAsia="ru-RU"/>
    </w:rPr>
  </w:style>
  <w:style w:type="character" w:customStyle="1" w:styleId="30">
    <w:name w:val="Основной текст с отступом 3 Знак"/>
    <w:basedOn w:val="a0"/>
    <w:link w:val="3"/>
    <w:uiPriority w:val="99"/>
    <w:rsid w:val="00320FBA"/>
    <w:rPr>
      <w:rFonts w:ascii="Times New Roman" w:eastAsia="Times New Roman" w:hAnsi="Times New Roman" w:cs="Times New Roman"/>
      <w:color w:val="000000"/>
      <w:sz w:val="18"/>
      <w:szCs w:val="18"/>
      <w:lang w:val="ru-RU" w:eastAsia="ru-RU"/>
    </w:rPr>
  </w:style>
  <w:style w:type="paragraph" w:styleId="ab">
    <w:name w:val="Normal (Web)"/>
    <w:basedOn w:val="a"/>
    <w:rsid w:val="00AF6801"/>
    <w:pPr>
      <w:widowControl/>
      <w:autoSpaceDE/>
      <w:spacing w:before="280" w:after="280" w:line="100" w:lineRule="atLeast"/>
      <w:jc w:val="left"/>
    </w:pPr>
    <w:rPr>
      <w:rFonts w:ascii="Times New Roman" w:hAnsi="Times New Roman" w:cs="Times New Roman"/>
      <w:sz w:val="24"/>
      <w:szCs w:val="24"/>
    </w:rPr>
  </w:style>
  <w:style w:type="paragraph" w:styleId="ac">
    <w:name w:val="Body Text"/>
    <w:basedOn w:val="a"/>
    <w:link w:val="ad"/>
    <w:rsid w:val="00AF6801"/>
    <w:pPr>
      <w:widowControl/>
      <w:autoSpaceDE/>
      <w:spacing w:after="120" w:line="276" w:lineRule="auto"/>
      <w:jc w:val="left"/>
    </w:pPr>
    <w:rPr>
      <w:rFonts w:ascii="Calibri" w:eastAsia="Times New Roman" w:hAnsi="Calibri" w:cs="Calibri"/>
      <w:lang w:val="x-none"/>
    </w:rPr>
  </w:style>
  <w:style w:type="character" w:customStyle="1" w:styleId="ad">
    <w:name w:val="Основной текст Знак"/>
    <w:basedOn w:val="a0"/>
    <w:link w:val="ac"/>
    <w:rsid w:val="00AF6801"/>
    <w:rPr>
      <w:rFonts w:ascii="Calibri" w:eastAsia="Times New Roman" w:hAnsi="Calibri" w:cs="Calibri"/>
      <w:sz w:val="20"/>
      <w:szCs w:val="20"/>
      <w:lang w:val="x-none" w:eastAsia="zh-CN"/>
    </w:rPr>
  </w:style>
  <w:style w:type="paragraph" w:styleId="ae">
    <w:name w:val="annotation text"/>
    <w:basedOn w:val="a"/>
    <w:link w:val="af"/>
    <w:uiPriority w:val="99"/>
    <w:unhideWhenUsed/>
    <w:rsid w:val="00AF6801"/>
  </w:style>
  <w:style w:type="character" w:customStyle="1" w:styleId="af">
    <w:name w:val="Текст примечания Знак"/>
    <w:basedOn w:val="a0"/>
    <w:link w:val="ae"/>
    <w:uiPriority w:val="99"/>
    <w:rsid w:val="00AF6801"/>
    <w:rPr>
      <w:rFonts w:ascii="Arial" w:eastAsia="Calibri" w:hAnsi="Arial" w:cs="Arial"/>
      <w:sz w:val="20"/>
      <w:szCs w:val="20"/>
      <w:lang w:val="en-US" w:eastAsia="zh-CN"/>
    </w:rPr>
  </w:style>
  <w:style w:type="character" w:customStyle="1" w:styleId="1">
    <w:name w:val="Знак примечания1"/>
    <w:rsid w:val="00AF6801"/>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393"/>
    <w:pPr>
      <w:widowControl w:val="0"/>
      <w:suppressAutoHyphens/>
      <w:autoSpaceDE w:val="0"/>
      <w:spacing w:after="0" w:line="240" w:lineRule="auto"/>
      <w:jc w:val="both"/>
    </w:pPr>
    <w:rPr>
      <w:rFonts w:ascii="Arial" w:eastAsia="Calibri" w:hAnsi="Arial" w:cs="Arial"/>
      <w:sz w:val="20"/>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1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7D3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left"/>
    </w:pPr>
    <w:rPr>
      <w:rFonts w:ascii="Courier New" w:hAnsi="Courier New" w:cs="Times New Roman"/>
      <w:lang w:val="ru-RU"/>
    </w:rPr>
  </w:style>
  <w:style w:type="character" w:customStyle="1" w:styleId="HTML0">
    <w:name w:val="Стандартный HTML Знак"/>
    <w:basedOn w:val="a0"/>
    <w:link w:val="HTML"/>
    <w:uiPriority w:val="99"/>
    <w:rsid w:val="007D3EC8"/>
    <w:rPr>
      <w:rFonts w:ascii="Courier New" w:eastAsia="Calibri" w:hAnsi="Courier New" w:cs="Times New Roman"/>
      <w:sz w:val="20"/>
      <w:szCs w:val="20"/>
      <w:lang w:val="ru-RU" w:eastAsia="zh-CN"/>
    </w:rPr>
  </w:style>
  <w:style w:type="paragraph" w:styleId="a4">
    <w:name w:val="List Paragraph"/>
    <w:basedOn w:val="a"/>
    <w:uiPriority w:val="34"/>
    <w:qFormat/>
    <w:rsid w:val="00ED53E7"/>
    <w:pPr>
      <w:ind w:left="720"/>
      <w:contextualSpacing/>
    </w:pPr>
  </w:style>
  <w:style w:type="paragraph" w:styleId="a5">
    <w:name w:val="header"/>
    <w:basedOn w:val="a"/>
    <w:link w:val="a6"/>
    <w:uiPriority w:val="99"/>
    <w:unhideWhenUsed/>
    <w:rsid w:val="00643521"/>
    <w:pPr>
      <w:tabs>
        <w:tab w:val="center" w:pos="4819"/>
        <w:tab w:val="right" w:pos="9639"/>
      </w:tabs>
    </w:pPr>
  </w:style>
  <w:style w:type="character" w:customStyle="1" w:styleId="a6">
    <w:name w:val="Верхний колонтитул Знак"/>
    <w:basedOn w:val="a0"/>
    <w:link w:val="a5"/>
    <w:uiPriority w:val="99"/>
    <w:rsid w:val="00643521"/>
    <w:rPr>
      <w:rFonts w:ascii="Arial" w:eastAsia="Calibri" w:hAnsi="Arial" w:cs="Arial"/>
      <w:sz w:val="20"/>
      <w:szCs w:val="20"/>
      <w:lang w:val="en-US" w:eastAsia="zh-CN"/>
    </w:rPr>
  </w:style>
  <w:style w:type="paragraph" w:styleId="a7">
    <w:name w:val="footer"/>
    <w:basedOn w:val="a"/>
    <w:link w:val="a8"/>
    <w:uiPriority w:val="99"/>
    <w:unhideWhenUsed/>
    <w:rsid w:val="00643521"/>
    <w:pPr>
      <w:tabs>
        <w:tab w:val="center" w:pos="4819"/>
        <w:tab w:val="right" w:pos="9639"/>
      </w:tabs>
    </w:pPr>
  </w:style>
  <w:style w:type="character" w:customStyle="1" w:styleId="a8">
    <w:name w:val="Нижний колонтитул Знак"/>
    <w:basedOn w:val="a0"/>
    <w:link w:val="a7"/>
    <w:uiPriority w:val="99"/>
    <w:rsid w:val="00643521"/>
    <w:rPr>
      <w:rFonts w:ascii="Arial" w:eastAsia="Calibri" w:hAnsi="Arial" w:cs="Arial"/>
      <w:sz w:val="20"/>
      <w:szCs w:val="20"/>
      <w:lang w:val="en-US" w:eastAsia="zh-CN"/>
    </w:rPr>
  </w:style>
  <w:style w:type="paragraph" w:styleId="a9">
    <w:name w:val="Balloon Text"/>
    <w:basedOn w:val="a"/>
    <w:link w:val="aa"/>
    <w:uiPriority w:val="99"/>
    <w:semiHidden/>
    <w:unhideWhenUsed/>
    <w:rsid w:val="00347FD0"/>
    <w:rPr>
      <w:rFonts w:ascii="Tahoma" w:hAnsi="Tahoma" w:cs="Tahoma"/>
      <w:sz w:val="16"/>
      <w:szCs w:val="16"/>
    </w:rPr>
  </w:style>
  <w:style w:type="character" w:customStyle="1" w:styleId="aa">
    <w:name w:val="Текст выноски Знак"/>
    <w:basedOn w:val="a0"/>
    <w:link w:val="a9"/>
    <w:uiPriority w:val="99"/>
    <w:semiHidden/>
    <w:rsid w:val="00347FD0"/>
    <w:rPr>
      <w:rFonts w:ascii="Tahoma" w:eastAsia="Calibri" w:hAnsi="Tahoma" w:cs="Tahoma"/>
      <w:sz w:val="16"/>
      <w:szCs w:val="16"/>
      <w:lang w:val="en-US" w:eastAsia="zh-CN"/>
    </w:rPr>
  </w:style>
  <w:style w:type="paragraph" w:styleId="3">
    <w:name w:val="Body Text Indent 3"/>
    <w:basedOn w:val="a"/>
    <w:link w:val="30"/>
    <w:uiPriority w:val="99"/>
    <w:rsid w:val="00320FBA"/>
    <w:pPr>
      <w:tabs>
        <w:tab w:val="left" w:pos="4140"/>
      </w:tabs>
      <w:suppressAutoHyphens w:val="0"/>
      <w:autoSpaceDE/>
      <w:spacing w:before="100" w:beforeAutospacing="1" w:after="100" w:afterAutospacing="1" w:line="360" w:lineRule="auto"/>
      <w:ind w:right="-52" w:firstLine="680"/>
    </w:pPr>
    <w:rPr>
      <w:rFonts w:ascii="Times New Roman" w:eastAsia="Times New Roman" w:hAnsi="Times New Roman" w:cs="Times New Roman"/>
      <w:color w:val="000000"/>
      <w:sz w:val="18"/>
      <w:szCs w:val="18"/>
      <w:lang w:val="ru-RU" w:eastAsia="ru-RU"/>
    </w:rPr>
  </w:style>
  <w:style w:type="character" w:customStyle="1" w:styleId="30">
    <w:name w:val="Основной текст с отступом 3 Знак"/>
    <w:basedOn w:val="a0"/>
    <w:link w:val="3"/>
    <w:uiPriority w:val="99"/>
    <w:rsid w:val="00320FBA"/>
    <w:rPr>
      <w:rFonts w:ascii="Times New Roman" w:eastAsia="Times New Roman" w:hAnsi="Times New Roman" w:cs="Times New Roman"/>
      <w:color w:val="000000"/>
      <w:sz w:val="18"/>
      <w:szCs w:val="18"/>
      <w:lang w:val="ru-RU" w:eastAsia="ru-RU"/>
    </w:rPr>
  </w:style>
  <w:style w:type="paragraph" w:styleId="ab">
    <w:name w:val="Normal (Web)"/>
    <w:basedOn w:val="a"/>
    <w:rsid w:val="00AF6801"/>
    <w:pPr>
      <w:widowControl/>
      <w:autoSpaceDE/>
      <w:spacing w:before="280" w:after="280" w:line="100" w:lineRule="atLeast"/>
      <w:jc w:val="left"/>
    </w:pPr>
    <w:rPr>
      <w:rFonts w:ascii="Times New Roman" w:hAnsi="Times New Roman" w:cs="Times New Roman"/>
      <w:sz w:val="24"/>
      <w:szCs w:val="24"/>
    </w:rPr>
  </w:style>
  <w:style w:type="paragraph" w:styleId="ac">
    <w:name w:val="Body Text"/>
    <w:basedOn w:val="a"/>
    <w:link w:val="ad"/>
    <w:rsid w:val="00AF6801"/>
    <w:pPr>
      <w:widowControl/>
      <w:autoSpaceDE/>
      <w:spacing w:after="120" w:line="276" w:lineRule="auto"/>
      <w:jc w:val="left"/>
    </w:pPr>
    <w:rPr>
      <w:rFonts w:ascii="Calibri" w:eastAsia="Times New Roman" w:hAnsi="Calibri" w:cs="Calibri"/>
      <w:lang w:val="x-none"/>
    </w:rPr>
  </w:style>
  <w:style w:type="character" w:customStyle="1" w:styleId="ad">
    <w:name w:val="Основной текст Знак"/>
    <w:basedOn w:val="a0"/>
    <w:link w:val="ac"/>
    <w:rsid w:val="00AF6801"/>
    <w:rPr>
      <w:rFonts w:ascii="Calibri" w:eastAsia="Times New Roman" w:hAnsi="Calibri" w:cs="Calibri"/>
      <w:sz w:val="20"/>
      <w:szCs w:val="20"/>
      <w:lang w:val="x-none" w:eastAsia="zh-CN"/>
    </w:rPr>
  </w:style>
  <w:style w:type="paragraph" w:styleId="ae">
    <w:name w:val="annotation text"/>
    <w:basedOn w:val="a"/>
    <w:link w:val="af"/>
    <w:uiPriority w:val="99"/>
    <w:unhideWhenUsed/>
    <w:rsid w:val="00AF6801"/>
  </w:style>
  <w:style w:type="character" w:customStyle="1" w:styleId="af">
    <w:name w:val="Текст примечания Знак"/>
    <w:basedOn w:val="a0"/>
    <w:link w:val="ae"/>
    <w:uiPriority w:val="99"/>
    <w:rsid w:val="00AF6801"/>
    <w:rPr>
      <w:rFonts w:ascii="Arial" w:eastAsia="Calibri" w:hAnsi="Arial" w:cs="Arial"/>
      <w:sz w:val="20"/>
      <w:szCs w:val="20"/>
      <w:lang w:val="en-US" w:eastAsia="zh-CN"/>
    </w:rPr>
  </w:style>
  <w:style w:type="character" w:customStyle="1" w:styleId="1">
    <w:name w:val="Знак примечания1"/>
    <w:rsid w:val="00AF680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76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E1069-5E42-4A51-B372-7D7167193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59</Pages>
  <Words>83388</Words>
  <Characters>47532</Characters>
  <Application>Microsoft Office Word</Application>
  <DocSecurity>0</DocSecurity>
  <Lines>396</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130659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4</cp:revision>
  <cp:lastPrinted>2016-06-17T07:08:00Z</cp:lastPrinted>
  <dcterms:created xsi:type="dcterms:W3CDTF">2019-10-10T12:43:00Z</dcterms:created>
  <dcterms:modified xsi:type="dcterms:W3CDTF">2019-10-10T13:40:00Z</dcterms:modified>
</cp:coreProperties>
</file>