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5" w:rsidRPr="000D30C5" w:rsidRDefault="000D30C5" w:rsidP="000D30C5">
      <w:pPr>
        <w:tabs>
          <w:tab w:val="left" w:pos="1178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0D30C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</w:t>
      </w:r>
    </w:p>
    <w:p w:rsidR="000D30C5" w:rsidRPr="000D30C5" w:rsidRDefault="000D30C5" w:rsidP="000D30C5">
      <w:pPr>
        <w:tabs>
          <w:tab w:val="left" w:pos="1178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30C5">
        <w:rPr>
          <w:rFonts w:ascii="Times New Roman" w:hAnsi="Times New Roman" w:cs="Times New Roman"/>
          <w:i/>
          <w:sz w:val="28"/>
          <w:szCs w:val="28"/>
          <w:u w:val="single"/>
        </w:rPr>
        <w:t>Вноситься Президент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ом</w:t>
      </w:r>
      <w:r w:rsidRPr="000D30C5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України </w:t>
      </w:r>
    </w:p>
    <w:p w:rsidR="000D30C5" w:rsidRDefault="000D30C5" w:rsidP="000D30C5">
      <w:pPr>
        <w:tabs>
          <w:tab w:val="left" w:pos="117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0C5" w:rsidRDefault="000D30C5" w:rsidP="000D30C5">
      <w:pPr>
        <w:tabs>
          <w:tab w:val="left" w:pos="117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0C5" w:rsidRDefault="000D30C5" w:rsidP="00BE09FC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C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 xml:space="preserve">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30C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b/>
          <w:sz w:val="28"/>
          <w:szCs w:val="28"/>
        </w:rPr>
        <w:t>И</w:t>
      </w:r>
    </w:p>
    <w:p w:rsidR="000D30C5" w:rsidRDefault="000D30C5" w:rsidP="00BE09FC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C5" w:rsidRDefault="000D30C5" w:rsidP="00BE09FC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>ро внесення змін до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України "Про судоустрій і статус суддів" </w:t>
      </w:r>
    </w:p>
    <w:p w:rsidR="000D30C5" w:rsidRDefault="000D30C5" w:rsidP="00BE09FC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 зв'язку з прийняттям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України "Про розвідку"</w:t>
      </w:r>
    </w:p>
    <w:p w:rsidR="00BE09FC" w:rsidRPr="000D30C5" w:rsidRDefault="00BE09FC" w:rsidP="00BE09FC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D30C5" w:rsidRPr="000D30C5" w:rsidRDefault="000D30C5" w:rsidP="000D30C5">
      <w:pPr>
        <w:tabs>
          <w:tab w:val="left" w:pos="117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FC" w:rsidRPr="00BE09FC" w:rsidRDefault="00BE09FC" w:rsidP="00BE09FC">
      <w:pPr>
        <w:tabs>
          <w:tab w:val="left" w:pos="117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FC">
        <w:rPr>
          <w:rFonts w:ascii="Times New Roman" w:hAnsi="Times New Roman" w:cs="Times New Roman"/>
          <w:sz w:val="28"/>
          <w:szCs w:val="28"/>
        </w:rPr>
        <w:t>Верховна Рада України п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о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с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т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а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н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о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в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л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я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є</w:t>
      </w:r>
      <w:r w:rsidR="00601B13">
        <w:rPr>
          <w:rFonts w:ascii="Times New Roman" w:hAnsi="Times New Roman" w:cs="Times New Roman"/>
          <w:sz w:val="28"/>
          <w:szCs w:val="28"/>
        </w:rPr>
        <w:t xml:space="preserve"> </w:t>
      </w:r>
      <w:r w:rsidRPr="00BE09FC">
        <w:rPr>
          <w:rFonts w:ascii="Times New Roman" w:hAnsi="Times New Roman" w:cs="Times New Roman"/>
          <w:sz w:val="28"/>
          <w:szCs w:val="28"/>
        </w:rPr>
        <w:t>:</w:t>
      </w:r>
    </w:p>
    <w:p w:rsidR="00601B13" w:rsidRDefault="00601B13" w:rsidP="00601B13">
      <w:pPr>
        <w:tabs>
          <w:tab w:val="left" w:pos="11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2348" w:rsidRPr="009112BA" w:rsidRDefault="00BE09FC" w:rsidP="00601B13">
      <w:pPr>
        <w:tabs>
          <w:tab w:val="left" w:pos="11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FC">
        <w:rPr>
          <w:rFonts w:ascii="Times New Roman" w:hAnsi="Times New Roman" w:cs="Times New Roman"/>
          <w:sz w:val="28"/>
          <w:szCs w:val="28"/>
        </w:rPr>
        <w:t xml:space="preserve">I. Внести до Закону України "Про судоустрій і статус суддів" (Відомості Верховної Ради України, 2016 р.,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09FC">
        <w:rPr>
          <w:rFonts w:ascii="Times New Roman" w:hAnsi="Times New Roman" w:cs="Times New Roman"/>
          <w:sz w:val="28"/>
          <w:szCs w:val="28"/>
        </w:rPr>
        <w:t xml:space="preserve"> 31, ст. 545</w:t>
      </w:r>
      <w:r>
        <w:rPr>
          <w:rFonts w:ascii="Times New Roman" w:hAnsi="Times New Roman" w:cs="Times New Roman"/>
          <w:sz w:val="28"/>
          <w:szCs w:val="28"/>
        </w:rPr>
        <w:t xml:space="preserve"> із наступними змінами</w:t>
      </w:r>
      <w:r w:rsidR="00782348" w:rsidRPr="00911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такі зміни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348" w:rsidRPr="009112BA" w:rsidRDefault="00BE09FC" w:rsidP="000D30C5">
      <w:pPr>
        <w:tabs>
          <w:tab w:val="left" w:pos="117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астину шосту статті 11 доповнити словами </w:t>
      </w:r>
      <w:r w:rsidR="00782348" w:rsidRPr="009112B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"</w:t>
      </w:r>
      <w:r w:rsidR="00782348" w:rsidRPr="009112BA">
        <w:rPr>
          <w:rFonts w:ascii="Times New Roman" w:hAnsi="Times New Roman" w:cs="Times New Roman"/>
          <w:sz w:val="28"/>
          <w:szCs w:val="28"/>
        </w:rPr>
        <w:t>крім випадків, установлених законом"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348" w:rsidRDefault="00BE09FC" w:rsidP="0054143E">
      <w:pPr>
        <w:tabs>
          <w:tab w:val="left" w:pos="1178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ункт 9 частини першої статті 29 доповнити словами </w:t>
      </w:r>
      <w:r w:rsidR="00782348" w:rsidRPr="009112B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"</w:t>
      </w:r>
      <w:r w:rsidR="00782348" w:rsidRPr="009112BA">
        <w:rPr>
          <w:rFonts w:ascii="Times New Roman" w:hAnsi="Times New Roman" w:cs="Times New Roman"/>
          <w:sz w:val="28"/>
          <w:szCs w:val="28"/>
        </w:rPr>
        <w:t xml:space="preserve">здійснює повноваження уповноваженого судді та призначає з числа суддів апеляційного суду суддів (суддю) для здійснення таких повноважень у випадках, визначених Законом України </w:t>
      </w:r>
      <w:r w:rsidR="00782348" w:rsidRPr="009112B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"</w:t>
      </w:r>
      <w:r w:rsidR="00782348" w:rsidRPr="009112BA">
        <w:rPr>
          <w:rFonts w:ascii="Times New Roman" w:hAnsi="Times New Roman" w:cs="Times New Roman"/>
          <w:sz w:val="28"/>
          <w:szCs w:val="28"/>
        </w:rPr>
        <w:t>Про розвідку</w:t>
      </w:r>
      <w:r w:rsidR="00782348" w:rsidRPr="009112B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54143E" w:rsidRDefault="0054143E" w:rsidP="0054143E">
      <w:pPr>
        <w:tabs>
          <w:tab w:val="left" w:pos="1178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BE09FC" w:rsidRPr="00BE09FC" w:rsidRDefault="00BE09FC" w:rsidP="0054143E">
      <w:pPr>
        <w:tabs>
          <w:tab w:val="left" w:pos="11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FC">
        <w:rPr>
          <w:rFonts w:ascii="Times New Roman" w:hAnsi="Times New Roman" w:cs="Times New Roman"/>
          <w:sz w:val="28"/>
          <w:szCs w:val="28"/>
        </w:rPr>
        <w:t>II. Прикінцеві положення</w:t>
      </w:r>
    </w:p>
    <w:p w:rsidR="00BE09FC" w:rsidRDefault="00BE09FC" w:rsidP="00BE09FC">
      <w:pPr>
        <w:tabs>
          <w:tab w:val="left" w:pos="1178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FC">
        <w:rPr>
          <w:rFonts w:ascii="Times New Roman" w:hAnsi="Times New Roman" w:cs="Times New Roman"/>
          <w:sz w:val="28"/>
          <w:szCs w:val="28"/>
        </w:rPr>
        <w:t xml:space="preserve">1. Цей Закон набирає чинності </w:t>
      </w:r>
      <w:r w:rsidR="00384EFE"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Pr="00BE09FC">
        <w:rPr>
          <w:rFonts w:ascii="Times New Roman" w:hAnsi="Times New Roman" w:cs="Times New Roman"/>
          <w:sz w:val="28"/>
          <w:szCs w:val="28"/>
        </w:rPr>
        <w:t xml:space="preserve">з </w:t>
      </w:r>
      <w:r w:rsidR="00384EFE">
        <w:rPr>
          <w:rFonts w:ascii="Times New Roman" w:hAnsi="Times New Roman" w:cs="Times New Roman"/>
          <w:sz w:val="28"/>
          <w:szCs w:val="28"/>
        </w:rPr>
        <w:t>набранням чинності Законом України "Про розвідку".</w:t>
      </w:r>
    </w:p>
    <w:p w:rsidR="00384EFE" w:rsidRDefault="00384EFE" w:rsidP="00384EF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FE" w:rsidRDefault="00384EFE" w:rsidP="00384EF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FE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</w:p>
    <w:p w:rsidR="00384EFE" w:rsidRPr="00384EFE" w:rsidRDefault="00384EFE" w:rsidP="00384EF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FE">
        <w:rPr>
          <w:rFonts w:ascii="Times New Roman" w:hAnsi="Times New Roman" w:cs="Times New Roman"/>
          <w:b/>
          <w:sz w:val="28"/>
          <w:szCs w:val="28"/>
        </w:rPr>
        <w:t>Верховн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384EFE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4EFE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822DAD" w:rsidRDefault="00822DAD" w:rsidP="000D30C5">
      <w:pPr>
        <w:spacing w:line="240" w:lineRule="auto"/>
      </w:pPr>
    </w:p>
    <w:sectPr w:rsidR="00822DAD" w:rsidSect="00A717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8"/>
    <w:rsid w:val="0009010C"/>
    <w:rsid w:val="000D30C5"/>
    <w:rsid w:val="00233DA4"/>
    <w:rsid w:val="00384EFE"/>
    <w:rsid w:val="0054143E"/>
    <w:rsid w:val="0058409C"/>
    <w:rsid w:val="00593505"/>
    <w:rsid w:val="00601B13"/>
    <w:rsid w:val="00782348"/>
    <w:rsid w:val="00822DAD"/>
    <w:rsid w:val="00A717F2"/>
    <w:rsid w:val="00B25992"/>
    <w:rsid w:val="00BE09FC"/>
    <w:rsid w:val="00DA2B27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48"/>
    <w:pPr>
      <w:spacing w:after="160" w:line="259" w:lineRule="auto"/>
    </w:pPr>
    <w:rPr>
      <w:rFonts w:cs="Latha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4EFE"/>
    <w:rPr>
      <w:rFonts w:ascii="Segoe UI" w:hAnsi="Segoe UI" w:cs="Segoe UI"/>
      <w:sz w:val="18"/>
      <w:szCs w:val="18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2019-11-08T09:16:00Z</dcterms:created>
  <dcterms:modified xsi:type="dcterms:W3CDTF">2019-11-08T09:16:00Z</dcterms:modified>
</cp:coreProperties>
</file>