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C8" w:rsidRDefault="003413C8" w:rsidP="003413C8">
      <w:pPr>
        <w:ind w:firstLine="720"/>
        <w:jc w:val="right"/>
        <w:rPr>
          <w:sz w:val="28"/>
        </w:rPr>
      </w:pPr>
      <w:r w:rsidRPr="003413C8">
        <w:rPr>
          <w:sz w:val="28"/>
        </w:rPr>
        <w:t>Проект</w:t>
      </w:r>
    </w:p>
    <w:p w:rsidR="003413C8" w:rsidRDefault="003413C8" w:rsidP="003413C8">
      <w:pPr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(тираж 17.12.2020)</w:t>
      </w:r>
    </w:p>
    <w:p w:rsidR="003413C8" w:rsidRPr="003413C8" w:rsidRDefault="003413C8" w:rsidP="003413C8">
      <w:pPr>
        <w:ind w:firstLine="720"/>
        <w:jc w:val="right"/>
        <w:rPr>
          <w:sz w:val="28"/>
          <w:lang w:val="en-US"/>
        </w:rPr>
      </w:pPr>
    </w:p>
    <w:p w:rsidR="003413C8" w:rsidRPr="003413C8" w:rsidRDefault="003413C8" w:rsidP="003413C8">
      <w:pPr>
        <w:ind w:firstLine="720"/>
        <w:jc w:val="center"/>
        <w:rPr>
          <w:sz w:val="28"/>
        </w:rPr>
      </w:pPr>
      <w:r w:rsidRPr="003413C8">
        <w:rPr>
          <w:sz w:val="28"/>
        </w:rPr>
        <w:t>Закон</w:t>
      </w:r>
      <w:r w:rsidRPr="003413C8">
        <w:rPr>
          <w:sz w:val="28"/>
        </w:rPr>
        <w:t xml:space="preserve"> </w:t>
      </w:r>
      <w:r w:rsidRPr="003413C8">
        <w:rPr>
          <w:sz w:val="28"/>
        </w:rPr>
        <w:t>України</w:t>
      </w:r>
    </w:p>
    <w:p w:rsidR="003413C8" w:rsidRDefault="003413C8" w:rsidP="003413C8">
      <w:pPr>
        <w:ind w:firstLine="720"/>
        <w:jc w:val="center"/>
        <w:rPr>
          <w:b/>
          <w:sz w:val="28"/>
        </w:rPr>
      </w:pPr>
      <w:r w:rsidRPr="003413C8">
        <w:rPr>
          <w:b/>
          <w:sz w:val="28"/>
        </w:rPr>
        <w:t>Про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внесення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змін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до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статті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127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Кодексу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України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про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адміністративні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правопорушення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щодо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посилення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відповідальності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за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порушення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правил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дорожнього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руху</w:t>
      </w:r>
    </w:p>
    <w:p w:rsidR="003413C8" w:rsidRPr="003413C8" w:rsidRDefault="003413C8" w:rsidP="003413C8">
      <w:pPr>
        <w:ind w:firstLine="720"/>
        <w:jc w:val="center"/>
        <w:rPr>
          <w:sz w:val="28"/>
        </w:rPr>
      </w:pPr>
      <w:bookmarkStart w:id="0" w:name="_GoBack"/>
      <w:bookmarkEnd w:id="0"/>
    </w:p>
    <w:p w:rsidR="003413C8" w:rsidRPr="003413C8" w:rsidRDefault="003413C8" w:rsidP="003413C8">
      <w:pPr>
        <w:ind w:firstLine="720"/>
        <w:jc w:val="both"/>
        <w:rPr>
          <w:sz w:val="28"/>
        </w:rPr>
      </w:pPr>
      <w:r w:rsidRPr="003413C8">
        <w:rPr>
          <w:sz w:val="28"/>
        </w:rPr>
        <w:t>Верховна</w:t>
      </w:r>
      <w:r w:rsidRPr="003413C8">
        <w:rPr>
          <w:sz w:val="28"/>
        </w:rPr>
        <w:t xml:space="preserve"> </w:t>
      </w:r>
      <w:r w:rsidRPr="003413C8">
        <w:rPr>
          <w:sz w:val="28"/>
        </w:rPr>
        <w:t>Рада</w:t>
      </w:r>
      <w:r w:rsidRPr="003413C8">
        <w:rPr>
          <w:sz w:val="28"/>
        </w:rPr>
        <w:t xml:space="preserve"> </w:t>
      </w:r>
      <w:r w:rsidRPr="003413C8">
        <w:rPr>
          <w:sz w:val="28"/>
        </w:rPr>
        <w:t>України</w:t>
      </w:r>
      <w:r w:rsidRPr="003413C8">
        <w:rPr>
          <w:sz w:val="28"/>
        </w:rPr>
        <w:t xml:space="preserve"> </w:t>
      </w:r>
      <w:r w:rsidRPr="003413C8">
        <w:rPr>
          <w:b/>
          <w:sz w:val="28"/>
        </w:rPr>
        <w:t>п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о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с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т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а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н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о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в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л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я</w:t>
      </w:r>
      <w:r w:rsidRPr="003413C8">
        <w:rPr>
          <w:b/>
          <w:sz w:val="28"/>
        </w:rPr>
        <w:t xml:space="preserve"> </w:t>
      </w:r>
      <w:r w:rsidRPr="003413C8">
        <w:rPr>
          <w:b/>
          <w:sz w:val="28"/>
        </w:rPr>
        <w:t>є</w:t>
      </w:r>
      <w:r w:rsidRPr="003413C8">
        <w:rPr>
          <w:sz w:val="28"/>
        </w:rPr>
        <w:t>:</w:t>
      </w:r>
    </w:p>
    <w:p w:rsidR="003413C8" w:rsidRPr="003413C8" w:rsidRDefault="003413C8" w:rsidP="003413C8">
      <w:pPr>
        <w:ind w:firstLine="720"/>
        <w:jc w:val="both"/>
        <w:rPr>
          <w:sz w:val="28"/>
        </w:rPr>
      </w:pPr>
      <w:r w:rsidRPr="003413C8">
        <w:rPr>
          <w:sz w:val="28"/>
        </w:rPr>
        <w:t>1.</w:t>
      </w:r>
      <w:r w:rsidRPr="003413C8">
        <w:rPr>
          <w:sz w:val="28"/>
        </w:rPr>
        <w:t xml:space="preserve"> </w:t>
      </w:r>
      <w:r w:rsidRPr="003413C8">
        <w:rPr>
          <w:sz w:val="28"/>
        </w:rPr>
        <w:t>Внести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до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статті</w:t>
      </w:r>
      <w:r w:rsidRPr="003413C8">
        <w:rPr>
          <w:sz w:val="28"/>
        </w:rPr>
        <w:t xml:space="preserve"> </w:t>
      </w:r>
      <w:r w:rsidRPr="003413C8">
        <w:rPr>
          <w:sz w:val="28"/>
        </w:rPr>
        <w:t>127</w:t>
      </w:r>
      <w:r w:rsidRPr="003413C8">
        <w:rPr>
          <w:sz w:val="28"/>
        </w:rPr>
        <w:t xml:space="preserve"> </w:t>
      </w:r>
      <w:r w:rsidRPr="003413C8">
        <w:rPr>
          <w:sz w:val="28"/>
        </w:rPr>
        <w:t>Кодексу</w:t>
      </w:r>
      <w:r w:rsidRPr="003413C8">
        <w:rPr>
          <w:sz w:val="28"/>
        </w:rPr>
        <w:t xml:space="preserve"> </w:t>
      </w:r>
      <w:r w:rsidRPr="003413C8">
        <w:rPr>
          <w:sz w:val="28"/>
        </w:rPr>
        <w:t>України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про</w:t>
      </w:r>
      <w:r w:rsidRPr="003413C8">
        <w:rPr>
          <w:sz w:val="28"/>
        </w:rPr>
        <w:t xml:space="preserve"> </w:t>
      </w:r>
      <w:r w:rsidRPr="003413C8">
        <w:rPr>
          <w:sz w:val="28"/>
        </w:rPr>
        <w:t>адміністративні</w:t>
      </w:r>
      <w:r w:rsidRPr="003413C8">
        <w:rPr>
          <w:sz w:val="28"/>
        </w:rPr>
        <w:t xml:space="preserve"> </w:t>
      </w:r>
      <w:r w:rsidRPr="003413C8">
        <w:rPr>
          <w:sz w:val="28"/>
        </w:rPr>
        <w:t>правопорушення</w:t>
      </w:r>
      <w:r w:rsidRPr="003413C8">
        <w:rPr>
          <w:sz w:val="28"/>
        </w:rPr>
        <w:t xml:space="preserve"> </w:t>
      </w:r>
      <w:r w:rsidRPr="003413C8">
        <w:rPr>
          <w:sz w:val="28"/>
        </w:rPr>
        <w:t>(Відомості</w:t>
      </w:r>
      <w:r w:rsidRPr="003413C8">
        <w:rPr>
          <w:sz w:val="28"/>
        </w:rPr>
        <w:t xml:space="preserve"> </w:t>
      </w:r>
      <w:r w:rsidRPr="003413C8">
        <w:rPr>
          <w:sz w:val="28"/>
        </w:rPr>
        <w:t>Верховної</w:t>
      </w:r>
      <w:r w:rsidRPr="003413C8">
        <w:rPr>
          <w:sz w:val="28"/>
        </w:rPr>
        <w:t xml:space="preserve"> </w:t>
      </w:r>
      <w:r w:rsidRPr="003413C8">
        <w:rPr>
          <w:sz w:val="28"/>
        </w:rPr>
        <w:t>Ради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УРСР,</w:t>
      </w:r>
      <w:r w:rsidRPr="003413C8">
        <w:rPr>
          <w:sz w:val="28"/>
        </w:rPr>
        <w:t xml:space="preserve"> </w:t>
      </w:r>
      <w:r w:rsidRPr="003413C8">
        <w:rPr>
          <w:sz w:val="28"/>
        </w:rPr>
        <w:t>1984</w:t>
      </w:r>
      <w:r w:rsidRPr="003413C8">
        <w:rPr>
          <w:sz w:val="28"/>
        </w:rPr>
        <w:t xml:space="preserve"> </w:t>
      </w:r>
      <w:r w:rsidRPr="003413C8">
        <w:rPr>
          <w:sz w:val="28"/>
        </w:rPr>
        <w:t>р.,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додаток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до</w:t>
      </w:r>
      <w:r w:rsidRPr="003413C8">
        <w:rPr>
          <w:sz w:val="28"/>
        </w:rPr>
        <w:t xml:space="preserve"> </w:t>
      </w:r>
      <w:r w:rsidRPr="003413C8">
        <w:rPr>
          <w:sz w:val="28"/>
        </w:rPr>
        <w:t>№</w:t>
      </w:r>
      <w:r w:rsidRPr="003413C8">
        <w:rPr>
          <w:sz w:val="28"/>
        </w:rPr>
        <w:t xml:space="preserve"> </w:t>
      </w:r>
      <w:r w:rsidRPr="003413C8">
        <w:rPr>
          <w:sz w:val="28"/>
        </w:rPr>
        <w:t>51,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ст.</w:t>
      </w:r>
      <w:r w:rsidRPr="003413C8">
        <w:rPr>
          <w:sz w:val="28"/>
        </w:rPr>
        <w:t xml:space="preserve"> </w:t>
      </w:r>
      <w:r w:rsidRPr="003413C8">
        <w:rPr>
          <w:sz w:val="28"/>
        </w:rPr>
        <w:t>1122)</w:t>
      </w:r>
      <w:r w:rsidRPr="003413C8">
        <w:rPr>
          <w:sz w:val="28"/>
        </w:rPr>
        <w:t xml:space="preserve"> </w:t>
      </w:r>
      <w:r w:rsidRPr="003413C8">
        <w:rPr>
          <w:sz w:val="28"/>
        </w:rPr>
        <w:t>такі</w:t>
      </w:r>
      <w:r w:rsidRPr="003413C8">
        <w:rPr>
          <w:sz w:val="28"/>
        </w:rPr>
        <w:t xml:space="preserve"> </w:t>
      </w:r>
      <w:r w:rsidRPr="003413C8">
        <w:rPr>
          <w:sz w:val="28"/>
        </w:rPr>
        <w:t>зміни:</w:t>
      </w:r>
    </w:p>
    <w:p w:rsidR="003413C8" w:rsidRPr="003413C8" w:rsidRDefault="003413C8" w:rsidP="003413C8">
      <w:pPr>
        <w:ind w:firstLine="720"/>
        <w:jc w:val="both"/>
        <w:rPr>
          <w:sz w:val="28"/>
        </w:rPr>
      </w:pPr>
      <w:r w:rsidRPr="003413C8">
        <w:rPr>
          <w:sz w:val="28"/>
        </w:rPr>
        <w:t>в</w:t>
      </w:r>
      <w:r w:rsidRPr="003413C8">
        <w:rPr>
          <w:sz w:val="28"/>
        </w:rPr>
        <w:t xml:space="preserve"> </w:t>
      </w:r>
      <w:r w:rsidRPr="003413C8">
        <w:rPr>
          <w:sz w:val="28"/>
        </w:rPr>
        <w:t>абзаці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другому</w:t>
      </w:r>
      <w:r w:rsidRPr="003413C8">
        <w:rPr>
          <w:sz w:val="28"/>
        </w:rPr>
        <w:t xml:space="preserve"> </w:t>
      </w:r>
      <w:r w:rsidRPr="003413C8">
        <w:rPr>
          <w:sz w:val="28"/>
        </w:rPr>
        <w:t>частини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першої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слово</w:t>
      </w:r>
      <w:r w:rsidRPr="003413C8">
        <w:rPr>
          <w:sz w:val="28"/>
        </w:rPr>
        <w:t xml:space="preserve"> </w:t>
      </w:r>
      <w:r w:rsidRPr="003413C8">
        <w:rPr>
          <w:sz w:val="28"/>
        </w:rPr>
        <w:t>«трьох»</w:t>
      </w:r>
      <w:r w:rsidRPr="003413C8">
        <w:rPr>
          <w:sz w:val="28"/>
        </w:rPr>
        <w:t xml:space="preserve"> </w:t>
      </w:r>
      <w:r w:rsidRPr="003413C8">
        <w:rPr>
          <w:sz w:val="28"/>
        </w:rPr>
        <w:t>замінити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словом</w:t>
      </w:r>
      <w:r w:rsidRPr="003413C8">
        <w:rPr>
          <w:sz w:val="28"/>
        </w:rPr>
        <w:t xml:space="preserve"> </w:t>
      </w:r>
      <w:r w:rsidRPr="003413C8">
        <w:rPr>
          <w:sz w:val="28"/>
        </w:rPr>
        <w:t>"десяти";</w:t>
      </w:r>
    </w:p>
    <w:p w:rsidR="003413C8" w:rsidRPr="003413C8" w:rsidRDefault="003413C8" w:rsidP="003413C8">
      <w:pPr>
        <w:ind w:firstLine="720"/>
        <w:jc w:val="both"/>
        <w:rPr>
          <w:sz w:val="28"/>
        </w:rPr>
      </w:pPr>
      <w:r w:rsidRPr="003413C8">
        <w:rPr>
          <w:sz w:val="28"/>
        </w:rPr>
        <w:t>в</w:t>
      </w:r>
      <w:r w:rsidRPr="003413C8">
        <w:rPr>
          <w:sz w:val="28"/>
        </w:rPr>
        <w:t xml:space="preserve"> </w:t>
      </w:r>
      <w:r w:rsidRPr="003413C8">
        <w:rPr>
          <w:sz w:val="28"/>
        </w:rPr>
        <w:t>абзаці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другому</w:t>
      </w:r>
      <w:r w:rsidRPr="003413C8">
        <w:rPr>
          <w:sz w:val="28"/>
        </w:rPr>
        <w:t xml:space="preserve"> </w:t>
      </w:r>
      <w:r w:rsidRPr="003413C8">
        <w:rPr>
          <w:sz w:val="28"/>
        </w:rPr>
        <w:t>частини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другої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слово</w:t>
      </w:r>
      <w:r w:rsidRPr="003413C8">
        <w:rPr>
          <w:sz w:val="28"/>
        </w:rPr>
        <w:t xml:space="preserve"> </w:t>
      </w:r>
      <w:r w:rsidRPr="003413C8">
        <w:rPr>
          <w:sz w:val="28"/>
        </w:rPr>
        <w:t>"п'яти"</w:t>
      </w:r>
      <w:r w:rsidRPr="003413C8">
        <w:rPr>
          <w:sz w:val="28"/>
        </w:rPr>
        <w:t xml:space="preserve"> </w:t>
      </w:r>
      <w:r w:rsidRPr="003413C8">
        <w:rPr>
          <w:sz w:val="28"/>
        </w:rPr>
        <w:t>замінити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словом</w:t>
      </w:r>
      <w:r w:rsidRPr="003413C8">
        <w:rPr>
          <w:sz w:val="28"/>
        </w:rPr>
        <w:t xml:space="preserve"> </w:t>
      </w:r>
      <w:r w:rsidRPr="003413C8">
        <w:rPr>
          <w:sz w:val="28"/>
        </w:rPr>
        <w:t>"п'ятнадцяти";</w:t>
      </w:r>
    </w:p>
    <w:p w:rsidR="003413C8" w:rsidRPr="003413C8" w:rsidRDefault="003413C8" w:rsidP="003413C8">
      <w:pPr>
        <w:ind w:firstLine="720"/>
        <w:jc w:val="both"/>
        <w:rPr>
          <w:sz w:val="28"/>
        </w:rPr>
      </w:pPr>
      <w:r w:rsidRPr="003413C8">
        <w:rPr>
          <w:sz w:val="28"/>
        </w:rPr>
        <w:t>в</w:t>
      </w:r>
      <w:r w:rsidRPr="003413C8">
        <w:rPr>
          <w:sz w:val="28"/>
        </w:rPr>
        <w:t xml:space="preserve"> </w:t>
      </w:r>
      <w:r w:rsidRPr="003413C8">
        <w:rPr>
          <w:sz w:val="28"/>
        </w:rPr>
        <w:t>абзаці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другому</w:t>
      </w:r>
      <w:r w:rsidRPr="003413C8">
        <w:rPr>
          <w:sz w:val="28"/>
        </w:rPr>
        <w:t xml:space="preserve"> </w:t>
      </w:r>
      <w:r w:rsidRPr="003413C8">
        <w:rPr>
          <w:sz w:val="28"/>
        </w:rPr>
        <w:t>частини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третьої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слово</w:t>
      </w:r>
      <w:r w:rsidRPr="003413C8">
        <w:rPr>
          <w:sz w:val="28"/>
        </w:rPr>
        <w:t xml:space="preserve"> </w:t>
      </w:r>
      <w:r w:rsidRPr="003413C8">
        <w:rPr>
          <w:sz w:val="28"/>
        </w:rPr>
        <w:t>«восьми»</w:t>
      </w:r>
      <w:r w:rsidRPr="003413C8">
        <w:rPr>
          <w:sz w:val="28"/>
        </w:rPr>
        <w:t xml:space="preserve"> </w:t>
      </w:r>
      <w:r w:rsidRPr="003413C8">
        <w:rPr>
          <w:sz w:val="28"/>
        </w:rPr>
        <w:t>замінити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словом</w:t>
      </w:r>
      <w:r w:rsidRPr="003413C8">
        <w:rPr>
          <w:sz w:val="28"/>
        </w:rPr>
        <w:t xml:space="preserve"> </w:t>
      </w:r>
      <w:r w:rsidRPr="003413C8">
        <w:rPr>
          <w:sz w:val="28"/>
        </w:rPr>
        <w:t>«двадцяти»;</w:t>
      </w:r>
    </w:p>
    <w:p w:rsidR="003413C8" w:rsidRPr="003413C8" w:rsidRDefault="003413C8" w:rsidP="003413C8">
      <w:pPr>
        <w:ind w:firstLine="720"/>
        <w:jc w:val="both"/>
        <w:rPr>
          <w:sz w:val="28"/>
        </w:rPr>
      </w:pPr>
      <w:r w:rsidRPr="003413C8">
        <w:rPr>
          <w:sz w:val="28"/>
        </w:rPr>
        <w:t>в</w:t>
      </w:r>
      <w:r w:rsidRPr="003413C8">
        <w:rPr>
          <w:sz w:val="28"/>
        </w:rPr>
        <w:t xml:space="preserve"> </w:t>
      </w:r>
      <w:r w:rsidRPr="003413C8">
        <w:rPr>
          <w:sz w:val="28"/>
        </w:rPr>
        <w:t>абзаці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другому</w:t>
      </w:r>
      <w:r w:rsidRPr="003413C8">
        <w:rPr>
          <w:sz w:val="28"/>
        </w:rPr>
        <w:t xml:space="preserve"> </w:t>
      </w:r>
      <w:r w:rsidRPr="003413C8">
        <w:rPr>
          <w:sz w:val="28"/>
        </w:rPr>
        <w:t>частини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четвертої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слово</w:t>
      </w:r>
      <w:r w:rsidRPr="003413C8">
        <w:rPr>
          <w:sz w:val="28"/>
        </w:rPr>
        <w:t xml:space="preserve"> </w:t>
      </w:r>
      <w:r w:rsidRPr="003413C8">
        <w:rPr>
          <w:sz w:val="28"/>
        </w:rPr>
        <w:t>«десяти»</w:t>
      </w:r>
      <w:r w:rsidRPr="003413C8">
        <w:rPr>
          <w:sz w:val="28"/>
        </w:rPr>
        <w:t xml:space="preserve"> </w:t>
      </w:r>
      <w:r w:rsidRPr="003413C8">
        <w:rPr>
          <w:sz w:val="28"/>
        </w:rPr>
        <w:t>замінити</w:t>
      </w:r>
      <w:r w:rsidRPr="003413C8">
        <w:rPr>
          <w:sz w:val="28"/>
        </w:rPr>
        <w:t xml:space="preserve"> </w:t>
      </w:r>
      <w:r w:rsidRPr="003413C8">
        <w:rPr>
          <w:sz w:val="28"/>
        </w:rPr>
        <w:t>словом</w:t>
      </w:r>
      <w:r w:rsidRPr="003413C8">
        <w:rPr>
          <w:sz w:val="28"/>
        </w:rPr>
        <w:t xml:space="preserve"> </w:t>
      </w:r>
      <w:r w:rsidRPr="003413C8">
        <w:rPr>
          <w:sz w:val="28"/>
        </w:rPr>
        <w:t>«тридцяти».</w:t>
      </w:r>
    </w:p>
    <w:p w:rsidR="003413C8" w:rsidRPr="003413C8" w:rsidRDefault="003413C8" w:rsidP="003413C8">
      <w:pPr>
        <w:ind w:firstLine="720"/>
        <w:jc w:val="both"/>
        <w:rPr>
          <w:sz w:val="28"/>
        </w:rPr>
      </w:pPr>
      <w:r w:rsidRPr="003413C8">
        <w:rPr>
          <w:sz w:val="28"/>
        </w:rPr>
        <w:t>2.</w:t>
      </w:r>
      <w:r w:rsidRPr="003413C8">
        <w:rPr>
          <w:sz w:val="28"/>
        </w:rPr>
        <w:t xml:space="preserve"> </w:t>
      </w:r>
      <w:r w:rsidRPr="003413C8">
        <w:rPr>
          <w:sz w:val="28"/>
        </w:rPr>
        <w:t>Цей</w:t>
      </w:r>
      <w:r w:rsidRPr="003413C8">
        <w:rPr>
          <w:sz w:val="28"/>
        </w:rPr>
        <w:t xml:space="preserve"> </w:t>
      </w:r>
      <w:r w:rsidRPr="003413C8">
        <w:rPr>
          <w:sz w:val="28"/>
        </w:rPr>
        <w:t>Закон</w:t>
      </w:r>
      <w:r w:rsidRPr="003413C8">
        <w:rPr>
          <w:sz w:val="28"/>
        </w:rPr>
        <w:t xml:space="preserve"> </w:t>
      </w:r>
      <w:r w:rsidRPr="003413C8">
        <w:rPr>
          <w:sz w:val="28"/>
        </w:rPr>
        <w:t>набирає</w:t>
      </w:r>
      <w:r w:rsidRPr="003413C8">
        <w:rPr>
          <w:sz w:val="28"/>
        </w:rPr>
        <w:t xml:space="preserve"> </w:t>
      </w:r>
      <w:r w:rsidRPr="003413C8">
        <w:rPr>
          <w:sz w:val="28"/>
        </w:rPr>
        <w:t>чинності</w:t>
      </w:r>
      <w:r w:rsidRPr="003413C8">
        <w:rPr>
          <w:sz w:val="28"/>
        </w:rPr>
        <w:t xml:space="preserve"> </w:t>
      </w:r>
      <w:r w:rsidRPr="003413C8">
        <w:rPr>
          <w:sz w:val="28"/>
        </w:rPr>
        <w:t>з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дня,</w:t>
      </w:r>
      <w:r w:rsidRPr="003413C8">
        <w:rPr>
          <w:sz w:val="28"/>
        </w:rPr>
        <w:t xml:space="preserve"> </w:t>
      </w:r>
      <w:r w:rsidRPr="003413C8">
        <w:rPr>
          <w:sz w:val="28"/>
        </w:rPr>
        <w:t>наступного</w:t>
      </w:r>
      <w:r w:rsidRPr="003413C8">
        <w:rPr>
          <w:sz w:val="28"/>
        </w:rPr>
        <w:t xml:space="preserve"> </w:t>
      </w:r>
      <w:r w:rsidRPr="003413C8">
        <w:rPr>
          <w:sz w:val="28"/>
        </w:rPr>
        <w:t>за</w:t>
      </w:r>
      <w:r w:rsidRPr="003413C8">
        <w:rPr>
          <w:sz w:val="28"/>
        </w:rPr>
        <w:t xml:space="preserve"> </w:t>
      </w:r>
      <w:r w:rsidRPr="003413C8">
        <w:rPr>
          <w:sz w:val="28"/>
        </w:rPr>
        <w:t>днем</w:t>
      </w:r>
      <w:r w:rsidRPr="003413C8">
        <w:rPr>
          <w:sz w:val="28"/>
        </w:rPr>
        <w:t xml:space="preserve"> </w:t>
      </w:r>
      <w:r w:rsidRPr="003413C8">
        <w:rPr>
          <w:sz w:val="28"/>
        </w:rPr>
        <w:t>його</w:t>
      </w:r>
      <w:r w:rsidRPr="003413C8">
        <w:rPr>
          <w:sz w:val="28"/>
        </w:rPr>
        <w:t xml:space="preserve"> </w:t>
      </w:r>
      <w:r w:rsidRPr="003413C8">
        <w:rPr>
          <w:sz w:val="28"/>
        </w:rPr>
        <w:t>опублікування.</w:t>
      </w:r>
    </w:p>
    <w:p w:rsidR="00595064" w:rsidRPr="003413C8" w:rsidRDefault="00595064" w:rsidP="003413C8">
      <w:pPr>
        <w:ind w:firstLine="720"/>
        <w:jc w:val="both"/>
        <w:rPr>
          <w:sz w:val="28"/>
        </w:rPr>
      </w:pPr>
    </w:p>
    <w:sectPr w:rsidR="00595064" w:rsidRPr="003413C8" w:rsidSect="003413C8"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C8" w:rsidRDefault="003413C8">
      <w:r>
        <w:separator/>
      </w:r>
    </w:p>
  </w:endnote>
  <w:endnote w:type="continuationSeparator" w:id="0">
    <w:p w:rsidR="003413C8" w:rsidRDefault="0034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C8" w:rsidRDefault="003413C8">
      <w:r>
        <w:separator/>
      </w:r>
    </w:p>
  </w:footnote>
  <w:footnote w:type="continuationSeparator" w:id="0">
    <w:p w:rsidR="003413C8" w:rsidRDefault="0034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3C8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13C8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65A6E"/>
  <w15:chartTrackingRefBased/>
  <w15:docId w15:val="{CEF7A92E-8EF5-457B-B097-137F1F21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3413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3413C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1</Pages>
  <Words>115</Words>
  <Characters>658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2020-12-20T17:38:00Z</dcterms:created>
  <dcterms:modified xsi:type="dcterms:W3CDTF">2020-12-20T17:39:00Z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