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8D" w:rsidRPr="0014789D" w:rsidRDefault="00303C61" w:rsidP="009720CA">
      <w:pPr>
        <w:pStyle w:val="a3"/>
      </w:pPr>
      <w:r w:rsidRPr="0014789D">
        <w:t xml:space="preserve">ПОЯСНЮВАЛЬНА </w:t>
      </w:r>
      <w:r w:rsidR="0028728D" w:rsidRPr="0014789D">
        <w:t>ЗАПИСКА</w:t>
      </w:r>
    </w:p>
    <w:p w:rsidR="00047657" w:rsidRPr="0014789D" w:rsidRDefault="009720CA" w:rsidP="009720CA">
      <w:pPr>
        <w:jc w:val="center"/>
        <w:rPr>
          <w:b/>
          <w:bCs/>
          <w:sz w:val="28"/>
          <w:szCs w:val="28"/>
        </w:rPr>
      </w:pPr>
      <w:r w:rsidRPr="0014789D">
        <w:rPr>
          <w:b/>
          <w:bCs/>
          <w:sz w:val="28"/>
          <w:szCs w:val="28"/>
        </w:rPr>
        <w:t xml:space="preserve">до проекту </w:t>
      </w:r>
      <w:r w:rsidR="00B2358F" w:rsidRPr="0014789D">
        <w:rPr>
          <w:b/>
          <w:bCs/>
          <w:sz w:val="28"/>
          <w:szCs w:val="28"/>
        </w:rPr>
        <w:t>Закону</w:t>
      </w:r>
      <w:r w:rsidR="00591D0D" w:rsidRPr="0014789D">
        <w:rPr>
          <w:b/>
          <w:bCs/>
          <w:sz w:val="28"/>
          <w:szCs w:val="28"/>
        </w:rPr>
        <w:t xml:space="preserve"> України</w:t>
      </w:r>
    </w:p>
    <w:p w:rsidR="0052318B" w:rsidRPr="0014789D" w:rsidRDefault="006200DD" w:rsidP="00C8183A">
      <w:pPr>
        <w:pStyle w:val="2"/>
      </w:pPr>
      <w:r w:rsidRPr="0014789D">
        <w:t xml:space="preserve">«Про внесення змін до </w:t>
      </w:r>
      <w:r w:rsidR="0052318B" w:rsidRPr="0014789D">
        <w:t>Регламент</w:t>
      </w:r>
      <w:r w:rsidR="00412DD3">
        <w:t>у</w:t>
      </w:r>
      <w:r w:rsidR="0052318B" w:rsidRPr="0014789D">
        <w:t xml:space="preserve"> Верховної Ради України</w:t>
      </w:r>
      <w:r w:rsidR="00FB629D" w:rsidRPr="0014789D">
        <w:t xml:space="preserve"> </w:t>
      </w:r>
      <w:r w:rsidR="0052318B" w:rsidRPr="0014789D">
        <w:t xml:space="preserve">щодо </w:t>
      </w:r>
      <w:r w:rsidR="00FB629D" w:rsidRPr="0014789D">
        <w:t>особливості розгляду законопроектів, визначених як невідкладні</w:t>
      </w:r>
      <w:r w:rsidR="00E77511" w:rsidRPr="0014789D">
        <w:t>»</w:t>
      </w:r>
    </w:p>
    <w:p w:rsidR="00C8183A" w:rsidRPr="0014789D" w:rsidRDefault="00C8183A" w:rsidP="00AF59AF">
      <w:pPr>
        <w:pStyle w:val="2"/>
        <w:jc w:val="both"/>
      </w:pPr>
    </w:p>
    <w:p w:rsidR="00551C86" w:rsidRDefault="00551C86" w:rsidP="00551C86">
      <w:pPr>
        <w:pStyle w:val="af0"/>
        <w:widowControl w:val="0"/>
        <w:numPr>
          <w:ilvl w:val="0"/>
          <w:numId w:val="6"/>
        </w:numPr>
        <w:spacing w:before="0"/>
        <w:jc w:val="both"/>
        <w:rPr>
          <w:rFonts w:ascii="Times New Roman" w:hAnsi="Times New Roman" w:cs="Times New Roman"/>
          <w:b/>
          <w:bCs/>
          <w:color w:val="000000"/>
          <w:sz w:val="28"/>
          <w:szCs w:val="28"/>
        </w:rPr>
      </w:pPr>
      <w:r w:rsidRPr="0014789D">
        <w:rPr>
          <w:rFonts w:ascii="Times New Roman" w:hAnsi="Times New Roman" w:cs="Times New Roman"/>
          <w:b/>
          <w:bCs/>
          <w:color w:val="000000"/>
          <w:sz w:val="28"/>
          <w:szCs w:val="28"/>
        </w:rPr>
        <w:t>Обґрунтування необхідності прийняття законопроекту</w:t>
      </w:r>
    </w:p>
    <w:p w:rsidR="00B83E68" w:rsidRPr="0014789D" w:rsidRDefault="00B83E68" w:rsidP="00B83E68">
      <w:pPr>
        <w:pStyle w:val="af0"/>
        <w:widowControl w:val="0"/>
        <w:spacing w:before="0"/>
        <w:ind w:left="1069" w:firstLine="0"/>
        <w:jc w:val="both"/>
        <w:rPr>
          <w:rFonts w:ascii="Times New Roman" w:hAnsi="Times New Roman" w:cs="Times New Roman"/>
          <w:b/>
          <w:bCs/>
          <w:color w:val="000000"/>
          <w:sz w:val="28"/>
          <w:szCs w:val="28"/>
        </w:rPr>
      </w:pPr>
    </w:p>
    <w:p w:rsidR="00177C51" w:rsidRPr="0014789D" w:rsidRDefault="00412DD3" w:rsidP="00177C51">
      <w:pPr>
        <w:ind w:firstLine="709"/>
        <w:jc w:val="both"/>
        <w:rPr>
          <w:rStyle w:val="rvts0"/>
          <w:sz w:val="28"/>
          <w:szCs w:val="28"/>
        </w:rPr>
      </w:pPr>
      <w:r>
        <w:rPr>
          <w:rStyle w:val="rvts0"/>
          <w:sz w:val="28"/>
          <w:szCs w:val="28"/>
        </w:rPr>
        <w:t>Згідно з Конституцією</w:t>
      </w:r>
      <w:r w:rsidR="00177C51" w:rsidRPr="0014789D">
        <w:rPr>
          <w:rStyle w:val="rvts0"/>
          <w:sz w:val="28"/>
          <w:szCs w:val="28"/>
        </w:rPr>
        <w:t xml:space="preserve"> України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 Виключно Президент України має право визначати законопроекти, розгляд яких є невідкладним незалежно від ініціатора їх внесення та стадії розгляду.</w:t>
      </w:r>
    </w:p>
    <w:p w:rsidR="00177C51" w:rsidRPr="0014789D" w:rsidRDefault="00177C51" w:rsidP="00177C51">
      <w:pPr>
        <w:pStyle w:val="af0"/>
        <w:widowControl w:val="0"/>
        <w:ind w:firstLine="709"/>
        <w:jc w:val="both"/>
        <w:rPr>
          <w:rStyle w:val="rvts0"/>
          <w:rFonts w:ascii="Times New Roman" w:hAnsi="Times New Roman"/>
          <w:sz w:val="28"/>
          <w:szCs w:val="28"/>
        </w:rPr>
      </w:pPr>
      <w:r w:rsidRPr="0014789D">
        <w:rPr>
          <w:rStyle w:val="rvts0"/>
          <w:rFonts w:ascii="Times New Roman" w:hAnsi="Times New Roman"/>
          <w:sz w:val="28"/>
          <w:szCs w:val="28"/>
        </w:rPr>
        <w:t>Конституція України та Закон України «Про Регламент Верховної Ради України» зобов’язала Верховну Раду України позачергово здійснювати розгляд законопроектів, що були визначені Президентом України як невідкладні.</w:t>
      </w:r>
    </w:p>
    <w:p w:rsidR="00177C51" w:rsidRPr="0014789D" w:rsidRDefault="00177C51" w:rsidP="00177C51">
      <w:pPr>
        <w:pStyle w:val="af0"/>
        <w:widowControl w:val="0"/>
        <w:ind w:firstLine="709"/>
        <w:jc w:val="both"/>
        <w:rPr>
          <w:rStyle w:val="rvts0"/>
          <w:rFonts w:ascii="Times New Roman" w:hAnsi="Times New Roman"/>
          <w:sz w:val="28"/>
          <w:szCs w:val="28"/>
        </w:rPr>
      </w:pPr>
      <w:r w:rsidRPr="0014789D">
        <w:rPr>
          <w:rStyle w:val="rvts0"/>
          <w:rFonts w:ascii="Times New Roman" w:hAnsi="Times New Roman"/>
          <w:sz w:val="28"/>
          <w:szCs w:val="28"/>
        </w:rPr>
        <w:t>Рішенням Конституційного Суду України у справі за конституційним поданням Президента України щодо офіційного тлумачення положення частини другої статті 93 Конституції України (справа про позачерговий розгляд законопроектів) від 28 березня 2001 року було надано роз’яснення, що законопроекти, визначені як невідкладні, «мають бути терміново включені Верховною Радою України до порядку денного її сесії і розглянуті у пріоритетному порядку - раніше інших законопроектів - на всіх стадіях законодавчого процесу відповідно до процедури, встановленої Конституцією України та Регламентом Верховної Ради України».</w:t>
      </w:r>
    </w:p>
    <w:p w:rsidR="003D43C8" w:rsidRPr="0014789D" w:rsidRDefault="003D43C8" w:rsidP="003D43C8">
      <w:pPr>
        <w:pStyle w:val="af0"/>
        <w:widowControl w:val="0"/>
        <w:ind w:firstLine="709"/>
        <w:jc w:val="both"/>
        <w:rPr>
          <w:rStyle w:val="rvts0"/>
          <w:rFonts w:ascii="Times New Roman" w:hAnsi="Times New Roman"/>
          <w:sz w:val="28"/>
          <w:szCs w:val="28"/>
        </w:rPr>
      </w:pPr>
      <w:r w:rsidRPr="0014789D">
        <w:rPr>
          <w:rStyle w:val="rvts0"/>
          <w:rFonts w:ascii="Times New Roman" w:hAnsi="Times New Roman"/>
          <w:sz w:val="28"/>
          <w:szCs w:val="28"/>
        </w:rPr>
        <w:t>Законом України «Про статус народного депутата України» визначено, що народні депутати України об’єднуються в депутатські фракції та групи. Народні депутати, працюючи в складі депутатських фракцій та груп, вносять пропозиції до питань, які розглядаються на засіданні депутатської фракції (депутатської групи). Таким чином</w:t>
      </w:r>
      <w:r w:rsidR="00B83E68">
        <w:rPr>
          <w:rStyle w:val="rvts0"/>
          <w:rFonts w:ascii="Times New Roman" w:hAnsi="Times New Roman"/>
          <w:sz w:val="28"/>
          <w:szCs w:val="28"/>
        </w:rPr>
        <w:t>,</w:t>
      </w:r>
      <w:r w:rsidRPr="0014789D">
        <w:rPr>
          <w:rStyle w:val="rvts0"/>
          <w:rFonts w:ascii="Times New Roman" w:hAnsi="Times New Roman"/>
          <w:sz w:val="28"/>
          <w:szCs w:val="28"/>
        </w:rPr>
        <w:t xml:space="preserve"> народні депутати, об’єднані в депутатську фракцію (депутатську групу), прий</w:t>
      </w:r>
      <w:r w:rsidR="00412DD3">
        <w:rPr>
          <w:rStyle w:val="rvts0"/>
          <w:rFonts w:ascii="Times New Roman" w:hAnsi="Times New Roman"/>
          <w:sz w:val="28"/>
          <w:szCs w:val="28"/>
        </w:rPr>
        <w:t>мають</w:t>
      </w:r>
      <w:r w:rsidRPr="0014789D">
        <w:rPr>
          <w:rStyle w:val="rvts0"/>
          <w:rFonts w:ascii="Times New Roman" w:hAnsi="Times New Roman"/>
          <w:sz w:val="28"/>
          <w:szCs w:val="28"/>
        </w:rPr>
        <w:t xml:space="preserve"> рішення, в тому числі і щодо підтримки розгляду </w:t>
      </w:r>
      <w:r w:rsidR="00412DD3">
        <w:rPr>
          <w:rStyle w:val="rvts0"/>
          <w:rFonts w:ascii="Times New Roman" w:hAnsi="Times New Roman"/>
          <w:sz w:val="28"/>
          <w:szCs w:val="28"/>
        </w:rPr>
        <w:t xml:space="preserve">у другому читанні </w:t>
      </w:r>
      <w:r w:rsidRPr="0014789D">
        <w:rPr>
          <w:rStyle w:val="rvts0"/>
          <w:rFonts w:ascii="Times New Roman" w:hAnsi="Times New Roman"/>
          <w:sz w:val="28"/>
          <w:szCs w:val="28"/>
        </w:rPr>
        <w:t>законопроектів, визначених як невідкладні</w:t>
      </w:r>
      <w:r w:rsidR="00B83E68">
        <w:rPr>
          <w:rStyle w:val="rvts0"/>
          <w:rFonts w:ascii="Times New Roman" w:hAnsi="Times New Roman"/>
          <w:sz w:val="28"/>
          <w:szCs w:val="28"/>
        </w:rPr>
        <w:t>,</w:t>
      </w:r>
      <w:r w:rsidRPr="0014789D">
        <w:rPr>
          <w:rStyle w:val="rvts0"/>
          <w:rFonts w:ascii="Times New Roman" w:hAnsi="Times New Roman"/>
          <w:sz w:val="28"/>
          <w:szCs w:val="28"/>
        </w:rPr>
        <w:t xml:space="preserve"> за </w:t>
      </w:r>
      <w:r w:rsidR="00412DD3">
        <w:rPr>
          <w:rStyle w:val="rvts0"/>
          <w:rFonts w:ascii="Times New Roman" w:hAnsi="Times New Roman"/>
          <w:sz w:val="28"/>
          <w:szCs w:val="28"/>
        </w:rPr>
        <w:t xml:space="preserve">особливою </w:t>
      </w:r>
      <w:r w:rsidRPr="0014789D">
        <w:rPr>
          <w:rStyle w:val="rvts0"/>
          <w:rFonts w:ascii="Times New Roman" w:hAnsi="Times New Roman"/>
          <w:sz w:val="28"/>
          <w:szCs w:val="28"/>
        </w:rPr>
        <w:t>процедурою.</w:t>
      </w:r>
    </w:p>
    <w:p w:rsidR="003D43C8" w:rsidRPr="0014789D" w:rsidRDefault="00177C51" w:rsidP="00177C51">
      <w:pPr>
        <w:pStyle w:val="af0"/>
        <w:widowControl w:val="0"/>
        <w:ind w:firstLine="709"/>
        <w:jc w:val="both"/>
        <w:rPr>
          <w:rStyle w:val="rvts0"/>
          <w:rFonts w:ascii="Times New Roman" w:hAnsi="Times New Roman"/>
          <w:sz w:val="28"/>
          <w:szCs w:val="28"/>
        </w:rPr>
      </w:pPr>
      <w:r w:rsidRPr="0014789D">
        <w:rPr>
          <w:rStyle w:val="rvts0"/>
          <w:rFonts w:ascii="Times New Roman" w:hAnsi="Times New Roman"/>
          <w:sz w:val="28"/>
          <w:szCs w:val="28"/>
        </w:rPr>
        <w:t xml:space="preserve">Так як ніхто не може узурпувати державну владу, </w:t>
      </w:r>
      <w:r w:rsidR="003D43C8" w:rsidRPr="0014789D">
        <w:rPr>
          <w:rStyle w:val="rvts0"/>
          <w:rFonts w:ascii="Times New Roman" w:hAnsi="Times New Roman"/>
          <w:sz w:val="28"/>
          <w:szCs w:val="28"/>
        </w:rPr>
        <w:t xml:space="preserve">при розгляді законопроектів необхідним є врахування позицій депутатських фракцій (депутатських груп) та виключно в разі, якщо більшість з них підтримують розгляд законопроектів, що були визначені як невідкладні, </w:t>
      </w:r>
      <w:r w:rsidR="00412DD3">
        <w:rPr>
          <w:rStyle w:val="rvts0"/>
          <w:rFonts w:ascii="Times New Roman" w:hAnsi="Times New Roman"/>
          <w:sz w:val="28"/>
          <w:szCs w:val="28"/>
        </w:rPr>
        <w:t xml:space="preserve">тоді </w:t>
      </w:r>
      <w:r w:rsidR="003D43C8" w:rsidRPr="0014789D">
        <w:rPr>
          <w:rStyle w:val="rvts0"/>
          <w:rFonts w:ascii="Times New Roman" w:hAnsi="Times New Roman"/>
          <w:sz w:val="28"/>
          <w:szCs w:val="28"/>
        </w:rPr>
        <w:t>прий</w:t>
      </w:r>
      <w:r w:rsidR="00412DD3">
        <w:rPr>
          <w:rStyle w:val="rvts0"/>
          <w:rFonts w:ascii="Times New Roman" w:hAnsi="Times New Roman"/>
          <w:sz w:val="28"/>
          <w:szCs w:val="28"/>
        </w:rPr>
        <w:t xml:space="preserve">мається </w:t>
      </w:r>
      <w:r w:rsidR="003D43C8" w:rsidRPr="0014789D">
        <w:rPr>
          <w:rStyle w:val="rvts0"/>
          <w:rFonts w:ascii="Times New Roman" w:hAnsi="Times New Roman"/>
          <w:sz w:val="28"/>
          <w:szCs w:val="28"/>
        </w:rPr>
        <w:t>рішення В</w:t>
      </w:r>
      <w:r w:rsidR="00412DD3">
        <w:rPr>
          <w:rStyle w:val="rvts0"/>
          <w:rFonts w:ascii="Times New Roman" w:hAnsi="Times New Roman"/>
          <w:sz w:val="28"/>
          <w:szCs w:val="28"/>
        </w:rPr>
        <w:t>ерховною</w:t>
      </w:r>
      <w:r w:rsidR="003D43C8" w:rsidRPr="0014789D">
        <w:rPr>
          <w:rStyle w:val="rvts0"/>
          <w:rFonts w:ascii="Times New Roman" w:hAnsi="Times New Roman"/>
          <w:sz w:val="28"/>
          <w:szCs w:val="28"/>
        </w:rPr>
        <w:t xml:space="preserve"> Р</w:t>
      </w:r>
      <w:r w:rsidR="00412DD3">
        <w:rPr>
          <w:rStyle w:val="rvts0"/>
          <w:rFonts w:ascii="Times New Roman" w:hAnsi="Times New Roman"/>
          <w:sz w:val="28"/>
          <w:szCs w:val="28"/>
        </w:rPr>
        <w:t>адою</w:t>
      </w:r>
      <w:r w:rsidR="003D43C8" w:rsidRPr="0014789D">
        <w:rPr>
          <w:rStyle w:val="rvts0"/>
          <w:rFonts w:ascii="Times New Roman" w:hAnsi="Times New Roman"/>
          <w:sz w:val="28"/>
          <w:szCs w:val="28"/>
        </w:rPr>
        <w:t xml:space="preserve"> України про розгляд таких законопроектів у другому читанні за особливим порядком. </w:t>
      </w:r>
    </w:p>
    <w:p w:rsidR="003D43C8" w:rsidRPr="0014789D" w:rsidRDefault="003D43C8" w:rsidP="00177C51">
      <w:pPr>
        <w:pStyle w:val="af0"/>
        <w:widowControl w:val="0"/>
        <w:ind w:firstLine="709"/>
        <w:jc w:val="both"/>
        <w:rPr>
          <w:rStyle w:val="rvts0"/>
          <w:rFonts w:ascii="Times New Roman" w:hAnsi="Times New Roman"/>
          <w:sz w:val="28"/>
          <w:szCs w:val="28"/>
        </w:rPr>
      </w:pPr>
      <w:r w:rsidRPr="0014789D">
        <w:rPr>
          <w:rStyle w:val="rvts0"/>
          <w:rFonts w:ascii="Times New Roman" w:hAnsi="Times New Roman"/>
          <w:sz w:val="28"/>
          <w:szCs w:val="28"/>
        </w:rPr>
        <w:t>Таким чином, запропо</w:t>
      </w:r>
      <w:r w:rsidR="00412DD3">
        <w:rPr>
          <w:rStyle w:val="rvts0"/>
          <w:rFonts w:ascii="Times New Roman" w:hAnsi="Times New Roman"/>
          <w:sz w:val="28"/>
          <w:szCs w:val="28"/>
        </w:rPr>
        <w:t xml:space="preserve">новані зміни </w:t>
      </w:r>
      <w:r w:rsidRPr="0014789D">
        <w:rPr>
          <w:rStyle w:val="rvts0"/>
          <w:rFonts w:ascii="Times New Roman" w:hAnsi="Times New Roman"/>
          <w:sz w:val="28"/>
          <w:szCs w:val="28"/>
        </w:rPr>
        <w:t>буд</w:t>
      </w:r>
      <w:r w:rsidR="00412DD3">
        <w:rPr>
          <w:rStyle w:val="rvts0"/>
          <w:rFonts w:ascii="Times New Roman" w:hAnsi="Times New Roman"/>
          <w:sz w:val="28"/>
          <w:szCs w:val="28"/>
        </w:rPr>
        <w:t>уть</w:t>
      </w:r>
      <w:r w:rsidRPr="0014789D">
        <w:rPr>
          <w:rStyle w:val="rvts0"/>
          <w:rFonts w:ascii="Times New Roman" w:hAnsi="Times New Roman"/>
          <w:sz w:val="28"/>
          <w:szCs w:val="28"/>
        </w:rPr>
        <w:t xml:space="preserve"> враховувати позиції як депутатських фракцій (депутатських груп) </w:t>
      </w:r>
      <w:r w:rsidR="00412DD3">
        <w:rPr>
          <w:rStyle w:val="rvts0"/>
          <w:rFonts w:ascii="Times New Roman" w:hAnsi="Times New Roman"/>
          <w:sz w:val="28"/>
          <w:szCs w:val="28"/>
        </w:rPr>
        <w:t>шляхом надання</w:t>
      </w:r>
      <w:r w:rsidRPr="0014789D">
        <w:rPr>
          <w:rStyle w:val="rvts0"/>
          <w:rFonts w:ascii="Times New Roman" w:hAnsi="Times New Roman"/>
          <w:sz w:val="28"/>
          <w:szCs w:val="28"/>
        </w:rPr>
        <w:t xml:space="preserve"> відповідних подань, так і позицію кожного народного депутата України при прийнятті рішення </w:t>
      </w:r>
      <w:r w:rsidR="0014789D" w:rsidRPr="0014789D">
        <w:rPr>
          <w:rStyle w:val="rvts0"/>
          <w:rFonts w:ascii="Times New Roman" w:hAnsi="Times New Roman"/>
          <w:sz w:val="28"/>
          <w:szCs w:val="28"/>
        </w:rPr>
        <w:t xml:space="preserve">про </w:t>
      </w:r>
      <w:r w:rsidR="00104380">
        <w:rPr>
          <w:rStyle w:val="rvts0"/>
          <w:rFonts w:ascii="Times New Roman" w:hAnsi="Times New Roman"/>
          <w:sz w:val="28"/>
          <w:szCs w:val="28"/>
        </w:rPr>
        <w:t xml:space="preserve">порядок </w:t>
      </w:r>
      <w:r w:rsidR="0014789D" w:rsidRPr="0014789D">
        <w:rPr>
          <w:rStyle w:val="rvts0"/>
          <w:rFonts w:ascii="Times New Roman" w:hAnsi="Times New Roman"/>
          <w:sz w:val="28"/>
          <w:szCs w:val="28"/>
        </w:rPr>
        <w:t>розгляд</w:t>
      </w:r>
      <w:r w:rsidR="00104380">
        <w:rPr>
          <w:rStyle w:val="rvts0"/>
          <w:rFonts w:ascii="Times New Roman" w:hAnsi="Times New Roman"/>
          <w:sz w:val="28"/>
          <w:szCs w:val="28"/>
        </w:rPr>
        <w:t>у</w:t>
      </w:r>
      <w:r w:rsidR="0014789D" w:rsidRPr="0014789D">
        <w:rPr>
          <w:rStyle w:val="rvts0"/>
          <w:rFonts w:ascii="Times New Roman" w:hAnsi="Times New Roman"/>
          <w:sz w:val="28"/>
          <w:szCs w:val="28"/>
        </w:rPr>
        <w:t xml:space="preserve"> законопроекту</w:t>
      </w:r>
      <w:r w:rsidR="00412DD3">
        <w:rPr>
          <w:rStyle w:val="rvts0"/>
          <w:rFonts w:ascii="Times New Roman" w:hAnsi="Times New Roman"/>
          <w:sz w:val="28"/>
          <w:szCs w:val="28"/>
        </w:rPr>
        <w:t xml:space="preserve"> визначеного як невідкладний</w:t>
      </w:r>
      <w:r w:rsidR="0014789D" w:rsidRPr="0014789D">
        <w:rPr>
          <w:rStyle w:val="rvts0"/>
          <w:rFonts w:ascii="Times New Roman" w:hAnsi="Times New Roman"/>
          <w:sz w:val="28"/>
          <w:szCs w:val="28"/>
        </w:rPr>
        <w:t>.</w:t>
      </w:r>
    </w:p>
    <w:p w:rsidR="008500E5" w:rsidRPr="0014789D" w:rsidRDefault="008500E5" w:rsidP="0014789D">
      <w:pPr>
        <w:pStyle w:val="2"/>
        <w:jc w:val="both"/>
        <w:rPr>
          <w:b w:val="0"/>
        </w:rPr>
      </w:pPr>
    </w:p>
    <w:p w:rsidR="005E6B68" w:rsidRDefault="00A917C5" w:rsidP="00551C86">
      <w:pPr>
        <w:pStyle w:val="2"/>
        <w:numPr>
          <w:ilvl w:val="0"/>
          <w:numId w:val="6"/>
        </w:numPr>
        <w:tabs>
          <w:tab w:val="num" w:pos="993"/>
        </w:tabs>
        <w:jc w:val="both"/>
      </w:pPr>
      <w:r w:rsidRPr="0014789D">
        <w:lastRenderedPageBreak/>
        <w:t>Цілі і за</w:t>
      </w:r>
      <w:r w:rsidR="00591D0D" w:rsidRPr="0014789D">
        <w:t xml:space="preserve">вдання </w:t>
      </w:r>
      <w:proofErr w:type="spellStart"/>
      <w:r w:rsidR="00591D0D" w:rsidRPr="0014789D">
        <w:t>акта</w:t>
      </w:r>
      <w:proofErr w:type="spellEnd"/>
    </w:p>
    <w:p w:rsidR="00B83E68" w:rsidRPr="0014789D" w:rsidRDefault="00B83E68" w:rsidP="00B83E68">
      <w:pPr>
        <w:pStyle w:val="2"/>
        <w:ind w:left="1069"/>
        <w:jc w:val="both"/>
      </w:pPr>
    </w:p>
    <w:p w:rsidR="004B1134" w:rsidRPr="0014789D" w:rsidRDefault="004B1134" w:rsidP="0014789D">
      <w:pPr>
        <w:pStyle w:val="af0"/>
        <w:widowControl w:val="0"/>
        <w:spacing w:before="0"/>
        <w:ind w:firstLine="709"/>
        <w:jc w:val="both"/>
        <w:rPr>
          <w:rStyle w:val="rvts0"/>
          <w:rFonts w:ascii="Times New Roman" w:hAnsi="Times New Roman"/>
          <w:sz w:val="28"/>
          <w:szCs w:val="28"/>
        </w:rPr>
      </w:pPr>
      <w:r w:rsidRPr="0014789D">
        <w:rPr>
          <w:rStyle w:val="rvts0"/>
          <w:rFonts w:ascii="Times New Roman" w:hAnsi="Times New Roman"/>
          <w:sz w:val="28"/>
          <w:szCs w:val="28"/>
        </w:rPr>
        <w:t xml:space="preserve">Законопроект </w:t>
      </w:r>
      <w:r w:rsidR="0014789D" w:rsidRPr="0014789D">
        <w:rPr>
          <w:rStyle w:val="rvts0"/>
          <w:rFonts w:ascii="Times New Roman" w:hAnsi="Times New Roman"/>
          <w:sz w:val="28"/>
          <w:szCs w:val="28"/>
        </w:rPr>
        <w:t>розроблено</w:t>
      </w:r>
      <w:r w:rsidRPr="0014789D">
        <w:rPr>
          <w:rStyle w:val="rvts0"/>
          <w:rFonts w:ascii="Times New Roman" w:hAnsi="Times New Roman"/>
          <w:sz w:val="28"/>
          <w:szCs w:val="28"/>
        </w:rPr>
        <w:t xml:space="preserve"> з метою </w:t>
      </w:r>
      <w:r w:rsidR="0014789D" w:rsidRPr="0014789D">
        <w:rPr>
          <w:rStyle w:val="rvts0"/>
          <w:rFonts w:ascii="Times New Roman" w:hAnsi="Times New Roman"/>
          <w:sz w:val="28"/>
          <w:szCs w:val="28"/>
        </w:rPr>
        <w:t>врегулювання особливого порядку розгляду законопроектів, що бул</w:t>
      </w:r>
      <w:r w:rsidR="00412DD3">
        <w:rPr>
          <w:rStyle w:val="rvts0"/>
          <w:rFonts w:ascii="Times New Roman" w:hAnsi="Times New Roman"/>
          <w:sz w:val="28"/>
          <w:szCs w:val="28"/>
        </w:rPr>
        <w:t>и визначені</w:t>
      </w:r>
      <w:r w:rsidR="0014789D" w:rsidRPr="0014789D">
        <w:rPr>
          <w:rStyle w:val="rvts0"/>
          <w:rFonts w:ascii="Times New Roman" w:hAnsi="Times New Roman"/>
          <w:sz w:val="28"/>
          <w:szCs w:val="28"/>
        </w:rPr>
        <w:t xml:space="preserve"> як невідкладні</w:t>
      </w:r>
      <w:r w:rsidR="00B83E68">
        <w:rPr>
          <w:rStyle w:val="rvts0"/>
          <w:rFonts w:ascii="Times New Roman" w:hAnsi="Times New Roman"/>
          <w:sz w:val="28"/>
          <w:szCs w:val="28"/>
        </w:rPr>
        <w:t>,</w:t>
      </w:r>
      <w:r w:rsidR="0014789D" w:rsidRPr="0014789D">
        <w:rPr>
          <w:rStyle w:val="rvts0"/>
          <w:rFonts w:ascii="Times New Roman" w:hAnsi="Times New Roman"/>
          <w:sz w:val="28"/>
          <w:szCs w:val="28"/>
        </w:rPr>
        <w:t xml:space="preserve"> в другому читанні з врахуванням позиції депутатських фракцій (депутатських груп)</w:t>
      </w:r>
      <w:r w:rsidR="00412DD3">
        <w:rPr>
          <w:rStyle w:val="rvts0"/>
          <w:rFonts w:ascii="Times New Roman" w:hAnsi="Times New Roman"/>
          <w:sz w:val="28"/>
          <w:szCs w:val="28"/>
        </w:rPr>
        <w:t xml:space="preserve"> та </w:t>
      </w:r>
      <w:proofErr w:type="spellStart"/>
      <w:r w:rsidR="00412DD3" w:rsidRPr="00412DD3">
        <w:rPr>
          <w:rStyle w:val="rvts0"/>
          <w:rFonts w:ascii="Times New Roman" w:hAnsi="Times New Roman"/>
          <w:sz w:val="28"/>
          <w:szCs w:val="28"/>
        </w:rPr>
        <w:t>прийнят</w:t>
      </w:r>
      <w:r w:rsidR="00B83E68">
        <w:rPr>
          <w:rStyle w:val="rvts0"/>
          <w:rFonts w:ascii="Times New Roman" w:hAnsi="Times New Roman"/>
          <w:sz w:val="28"/>
          <w:szCs w:val="28"/>
        </w:rPr>
        <w:t>я</w:t>
      </w:r>
      <w:proofErr w:type="spellEnd"/>
      <w:r w:rsidR="00412DD3" w:rsidRPr="00412DD3">
        <w:rPr>
          <w:rStyle w:val="rvts0"/>
          <w:rFonts w:ascii="Times New Roman" w:hAnsi="Times New Roman"/>
          <w:sz w:val="28"/>
          <w:szCs w:val="28"/>
        </w:rPr>
        <w:t xml:space="preserve"> рішення </w:t>
      </w:r>
      <w:r w:rsidR="00104380">
        <w:rPr>
          <w:rStyle w:val="rvts0"/>
          <w:rFonts w:ascii="Times New Roman" w:hAnsi="Times New Roman"/>
          <w:sz w:val="28"/>
          <w:szCs w:val="28"/>
        </w:rPr>
        <w:t xml:space="preserve">під час пленарного засідання </w:t>
      </w:r>
      <w:r w:rsidR="00412DD3" w:rsidRPr="00412DD3">
        <w:rPr>
          <w:rStyle w:val="rvts0"/>
          <w:rFonts w:ascii="Times New Roman" w:hAnsi="Times New Roman"/>
          <w:sz w:val="28"/>
          <w:szCs w:val="28"/>
        </w:rPr>
        <w:t xml:space="preserve">про </w:t>
      </w:r>
      <w:r w:rsidR="00104380">
        <w:rPr>
          <w:rStyle w:val="rvts0"/>
          <w:rFonts w:ascii="Times New Roman" w:hAnsi="Times New Roman"/>
          <w:sz w:val="28"/>
          <w:szCs w:val="28"/>
        </w:rPr>
        <w:t xml:space="preserve">порядок </w:t>
      </w:r>
      <w:r w:rsidR="00412DD3" w:rsidRPr="00412DD3">
        <w:rPr>
          <w:rStyle w:val="rvts0"/>
          <w:rFonts w:ascii="Times New Roman" w:hAnsi="Times New Roman"/>
          <w:sz w:val="28"/>
          <w:szCs w:val="28"/>
        </w:rPr>
        <w:t>розгляд законопроекту визначеного як невідкладний</w:t>
      </w:r>
      <w:r w:rsidRPr="0014789D">
        <w:rPr>
          <w:rStyle w:val="rvts0"/>
          <w:rFonts w:ascii="Times New Roman" w:hAnsi="Times New Roman"/>
          <w:sz w:val="28"/>
          <w:szCs w:val="28"/>
        </w:rPr>
        <w:t>.</w:t>
      </w:r>
    </w:p>
    <w:p w:rsidR="00551C86" w:rsidRPr="0014789D" w:rsidRDefault="00551C86" w:rsidP="00551C86">
      <w:pPr>
        <w:pStyle w:val="2"/>
        <w:tabs>
          <w:tab w:val="num" w:pos="993"/>
          <w:tab w:val="left" w:pos="1276"/>
          <w:tab w:val="left" w:pos="1418"/>
          <w:tab w:val="left" w:pos="1560"/>
        </w:tabs>
        <w:jc w:val="both"/>
        <w:rPr>
          <w:b w:val="0"/>
        </w:rPr>
      </w:pPr>
    </w:p>
    <w:p w:rsidR="00F82422" w:rsidRDefault="0028728D" w:rsidP="00B83E68">
      <w:pPr>
        <w:pStyle w:val="2"/>
        <w:numPr>
          <w:ilvl w:val="0"/>
          <w:numId w:val="6"/>
        </w:numPr>
        <w:tabs>
          <w:tab w:val="left" w:pos="1276"/>
          <w:tab w:val="left" w:pos="1418"/>
          <w:tab w:val="left" w:pos="1560"/>
        </w:tabs>
        <w:jc w:val="both"/>
      </w:pPr>
      <w:r w:rsidRPr="0014789D">
        <w:t>Загальна характеристика і</w:t>
      </w:r>
      <w:r w:rsidR="00591D0D" w:rsidRPr="0014789D">
        <w:t xml:space="preserve"> основні положення</w:t>
      </w:r>
      <w:r w:rsidR="00F82422" w:rsidRPr="0014789D">
        <w:t xml:space="preserve"> проекту акту</w:t>
      </w:r>
    </w:p>
    <w:p w:rsidR="00B83E68" w:rsidRPr="0014789D" w:rsidRDefault="00B83E68" w:rsidP="00B83E68">
      <w:pPr>
        <w:pStyle w:val="2"/>
        <w:tabs>
          <w:tab w:val="left" w:pos="1276"/>
          <w:tab w:val="left" w:pos="1418"/>
          <w:tab w:val="left" w:pos="1560"/>
        </w:tabs>
        <w:ind w:left="1069"/>
        <w:jc w:val="both"/>
      </w:pPr>
    </w:p>
    <w:p w:rsidR="0014789D" w:rsidRDefault="004B1134" w:rsidP="0014789D">
      <w:pPr>
        <w:pStyle w:val="af0"/>
        <w:widowControl w:val="0"/>
        <w:spacing w:before="0"/>
        <w:ind w:firstLine="709"/>
        <w:jc w:val="both"/>
        <w:rPr>
          <w:rFonts w:ascii="Times New Roman" w:hAnsi="Times New Roman" w:cs="Times New Roman"/>
          <w:sz w:val="28"/>
          <w:szCs w:val="28"/>
        </w:rPr>
      </w:pPr>
      <w:r w:rsidRPr="0014789D">
        <w:rPr>
          <w:rStyle w:val="rvts0"/>
          <w:rFonts w:ascii="Times New Roman" w:hAnsi="Times New Roman"/>
          <w:sz w:val="28"/>
          <w:szCs w:val="28"/>
        </w:rPr>
        <w:t>Законопроектом пропонується</w:t>
      </w:r>
      <w:r w:rsidR="00134029" w:rsidRPr="0014789D">
        <w:rPr>
          <w:rStyle w:val="rvts0"/>
          <w:rFonts w:ascii="Times New Roman" w:hAnsi="Times New Roman"/>
          <w:sz w:val="28"/>
          <w:szCs w:val="28"/>
        </w:rPr>
        <w:t xml:space="preserve"> </w:t>
      </w:r>
      <w:proofErr w:type="spellStart"/>
      <w:r w:rsidR="00134029" w:rsidRPr="0014789D">
        <w:rPr>
          <w:rStyle w:val="rvts0"/>
          <w:rFonts w:ascii="Times New Roman" w:hAnsi="Times New Roman"/>
          <w:sz w:val="28"/>
          <w:szCs w:val="28"/>
        </w:rPr>
        <w:t>внес</w:t>
      </w:r>
      <w:r w:rsidR="00B83E68">
        <w:rPr>
          <w:rStyle w:val="rvts0"/>
          <w:rFonts w:ascii="Times New Roman" w:hAnsi="Times New Roman"/>
          <w:sz w:val="28"/>
          <w:szCs w:val="28"/>
        </w:rPr>
        <w:t>ти</w:t>
      </w:r>
      <w:proofErr w:type="spellEnd"/>
      <w:r w:rsidR="00134029" w:rsidRPr="0014789D">
        <w:rPr>
          <w:rStyle w:val="rvts0"/>
          <w:rFonts w:ascii="Times New Roman" w:hAnsi="Times New Roman"/>
          <w:sz w:val="28"/>
          <w:szCs w:val="28"/>
        </w:rPr>
        <w:t xml:space="preserve"> змін</w:t>
      </w:r>
      <w:r w:rsidR="00B83E68">
        <w:rPr>
          <w:rStyle w:val="rvts0"/>
          <w:rFonts w:ascii="Times New Roman" w:hAnsi="Times New Roman"/>
          <w:sz w:val="28"/>
          <w:szCs w:val="28"/>
        </w:rPr>
        <w:t>и</w:t>
      </w:r>
      <w:r w:rsidR="00134029" w:rsidRPr="0014789D">
        <w:rPr>
          <w:rStyle w:val="rvts0"/>
          <w:rFonts w:ascii="Times New Roman" w:hAnsi="Times New Roman"/>
          <w:sz w:val="28"/>
          <w:szCs w:val="28"/>
        </w:rPr>
        <w:t xml:space="preserve"> до Закону України «Про Регламент Верховної Ради України»</w:t>
      </w:r>
      <w:r w:rsidR="0014789D" w:rsidRPr="0014789D">
        <w:rPr>
          <w:rStyle w:val="rvts0"/>
          <w:rFonts w:ascii="Times New Roman" w:hAnsi="Times New Roman"/>
          <w:sz w:val="28"/>
          <w:szCs w:val="28"/>
        </w:rPr>
        <w:t>, а саме доповн</w:t>
      </w:r>
      <w:r w:rsidR="00B83E68">
        <w:rPr>
          <w:rStyle w:val="rvts0"/>
          <w:rFonts w:ascii="Times New Roman" w:hAnsi="Times New Roman"/>
          <w:sz w:val="28"/>
          <w:szCs w:val="28"/>
        </w:rPr>
        <w:t>ити</w:t>
      </w:r>
      <w:r w:rsidR="0014789D" w:rsidRPr="0014789D">
        <w:rPr>
          <w:rStyle w:val="rvts0"/>
          <w:rFonts w:ascii="Times New Roman" w:hAnsi="Times New Roman"/>
          <w:sz w:val="28"/>
          <w:szCs w:val="28"/>
        </w:rPr>
        <w:t xml:space="preserve"> статт</w:t>
      </w:r>
      <w:r w:rsidR="00B83E68">
        <w:rPr>
          <w:rStyle w:val="rvts0"/>
          <w:rFonts w:ascii="Times New Roman" w:hAnsi="Times New Roman"/>
          <w:sz w:val="28"/>
          <w:szCs w:val="28"/>
        </w:rPr>
        <w:t>ю</w:t>
      </w:r>
      <w:r w:rsidR="0014789D" w:rsidRPr="0014789D">
        <w:rPr>
          <w:rStyle w:val="rvts0"/>
          <w:rFonts w:ascii="Times New Roman" w:hAnsi="Times New Roman"/>
          <w:sz w:val="28"/>
          <w:szCs w:val="28"/>
        </w:rPr>
        <w:t xml:space="preserve"> </w:t>
      </w:r>
      <w:r w:rsidR="0014789D" w:rsidRPr="0014789D">
        <w:rPr>
          <w:rFonts w:ascii="Times New Roman" w:hAnsi="Times New Roman" w:cs="Times New Roman"/>
          <w:sz w:val="28"/>
          <w:szCs w:val="28"/>
        </w:rPr>
        <w:t xml:space="preserve">101 Регламенту Верховної Ради новою частиною, яка визначає окремий порядок розгляду </w:t>
      </w:r>
      <w:r w:rsidR="00412DD3">
        <w:rPr>
          <w:rFonts w:ascii="Times New Roman" w:hAnsi="Times New Roman" w:cs="Times New Roman"/>
          <w:sz w:val="28"/>
          <w:szCs w:val="28"/>
        </w:rPr>
        <w:t xml:space="preserve">на пленарному засіданні </w:t>
      </w:r>
      <w:r w:rsidR="0014789D" w:rsidRPr="0014789D">
        <w:rPr>
          <w:rFonts w:ascii="Times New Roman" w:hAnsi="Times New Roman" w:cs="Times New Roman"/>
          <w:sz w:val="28"/>
          <w:szCs w:val="28"/>
        </w:rPr>
        <w:t>законопроектів, визначених як невідкладні</w:t>
      </w:r>
      <w:r w:rsidR="00B83E68">
        <w:rPr>
          <w:rFonts w:ascii="Times New Roman" w:hAnsi="Times New Roman" w:cs="Times New Roman"/>
          <w:sz w:val="28"/>
          <w:szCs w:val="28"/>
        </w:rPr>
        <w:t>,</w:t>
      </w:r>
      <w:r w:rsidR="0014789D" w:rsidRPr="0014789D">
        <w:rPr>
          <w:rFonts w:ascii="Times New Roman" w:hAnsi="Times New Roman" w:cs="Times New Roman"/>
          <w:sz w:val="28"/>
          <w:szCs w:val="28"/>
        </w:rPr>
        <w:t xml:space="preserve"> в разі підтримки такого рішення більшістю депутатських фракцій (депутатс</w:t>
      </w:r>
      <w:r w:rsidR="00412DD3">
        <w:rPr>
          <w:rFonts w:ascii="Times New Roman" w:hAnsi="Times New Roman" w:cs="Times New Roman"/>
          <w:sz w:val="28"/>
          <w:szCs w:val="28"/>
        </w:rPr>
        <w:t>ь</w:t>
      </w:r>
      <w:r w:rsidR="0014789D" w:rsidRPr="0014789D">
        <w:rPr>
          <w:rFonts w:ascii="Times New Roman" w:hAnsi="Times New Roman" w:cs="Times New Roman"/>
          <w:sz w:val="28"/>
          <w:szCs w:val="28"/>
        </w:rPr>
        <w:t xml:space="preserve">ких груп) </w:t>
      </w:r>
      <w:r w:rsidR="0014789D">
        <w:rPr>
          <w:rFonts w:ascii="Times New Roman" w:hAnsi="Times New Roman" w:cs="Times New Roman"/>
          <w:sz w:val="28"/>
          <w:szCs w:val="28"/>
        </w:rPr>
        <w:t>та прийняття відповідного рішення Верховною Радою.</w:t>
      </w:r>
    </w:p>
    <w:p w:rsidR="008500E5" w:rsidRPr="0014789D" w:rsidRDefault="008500E5" w:rsidP="00D45BB7">
      <w:pPr>
        <w:pStyle w:val="31"/>
        <w:ind w:firstLine="709"/>
      </w:pPr>
    </w:p>
    <w:p w:rsidR="00D45BB7" w:rsidRDefault="00D45BB7" w:rsidP="00B83E68">
      <w:pPr>
        <w:pStyle w:val="31"/>
        <w:numPr>
          <w:ilvl w:val="0"/>
          <w:numId w:val="6"/>
        </w:numPr>
        <w:rPr>
          <w:b/>
        </w:rPr>
      </w:pPr>
      <w:r w:rsidRPr="0014789D">
        <w:rPr>
          <w:b/>
        </w:rPr>
        <w:t>Стан нормативно-правової бази у да</w:t>
      </w:r>
      <w:r w:rsidR="00B83E68">
        <w:rPr>
          <w:b/>
        </w:rPr>
        <w:t>ній сфері правового регулювання</w:t>
      </w:r>
    </w:p>
    <w:p w:rsidR="00B83E68" w:rsidRPr="0014789D" w:rsidRDefault="00B83E68" w:rsidP="00B83E68">
      <w:pPr>
        <w:pStyle w:val="31"/>
        <w:ind w:left="1069" w:firstLine="0"/>
        <w:rPr>
          <w:b/>
        </w:rPr>
      </w:pPr>
    </w:p>
    <w:p w:rsidR="00B52D16" w:rsidRPr="0014789D" w:rsidRDefault="00B52D16" w:rsidP="00D45BB7">
      <w:pPr>
        <w:pStyle w:val="31"/>
        <w:ind w:firstLine="709"/>
      </w:pPr>
      <w:r w:rsidRPr="0014789D">
        <w:t>Конституція України</w:t>
      </w:r>
      <w:r w:rsidR="006D6BF7" w:rsidRPr="0014789D">
        <w:t>;</w:t>
      </w:r>
    </w:p>
    <w:p w:rsidR="006200DD" w:rsidRPr="0014789D" w:rsidRDefault="00B83E68" w:rsidP="00D45BB7">
      <w:pPr>
        <w:pStyle w:val="31"/>
        <w:ind w:firstLine="709"/>
      </w:pPr>
      <w:r>
        <w:t xml:space="preserve">Закон України «Про </w:t>
      </w:r>
      <w:r w:rsidR="00615FEB" w:rsidRPr="0014789D">
        <w:t>Регламент Верховної Ради України</w:t>
      </w:r>
      <w:r>
        <w:t>»</w:t>
      </w:r>
      <w:r w:rsidR="006200DD" w:rsidRPr="0014789D">
        <w:t>;</w:t>
      </w:r>
    </w:p>
    <w:p w:rsidR="0076440A" w:rsidRPr="0014789D" w:rsidRDefault="006200DD" w:rsidP="00D45BB7">
      <w:pPr>
        <w:pStyle w:val="31"/>
        <w:ind w:firstLine="709"/>
      </w:pPr>
      <w:r w:rsidRPr="0014789D">
        <w:t>Закон України «Про комітети Верховної Ради України»</w:t>
      </w:r>
      <w:r w:rsidR="00065634" w:rsidRPr="0014789D">
        <w:t>;</w:t>
      </w:r>
    </w:p>
    <w:p w:rsidR="00446FFF" w:rsidRPr="0014789D" w:rsidRDefault="00065634" w:rsidP="00D45BB7">
      <w:pPr>
        <w:pStyle w:val="31"/>
        <w:ind w:firstLine="709"/>
        <w:rPr>
          <w:bCs/>
        </w:rPr>
      </w:pPr>
      <w:r w:rsidRPr="0014789D">
        <w:rPr>
          <w:bCs/>
        </w:rPr>
        <w:t>Закон України «Про статус народного депутата України».</w:t>
      </w:r>
    </w:p>
    <w:p w:rsidR="008500E5" w:rsidRPr="0014789D" w:rsidRDefault="008500E5" w:rsidP="00D45BB7">
      <w:pPr>
        <w:pStyle w:val="31"/>
        <w:ind w:firstLine="709"/>
        <w:rPr>
          <w:bCs/>
        </w:rPr>
      </w:pPr>
    </w:p>
    <w:p w:rsidR="0028728D" w:rsidRDefault="0028728D" w:rsidP="00B83E68">
      <w:pPr>
        <w:pStyle w:val="2"/>
        <w:numPr>
          <w:ilvl w:val="0"/>
          <w:numId w:val="6"/>
        </w:numPr>
        <w:jc w:val="both"/>
      </w:pPr>
      <w:r w:rsidRPr="0014789D">
        <w:t>Фінансово-економічне обґрунтування</w:t>
      </w:r>
    </w:p>
    <w:p w:rsidR="00B83E68" w:rsidRPr="0014789D" w:rsidRDefault="00B83E68" w:rsidP="00B83E68">
      <w:pPr>
        <w:pStyle w:val="2"/>
        <w:ind w:left="1069"/>
        <w:jc w:val="both"/>
      </w:pPr>
    </w:p>
    <w:p w:rsidR="00D45BB7" w:rsidRPr="0014789D" w:rsidRDefault="00D45BB7" w:rsidP="00D45BB7">
      <w:pPr>
        <w:ind w:firstLine="709"/>
        <w:jc w:val="both"/>
        <w:rPr>
          <w:sz w:val="28"/>
          <w:szCs w:val="28"/>
        </w:rPr>
      </w:pPr>
      <w:r w:rsidRPr="0014789D">
        <w:rPr>
          <w:sz w:val="28"/>
          <w:szCs w:val="28"/>
        </w:rPr>
        <w:t>Реалізація положень законопроекту не потребує додаткових видатків з Державного бюджету України.</w:t>
      </w:r>
    </w:p>
    <w:p w:rsidR="00D45BB7" w:rsidRPr="0014789D" w:rsidRDefault="00D45BB7" w:rsidP="00D45BB7">
      <w:pPr>
        <w:ind w:firstLine="709"/>
        <w:jc w:val="both"/>
        <w:rPr>
          <w:sz w:val="28"/>
          <w:szCs w:val="28"/>
        </w:rPr>
      </w:pPr>
    </w:p>
    <w:p w:rsidR="008348D8" w:rsidRPr="0014789D" w:rsidRDefault="00D45BB7" w:rsidP="00D45BB7">
      <w:pPr>
        <w:pStyle w:val="2"/>
        <w:tabs>
          <w:tab w:val="num" w:pos="993"/>
        </w:tabs>
        <w:ind w:firstLine="709"/>
        <w:jc w:val="both"/>
      </w:pPr>
      <w:r w:rsidRPr="0014789D">
        <w:t>6. Прогноз результатів</w:t>
      </w:r>
    </w:p>
    <w:p w:rsidR="00065634" w:rsidRPr="0014789D" w:rsidRDefault="00065634" w:rsidP="00D45BB7">
      <w:pPr>
        <w:pStyle w:val="2"/>
        <w:ind w:firstLine="709"/>
        <w:jc w:val="both"/>
        <w:rPr>
          <w:b w:val="0"/>
        </w:rPr>
      </w:pPr>
    </w:p>
    <w:p w:rsidR="00104380" w:rsidRDefault="00F56DE7" w:rsidP="00D45BB7">
      <w:pPr>
        <w:pStyle w:val="2"/>
        <w:ind w:firstLine="709"/>
        <w:jc w:val="both"/>
        <w:rPr>
          <w:b w:val="0"/>
        </w:rPr>
      </w:pPr>
      <w:r w:rsidRPr="0014789D">
        <w:rPr>
          <w:b w:val="0"/>
        </w:rPr>
        <w:t>П</w:t>
      </w:r>
      <w:r w:rsidR="00DA7B2F" w:rsidRPr="0014789D">
        <w:rPr>
          <w:b w:val="0"/>
        </w:rPr>
        <w:t xml:space="preserve">рийняття </w:t>
      </w:r>
      <w:r w:rsidR="00412DD3">
        <w:rPr>
          <w:b w:val="0"/>
        </w:rPr>
        <w:t xml:space="preserve">даного проекту Закону </w:t>
      </w:r>
      <w:r w:rsidR="008500E5" w:rsidRPr="0014789D">
        <w:rPr>
          <w:b w:val="0"/>
        </w:rPr>
        <w:t xml:space="preserve">забезпечить </w:t>
      </w:r>
      <w:r w:rsidR="00412DD3">
        <w:rPr>
          <w:b w:val="0"/>
        </w:rPr>
        <w:t>врахування позицій депутатських фракцій (депутатських груп) та народних депутатів України при прийнятті рішення про о</w:t>
      </w:r>
      <w:r w:rsidR="00B83E68">
        <w:rPr>
          <w:b w:val="0"/>
        </w:rPr>
        <w:t>собливий порядок розгляду законопроектів, визначених як невідкладні.</w:t>
      </w:r>
      <w:r w:rsidR="00412DD3">
        <w:rPr>
          <w:b w:val="0"/>
        </w:rPr>
        <w:t xml:space="preserve"> </w:t>
      </w:r>
    </w:p>
    <w:p w:rsidR="00104380" w:rsidRDefault="00104380" w:rsidP="00D45BB7">
      <w:pPr>
        <w:pStyle w:val="2"/>
        <w:ind w:firstLine="709"/>
        <w:jc w:val="both"/>
        <w:rPr>
          <w:b w:val="0"/>
        </w:rPr>
      </w:pPr>
    </w:p>
    <w:p w:rsidR="00B83E68" w:rsidRDefault="00B83E68" w:rsidP="00D45BB7">
      <w:pPr>
        <w:pStyle w:val="2"/>
        <w:ind w:firstLine="709"/>
        <w:jc w:val="both"/>
        <w:rPr>
          <w:b w:val="0"/>
        </w:rPr>
      </w:pPr>
    </w:p>
    <w:p w:rsidR="00104380" w:rsidRDefault="005B2D54" w:rsidP="00D45BB7">
      <w:pPr>
        <w:pStyle w:val="2"/>
        <w:ind w:firstLine="709"/>
        <w:jc w:val="both"/>
      </w:pPr>
      <w:r>
        <w:t>Народні</w:t>
      </w:r>
      <w:r w:rsidR="00104380" w:rsidRPr="00104380">
        <w:t xml:space="preserve"> депутати України</w:t>
      </w:r>
      <w:r w:rsidR="00B83E68">
        <w:t xml:space="preserve"> </w:t>
      </w:r>
      <w:r w:rsidR="00B83E68">
        <w:tab/>
      </w:r>
      <w:r w:rsidR="00B83E68">
        <w:tab/>
      </w:r>
      <w:r w:rsidR="00B83E68">
        <w:tab/>
      </w:r>
      <w:r w:rsidR="00B83E68">
        <w:tab/>
      </w:r>
      <w:r>
        <w:t xml:space="preserve">                      </w:t>
      </w:r>
      <w:bookmarkStart w:id="0" w:name="_GoBack"/>
      <w:bookmarkEnd w:id="0"/>
      <w:r w:rsidR="00B83E68">
        <w:t>М. Папієв</w:t>
      </w:r>
    </w:p>
    <w:p w:rsidR="005B2D54" w:rsidRPr="005B2D54" w:rsidRDefault="005B2D54" w:rsidP="005B2D54">
      <w:pPr>
        <w:jc w:val="right"/>
        <w:rPr>
          <w:b/>
          <w:bCs/>
          <w:sz w:val="28"/>
          <w:szCs w:val="28"/>
        </w:rPr>
      </w:pPr>
      <w:r w:rsidRPr="005B2D54">
        <w:rPr>
          <w:b/>
          <w:bCs/>
          <w:sz w:val="28"/>
          <w:szCs w:val="28"/>
        </w:rPr>
        <w:t xml:space="preserve">О. </w:t>
      </w:r>
      <w:proofErr w:type="spellStart"/>
      <w:r w:rsidRPr="005B2D54">
        <w:rPr>
          <w:b/>
          <w:bCs/>
          <w:sz w:val="28"/>
          <w:szCs w:val="28"/>
        </w:rPr>
        <w:t>Колтунович</w:t>
      </w:r>
      <w:proofErr w:type="spellEnd"/>
    </w:p>
    <w:p w:rsidR="005B2D54" w:rsidRPr="005B2D54" w:rsidRDefault="005B2D54" w:rsidP="005B2D54">
      <w:pPr>
        <w:jc w:val="right"/>
        <w:rPr>
          <w:b/>
          <w:bCs/>
          <w:sz w:val="28"/>
          <w:szCs w:val="28"/>
        </w:rPr>
      </w:pPr>
      <w:r w:rsidRPr="005B2D54">
        <w:rPr>
          <w:b/>
          <w:bCs/>
          <w:sz w:val="28"/>
          <w:szCs w:val="28"/>
        </w:rPr>
        <w:t>Н. Шуфрич</w:t>
      </w:r>
    </w:p>
    <w:p w:rsidR="005B2D54" w:rsidRPr="005B2D54" w:rsidRDefault="005B2D54" w:rsidP="005B2D54">
      <w:pPr>
        <w:jc w:val="right"/>
        <w:rPr>
          <w:b/>
          <w:bCs/>
          <w:sz w:val="28"/>
          <w:szCs w:val="28"/>
        </w:rPr>
      </w:pPr>
      <w:r w:rsidRPr="005B2D54">
        <w:rPr>
          <w:b/>
          <w:bCs/>
          <w:sz w:val="28"/>
          <w:szCs w:val="28"/>
        </w:rPr>
        <w:t>Л. Скорик</w:t>
      </w:r>
      <w:r w:rsidRPr="005B2D54">
        <w:rPr>
          <w:b/>
          <w:bCs/>
          <w:sz w:val="28"/>
          <w:szCs w:val="28"/>
        </w:rPr>
        <w:tab/>
      </w:r>
    </w:p>
    <w:p w:rsidR="005B2D54" w:rsidRDefault="005B2D54" w:rsidP="00D45BB7">
      <w:pPr>
        <w:pStyle w:val="2"/>
        <w:ind w:firstLine="709"/>
        <w:jc w:val="both"/>
      </w:pPr>
    </w:p>
    <w:sectPr w:rsidR="005B2D54" w:rsidSect="00D45BB7">
      <w:headerReference w:type="even" r:id="rId7"/>
      <w:headerReference w:type="default" r:id="rId8"/>
      <w:footerReference w:type="default" r:id="rId9"/>
      <w:pgSz w:w="11906" w:h="16838"/>
      <w:pgMar w:top="1134" w:right="851" w:bottom="1134" w:left="1418" w:header="510" w:footer="51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73" w:rsidRDefault="006A0573">
      <w:pPr>
        <w:rPr>
          <w:sz w:val="28"/>
          <w:szCs w:val="28"/>
        </w:rPr>
      </w:pPr>
      <w:r>
        <w:rPr>
          <w:sz w:val="28"/>
          <w:szCs w:val="28"/>
        </w:rPr>
        <w:separator/>
      </w:r>
    </w:p>
  </w:endnote>
  <w:endnote w:type="continuationSeparator" w:id="0">
    <w:p w:rsidR="006A0573" w:rsidRDefault="006A0573">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Historic">
    <w:altName w:val="Vrinda"/>
    <w:panose1 w:val="020B0502040204020203"/>
    <w:charset w:val="00"/>
    <w:family w:val="swiss"/>
    <w:pitch w:val="variable"/>
    <w:sig w:usb0="800001EF" w:usb1="02000002" w:usb2="0060C08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34" w:rsidRDefault="004B1134">
    <w:pPr>
      <w:pStyle w:val="a5"/>
      <w:framePr w:wrap="auto" w:vAnchor="text" w:hAnchor="margin" w:xAlign="center" w:y="1"/>
      <w:rPr>
        <w:rStyle w:val="a7"/>
        <w:lang w:val="en-US"/>
      </w:rPr>
    </w:pPr>
  </w:p>
  <w:p w:rsidR="004B1134" w:rsidRDefault="004B113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73" w:rsidRDefault="006A0573">
      <w:pPr>
        <w:rPr>
          <w:sz w:val="28"/>
          <w:szCs w:val="28"/>
        </w:rPr>
      </w:pPr>
      <w:r>
        <w:rPr>
          <w:sz w:val="28"/>
          <w:szCs w:val="28"/>
        </w:rPr>
        <w:separator/>
      </w:r>
    </w:p>
  </w:footnote>
  <w:footnote w:type="continuationSeparator" w:id="0">
    <w:p w:rsidR="006A0573" w:rsidRDefault="006A0573">
      <w:pPr>
        <w:rPr>
          <w:sz w:val="28"/>
          <w:szCs w:val="28"/>
        </w:rPr>
      </w:pPr>
      <w:r>
        <w:rPr>
          <w:sz w:val="28"/>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34" w:rsidRDefault="004B1134" w:rsidP="00F33CAD">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1134" w:rsidRDefault="004B113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34" w:rsidRDefault="004B1134" w:rsidP="009A501D">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2D54">
      <w:rPr>
        <w:rStyle w:val="a7"/>
        <w:noProof/>
      </w:rPr>
      <w:t>2</w:t>
    </w:r>
    <w:r>
      <w:rPr>
        <w:rStyle w:val="a7"/>
      </w:rPr>
      <w:fldChar w:fldCharType="end"/>
    </w:r>
  </w:p>
  <w:p w:rsidR="004B1134" w:rsidRDefault="004B11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DB8"/>
    <w:multiLevelType w:val="hybridMultilevel"/>
    <w:tmpl w:val="C9FA227C"/>
    <w:lvl w:ilvl="0" w:tplc="03DA43E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45C84964"/>
    <w:multiLevelType w:val="hybridMultilevel"/>
    <w:tmpl w:val="A118817E"/>
    <w:lvl w:ilvl="0" w:tplc="5912663C">
      <w:start w:val="3"/>
      <w:numFmt w:val="bullet"/>
      <w:lvlText w:val="-"/>
      <w:lvlJc w:val="left"/>
      <w:pPr>
        <w:ind w:left="1609" w:hanging="90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FEC612A"/>
    <w:multiLevelType w:val="hybridMultilevel"/>
    <w:tmpl w:val="65E80ACE"/>
    <w:lvl w:ilvl="0" w:tplc="47E23BA4">
      <w:start w:val="4"/>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60E27990"/>
    <w:multiLevelType w:val="hybridMultilevel"/>
    <w:tmpl w:val="A0CEA220"/>
    <w:lvl w:ilvl="0" w:tplc="DAD85206">
      <w:start w:val="1"/>
      <w:numFmt w:val="bullet"/>
      <w:lvlText w:val="-"/>
      <w:lvlJc w:val="left"/>
      <w:pPr>
        <w:tabs>
          <w:tab w:val="num" w:pos="967"/>
        </w:tabs>
        <w:ind w:left="1137" w:hanging="170"/>
      </w:pPr>
      <w:rPr>
        <w:rFonts w:ascii="Times" w:hAnsi="Times" w:hint="default"/>
      </w:rPr>
    </w:lvl>
    <w:lvl w:ilvl="1" w:tplc="04190003">
      <w:start w:val="1"/>
      <w:numFmt w:val="bullet"/>
      <w:lvlText w:val="o"/>
      <w:lvlJc w:val="left"/>
      <w:pPr>
        <w:tabs>
          <w:tab w:val="num" w:pos="2237"/>
        </w:tabs>
        <w:ind w:left="2237" w:hanging="360"/>
      </w:pPr>
      <w:rPr>
        <w:rFonts w:ascii="Courier New" w:hAnsi="Courier New" w:hint="default"/>
      </w:rPr>
    </w:lvl>
    <w:lvl w:ilvl="2" w:tplc="04190005">
      <w:start w:val="1"/>
      <w:numFmt w:val="bullet"/>
      <w:lvlText w:val=""/>
      <w:lvlJc w:val="left"/>
      <w:pPr>
        <w:tabs>
          <w:tab w:val="num" w:pos="2957"/>
        </w:tabs>
        <w:ind w:left="2957" w:hanging="360"/>
      </w:pPr>
      <w:rPr>
        <w:rFonts w:ascii="Wingdings" w:hAnsi="Wingdings" w:hint="default"/>
      </w:rPr>
    </w:lvl>
    <w:lvl w:ilvl="3" w:tplc="04190001">
      <w:start w:val="1"/>
      <w:numFmt w:val="bullet"/>
      <w:lvlText w:val=""/>
      <w:lvlJc w:val="left"/>
      <w:pPr>
        <w:tabs>
          <w:tab w:val="num" w:pos="3677"/>
        </w:tabs>
        <w:ind w:left="3677" w:hanging="360"/>
      </w:pPr>
      <w:rPr>
        <w:rFonts w:ascii="Symbol" w:hAnsi="Symbol" w:hint="default"/>
      </w:rPr>
    </w:lvl>
    <w:lvl w:ilvl="4" w:tplc="04190003">
      <w:start w:val="1"/>
      <w:numFmt w:val="bullet"/>
      <w:lvlText w:val="o"/>
      <w:lvlJc w:val="left"/>
      <w:pPr>
        <w:tabs>
          <w:tab w:val="num" w:pos="4397"/>
        </w:tabs>
        <w:ind w:left="4397" w:hanging="360"/>
      </w:pPr>
      <w:rPr>
        <w:rFonts w:ascii="Courier New" w:hAnsi="Courier New" w:hint="default"/>
      </w:rPr>
    </w:lvl>
    <w:lvl w:ilvl="5" w:tplc="04190005">
      <w:start w:val="1"/>
      <w:numFmt w:val="bullet"/>
      <w:lvlText w:val=""/>
      <w:lvlJc w:val="left"/>
      <w:pPr>
        <w:tabs>
          <w:tab w:val="num" w:pos="5117"/>
        </w:tabs>
        <w:ind w:left="5117" w:hanging="360"/>
      </w:pPr>
      <w:rPr>
        <w:rFonts w:ascii="Wingdings" w:hAnsi="Wingdings" w:hint="default"/>
      </w:rPr>
    </w:lvl>
    <w:lvl w:ilvl="6" w:tplc="04190001">
      <w:start w:val="1"/>
      <w:numFmt w:val="bullet"/>
      <w:lvlText w:val=""/>
      <w:lvlJc w:val="left"/>
      <w:pPr>
        <w:tabs>
          <w:tab w:val="num" w:pos="5837"/>
        </w:tabs>
        <w:ind w:left="5837" w:hanging="360"/>
      </w:pPr>
      <w:rPr>
        <w:rFonts w:ascii="Symbol" w:hAnsi="Symbol" w:hint="default"/>
      </w:rPr>
    </w:lvl>
    <w:lvl w:ilvl="7" w:tplc="04190003">
      <w:start w:val="1"/>
      <w:numFmt w:val="bullet"/>
      <w:lvlText w:val="o"/>
      <w:lvlJc w:val="left"/>
      <w:pPr>
        <w:tabs>
          <w:tab w:val="num" w:pos="6557"/>
        </w:tabs>
        <w:ind w:left="6557" w:hanging="360"/>
      </w:pPr>
      <w:rPr>
        <w:rFonts w:ascii="Courier New" w:hAnsi="Courier New" w:hint="default"/>
      </w:rPr>
    </w:lvl>
    <w:lvl w:ilvl="8" w:tplc="04190005">
      <w:start w:val="1"/>
      <w:numFmt w:val="bullet"/>
      <w:lvlText w:val=""/>
      <w:lvlJc w:val="left"/>
      <w:pPr>
        <w:tabs>
          <w:tab w:val="num" w:pos="7277"/>
        </w:tabs>
        <w:ind w:left="7277" w:hanging="360"/>
      </w:pPr>
      <w:rPr>
        <w:rFonts w:ascii="Wingdings" w:hAnsi="Wingdings" w:hint="default"/>
      </w:rPr>
    </w:lvl>
  </w:abstractNum>
  <w:abstractNum w:abstractNumId="4" w15:restartNumberingAfterBreak="0">
    <w:nsid w:val="729512F7"/>
    <w:multiLevelType w:val="hybridMultilevel"/>
    <w:tmpl w:val="270C8460"/>
    <w:lvl w:ilvl="0" w:tplc="EAC0476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F7596"/>
    <w:multiLevelType w:val="singleLevel"/>
    <w:tmpl w:val="36F01A1C"/>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7596C3C"/>
    <w:multiLevelType w:val="singleLevel"/>
    <w:tmpl w:val="3342ED3E"/>
    <w:lvl w:ilvl="0">
      <w:start w:val="1"/>
      <w:numFmt w:val="decimal"/>
      <w:lvlText w:val="%1."/>
      <w:lvlJc w:val="left"/>
      <w:pPr>
        <w:tabs>
          <w:tab w:val="num" w:pos="786"/>
        </w:tabs>
        <w:ind w:left="786" w:hanging="360"/>
      </w:pPr>
      <w:rPr>
        <w:rFonts w:cs="Times New Roman"/>
        <w:b/>
        <w:bCs/>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A"/>
    <w:rsid w:val="00004B09"/>
    <w:rsid w:val="00012DE6"/>
    <w:rsid w:val="000275EC"/>
    <w:rsid w:val="00037440"/>
    <w:rsid w:val="00042354"/>
    <w:rsid w:val="00043381"/>
    <w:rsid w:val="00047657"/>
    <w:rsid w:val="00052548"/>
    <w:rsid w:val="00052580"/>
    <w:rsid w:val="0006161A"/>
    <w:rsid w:val="00065634"/>
    <w:rsid w:val="0006665D"/>
    <w:rsid w:val="00071C85"/>
    <w:rsid w:val="00072C48"/>
    <w:rsid w:val="00075D9E"/>
    <w:rsid w:val="00081E60"/>
    <w:rsid w:val="00083572"/>
    <w:rsid w:val="00091033"/>
    <w:rsid w:val="00091746"/>
    <w:rsid w:val="00091B31"/>
    <w:rsid w:val="00093FB8"/>
    <w:rsid w:val="000945FD"/>
    <w:rsid w:val="0009624C"/>
    <w:rsid w:val="000B42F0"/>
    <w:rsid w:val="000C6042"/>
    <w:rsid w:val="000C7EE7"/>
    <w:rsid w:val="000D0B9B"/>
    <w:rsid w:val="000D4B5D"/>
    <w:rsid w:val="000E07B5"/>
    <w:rsid w:val="000F7648"/>
    <w:rsid w:val="00104380"/>
    <w:rsid w:val="001061B9"/>
    <w:rsid w:val="00134029"/>
    <w:rsid w:val="00137EFC"/>
    <w:rsid w:val="001419FD"/>
    <w:rsid w:val="00144DF9"/>
    <w:rsid w:val="0014789D"/>
    <w:rsid w:val="001520BB"/>
    <w:rsid w:val="00152331"/>
    <w:rsid w:val="00164135"/>
    <w:rsid w:val="00164B98"/>
    <w:rsid w:val="0017034F"/>
    <w:rsid w:val="00177C51"/>
    <w:rsid w:val="00183B7B"/>
    <w:rsid w:val="001C14E7"/>
    <w:rsid w:val="001C302D"/>
    <w:rsid w:val="001C4244"/>
    <w:rsid w:val="001C5DEF"/>
    <w:rsid w:val="00231918"/>
    <w:rsid w:val="00234C29"/>
    <w:rsid w:val="002358E0"/>
    <w:rsid w:val="002475FF"/>
    <w:rsid w:val="00250397"/>
    <w:rsid w:val="0026202E"/>
    <w:rsid w:val="00265750"/>
    <w:rsid w:val="002757E6"/>
    <w:rsid w:val="002871FB"/>
    <w:rsid w:val="0028728D"/>
    <w:rsid w:val="002A3576"/>
    <w:rsid w:val="002B69BA"/>
    <w:rsid w:val="002B6B29"/>
    <w:rsid w:val="002C1DDF"/>
    <w:rsid w:val="002C4E82"/>
    <w:rsid w:val="002D1E67"/>
    <w:rsid w:val="002D509F"/>
    <w:rsid w:val="002D759B"/>
    <w:rsid w:val="002E4CF2"/>
    <w:rsid w:val="002F0585"/>
    <w:rsid w:val="002F4937"/>
    <w:rsid w:val="00303C61"/>
    <w:rsid w:val="00306F4F"/>
    <w:rsid w:val="00321711"/>
    <w:rsid w:val="00341993"/>
    <w:rsid w:val="003753D9"/>
    <w:rsid w:val="003B6E8D"/>
    <w:rsid w:val="003C0338"/>
    <w:rsid w:val="003C78C2"/>
    <w:rsid w:val="003D43C8"/>
    <w:rsid w:val="003E1C9C"/>
    <w:rsid w:val="003E2DC1"/>
    <w:rsid w:val="003E40EC"/>
    <w:rsid w:val="004112C9"/>
    <w:rsid w:val="00411304"/>
    <w:rsid w:val="00412DD3"/>
    <w:rsid w:val="00413321"/>
    <w:rsid w:val="004208B9"/>
    <w:rsid w:val="00424C48"/>
    <w:rsid w:val="00440AE6"/>
    <w:rsid w:val="00446FFF"/>
    <w:rsid w:val="00453A81"/>
    <w:rsid w:val="004562E9"/>
    <w:rsid w:val="0048083C"/>
    <w:rsid w:val="00482AD1"/>
    <w:rsid w:val="00483DEF"/>
    <w:rsid w:val="0049353B"/>
    <w:rsid w:val="004A6598"/>
    <w:rsid w:val="004B1134"/>
    <w:rsid w:val="004B325F"/>
    <w:rsid w:val="004B5ABE"/>
    <w:rsid w:val="004B6372"/>
    <w:rsid w:val="004B6A02"/>
    <w:rsid w:val="004B76DC"/>
    <w:rsid w:val="004C453E"/>
    <w:rsid w:val="004C5C5B"/>
    <w:rsid w:val="004D0B65"/>
    <w:rsid w:val="004D186C"/>
    <w:rsid w:val="004D25A7"/>
    <w:rsid w:val="004E1E4B"/>
    <w:rsid w:val="004F0467"/>
    <w:rsid w:val="004F18F3"/>
    <w:rsid w:val="004F25EB"/>
    <w:rsid w:val="00506D97"/>
    <w:rsid w:val="00507364"/>
    <w:rsid w:val="00514470"/>
    <w:rsid w:val="00520013"/>
    <w:rsid w:val="0052318B"/>
    <w:rsid w:val="005234F9"/>
    <w:rsid w:val="0052417F"/>
    <w:rsid w:val="0054187F"/>
    <w:rsid w:val="00550C72"/>
    <w:rsid w:val="0055194D"/>
    <w:rsid w:val="00551C86"/>
    <w:rsid w:val="00564D3C"/>
    <w:rsid w:val="005650E2"/>
    <w:rsid w:val="00591D0D"/>
    <w:rsid w:val="00594D73"/>
    <w:rsid w:val="00597348"/>
    <w:rsid w:val="005A01B6"/>
    <w:rsid w:val="005A1B1D"/>
    <w:rsid w:val="005A4F4B"/>
    <w:rsid w:val="005B2D54"/>
    <w:rsid w:val="005B4B9D"/>
    <w:rsid w:val="005C0CC9"/>
    <w:rsid w:val="005E1610"/>
    <w:rsid w:val="005E6B68"/>
    <w:rsid w:val="005F108F"/>
    <w:rsid w:val="005F1654"/>
    <w:rsid w:val="00615FEB"/>
    <w:rsid w:val="006200DD"/>
    <w:rsid w:val="00640958"/>
    <w:rsid w:val="00650826"/>
    <w:rsid w:val="0065590E"/>
    <w:rsid w:val="006A0573"/>
    <w:rsid w:val="006A1C0F"/>
    <w:rsid w:val="006A3347"/>
    <w:rsid w:val="006A5F7A"/>
    <w:rsid w:val="006B25A0"/>
    <w:rsid w:val="006B3E4B"/>
    <w:rsid w:val="006B4C44"/>
    <w:rsid w:val="006C112D"/>
    <w:rsid w:val="006C2677"/>
    <w:rsid w:val="006C36D9"/>
    <w:rsid w:val="006D37C4"/>
    <w:rsid w:val="006D6BF7"/>
    <w:rsid w:val="006E429F"/>
    <w:rsid w:val="006E5015"/>
    <w:rsid w:val="006F06C3"/>
    <w:rsid w:val="006F0AB8"/>
    <w:rsid w:val="006F3775"/>
    <w:rsid w:val="006F5C1E"/>
    <w:rsid w:val="007045BD"/>
    <w:rsid w:val="0072221F"/>
    <w:rsid w:val="00736993"/>
    <w:rsid w:val="00740E32"/>
    <w:rsid w:val="00747E79"/>
    <w:rsid w:val="007559BF"/>
    <w:rsid w:val="00761F81"/>
    <w:rsid w:val="0076440A"/>
    <w:rsid w:val="00766EEA"/>
    <w:rsid w:val="00772859"/>
    <w:rsid w:val="007748A0"/>
    <w:rsid w:val="007775C9"/>
    <w:rsid w:val="00780EB8"/>
    <w:rsid w:val="00785056"/>
    <w:rsid w:val="0078588C"/>
    <w:rsid w:val="00786199"/>
    <w:rsid w:val="007922A0"/>
    <w:rsid w:val="007A6975"/>
    <w:rsid w:val="007B0507"/>
    <w:rsid w:val="007C0FED"/>
    <w:rsid w:val="007D687A"/>
    <w:rsid w:val="007E696F"/>
    <w:rsid w:val="007F41CE"/>
    <w:rsid w:val="007F5C01"/>
    <w:rsid w:val="008034F4"/>
    <w:rsid w:val="00806733"/>
    <w:rsid w:val="00811963"/>
    <w:rsid w:val="0081263B"/>
    <w:rsid w:val="008142B1"/>
    <w:rsid w:val="00821E4E"/>
    <w:rsid w:val="00822467"/>
    <w:rsid w:val="00833CF4"/>
    <w:rsid w:val="008348D8"/>
    <w:rsid w:val="00835519"/>
    <w:rsid w:val="00836797"/>
    <w:rsid w:val="008408BA"/>
    <w:rsid w:val="00847012"/>
    <w:rsid w:val="008500E5"/>
    <w:rsid w:val="00860806"/>
    <w:rsid w:val="00865E88"/>
    <w:rsid w:val="008705C8"/>
    <w:rsid w:val="008853CB"/>
    <w:rsid w:val="0089290C"/>
    <w:rsid w:val="008A3872"/>
    <w:rsid w:val="008A4D4B"/>
    <w:rsid w:val="008A55D1"/>
    <w:rsid w:val="008B0187"/>
    <w:rsid w:val="008B2562"/>
    <w:rsid w:val="008B2918"/>
    <w:rsid w:val="008B5ACC"/>
    <w:rsid w:val="008D7B3E"/>
    <w:rsid w:val="008E61D5"/>
    <w:rsid w:val="008F7181"/>
    <w:rsid w:val="0090189B"/>
    <w:rsid w:val="0090384F"/>
    <w:rsid w:val="00906255"/>
    <w:rsid w:val="00906966"/>
    <w:rsid w:val="0092261F"/>
    <w:rsid w:val="00923174"/>
    <w:rsid w:val="00924018"/>
    <w:rsid w:val="009371E0"/>
    <w:rsid w:val="009378B1"/>
    <w:rsid w:val="009402C2"/>
    <w:rsid w:val="00955CAE"/>
    <w:rsid w:val="00955EBC"/>
    <w:rsid w:val="0096499E"/>
    <w:rsid w:val="00967DA3"/>
    <w:rsid w:val="009720CA"/>
    <w:rsid w:val="009755AC"/>
    <w:rsid w:val="00993B94"/>
    <w:rsid w:val="00995A5F"/>
    <w:rsid w:val="009A501D"/>
    <w:rsid w:val="009B7CE2"/>
    <w:rsid w:val="009C0978"/>
    <w:rsid w:val="009C2F34"/>
    <w:rsid w:val="009C4B6E"/>
    <w:rsid w:val="00A10243"/>
    <w:rsid w:val="00A24068"/>
    <w:rsid w:val="00A34379"/>
    <w:rsid w:val="00A41AF7"/>
    <w:rsid w:val="00A433D3"/>
    <w:rsid w:val="00A52C9A"/>
    <w:rsid w:val="00A56FB1"/>
    <w:rsid w:val="00A60387"/>
    <w:rsid w:val="00A6118D"/>
    <w:rsid w:val="00A87CD4"/>
    <w:rsid w:val="00A917C5"/>
    <w:rsid w:val="00A9385F"/>
    <w:rsid w:val="00A93A43"/>
    <w:rsid w:val="00AA14C1"/>
    <w:rsid w:val="00AA507D"/>
    <w:rsid w:val="00AB0A90"/>
    <w:rsid w:val="00AB2AAA"/>
    <w:rsid w:val="00AB55BF"/>
    <w:rsid w:val="00AC3396"/>
    <w:rsid w:val="00AD001A"/>
    <w:rsid w:val="00AE7D99"/>
    <w:rsid w:val="00AF3D77"/>
    <w:rsid w:val="00AF59AF"/>
    <w:rsid w:val="00AF6B02"/>
    <w:rsid w:val="00AF7825"/>
    <w:rsid w:val="00B2358F"/>
    <w:rsid w:val="00B24B63"/>
    <w:rsid w:val="00B26509"/>
    <w:rsid w:val="00B41371"/>
    <w:rsid w:val="00B41979"/>
    <w:rsid w:val="00B52D16"/>
    <w:rsid w:val="00B65170"/>
    <w:rsid w:val="00B71D76"/>
    <w:rsid w:val="00B7657F"/>
    <w:rsid w:val="00B80EFC"/>
    <w:rsid w:val="00B83E68"/>
    <w:rsid w:val="00BA5A82"/>
    <w:rsid w:val="00BC050B"/>
    <w:rsid w:val="00BC1ECD"/>
    <w:rsid w:val="00BC3953"/>
    <w:rsid w:val="00BD20CF"/>
    <w:rsid w:val="00BF7E4B"/>
    <w:rsid w:val="00C02E98"/>
    <w:rsid w:val="00C151B0"/>
    <w:rsid w:val="00C164E0"/>
    <w:rsid w:val="00C25E3A"/>
    <w:rsid w:val="00C27B9F"/>
    <w:rsid w:val="00C332C6"/>
    <w:rsid w:val="00C33485"/>
    <w:rsid w:val="00C44420"/>
    <w:rsid w:val="00C45B39"/>
    <w:rsid w:val="00C54FDB"/>
    <w:rsid w:val="00C67A45"/>
    <w:rsid w:val="00C81250"/>
    <w:rsid w:val="00C8183A"/>
    <w:rsid w:val="00C81EE7"/>
    <w:rsid w:val="00CA5BD9"/>
    <w:rsid w:val="00CA7520"/>
    <w:rsid w:val="00CB2A01"/>
    <w:rsid w:val="00CB592F"/>
    <w:rsid w:val="00CB6448"/>
    <w:rsid w:val="00CC11F7"/>
    <w:rsid w:val="00CC4641"/>
    <w:rsid w:val="00CF29FB"/>
    <w:rsid w:val="00D10877"/>
    <w:rsid w:val="00D22589"/>
    <w:rsid w:val="00D2741A"/>
    <w:rsid w:val="00D347FC"/>
    <w:rsid w:val="00D40CDD"/>
    <w:rsid w:val="00D45BB7"/>
    <w:rsid w:val="00D61935"/>
    <w:rsid w:val="00D635B9"/>
    <w:rsid w:val="00D74E89"/>
    <w:rsid w:val="00D810F4"/>
    <w:rsid w:val="00D93E88"/>
    <w:rsid w:val="00DA234F"/>
    <w:rsid w:val="00DA309F"/>
    <w:rsid w:val="00DA65B4"/>
    <w:rsid w:val="00DA74D7"/>
    <w:rsid w:val="00DA7B2F"/>
    <w:rsid w:val="00DB4290"/>
    <w:rsid w:val="00DC0E93"/>
    <w:rsid w:val="00DD18C0"/>
    <w:rsid w:val="00DE2953"/>
    <w:rsid w:val="00E04A81"/>
    <w:rsid w:val="00E1603E"/>
    <w:rsid w:val="00E25D6C"/>
    <w:rsid w:val="00E37ACE"/>
    <w:rsid w:val="00E43579"/>
    <w:rsid w:val="00E523EA"/>
    <w:rsid w:val="00E60D1B"/>
    <w:rsid w:val="00E71D87"/>
    <w:rsid w:val="00E72AF2"/>
    <w:rsid w:val="00E7362F"/>
    <w:rsid w:val="00E77511"/>
    <w:rsid w:val="00E8708D"/>
    <w:rsid w:val="00E97DDF"/>
    <w:rsid w:val="00EA5AF6"/>
    <w:rsid w:val="00EB3C1D"/>
    <w:rsid w:val="00EB3C28"/>
    <w:rsid w:val="00EC1CEE"/>
    <w:rsid w:val="00EC28E7"/>
    <w:rsid w:val="00EC3332"/>
    <w:rsid w:val="00EC7CB9"/>
    <w:rsid w:val="00F0154C"/>
    <w:rsid w:val="00F10ED8"/>
    <w:rsid w:val="00F116A5"/>
    <w:rsid w:val="00F11744"/>
    <w:rsid w:val="00F33CAD"/>
    <w:rsid w:val="00F4295C"/>
    <w:rsid w:val="00F56DE7"/>
    <w:rsid w:val="00F64024"/>
    <w:rsid w:val="00F70EB7"/>
    <w:rsid w:val="00F7603B"/>
    <w:rsid w:val="00F80A45"/>
    <w:rsid w:val="00F82422"/>
    <w:rsid w:val="00F83F28"/>
    <w:rsid w:val="00F90B8C"/>
    <w:rsid w:val="00F9488A"/>
    <w:rsid w:val="00FB0735"/>
    <w:rsid w:val="00FB629D"/>
    <w:rsid w:val="00FC24CE"/>
    <w:rsid w:val="00FC3304"/>
    <w:rsid w:val="00FC6FBA"/>
    <w:rsid w:val="00FE0248"/>
    <w:rsid w:val="00FE150C"/>
    <w:rsid w:val="00FE5D8A"/>
    <w:rsid w:val="00FF6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30F38"/>
  <w14:defaultImageDpi w14:val="0"/>
  <w15:docId w15:val="{83034E2A-2069-41ED-918E-A5934D32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lang w:eastAsia="ru-RU"/>
    </w:rPr>
  </w:style>
  <w:style w:type="paragraph" w:styleId="1">
    <w:name w:val="heading 1"/>
    <w:basedOn w:val="a"/>
    <w:next w:val="a"/>
    <w:link w:val="10"/>
    <w:uiPriority w:val="99"/>
    <w:qFormat/>
    <w:pPr>
      <w:keepNext/>
      <w:ind w:firstLine="720"/>
      <w:jc w:val="center"/>
      <w:outlineLvl w:val="0"/>
    </w:pPr>
    <w:rPr>
      <w:b/>
      <w:bCs/>
      <w:sz w:val="28"/>
      <w:szCs w:val="28"/>
    </w:rPr>
  </w:style>
  <w:style w:type="paragraph" w:styleId="3">
    <w:name w:val="heading 3"/>
    <w:basedOn w:val="a"/>
    <w:next w:val="a"/>
    <w:link w:val="30"/>
    <w:uiPriority w:val="99"/>
    <w:qFormat/>
    <w:rsid w:val="00234C2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ru-RU"/>
    </w:rPr>
  </w:style>
  <w:style w:type="paragraph" w:styleId="a3">
    <w:name w:val="Title"/>
    <w:basedOn w:val="a"/>
    <w:link w:val="a4"/>
    <w:uiPriority w:val="99"/>
    <w:qFormat/>
    <w:pPr>
      <w:jc w:val="center"/>
    </w:pPr>
    <w:rPr>
      <w:b/>
      <w:bCs/>
      <w:sz w:val="28"/>
      <w:szCs w:val="28"/>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lang w:val="x-none" w:eastAsia="ru-RU"/>
    </w:rPr>
  </w:style>
  <w:style w:type="paragraph" w:styleId="2">
    <w:name w:val="Body Text 2"/>
    <w:basedOn w:val="a"/>
    <w:link w:val="20"/>
    <w:uiPriority w:val="99"/>
    <w:pPr>
      <w:jc w:val="center"/>
    </w:pPr>
    <w:rPr>
      <w:b/>
      <w:bCs/>
      <w:sz w:val="28"/>
      <w:szCs w:val="28"/>
    </w:rPr>
  </w:style>
  <w:style w:type="character" w:customStyle="1" w:styleId="20">
    <w:name w:val="Основний текст 2 Знак"/>
    <w:basedOn w:val="a0"/>
    <w:link w:val="2"/>
    <w:uiPriority w:val="99"/>
    <w:semiHidden/>
    <w:locked/>
    <w:rPr>
      <w:rFonts w:cs="Times New Roman"/>
      <w:sz w:val="20"/>
      <w:szCs w:val="20"/>
      <w:lang w:val="x-none" w:eastAsia="ru-RU"/>
    </w:rPr>
  </w:style>
  <w:style w:type="paragraph" w:styleId="a5">
    <w:name w:val="footer"/>
    <w:basedOn w:val="a"/>
    <w:link w:val="a6"/>
    <w:uiPriority w:val="99"/>
    <w:pPr>
      <w:tabs>
        <w:tab w:val="center" w:pos="4153"/>
        <w:tab w:val="right" w:pos="8306"/>
      </w:tabs>
    </w:pPr>
    <w:rPr>
      <w:sz w:val="28"/>
      <w:szCs w:val="28"/>
    </w:rPr>
  </w:style>
  <w:style w:type="character" w:customStyle="1" w:styleId="a6">
    <w:name w:val="Нижній колонтитул Знак"/>
    <w:basedOn w:val="a0"/>
    <w:link w:val="a5"/>
    <w:uiPriority w:val="99"/>
    <w:semiHidden/>
    <w:locked/>
    <w:rPr>
      <w:rFonts w:cs="Times New Roman"/>
      <w:sz w:val="20"/>
      <w:szCs w:val="20"/>
      <w:lang w:val="x-none" w:eastAsia="ru-RU"/>
    </w:rPr>
  </w:style>
  <w:style w:type="character" w:styleId="a7">
    <w:name w:val="page number"/>
    <w:basedOn w:val="a0"/>
    <w:uiPriority w:val="99"/>
    <w:rPr>
      <w:rFonts w:ascii="Times New Roman" w:hAnsi="Times New Roman" w:cs="Times New Roman"/>
    </w:rPr>
  </w:style>
  <w:style w:type="paragraph" w:styleId="21">
    <w:name w:val="Body Text Indent 2"/>
    <w:basedOn w:val="a"/>
    <w:link w:val="22"/>
    <w:uiPriority w:val="99"/>
    <w:pPr>
      <w:ind w:firstLine="720"/>
      <w:jc w:val="both"/>
    </w:pPr>
    <w:rPr>
      <w:i/>
      <w:iCs/>
      <w:sz w:val="28"/>
      <w:szCs w:val="28"/>
    </w:rPr>
  </w:style>
  <w:style w:type="character" w:customStyle="1" w:styleId="22">
    <w:name w:val="Основний текст з відступом 2 Знак"/>
    <w:basedOn w:val="a0"/>
    <w:link w:val="21"/>
    <w:uiPriority w:val="99"/>
    <w:semiHidden/>
    <w:locked/>
    <w:rPr>
      <w:rFonts w:cs="Times New Roman"/>
      <w:sz w:val="20"/>
      <w:szCs w:val="20"/>
      <w:lang w:val="x-none" w:eastAsia="ru-RU"/>
    </w:rPr>
  </w:style>
  <w:style w:type="paragraph" w:styleId="a8">
    <w:name w:val="Body Text"/>
    <w:basedOn w:val="a"/>
    <w:link w:val="a9"/>
    <w:uiPriority w:val="99"/>
    <w:pPr>
      <w:jc w:val="both"/>
    </w:pPr>
    <w:rPr>
      <w:sz w:val="28"/>
      <w:szCs w:val="28"/>
    </w:rPr>
  </w:style>
  <w:style w:type="character" w:customStyle="1" w:styleId="a9">
    <w:name w:val="Основний текст Знак"/>
    <w:basedOn w:val="a0"/>
    <w:link w:val="a8"/>
    <w:uiPriority w:val="99"/>
    <w:semiHidden/>
    <w:locked/>
    <w:rPr>
      <w:rFonts w:cs="Times New Roman"/>
      <w:sz w:val="20"/>
      <w:szCs w:val="20"/>
      <w:lang w:val="x-none" w:eastAsia="ru-RU"/>
    </w:rPr>
  </w:style>
  <w:style w:type="paragraph" w:styleId="31">
    <w:name w:val="Body Text Indent 3"/>
    <w:basedOn w:val="a"/>
    <w:link w:val="32"/>
    <w:uiPriority w:val="99"/>
    <w:pPr>
      <w:ind w:firstLine="567"/>
      <w:jc w:val="both"/>
    </w:pPr>
    <w:rPr>
      <w:sz w:val="28"/>
      <w:szCs w:val="28"/>
    </w:rPr>
  </w:style>
  <w:style w:type="character" w:customStyle="1" w:styleId="32">
    <w:name w:val="Основний текст з відступом 3 Знак"/>
    <w:basedOn w:val="a0"/>
    <w:link w:val="31"/>
    <w:uiPriority w:val="99"/>
    <w:semiHidden/>
    <w:locked/>
    <w:rPr>
      <w:rFonts w:cs="Times New Roman"/>
      <w:sz w:val="16"/>
      <w:szCs w:val="16"/>
      <w:lang w:val="x-none" w:eastAsia="ru-RU"/>
    </w:rPr>
  </w:style>
  <w:style w:type="character" w:styleId="aa">
    <w:name w:val="Hyperlink"/>
    <w:basedOn w:val="a0"/>
    <w:uiPriority w:val="99"/>
    <w:rPr>
      <w:rFonts w:ascii="Times New Roman" w:hAnsi="Times New Roman" w:cs="Times New Roman"/>
      <w:color w:val="0000FF"/>
      <w:u w:val="single"/>
    </w:rPr>
  </w:style>
  <w:style w:type="paragraph" w:styleId="ab">
    <w:name w:val="header"/>
    <w:basedOn w:val="a"/>
    <w:link w:val="ac"/>
    <w:uiPriority w:val="99"/>
    <w:pPr>
      <w:tabs>
        <w:tab w:val="center" w:pos="4153"/>
        <w:tab w:val="right" w:pos="8306"/>
      </w:tabs>
    </w:pPr>
    <w:rPr>
      <w:sz w:val="28"/>
      <w:szCs w:val="28"/>
    </w:rPr>
  </w:style>
  <w:style w:type="character" w:customStyle="1" w:styleId="ac">
    <w:name w:val="Верхній колонтитул Знак"/>
    <w:basedOn w:val="a0"/>
    <w:link w:val="ab"/>
    <w:uiPriority w:val="99"/>
    <w:semiHidden/>
    <w:locked/>
    <w:rPr>
      <w:rFonts w:cs="Times New Roman"/>
      <w:sz w:val="20"/>
      <w:szCs w:val="20"/>
      <w:lang w:val="x-none"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18"/>
      <w:szCs w:val="18"/>
      <w:lang w:val="ru-RU"/>
    </w:rPr>
  </w:style>
  <w:style w:type="character" w:customStyle="1" w:styleId="HTML0">
    <w:name w:val="Стандартний HTML Знак"/>
    <w:basedOn w:val="a0"/>
    <w:link w:val="HTML"/>
    <w:uiPriority w:val="99"/>
    <w:semiHidden/>
    <w:locked/>
    <w:rPr>
      <w:rFonts w:ascii="Courier New" w:hAnsi="Courier New" w:cs="Courier New"/>
      <w:sz w:val="20"/>
      <w:szCs w:val="20"/>
      <w:lang w:val="x-none" w:eastAsia="ru-RU"/>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у виносці Знак"/>
    <w:basedOn w:val="a0"/>
    <w:link w:val="ad"/>
    <w:uiPriority w:val="99"/>
    <w:semiHidden/>
    <w:locked/>
    <w:rPr>
      <w:rFonts w:ascii="Segoe UI Historic" w:hAnsi="Segoe UI Historic" w:cs="Segoe UI Historic"/>
      <w:sz w:val="18"/>
      <w:szCs w:val="18"/>
      <w:lang w:val="x-none" w:eastAsia="ru-RU"/>
    </w:rPr>
  </w:style>
  <w:style w:type="paragraph" w:customStyle="1" w:styleId="StyleOstRed">
    <w:name w:val="StyleOstRed"/>
    <w:basedOn w:val="a"/>
    <w:uiPriority w:val="99"/>
    <w:rsid w:val="00906255"/>
    <w:pPr>
      <w:spacing w:after="120"/>
      <w:ind w:firstLine="720"/>
      <w:jc w:val="both"/>
    </w:pPr>
    <w:rPr>
      <w:sz w:val="28"/>
      <w:szCs w:val="28"/>
    </w:rPr>
  </w:style>
  <w:style w:type="table" w:styleId="af">
    <w:name w:val="Table Grid"/>
    <w:basedOn w:val="a1"/>
    <w:uiPriority w:val="99"/>
    <w:rsid w:val="00AB2AAA"/>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24">
    <w:name w:val="st24"/>
    <w:uiPriority w:val="99"/>
    <w:rsid w:val="00446FFF"/>
    <w:rPr>
      <w:rFonts w:ascii="Times New Roman" w:hAnsi="Times New Roman"/>
      <w:b/>
      <w:color w:val="000000"/>
      <w:sz w:val="32"/>
    </w:rPr>
  </w:style>
  <w:style w:type="character" w:customStyle="1" w:styleId="st64">
    <w:name w:val="st64"/>
    <w:uiPriority w:val="99"/>
    <w:rsid w:val="00446FFF"/>
    <w:rPr>
      <w:rFonts w:ascii="Times New Roman" w:hAnsi="Times New Roman"/>
      <w:b/>
      <w:color w:val="000000"/>
      <w:sz w:val="36"/>
    </w:rPr>
  </w:style>
  <w:style w:type="character" w:customStyle="1" w:styleId="st42">
    <w:name w:val="st42"/>
    <w:uiPriority w:val="99"/>
    <w:rsid w:val="00924018"/>
    <w:rPr>
      <w:rFonts w:ascii="Times New Roman" w:hAnsi="Times New Roman"/>
      <w:color w:val="000000"/>
    </w:rPr>
  </w:style>
  <w:style w:type="character" w:customStyle="1" w:styleId="hps">
    <w:name w:val="hps"/>
    <w:basedOn w:val="a0"/>
    <w:uiPriority w:val="99"/>
    <w:rsid w:val="00071C85"/>
    <w:rPr>
      <w:rFonts w:cs="Times New Roman"/>
    </w:rPr>
  </w:style>
  <w:style w:type="character" w:customStyle="1" w:styleId="rvts9">
    <w:name w:val="rvts9"/>
    <w:rsid w:val="00FC6FBA"/>
  </w:style>
  <w:style w:type="paragraph" w:customStyle="1" w:styleId="rvps2">
    <w:name w:val="rvps2"/>
    <w:basedOn w:val="a"/>
    <w:rsid w:val="008F7181"/>
    <w:pPr>
      <w:autoSpaceDE/>
      <w:autoSpaceDN/>
      <w:spacing w:before="100" w:beforeAutospacing="1" w:after="100" w:afterAutospacing="1"/>
    </w:pPr>
    <w:rPr>
      <w:sz w:val="24"/>
      <w:szCs w:val="24"/>
      <w:lang w:eastAsia="uk-UA"/>
    </w:rPr>
  </w:style>
  <w:style w:type="paragraph" w:customStyle="1" w:styleId="st2">
    <w:name w:val="st2"/>
    <w:uiPriority w:val="99"/>
    <w:rsid w:val="008F7181"/>
    <w:pPr>
      <w:autoSpaceDE w:val="0"/>
      <w:autoSpaceDN w:val="0"/>
      <w:adjustRightInd w:val="0"/>
      <w:spacing w:after="141" w:line="240" w:lineRule="auto"/>
      <w:ind w:firstLine="424"/>
      <w:jc w:val="both"/>
    </w:pPr>
    <w:rPr>
      <w:rFonts w:ascii="Courier New" w:hAnsi="Courier New"/>
      <w:sz w:val="24"/>
      <w:szCs w:val="24"/>
      <w:lang w:val="ru-RU" w:eastAsia="ru-RU"/>
    </w:rPr>
  </w:style>
  <w:style w:type="character" w:customStyle="1" w:styleId="rvts0">
    <w:name w:val="rvts0"/>
    <w:basedOn w:val="a0"/>
    <w:uiPriority w:val="99"/>
    <w:rsid w:val="005E6B68"/>
    <w:rPr>
      <w:rFonts w:cs="Times New Roman"/>
    </w:rPr>
  </w:style>
  <w:style w:type="character" w:customStyle="1" w:styleId="apple-converted-space">
    <w:name w:val="apple-converted-space"/>
    <w:basedOn w:val="a0"/>
    <w:uiPriority w:val="99"/>
    <w:rsid w:val="002A3576"/>
    <w:rPr>
      <w:rFonts w:cs="Times New Roman"/>
    </w:rPr>
  </w:style>
  <w:style w:type="paragraph" w:customStyle="1" w:styleId="af0">
    <w:name w:val="Нормальний текст"/>
    <w:basedOn w:val="a"/>
    <w:uiPriority w:val="99"/>
    <w:rsid w:val="00551C86"/>
    <w:pPr>
      <w:spacing w:before="120"/>
      <w:ind w:firstLine="567"/>
    </w:pPr>
    <w:rPr>
      <w:rFonts w:ascii="Antiqua" w:hAnsi="Antiqua" w:cs="Antiqua"/>
      <w:sz w:val="26"/>
      <w:szCs w:val="26"/>
    </w:rPr>
  </w:style>
  <w:style w:type="character" w:customStyle="1" w:styleId="fst1">
    <w:name w:val="f_st1"/>
    <w:basedOn w:val="a0"/>
    <w:uiPriority w:val="99"/>
    <w:rsid w:val="00F83F28"/>
    <w:rPr>
      <w:rFonts w:cs="Times New Roman"/>
    </w:rPr>
  </w:style>
  <w:style w:type="paragraph" w:customStyle="1" w:styleId="StyleShap">
    <w:name w:val="StyleShap"/>
    <w:basedOn w:val="a"/>
    <w:uiPriority w:val="99"/>
    <w:rsid w:val="00F83F28"/>
    <w:pPr>
      <w:autoSpaceDE/>
      <w:autoSpaceDN/>
      <w:spacing w:line="180" w:lineRule="exact"/>
      <w:jc w:val="center"/>
    </w:pPr>
    <w:rPr>
      <w:sz w:val="16"/>
    </w:rPr>
  </w:style>
  <w:style w:type="paragraph" w:styleId="af1">
    <w:name w:val="Normal (Web)"/>
    <w:basedOn w:val="a"/>
    <w:uiPriority w:val="99"/>
    <w:semiHidden/>
    <w:unhideWhenUsed/>
    <w:rsid w:val="00C8183A"/>
    <w:pPr>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6488">
      <w:marLeft w:val="0"/>
      <w:marRight w:val="0"/>
      <w:marTop w:val="0"/>
      <w:marBottom w:val="0"/>
      <w:divBdr>
        <w:top w:val="none" w:sz="0" w:space="0" w:color="auto"/>
        <w:left w:val="none" w:sz="0" w:space="0" w:color="auto"/>
        <w:bottom w:val="none" w:sz="0" w:space="0" w:color="auto"/>
        <w:right w:val="none" w:sz="0" w:space="0" w:color="auto"/>
      </w:divBdr>
    </w:div>
    <w:div w:id="463036489">
      <w:marLeft w:val="0"/>
      <w:marRight w:val="0"/>
      <w:marTop w:val="0"/>
      <w:marBottom w:val="0"/>
      <w:divBdr>
        <w:top w:val="none" w:sz="0" w:space="0" w:color="auto"/>
        <w:left w:val="none" w:sz="0" w:space="0" w:color="auto"/>
        <w:bottom w:val="none" w:sz="0" w:space="0" w:color="auto"/>
        <w:right w:val="none" w:sz="0" w:space="0" w:color="auto"/>
      </w:divBdr>
    </w:div>
    <w:div w:id="463036490">
      <w:marLeft w:val="0"/>
      <w:marRight w:val="0"/>
      <w:marTop w:val="0"/>
      <w:marBottom w:val="0"/>
      <w:divBdr>
        <w:top w:val="none" w:sz="0" w:space="0" w:color="auto"/>
        <w:left w:val="none" w:sz="0" w:space="0" w:color="auto"/>
        <w:bottom w:val="none" w:sz="0" w:space="0" w:color="auto"/>
        <w:right w:val="none" w:sz="0" w:space="0" w:color="auto"/>
      </w:divBdr>
    </w:div>
    <w:div w:id="463036491">
      <w:marLeft w:val="0"/>
      <w:marRight w:val="0"/>
      <w:marTop w:val="0"/>
      <w:marBottom w:val="0"/>
      <w:divBdr>
        <w:top w:val="none" w:sz="0" w:space="0" w:color="auto"/>
        <w:left w:val="none" w:sz="0" w:space="0" w:color="auto"/>
        <w:bottom w:val="none" w:sz="0" w:space="0" w:color="auto"/>
        <w:right w:val="none" w:sz="0" w:space="0" w:color="auto"/>
      </w:divBdr>
    </w:div>
    <w:div w:id="463036492">
      <w:marLeft w:val="0"/>
      <w:marRight w:val="0"/>
      <w:marTop w:val="0"/>
      <w:marBottom w:val="0"/>
      <w:divBdr>
        <w:top w:val="none" w:sz="0" w:space="0" w:color="auto"/>
        <w:left w:val="none" w:sz="0" w:space="0" w:color="auto"/>
        <w:bottom w:val="none" w:sz="0" w:space="0" w:color="auto"/>
        <w:right w:val="none" w:sz="0" w:space="0" w:color="auto"/>
      </w:divBdr>
    </w:div>
    <w:div w:id="463036493">
      <w:marLeft w:val="0"/>
      <w:marRight w:val="0"/>
      <w:marTop w:val="0"/>
      <w:marBottom w:val="0"/>
      <w:divBdr>
        <w:top w:val="none" w:sz="0" w:space="0" w:color="auto"/>
        <w:left w:val="none" w:sz="0" w:space="0" w:color="auto"/>
        <w:bottom w:val="none" w:sz="0" w:space="0" w:color="auto"/>
        <w:right w:val="none" w:sz="0" w:space="0" w:color="auto"/>
      </w:divBdr>
    </w:div>
    <w:div w:id="463036494">
      <w:marLeft w:val="0"/>
      <w:marRight w:val="0"/>
      <w:marTop w:val="0"/>
      <w:marBottom w:val="0"/>
      <w:divBdr>
        <w:top w:val="none" w:sz="0" w:space="0" w:color="auto"/>
        <w:left w:val="none" w:sz="0" w:space="0" w:color="auto"/>
        <w:bottom w:val="none" w:sz="0" w:space="0" w:color="auto"/>
        <w:right w:val="none" w:sz="0" w:space="0" w:color="auto"/>
      </w:divBdr>
    </w:div>
    <w:div w:id="463036495">
      <w:marLeft w:val="0"/>
      <w:marRight w:val="0"/>
      <w:marTop w:val="0"/>
      <w:marBottom w:val="0"/>
      <w:divBdr>
        <w:top w:val="none" w:sz="0" w:space="0" w:color="auto"/>
        <w:left w:val="none" w:sz="0" w:space="0" w:color="auto"/>
        <w:bottom w:val="none" w:sz="0" w:space="0" w:color="auto"/>
        <w:right w:val="none" w:sz="0" w:space="0" w:color="auto"/>
      </w:divBdr>
    </w:div>
    <w:div w:id="463036496">
      <w:marLeft w:val="0"/>
      <w:marRight w:val="0"/>
      <w:marTop w:val="0"/>
      <w:marBottom w:val="0"/>
      <w:divBdr>
        <w:top w:val="none" w:sz="0" w:space="0" w:color="auto"/>
        <w:left w:val="none" w:sz="0" w:space="0" w:color="auto"/>
        <w:bottom w:val="none" w:sz="0" w:space="0" w:color="auto"/>
        <w:right w:val="none" w:sz="0" w:space="0" w:color="auto"/>
      </w:divBdr>
    </w:div>
    <w:div w:id="463036497">
      <w:marLeft w:val="0"/>
      <w:marRight w:val="0"/>
      <w:marTop w:val="0"/>
      <w:marBottom w:val="0"/>
      <w:divBdr>
        <w:top w:val="none" w:sz="0" w:space="0" w:color="auto"/>
        <w:left w:val="none" w:sz="0" w:space="0" w:color="auto"/>
        <w:bottom w:val="none" w:sz="0" w:space="0" w:color="auto"/>
        <w:right w:val="none" w:sz="0" w:space="0" w:color="auto"/>
      </w:divBdr>
    </w:div>
    <w:div w:id="463036498">
      <w:marLeft w:val="0"/>
      <w:marRight w:val="0"/>
      <w:marTop w:val="0"/>
      <w:marBottom w:val="0"/>
      <w:divBdr>
        <w:top w:val="none" w:sz="0" w:space="0" w:color="auto"/>
        <w:left w:val="none" w:sz="0" w:space="0" w:color="auto"/>
        <w:bottom w:val="none" w:sz="0" w:space="0" w:color="auto"/>
        <w:right w:val="none" w:sz="0" w:space="0" w:color="auto"/>
      </w:divBdr>
    </w:div>
    <w:div w:id="463036499">
      <w:marLeft w:val="0"/>
      <w:marRight w:val="0"/>
      <w:marTop w:val="0"/>
      <w:marBottom w:val="0"/>
      <w:divBdr>
        <w:top w:val="none" w:sz="0" w:space="0" w:color="auto"/>
        <w:left w:val="none" w:sz="0" w:space="0" w:color="auto"/>
        <w:bottom w:val="none" w:sz="0" w:space="0" w:color="auto"/>
        <w:right w:val="none" w:sz="0" w:space="0" w:color="auto"/>
      </w:divBdr>
    </w:div>
    <w:div w:id="463036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2623</Words>
  <Characters>1496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Best &amp; Co.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Analyst</dc:creator>
  <cp:keywords/>
  <dc:description/>
  <cp:lastModifiedBy>Зусик Тетяна Вікторівна</cp:lastModifiedBy>
  <cp:revision>3</cp:revision>
  <cp:lastPrinted>2020-02-05T09:17:00Z</cp:lastPrinted>
  <dcterms:created xsi:type="dcterms:W3CDTF">2020-02-05T09:46:00Z</dcterms:created>
  <dcterms:modified xsi:type="dcterms:W3CDTF">2020-02-05T11:29:00Z</dcterms:modified>
</cp:coreProperties>
</file>