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86" w:rsidRPr="00C13386" w:rsidRDefault="00C13386" w:rsidP="00C1338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C13386">
        <w:rPr>
          <w:rFonts w:ascii="Times New Roman" w:hAnsi="Times New Roman"/>
          <w:b/>
          <w:sz w:val="28"/>
          <w:szCs w:val="28"/>
        </w:rPr>
        <w:t>ПОРІВНЯЛЬНА ТАБЛИЦЯ</w:t>
      </w:r>
      <w:bookmarkEnd w:id="0"/>
    </w:p>
    <w:p w:rsidR="00C13386" w:rsidRPr="001F6170" w:rsidRDefault="00C13386" w:rsidP="00C133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63A">
        <w:rPr>
          <w:rFonts w:ascii="Times New Roman" w:hAnsi="Times New Roman"/>
          <w:b/>
          <w:sz w:val="28"/>
          <w:szCs w:val="28"/>
        </w:rPr>
        <w:t>до проекту Закону Укра</w:t>
      </w:r>
      <w:r w:rsidR="000D763A" w:rsidRPr="000D763A">
        <w:rPr>
          <w:rFonts w:ascii="Times New Roman" w:hAnsi="Times New Roman"/>
          <w:b/>
          <w:sz w:val="28"/>
          <w:szCs w:val="28"/>
        </w:rPr>
        <w:t>їни «Про внесення змін до</w:t>
      </w:r>
      <w:r w:rsidR="000D763A">
        <w:rPr>
          <w:rFonts w:ascii="Times New Roman" w:hAnsi="Times New Roman"/>
          <w:b/>
          <w:sz w:val="28"/>
          <w:szCs w:val="28"/>
        </w:rPr>
        <w:t xml:space="preserve"> деяких</w:t>
      </w:r>
      <w:r w:rsidR="000D763A" w:rsidRPr="000D763A">
        <w:rPr>
          <w:rFonts w:ascii="Times New Roman" w:hAnsi="Times New Roman"/>
          <w:b/>
          <w:sz w:val="28"/>
          <w:szCs w:val="28"/>
        </w:rPr>
        <w:t xml:space="preserve"> законодавчих актів України </w:t>
      </w:r>
      <w:r w:rsidR="001F6170" w:rsidRPr="001F6170">
        <w:rPr>
          <w:rFonts w:ascii="Times New Roman" w:hAnsi="Times New Roman"/>
          <w:b/>
          <w:sz w:val="28"/>
          <w:szCs w:val="28"/>
          <w:lang w:val="ru-RU"/>
        </w:rPr>
        <w:t>(</w:t>
      </w:r>
      <w:r w:rsidR="000D763A" w:rsidRPr="000D763A">
        <w:rPr>
          <w:rFonts w:ascii="Times New Roman" w:hAnsi="Times New Roman"/>
          <w:b/>
          <w:sz w:val="28"/>
          <w:szCs w:val="28"/>
        </w:rPr>
        <w:t>щодо повноважень військ</w:t>
      </w:r>
      <w:r w:rsidR="000D763A">
        <w:rPr>
          <w:rFonts w:ascii="Times New Roman" w:hAnsi="Times New Roman"/>
          <w:b/>
          <w:sz w:val="28"/>
          <w:szCs w:val="28"/>
        </w:rPr>
        <w:t>ово  - цивільних адміністрацій з</w:t>
      </w:r>
      <w:r w:rsidR="000D763A" w:rsidRPr="000D763A">
        <w:rPr>
          <w:rFonts w:ascii="Times New Roman" w:hAnsi="Times New Roman"/>
          <w:b/>
          <w:sz w:val="28"/>
          <w:szCs w:val="28"/>
        </w:rPr>
        <w:t xml:space="preserve"> питань переведення дачних і садових будинків в жилі будинки</w:t>
      </w:r>
      <w:r w:rsidR="001F6170" w:rsidRPr="001F6170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7"/>
        <w:gridCol w:w="7278"/>
      </w:tblGrid>
      <w:tr w:rsidR="00C13386" w:rsidTr="00C13386">
        <w:tc>
          <w:tcPr>
            <w:tcW w:w="7277" w:type="dxa"/>
          </w:tcPr>
          <w:p w:rsidR="00C13386" w:rsidRDefault="00C13386" w:rsidP="00C13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bookmark1"/>
            <w:r w:rsidRPr="00C13386">
              <w:rPr>
                <w:rFonts w:ascii="Times New Roman" w:hAnsi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278" w:type="dxa"/>
          </w:tcPr>
          <w:p w:rsidR="00C13386" w:rsidRDefault="00C13386" w:rsidP="00C13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sz w:val="28"/>
                <w:szCs w:val="28"/>
              </w:rPr>
              <w:t>Редакція, що пропонується</w:t>
            </w:r>
          </w:p>
        </w:tc>
      </w:tr>
      <w:tr w:rsidR="00C13386" w:rsidTr="00C13386">
        <w:tc>
          <w:tcPr>
            <w:tcW w:w="14555" w:type="dxa"/>
            <w:gridSpan w:val="2"/>
          </w:tcPr>
          <w:p w:rsidR="00C13386" w:rsidRPr="00C13386" w:rsidRDefault="00C13386" w:rsidP="00C133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>Закон України «Про військово-цивільні адміністрації»</w:t>
            </w:r>
          </w:p>
        </w:tc>
      </w:tr>
      <w:tr w:rsidR="00C13386" w:rsidTr="00C13386">
        <w:tc>
          <w:tcPr>
            <w:tcW w:w="7277" w:type="dxa"/>
          </w:tcPr>
          <w:p w:rsidR="00C13386" w:rsidRP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sz w:val="28"/>
                <w:szCs w:val="28"/>
              </w:rPr>
              <w:t>Стаття 4. Повноваження військово-цивільних адміністрацій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386" w:rsidRP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sz w:val="28"/>
                <w:szCs w:val="28"/>
              </w:rPr>
              <w:t>1. Військово-цивільні адміністрації населених пунктів на відповідній території здійснюють повноваження із: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«…»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386" w:rsidRPr="00C13386" w:rsidRDefault="00C13386" w:rsidP="00C13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>Норма відсутня</w:t>
            </w:r>
          </w:p>
        </w:tc>
        <w:tc>
          <w:tcPr>
            <w:tcW w:w="7278" w:type="dxa"/>
          </w:tcPr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sz w:val="28"/>
                <w:szCs w:val="28"/>
              </w:rPr>
              <w:t>Стаття 4. Повноваження військово-цивільних адміністрацій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sz w:val="28"/>
                <w:szCs w:val="28"/>
              </w:rPr>
              <w:t>1. Військово-цивільні адміністрації населених пунктів на відповідній території здійснюють повноваження із: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«…»</w:t>
            </w:r>
          </w:p>
          <w:p w:rsidR="00C13386" w:rsidRDefault="00C13386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386" w:rsidRDefault="00C13386" w:rsidP="00C13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>49) прийняття</w:t>
            </w: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відповідно до законодавства рішень щодо переведення дачних і садових будинків, що відповідають державним будівельним </w:t>
            </w: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ab/>
              <w:t>нормам,</w:t>
            </w: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ab/>
              <w:t>у жилі.</w:t>
            </w:r>
            <w:r w:rsidRPr="00C1338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21606D" w:rsidTr="00801D9C">
        <w:tc>
          <w:tcPr>
            <w:tcW w:w="14555" w:type="dxa"/>
            <w:gridSpan w:val="2"/>
          </w:tcPr>
          <w:p w:rsidR="0021606D" w:rsidRPr="0021606D" w:rsidRDefault="0021606D" w:rsidP="00216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06D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ЖИТЛОВИЙ  КОДЕКС  УКРАЇНСЬКОЇ  РСР</w:t>
            </w:r>
          </w:p>
        </w:tc>
      </w:tr>
      <w:tr w:rsidR="0021606D" w:rsidTr="00C13386">
        <w:tc>
          <w:tcPr>
            <w:tcW w:w="7277" w:type="dxa"/>
          </w:tcPr>
          <w:p w:rsidR="0021606D" w:rsidRPr="001F6170" w:rsidRDefault="0021606D" w:rsidP="0021606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F6170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8</w:t>
            </w:r>
            <w:r w:rsidRPr="001F6170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  <w:r w:rsidRPr="001F6170">
              <w:rPr>
                <w:rStyle w:val="rvts9"/>
                <w:b/>
                <w:bCs/>
                <w:color w:val="000000"/>
                <w:sz w:val="28"/>
                <w:szCs w:val="28"/>
              </w:rPr>
              <w:t>. </w:t>
            </w:r>
            <w:r w:rsidRPr="001F6170">
              <w:rPr>
                <w:color w:val="000000"/>
                <w:sz w:val="28"/>
                <w:szCs w:val="28"/>
              </w:rPr>
              <w:t>Переведення у жилі будинки садових і дачних будинків</w:t>
            </w:r>
          </w:p>
          <w:p w:rsidR="0021606D" w:rsidRPr="001F6170" w:rsidRDefault="0021606D" w:rsidP="0021606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3" w:name="n62"/>
            <w:bookmarkEnd w:id="3"/>
            <w:r w:rsidRPr="001F6170">
              <w:rPr>
                <w:color w:val="000000"/>
                <w:sz w:val="28"/>
                <w:szCs w:val="28"/>
              </w:rPr>
              <w:t>Громадяни відповідно до закону мають право на переведення дачних і садових будинків, що відповідають державним будівельним нормам, у жилі будинки в порядку, визначеному Кабінетом Міністрів України.</w:t>
            </w:r>
          </w:p>
          <w:p w:rsidR="0021606D" w:rsidRPr="001F6170" w:rsidRDefault="0021606D" w:rsidP="0021606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4" w:name="n63"/>
            <w:bookmarkEnd w:id="4"/>
            <w:r w:rsidRPr="001F6170">
              <w:rPr>
                <w:color w:val="000000"/>
                <w:sz w:val="28"/>
                <w:szCs w:val="28"/>
              </w:rPr>
              <w:t>Рішення про переведення дачних і садових будинків у жилі будинки приймається відповідними органами місцевого самоврядування</w:t>
            </w:r>
          </w:p>
          <w:p w:rsidR="0021606D" w:rsidRPr="00C13386" w:rsidRDefault="0021606D" w:rsidP="00C133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8" w:type="dxa"/>
          </w:tcPr>
          <w:p w:rsidR="0021606D" w:rsidRPr="001F6170" w:rsidRDefault="0021606D" w:rsidP="0021606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F6170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8</w:t>
            </w:r>
            <w:r w:rsidRPr="001F6170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  <w:r w:rsidRPr="001F6170">
              <w:rPr>
                <w:rStyle w:val="rvts9"/>
                <w:b/>
                <w:bCs/>
                <w:color w:val="000000"/>
                <w:sz w:val="28"/>
                <w:szCs w:val="28"/>
              </w:rPr>
              <w:t>. </w:t>
            </w:r>
            <w:r w:rsidRPr="001F6170">
              <w:rPr>
                <w:color w:val="000000"/>
                <w:sz w:val="28"/>
                <w:szCs w:val="28"/>
              </w:rPr>
              <w:t>Переведення у жилі будинки садових і дачних будинків</w:t>
            </w:r>
          </w:p>
          <w:p w:rsidR="0021606D" w:rsidRPr="001F6170" w:rsidRDefault="0021606D" w:rsidP="0021606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1F6170">
              <w:rPr>
                <w:color w:val="000000"/>
                <w:sz w:val="28"/>
                <w:szCs w:val="28"/>
              </w:rPr>
              <w:t>Громадяни відповідно до закону мають право на переведення дачних і садових будинків, що відповідають державним будівельним нормам, у жилі будинки в порядку, визначеному Кабінетом Міністрів України.</w:t>
            </w:r>
          </w:p>
          <w:p w:rsidR="0021606D" w:rsidRPr="00C13386" w:rsidRDefault="0021606D" w:rsidP="00F8580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1F6170">
              <w:rPr>
                <w:color w:val="000000"/>
                <w:sz w:val="28"/>
                <w:szCs w:val="28"/>
              </w:rPr>
              <w:t xml:space="preserve">Рішення про переведення дачних і садових будинків у жилі будинки приймається відповідними органами місцевого самоврядування </w:t>
            </w:r>
            <w:r w:rsidRPr="001F6170">
              <w:rPr>
                <w:b/>
                <w:color w:val="000000"/>
                <w:sz w:val="28"/>
                <w:szCs w:val="28"/>
              </w:rPr>
              <w:t xml:space="preserve">та/або </w:t>
            </w:r>
            <w:r w:rsidR="00F85804" w:rsidRPr="001F6170">
              <w:rPr>
                <w:b/>
                <w:color w:val="000000"/>
                <w:sz w:val="28"/>
                <w:szCs w:val="28"/>
                <w:shd w:val="clear" w:color="auto" w:fill="FFFFFF"/>
              </w:rPr>
              <w:t>Військово-цивільними адміністраціями</w:t>
            </w:r>
            <w:r w:rsidR="00F85804" w:rsidRPr="001F61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5804" w:rsidRPr="001F617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(у разі їх утворення для виконання </w:t>
            </w:r>
            <w:r w:rsidR="00F85804" w:rsidRPr="001F6170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повноважень відповідних органів у районі проведення антитерористичної операції) або у складі Об’єднаного оперативного штабу Збройних Сил України (у разі їх утворення для виконання повноважень відповідних органів у районі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областях)</w:t>
            </w:r>
            <w:r w:rsidR="00F85804" w:rsidRPr="001F61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13386" w:rsidRDefault="00C13386" w:rsidP="00C13386">
      <w:pPr>
        <w:rPr>
          <w:rFonts w:ascii="Times New Roman" w:hAnsi="Times New Roman"/>
          <w:sz w:val="28"/>
          <w:szCs w:val="28"/>
        </w:rPr>
      </w:pPr>
    </w:p>
    <w:p w:rsidR="00C13386" w:rsidRDefault="00C13386" w:rsidP="00C1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Народні депутати України:                                                                                                                                     Сергій ШАХОВ (посв. 315)</w:t>
      </w:r>
    </w:p>
    <w:p w:rsidR="00C13386" w:rsidRDefault="00C13386" w:rsidP="00C1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386" w:rsidRDefault="00C13386" w:rsidP="00C1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386" w:rsidRDefault="00C13386" w:rsidP="00C1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Сергій ВЕЛЬМОЖНИЙ</w:t>
      </w:r>
    </w:p>
    <w:p w:rsidR="00C13386" w:rsidRDefault="00C13386" w:rsidP="00C1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(посв. 313)</w:t>
      </w:r>
    </w:p>
    <w:p w:rsidR="00C13386" w:rsidRDefault="00C13386" w:rsidP="00C1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386" w:rsidRDefault="00C13386" w:rsidP="00C1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 СУХОВ</w:t>
      </w:r>
    </w:p>
    <w:p w:rsidR="00C13386" w:rsidRDefault="00C13386" w:rsidP="00C1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(посв. 312)</w:t>
      </w:r>
      <w:bookmarkEnd w:id="2"/>
    </w:p>
    <w:sectPr w:rsidR="00C13386" w:rsidSect="00C13386">
      <w:footerReference w:type="default" r:id="rId6"/>
      <w:pgSz w:w="16834" w:h="11909" w:orient="landscape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A9" w:rsidRDefault="003A52A9" w:rsidP="00BE50F7">
      <w:pPr>
        <w:spacing w:after="0" w:line="240" w:lineRule="auto"/>
      </w:pPr>
      <w:r>
        <w:separator/>
      </w:r>
    </w:p>
  </w:endnote>
  <w:endnote w:type="continuationSeparator" w:id="0">
    <w:p w:rsidR="003A52A9" w:rsidRDefault="003A52A9" w:rsidP="00BE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7" w:rsidRDefault="00BE50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11518">
      <w:rPr>
        <w:noProof/>
      </w:rPr>
      <w:t>2</w:t>
    </w:r>
    <w:r>
      <w:fldChar w:fldCharType="end"/>
    </w:r>
  </w:p>
  <w:p w:rsidR="00BE50F7" w:rsidRDefault="00BE50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A9" w:rsidRDefault="003A52A9" w:rsidP="00BE50F7">
      <w:pPr>
        <w:spacing w:after="0" w:line="240" w:lineRule="auto"/>
      </w:pPr>
      <w:r>
        <w:separator/>
      </w:r>
    </w:p>
  </w:footnote>
  <w:footnote w:type="continuationSeparator" w:id="0">
    <w:p w:rsidR="003A52A9" w:rsidRDefault="003A52A9" w:rsidP="00BE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6"/>
    <w:rsid w:val="000D763A"/>
    <w:rsid w:val="00111518"/>
    <w:rsid w:val="001F6170"/>
    <w:rsid w:val="0021606D"/>
    <w:rsid w:val="003A52A9"/>
    <w:rsid w:val="004B08ED"/>
    <w:rsid w:val="00801D9C"/>
    <w:rsid w:val="00BE50F7"/>
    <w:rsid w:val="00C13386"/>
    <w:rsid w:val="00E37D53"/>
    <w:rsid w:val="00F231EF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456C2E-3B20-4E11-8E12-7B3A267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86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8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386"/>
    <w:pPr>
      <w:ind w:left="720"/>
      <w:contextualSpacing/>
    </w:pPr>
  </w:style>
  <w:style w:type="paragraph" w:customStyle="1" w:styleId="rvps2">
    <w:name w:val="rvps2"/>
    <w:basedOn w:val="a"/>
    <w:rsid w:val="00216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21606D"/>
    <w:rPr>
      <w:rFonts w:cs="Times New Roman"/>
    </w:rPr>
  </w:style>
  <w:style w:type="character" w:customStyle="1" w:styleId="rvts37">
    <w:name w:val="rvts37"/>
    <w:basedOn w:val="a0"/>
    <w:rsid w:val="0021606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E50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50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E50F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E50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BE50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Сергій Володимирович</dc:creator>
  <cp:keywords/>
  <dc:description/>
  <cp:lastModifiedBy>Шахов Сергій Володимирович</cp:lastModifiedBy>
  <cp:revision>2</cp:revision>
  <cp:lastPrinted>2020-02-10T10:20:00Z</cp:lastPrinted>
  <dcterms:created xsi:type="dcterms:W3CDTF">2020-02-10T13:33:00Z</dcterms:created>
  <dcterms:modified xsi:type="dcterms:W3CDTF">2020-02-10T13:33:00Z</dcterms:modified>
</cp:coreProperties>
</file>