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A7" w:rsidRPr="004212A7" w:rsidRDefault="004212A7" w:rsidP="004212A7">
      <w:pPr>
        <w:spacing w:after="0" w:line="240" w:lineRule="auto"/>
        <w:ind w:firstLine="567"/>
        <w:jc w:val="center"/>
        <w:rPr>
          <w:rFonts w:ascii="Times New Roman" w:eastAsia="Times New Roman" w:hAnsi="Times New Roman" w:cs="Times New Roman"/>
          <w:b/>
          <w:sz w:val="28"/>
          <w:szCs w:val="28"/>
          <w:lang w:val="uk-UA"/>
        </w:rPr>
      </w:pPr>
      <w:r w:rsidRPr="004212A7">
        <w:rPr>
          <w:rFonts w:ascii="Times New Roman" w:eastAsia="Times New Roman" w:hAnsi="Times New Roman" w:cs="Times New Roman"/>
          <w:b/>
          <w:sz w:val="28"/>
          <w:szCs w:val="28"/>
          <w:lang w:val="uk-UA"/>
        </w:rPr>
        <w:t>Пояснювальна записка</w:t>
      </w:r>
    </w:p>
    <w:p w:rsidR="004212A7" w:rsidRPr="004212A7" w:rsidRDefault="00CE7BA2" w:rsidP="004212A7">
      <w:pPr>
        <w:spacing w:after="0" w:line="240" w:lineRule="auto"/>
        <w:ind w:firstLine="567"/>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sz w:val="28"/>
          <w:szCs w:val="28"/>
          <w:lang w:val="uk-UA"/>
        </w:rPr>
        <w:t xml:space="preserve">до </w:t>
      </w:r>
      <w:proofErr w:type="spellStart"/>
      <w:r>
        <w:rPr>
          <w:rFonts w:ascii="Times New Roman" w:eastAsia="Times New Roman" w:hAnsi="Times New Roman" w:cs="Times New Roman"/>
          <w:b/>
          <w:sz w:val="28"/>
          <w:szCs w:val="28"/>
          <w:lang w:val="uk-UA"/>
        </w:rPr>
        <w:t>проє</w:t>
      </w:r>
      <w:r w:rsidR="004212A7" w:rsidRPr="004212A7">
        <w:rPr>
          <w:rFonts w:ascii="Times New Roman" w:eastAsia="Times New Roman" w:hAnsi="Times New Roman" w:cs="Times New Roman"/>
          <w:b/>
          <w:sz w:val="28"/>
          <w:szCs w:val="28"/>
          <w:lang w:val="uk-UA"/>
        </w:rPr>
        <w:t>кту</w:t>
      </w:r>
      <w:proofErr w:type="spellEnd"/>
      <w:r w:rsidR="004212A7" w:rsidRPr="004212A7">
        <w:rPr>
          <w:rFonts w:ascii="Times New Roman" w:eastAsia="Times New Roman" w:hAnsi="Times New Roman" w:cs="Times New Roman"/>
          <w:b/>
          <w:sz w:val="28"/>
          <w:szCs w:val="28"/>
          <w:lang w:val="uk-UA"/>
        </w:rPr>
        <w:t xml:space="preserve"> Закону України «Про внесення змін до Закону України «Про оплату праці» щодо обмеження максимального розміру заробітної плати керівників і працівників підприємств державного сектору економіки, державних службовців і працівників установ та організацій, </w:t>
      </w:r>
      <w:r w:rsidR="004212A7" w:rsidRPr="004212A7">
        <w:rPr>
          <w:rFonts w:ascii="Times New Roman" w:eastAsia="Times New Roman" w:hAnsi="Times New Roman" w:cs="Times New Roman"/>
          <w:b/>
          <w:sz w:val="28"/>
          <w:szCs w:val="28"/>
          <w:lang w:val="uk-UA" w:eastAsia="uk-UA"/>
        </w:rPr>
        <w:t>що фінансуються чи дотуються з бюджету»</w:t>
      </w:r>
    </w:p>
    <w:p w:rsidR="004212A7" w:rsidRPr="004212A7" w:rsidRDefault="004212A7" w:rsidP="004212A7">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rPr>
      </w:pPr>
    </w:p>
    <w:p w:rsidR="004212A7" w:rsidRPr="004212A7" w:rsidRDefault="004212A7" w:rsidP="004212A7">
      <w:pPr>
        <w:numPr>
          <w:ilvl w:val="0"/>
          <w:numId w:val="1"/>
        </w:numPr>
        <w:spacing w:after="0" w:line="240" w:lineRule="auto"/>
        <w:ind w:firstLine="567"/>
        <w:jc w:val="both"/>
        <w:rPr>
          <w:rFonts w:ascii="Times New Roman" w:eastAsia="Times New Roman" w:hAnsi="Times New Roman" w:cs="Times New Roman"/>
          <w:b/>
          <w:sz w:val="28"/>
          <w:szCs w:val="28"/>
          <w:lang w:val="uk-UA"/>
        </w:rPr>
      </w:pPr>
      <w:r w:rsidRPr="004212A7">
        <w:rPr>
          <w:rFonts w:ascii="Times New Roman" w:eastAsia="Times New Roman" w:hAnsi="Times New Roman" w:cs="Times New Roman"/>
          <w:b/>
          <w:sz w:val="28"/>
          <w:szCs w:val="28"/>
          <w:lang w:val="uk-UA"/>
        </w:rPr>
        <w:t>Обґрунтування н</w:t>
      </w:r>
      <w:r w:rsidR="00CE7BA2">
        <w:rPr>
          <w:rFonts w:ascii="Times New Roman" w:eastAsia="Times New Roman" w:hAnsi="Times New Roman" w:cs="Times New Roman"/>
          <w:b/>
          <w:sz w:val="28"/>
          <w:szCs w:val="28"/>
          <w:lang w:val="uk-UA"/>
        </w:rPr>
        <w:t xml:space="preserve">еобхідності прийняття </w:t>
      </w:r>
      <w:proofErr w:type="spellStart"/>
      <w:r w:rsidR="00CE7BA2">
        <w:rPr>
          <w:rFonts w:ascii="Times New Roman" w:eastAsia="Times New Roman" w:hAnsi="Times New Roman" w:cs="Times New Roman"/>
          <w:b/>
          <w:sz w:val="28"/>
          <w:szCs w:val="28"/>
          <w:lang w:val="uk-UA"/>
        </w:rPr>
        <w:t>законопроє</w:t>
      </w:r>
      <w:r w:rsidRPr="004212A7">
        <w:rPr>
          <w:rFonts w:ascii="Times New Roman" w:eastAsia="Times New Roman" w:hAnsi="Times New Roman" w:cs="Times New Roman"/>
          <w:b/>
          <w:sz w:val="28"/>
          <w:szCs w:val="28"/>
          <w:lang w:val="uk-UA"/>
        </w:rPr>
        <w:t>кту</w:t>
      </w:r>
      <w:proofErr w:type="spellEnd"/>
    </w:p>
    <w:p w:rsidR="004212A7" w:rsidRPr="00A57368" w:rsidRDefault="004212A7" w:rsidP="004212A7">
      <w:pPr>
        <w:spacing w:after="0" w:line="240" w:lineRule="auto"/>
        <w:ind w:firstLine="567"/>
        <w:jc w:val="both"/>
        <w:rPr>
          <w:rFonts w:ascii="Times New Roman" w:eastAsia="Times New Roman" w:hAnsi="Times New Roman" w:cs="Times New Roman"/>
          <w:sz w:val="28"/>
          <w:szCs w:val="28"/>
          <w:lang w:val="uk-UA"/>
        </w:rPr>
      </w:pPr>
      <w:r w:rsidRPr="00A57368">
        <w:rPr>
          <w:rFonts w:ascii="Times New Roman" w:eastAsia="Times New Roman" w:hAnsi="Times New Roman" w:cs="Times New Roman"/>
          <w:sz w:val="28"/>
          <w:szCs w:val="28"/>
          <w:lang w:val="uk-UA"/>
        </w:rPr>
        <w:t xml:space="preserve">На сьогоднішній день в Україні </w:t>
      </w:r>
      <w:r w:rsidR="00F91C33" w:rsidRPr="00A57368">
        <w:rPr>
          <w:rFonts w:ascii="Times New Roman" w:eastAsia="Times New Roman" w:hAnsi="Times New Roman" w:cs="Times New Roman"/>
          <w:sz w:val="28"/>
          <w:szCs w:val="28"/>
          <w:lang w:val="uk-UA"/>
        </w:rPr>
        <w:t xml:space="preserve">гостро стоїть питання непомірно завищених заробітних плат </w:t>
      </w:r>
      <w:r w:rsidR="00C545E8">
        <w:rPr>
          <w:rFonts w:ascii="Times New Roman" w:eastAsia="Times New Roman" w:hAnsi="Times New Roman" w:cs="Times New Roman"/>
          <w:sz w:val="28"/>
          <w:szCs w:val="28"/>
          <w:lang w:val="uk-UA"/>
        </w:rPr>
        <w:t>державних службовців</w:t>
      </w:r>
      <w:r w:rsidR="00F91C33" w:rsidRPr="00A57368">
        <w:rPr>
          <w:rFonts w:ascii="Times New Roman" w:eastAsia="Times New Roman" w:hAnsi="Times New Roman" w:cs="Times New Roman"/>
          <w:sz w:val="28"/>
          <w:szCs w:val="28"/>
          <w:lang w:val="uk-UA"/>
        </w:rPr>
        <w:t xml:space="preserve">, порівняно з пересічними </w:t>
      </w:r>
      <w:r w:rsidR="00A57368">
        <w:rPr>
          <w:rFonts w:ascii="Times New Roman" w:eastAsia="Times New Roman" w:hAnsi="Times New Roman" w:cs="Times New Roman"/>
          <w:sz w:val="28"/>
          <w:szCs w:val="28"/>
          <w:lang w:val="uk-UA"/>
        </w:rPr>
        <w:t>громадянами України</w:t>
      </w:r>
      <w:r w:rsidR="00F91C33" w:rsidRPr="00A57368">
        <w:rPr>
          <w:rFonts w:ascii="Times New Roman" w:eastAsia="Times New Roman" w:hAnsi="Times New Roman" w:cs="Times New Roman"/>
          <w:sz w:val="28"/>
          <w:szCs w:val="28"/>
          <w:lang w:val="uk-UA"/>
        </w:rPr>
        <w:t>.</w:t>
      </w:r>
    </w:p>
    <w:p w:rsidR="00F91C33" w:rsidRDefault="00A57368" w:rsidP="004212A7">
      <w:pPr>
        <w:spacing w:after="0" w:line="240" w:lineRule="auto"/>
        <w:ind w:firstLine="567"/>
        <w:jc w:val="both"/>
        <w:rPr>
          <w:rFonts w:ascii="Times New Roman" w:eastAsia="Times New Roman" w:hAnsi="Times New Roman" w:cs="Times New Roman"/>
          <w:sz w:val="28"/>
          <w:szCs w:val="28"/>
          <w:lang w:val="uk-UA"/>
        </w:rPr>
      </w:pPr>
      <w:r w:rsidRPr="00A57368">
        <w:rPr>
          <w:rFonts w:ascii="Times New Roman" w:eastAsia="Times New Roman" w:hAnsi="Times New Roman" w:cs="Times New Roman"/>
          <w:sz w:val="28"/>
          <w:szCs w:val="28"/>
          <w:lang w:val="uk-UA"/>
        </w:rPr>
        <w:t>Стратегія</w:t>
      </w:r>
      <w:r w:rsidR="00F91C33" w:rsidRPr="00A57368">
        <w:rPr>
          <w:rFonts w:ascii="Times New Roman" w:eastAsia="Times New Roman" w:hAnsi="Times New Roman" w:cs="Times New Roman"/>
          <w:sz w:val="28"/>
          <w:szCs w:val="28"/>
          <w:lang w:val="uk-UA"/>
        </w:rPr>
        <w:t xml:space="preserve"> реформування державного управління України на 2016-2020, затверджена </w:t>
      </w:r>
      <w:r w:rsidR="00F91C33" w:rsidRPr="00C545E8">
        <w:rPr>
          <w:rFonts w:ascii="Times New Roman" w:eastAsia="Times New Roman" w:hAnsi="Times New Roman" w:cs="Times New Roman"/>
          <w:sz w:val="28"/>
          <w:szCs w:val="28"/>
          <w:lang w:val="uk-UA"/>
        </w:rPr>
        <w:t>Урядом</w:t>
      </w:r>
      <w:r w:rsidR="00C545E8" w:rsidRPr="00C545E8">
        <w:rPr>
          <w:rFonts w:ascii="Times New Roman" w:eastAsia="Times New Roman" w:hAnsi="Times New Roman" w:cs="Times New Roman"/>
          <w:sz w:val="28"/>
          <w:szCs w:val="28"/>
          <w:lang w:val="uk-UA"/>
        </w:rPr>
        <w:t>,</w:t>
      </w:r>
      <w:r w:rsidR="00F91C33" w:rsidRPr="00C545E8">
        <w:rPr>
          <w:rFonts w:ascii="Times New Roman" w:eastAsia="Times New Roman" w:hAnsi="Times New Roman" w:cs="Times New Roman"/>
          <w:sz w:val="28"/>
          <w:szCs w:val="28"/>
          <w:lang w:val="uk-UA"/>
        </w:rPr>
        <w:t xml:space="preserve"> визначила одним із </w:t>
      </w:r>
      <w:r w:rsidR="00C545E8" w:rsidRPr="00C545E8">
        <w:rPr>
          <w:rFonts w:ascii="Times New Roman" w:eastAsia="Times New Roman" w:hAnsi="Times New Roman" w:cs="Times New Roman"/>
          <w:sz w:val="28"/>
          <w:szCs w:val="28"/>
          <w:lang w:val="uk-UA"/>
        </w:rPr>
        <w:t xml:space="preserve">своїх </w:t>
      </w:r>
      <w:r w:rsidR="00F91C33" w:rsidRPr="00C545E8">
        <w:rPr>
          <w:rFonts w:ascii="Times New Roman" w:eastAsia="Times New Roman" w:hAnsi="Times New Roman" w:cs="Times New Roman"/>
          <w:sz w:val="28"/>
          <w:szCs w:val="28"/>
          <w:lang w:val="uk-UA"/>
        </w:rPr>
        <w:t>пріоритет</w:t>
      </w:r>
      <w:r w:rsidR="00EE3948" w:rsidRPr="00C545E8">
        <w:rPr>
          <w:rFonts w:ascii="Times New Roman" w:eastAsia="Times New Roman" w:hAnsi="Times New Roman" w:cs="Times New Roman"/>
          <w:sz w:val="28"/>
          <w:szCs w:val="28"/>
          <w:lang w:val="uk-UA"/>
        </w:rPr>
        <w:t>них</w:t>
      </w:r>
      <w:bookmarkStart w:id="0" w:name="_GoBack"/>
      <w:bookmarkEnd w:id="0"/>
      <w:r w:rsidR="00EE3948">
        <w:rPr>
          <w:rFonts w:ascii="Times New Roman" w:eastAsia="Times New Roman" w:hAnsi="Times New Roman" w:cs="Times New Roman"/>
          <w:sz w:val="28"/>
          <w:szCs w:val="28"/>
          <w:lang w:val="uk-UA"/>
        </w:rPr>
        <w:t xml:space="preserve"> напрямків</w:t>
      </w:r>
      <w:r w:rsidR="00F91C33" w:rsidRPr="00A57368">
        <w:rPr>
          <w:rFonts w:ascii="Times New Roman" w:eastAsia="Times New Roman" w:hAnsi="Times New Roman" w:cs="Times New Roman"/>
          <w:sz w:val="28"/>
          <w:szCs w:val="28"/>
          <w:lang w:val="uk-UA"/>
        </w:rPr>
        <w:t xml:space="preserve"> підвищення заробітної плати </w:t>
      </w:r>
      <w:r w:rsidRPr="00A57368">
        <w:rPr>
          <w:rFonts w:ascii="Times New Roman" w:eastAsia="Times New Roman" w:hAnsi="Times New Roman" w:cs="Times New Roman"/>
          <w:sz w:val="28"/>
          <w:szCs w:val="28"/>
          <w:lang w:val="uk-UA"/>
        </w:rPr>
        <w:t>державних службовців до конкурентоспроможного рівня відповідно до показників загального ринку праці.</w:t>
      </w:r>
    </w:p>
    <w:p w:rsidR="00A57368" w:rsidRPr="00A57368" w:rsidRDefault="00A57368" w:rsidP="004212A7">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Проте, практична реалізація зазначеної Стратегії </w:t>
      </w:r>
      <w:r w:rsidR="00EE3948">
        <w:rPr>
          <w:rFonts w:ascii="Times New Roman" w:eastAsia="Times New Roman" w:hAnsi="Times New Roman" w:cs="Times New Roman"/>
          <w:sz w:val="28"/>
          <w:szCs w:val="28"/>
          <w:lang w:val="uk-UA"/>
        </w:rPr>
        <w:t xml:space="preserve">в частині вдосконалення умов оплати праці працівників органів державного управління </w:t>
      </w:r>
      <w:r>
        <w:rPr>
          <w:rFonts w:ascii="Times New Roman" w:eastAsia="Times New Roman" w:hAnsi="Times New Roman" w:cs="Times New Roman"/>
          <w:sz w:val="28"/>
          <w:szCs w:val="28"/>
          <w:lang w:val="uk-UA"/>
        </w:rPr>
        <w:t xml:space="preserve">свідчить про те, що </w:t>
      </w:r>
      <w:r w:rsidR="00EE3948">
        <w:rPr>
          <w:rFonts w:ascii="Times New Roman" w:eastAsia="Times New Roman" w:hAnsi="Times New Roman" w:cs="Times New Roman"/>
          <w:sz w:val="28"/>
          <w:szCs w:val="28"/>
          <w:lang w:val="uk-UA"/>
        </w:rPr>
        <w:t>умови оплати праці залишаються непрозорими, а законодавчі акти, що їх регулюють</w:t>
      </w:r>
      <w:r w:rsidR="00C545E8">
        <w:rPr>
          <w:rFonts w:ascii="Times New Roman" w:eastAsia="Times New Roman" w:hAnsi="Times New Roman" w:cs="Times New Roman"/>
          <w:sz w:val="28"/>
          <w:szCs w:val="28"/>
          <w:lang w:val="uk-UA"/>
        </w:rPr>
        <w:t>,</w:t>
      </w:r>
      <w:r w:rsidR="00EE3948">
        <w:rPr>
          <w:rFonts w:ascii="Times New Roman" w:eastAsia="Times New Roman" w:hAnsi="Times New Roman" w:cs="Times New Roman"/>
          <w:sz w:val="28"/>
          <w:szCs w:val="28"/>
          <w:lang w:val="uk-UA"/>
        </w:rPr>
        <w:t xml:space="preserve"> у багатьох аспектах є суперечливими та потребують вдосконалення.</w:t>
      </w:r>
    </w:p>
    <w:p w:rsidR="00F91C33" w:rsidRPr="00A57368" w:rsidRDefault="00F91C33" w:rsidP="004212A7">
      <w:pPr>
        <w:spacing w:after="0" w:line="240" w:lineRule="auto"/>
        <w:ind w:firstLine="567"/>
        <w:jc w:val="both"/>
        <w:rPr>
          <w:rFonts w:ascii="Times New Roman" w:eastAsia="Times New Roman" w:hAnsi="Times New Roman" w:cs="Times New Roman"/>
          <w:sz w:val="28"/>
          <w:szCs w:val="28"/>
          <w:lang w:val="uk-UA"/>
        </w:rPr>
      </w:pPr>
      <w:r w:rsidRPr="00A57368">
        <w:rPr>
          <w:rFonts w:ascii="Times New Roman" w:eastAsia="Times New Roman" w:hAnsi="Times New Roman" w:cs="Times New Roman"/>
          <w:sz w:val="28"/>
          <w:szCs w:val="28"/>
          <w:lang w:val="uk-UA"/>
        </w:rPr>
        <w:t>Механізм розрахунку оплати праці</w:t>
      </w:r>
      <w:r w:rsidR="007C1791">
        <w:rPr>
          <w:rFonts w:ascii="Times New Roman" w:eastAsia="Times New Roman" w:hAnsi="Times New Roman" w:cs="Times New Roman"/>
          <w:sz w:val="28"/>
          <w:szCs w:val="28"/>
          <w:lang w:val="uk-UA"/>
        </w:rPr>
        <w:t xml:space="preserve"> для державних службовців </w:t>
      </w:r>
      <w:r w:rsidR="00A57368">
        <w:rPr>
          <w:rFonts w:ascii="Times New Roman" w:eastAsia="Times New Roman" w:hAnsi="Times New Roman" w:cs="Times New Roman"/>
          <w:sz w:val="28"/>
          <w:szCs w:val="28"/>
          <w:lang w:val="uk-UA"/>
        </w:rPr>
        <w:t xml:space="preserve">є недосконалим, та дозволяє встановлювати невиправдано високі оклади для </w:t>
      </w:r>
      <w:r w:rsidR="00A57368" w:rsidRPr="00A57368">
        <w:rPr>
          <w:rFonts w:ascii="Times New Roman" w:eastAsia="Times New Roman" w:hAnsi="Times New Roman" w:cs="Times New Roman"/>
          <w:sz w:val="28"/>
          <w:szCs w:val="28"/>
          <w:lang w:val="uk-UA"/>
        </w:rPr>
        <w:t>керівників і працівників підприємств державного сектору економіки, державних службовців і працівників установ та організацій, що фінансуються чи дотуються з бюджету</w:t>
      </w:r>
      <w:r w:rsidR="00A57368">
        <w:rPr>
          <w:rFonts w:ascii="Times New Roman" w:eastAsia="Times New Roman" w:hAnsi="Times New Roman" w:cs="Times New Roman"/>
          <w:sz w:val="28"/>
          <w:szCs w:val="28"/>
          <w:lang w:val="uk-UA"/>
        </w:rPr>
        <w:t>.</w:t>
      </w:r>
    </w:p>
    <w:p w:rsidR="00F91C33" w:rsidRPr="00A57368" w:rsidRDefault="00F91C33" w:rsidP="004212A7">
      <w:pPr>
        <w:spacing w:after="0" w:line="240" w:lineRule="auto"/>
        <w:ind w:firstLine="567"/>
        <w:jc w:val="both"/>
        <w:rPr>
          <w:rFonts w:ascii="Times New Roman" w:eastAsia="Times New Roman" w:hAnsi="Times New Roman" w:cs="Times New Roman"/>
          <w:sz w:val="28"/>
          <w:szCs w:val="28"/>
          <w:lang w:val="uk-UA"/>
        </w:rPr>
      </w:pPr>
      <w:r w:rsidRPr="00A57368">
        <w:rPr>
          <w:rFonts w:ascii="Times New Roman" w:eastAsia="Times New Roman" w:hAnsi="Times New Roman" w:cs="Times New Roman"/>
          <w:sz w:val="28"/>
          <w:szCs w:val="28"/>
          <w:lang w:val="uk-UA"/>
        </w:rPr>
        <w:t xml:space="preserve">Витрати на оплату праці завжди були і залишаються найбільшою </w:t>
      </w:r>
      <w:r w:rsidR="00A57368">
        <w:rPr>
          <w:rFonts w:ascii="Times New Roman" w:eastAsia="Times New Roman" w:hAnsi="Times New Roman" w:cs="Times New Roman"/>
          <w:sz w:val="28"/>
          <w:szCs w:val="28"/>
          <w:lang w:val="uk-UA"/>
        </w:rPr>
        <w:t>статтею видатків дер</w:t>
      </w:r>
      <w:r w:rsidRPr="00A57368">
        <w:rPr>
          <w:rFonts w:ascii="Times New Roman" w:eastAsia="Times New Roman" w:hAnsi="Times New Roman" w:cs="Times New Roman"/>
          <w:sz w:val="28"/>
          <w:szCs w:val="28"/>
          <w:lang w:val="uk-UA"/>
        </w:rPr>
        <w:t>жавного бюджету на забезпечення діяльності органів державного управління.</w:t>
      </w:r>
    </w:p>
    <w:p w:rsidR="00A57368" w:rsidRDefault="00A57368" w:rsidP="004212A7">
      <w:pPr>
        <w:spacing w:after="0" w:line="240" w:lineRule="auto"/>
        <w:ind w:firstLine="567"/>
        <w:jc w:val="both"/>
        <w:rPr>
          <w:rFonts w:ascii="Times New Roman" w:eastAsia="Times New Roman" w:hAnsi="Times New Roman" w:cs="Times New Roman"/>
          <w:sz w:val="28"/>
          <w:szCs w:val="28"/>
          <w:lang w:val="uk-UA"/>
        </w:rPr>
      </w:pPr>
      <w:r w:rsidRPr="00A57368">
        <w:rPr>
          <w:rFonts w:ascii="Times New Roman" w:eastAsia="Times New Roman" w:hAnsi="Times New Roman" w:cs="Times New Roman"/>
          <w:sz w:val="28"/>
          <w:szCs w:val="28"/>
          <w:lang w:val="uk-UA"/>
        </w:rPr>
        <w:t xml:space="preserve">Для осіб, які займають посади </w:t>
      </w:r>
      <w:r w:rsidR="007C1791">
        <w:rPr>
          <w:rFonts w:ascii="Times New Roman" w:eastAsia="Times New Roman" w:hAnsi="Times New Roman" w:cs="Times New Roman"/>
          <w:sz w:val="28"/>
          <w:szCs w:val="28"/>
          <w:lang w:val="uk-UA"/>
        </w:rPr>
        <w:t>на державній службі</w:t>
      </w:r>
      <w:r w:rsidRPr="00A57368">
        <w:rPr>
          <w:rFonts w:ascii="Times New Roman" w:eastAsia="Times New Roman" w:hAnsi="Times New Roman" w:cs="Times New Roman"/>
          <w:sz w:val="28"/>
          <w:szCs w:val="28"/>
          <w:lang w:val="uk-UA"/>
        </w:rPr>
        <w:t xml:space="preserve"> нормами чинного законодавства України встановлено додаткові стимулюючі виплати: надбавки за інтенсивність праці, за виконання особливо важливої роботи тощо, в той час як найбільш важливі професії </w:t>
      </w:r>
      <w:r w:rsidR="005314A0">
        <w:rPr>
          <w:rFonts w:ascii="Times New Roman" w:eastAsia="Times New Roman" w:hAnsi="Times New Roman" w:cs="Times New Roman"/>
          <w:sz w:val="28"/>
          <w:szCs w:val="28"/>
          <w:lang w:val="uk-UA"/>
        </w:rPr>
        <w:t>в економічно розвинутому суспільстві</w:t>
      </w:r>
      <w:r w:rsidRPr="00A57368">
        <w:rPr>
          <w:rFonts w:ascii="Times New Roman" w:eastAsia="Times New Roman" w:hAnsi="Times New Roman" w:cs="Times New Roman"/>
          <w:sz w:val="28"/>
          <w:szCs w:val="28"/>
          <w:lang w:val="uk-UA"/>
        </w:rPr>
        <w:t xml:space="preserve"> – </w:t>
      </w:r>
      <w:r w:rsidR="00EE3948" w:rsidRPr="00A57368">
        <w:rPr>
          <w:rFonts w:ascii="Times New Roman" w:eastAsia="Times New Roman" w:hAnsi="Times New Roman" w:cs="Times New Roman"/>
          <w:sz w:val="28"/>
          <w:szCs w:val="28"/>
          <w:lang w:val="uk-UA"/>
        </w:rPr>
        <w:t>педагогічні</w:t>
      </w:r>
      <w:r w:rsidRPr="00A57368">
        <w:rPr>
          <w:rFonts w:ascii="Times New Roman" w:eastAsia="Times New Roman" w:hAnsi="Times New Roman" w:cs="Times New Roman"/>
          <w:sz w:val="28"/>
          <w:szCs w:val="28"/>
          <w:lang w:val="uk-UA"/>
        </w:rPr>
        <w:t xml:space="preserve"> працівники, медики, інженери залишаються поза увагою в частині справедливої оплати праці.</w:t>
      </w:r>
    </w:p>
    <w:p w:rsidR="00F91C33" w:rsidRPr="00A57368" w:rsidRDefault="007C1791" w:rsidP="004212A7">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Даний </w:t>
      </w:r>
      <w:proofErr w:type="spellStart"/>
      <w:r>
        <w:rPr>
          <w:rFonts w:ascii="Times New Roman" w:eastAsia="Times New Roman" w:hAnsi="Times New Roman" w:cs="Times New Roman"/>
          <w:sz w:val="28"/>
          <w:szCs w:val="28"/>
          <w:lang w:val="uk-UA"/>
        </w:rPr>
        <w:t>законопроє</w:t>
      </w:r>
      <w:r w:rsidR="00F91C33" w:rsidRPr="00A57368">
        <w:rPr>
          <w:rFonts w:ascii="Times New Roman" w:eastAsia="Times New Roman" w:hAnsi="Times New Roman" w:cs="Times New Roman"/>
          <w:sz w:val="28"/>
          <w:szCs w:val="28"/>
          <w:lang w:val="uk-UA"/>
        </w:rPr>
        <w:t>кт</w:t>
      </w:r>
      <w:proofErr w:type="spellEnd"/>
      <w:r w:rsidR="00F91C33" w:rsidRPr="00A57368">
        <w:rPr>
          <w:rFonts w:ascii="Times New Roman" w:eastAsia="Times New Roman" w:hAnsi="Times New Roman" w:cs="Times New Roman"/>
          <w:sz w:val="28"/>
          <w:szCs w:val="28"/>
          <w:lang w:val="uk-UA"/>
        </w:rPr>
        <w:t xml:space="preserve"> є альтернативним</w:t>
      </w:r>
      <w:r>
        <w:rPr>
          <w:rFonts w:ascii="Times New Roman" w:eastAsia="Times New Roman" w:hAnsi="Times New Roman" w:cs="Times New Roman"/>
          <w:sz w:val="28"/>
          <w:szCs w:val="28"/>
          <w:lang w:val="uk-UA"/>
        </w:rPr>
        <w:t xml:space="preserve"> </w:t>
      </w:r>
      <w:r w:rsidR="005314A0">
        <w:rPr>
          <w:rFonts w:ascii="Times New Roman" w:eastAsia="Times New Roman" w:hAnsi="Times New Roman" w:cs="Times New Roman"/>
          <w:sz w:val="28"/>
          <w:szCs w:val="28"/>
          <w:lang w:val="uk-UA"/>
        </w:rPr>
        <w:t xml:space="preserve">до </w:t>
      </w:r>
      <w:proofErr w:type="spellStart"/>
      <w:r w:rsidRPr="007C1791">
        <w:rPr>
          <w:rFonts w:ascii="Times New Roman" w:eastAsia="Times New Roman" w:hAnsi="Times New Roman" w:cs="Times New Roman"/>
          <w:sz w:val="28"/>
          <w:szCs w:val="28"/>
          <w:lang w:val="uk-UA"/>
        </w:rPr>
        <w:t>законопроєкту</w:t>
      </w:r>
      <w:proofErr w:type="spellEnd"/>
      <w:r w:rsidRPr="007C1791">
        <w:rPr>
          <w:rFonts w:ascii="Times New Roman" w:eastAsia="Times New Roman" w:hAnsi="Times New Roman" w:cs="Times New Roman"/>
          <w:sz w:val="28"/>
          <w:szCs w:val="28"/>
          <w:lang w:val="uk-UA"/>
        </w:rPr>
        <w:t xml:space="preserve"> №</w:t>
      </w:r>
      <w:r w:rsidRPr="007C1791">
        <w:rPr>
          <w:rFonts w:ascii="Arial" w:hAnsi="Arial" w:cs="Arial"/>
          <w:sz w:val="18"/>
          <w:szCs w:val="18"/>
          <w:shd w:val="clear" w:color="auto" w:fill="FFFFFF"/>
          <w:lang w:val="ru-RU"/>
        </w:rPr>
        <w:t xml:space="preserve"> </w:t>
      </w:r>
      <w:r w:rsidRPr="007C1791">
        <w:rPr>
          <w:rFonts w:ascii="Times New Roman" w:hAnsi="Times New Roman" w:cs="Times New Roman"/>
          <w:sz w:val="28"/>
          <w:szCs w:val="28"/>
          <w:shd w:val="clear" w:color="auto" w:fill="FFFFFF"/>
          <w:lang w:val="ru-RU"/>
        </w:rPr>
        <w:t>2798</w:t>
      </w:r>
      <w:r w:rsidR="00F91C33" w:rsidRPr="007C1791">
        <w:rPr>
          <w:rFonts w:ascii="Times New Roman" w:eastAsia="Times New Roman" w:hAnsi="Times New Roman" w:cs="Times New Roman"/>
          <w:sz w:val="28"/>
          <w:szCs w:val="28"/>
          <w:lang w:val="uk-UA"/>
        </w:rPr>
        <w:t xml:space="preserve"> та </w:t>
      </w:r>
      <w:r w:rsidR="00F91C33" w:rsidRPr="00A57368">
        <w:rPr>
          <w:rFonts w:ascii="Times New Roman" w:eastAsia="Times New Roman" w:hAnsi="Times New Roman" w:cs="Times New Roman"/>
          <w:sz w:val="28"/>
          <w:szCs w:val="28"/>
          <w:lang w:val="uk-UA"/>
        </w:rPr>
        <w:t>має на меті запровадження більш досконалого механізму розрахунку максимальної суми заробітної плати</w:t>
      </w:r>
      <w:r w:rsidR="005314A0">
        <w:rPr>
          <w:rFonts w:ascii="Times New Roman" w:eastAsia="Times New Roman" w:hAnsi="Times New Roman" w:cs="Times New Roman"/>
          <w:sz w:val="28"/>
          <w:szCs w:val="28"/>
          <w:lang w:val="uk-UA"/>
        </w:rPr>
        <w:t xml:space="preserve"> держслужбовців, а саме</w:t>
      </w:r>
      <w:r w:rsidR="00CE7BA2">
        <w:rPr>
          <w:rFonts w:ascii="Times New Roman" w:eastAsia="Times New Roman" w:hAnsi="Times New Roman" w:cs="Times New Roman"/>
          <w:sz w:val="28"/>
          <w:szCs w:val="28"/>
          <w:lang w:val="uk-UA"/>
        </w:rPr>
        <w:t xml:space="preserve"> - встановлення обмеження максимального розміру заробітної плати до ста тисяч гривень.</w:t>
      </w:r>
    </w:p>
    <w:p w:rsidR="004212A7" w:rsidRPr="004212A7" w:rsidRDefault="004212A7" w:rsidP="004212A7">
      <w:pPr>
        <w:spacing w:after="0" w:line="240" w:lineRule="auto"/>
        <w:ind w:firstLine="567"/>
        <w:jc w:val="both"/>
        <w:rPr>
          <w:rFonts w:ascii="Times New Roman" w:eastAsia="Times New Roman" w:hAnsi="Times New Roman" w:cs="Times New Roman"/>
          <w:sz w:val="28"/>
          <w:szCs w:val="28"/>
          <w:lang w:val="uk-UA"/>
        </w:rPr>
      </w:pPr>
    </w:p>
    <w:p w:rsidR="004212A7" w:rsidRPr="004212A7" w:rsidRDefault="004212A7" w:rsidP="004212A7">
      <w:pPr>
        <w:numPr>
          <w:ilvl w:val="0"/>
          <w:numId w:val="1"/>
        </w:numPr>
        <w:tabs>
          <w:tab w:val="left" w:pos="1134"/>
        </w:tabs>
        <w:spacing w:after="0" w:line="240" w:lineRule="auto"/>
        <w:ind w:firstLine="567"/>
        <w:jc w:val="both"/>
        <w:rPr>
          <w:rFonts w:ascii="Times New Roman" w:eastAsia="Times New Roman" w:hAnsi="Times New Roman" w:cs="Times New Roman"/>
          <w:b/>
          <w:sz w:val="28"/>
          <w:szCs w:val="28"/>
          <w:lang w:val="uk-UA"/>
        </w:rPr>
      </w:pPr>
      <w:r w:rsidRPr="004212A7">
        <w:rPr>
          <w:rFonts w:ascii="Times New Roman" w:eastAsia="Times New Roman" w:hAnsi="Times New Roman" w:cs="Times New Roman"/>
          <w:b/>
          <w:sz w:val="28"/>
          <w:szCs w:val="28"/>
          <w:lang w:val="uk-UA"/>
        </w:rPr>
        <w:t>Цілі та основ</w:t>
      </w:r>
      <w:r w:rsidR="007C1791">
        <w:rPr>
          <w:rFonts w:ascii="Times New Roman" w:eastAsia="Times New Roman" w:hAnsi="Times New Roman" w:cs="Times New Roman"/>
          <w:b/>
          <w:sz w:val="28"/>
          <w:szCs w:val="28"/>
          <w:lang w:val="uk-UA"/>
        </w:rPr>
        <w:t xml:space="preserve">ні завдання прийняття </w:t>
      </w:r>
      <w:proofErr w:type="spellStart"/>
      <w:r w:rsidR="007C1791">
        <w:rPr>
          <w:rFonts w:ascii="Times New Roman" w:eastAsia="Times New Roman" w:hAnsi="Times New Roman" w:cs="Times New Roman"/>
          <w:b/>
          <w:sz w:val="28"/>
          <w:szCs w:val="28"/>
          <w:lang w:val="uk-UA"/>
        </w:rPr>
        <w:t>законопроє</w:t>
      </w:r>
      <w:r w:rsidRPr="004212A7">
        <w:rPr>
          <w:rFonts w:ascii="Times New Roman" w:eastAsia="Times New Roman" w:hAnsi="Times New Roman" w:cs="Times New Roman"/>
          <w:b/>
          <w:sz w:val="28"/>
          <w:szCs w:val="28"/>
          <w:lang w:val="uk-UA"/>
        </w:rPr>
        <w:t>кту</w:t>
      </w:r>
      <w:proofErr w:type="spellEnd"/>
      <w:r w:rsidRPr="004212A7">
        <w:rPr>
          <w:rFonts w:ascii="Times New Roman" w:eastAsia="Times New Roman" w:hAnsi="Times New Roman" w:cs="Times New Roman"/>
          <w:b/>
          <w:sz w:val="28"/>
          <w:szCs w:val="28"/>
          <w:lang w:val="uk-UA"/>
        </w:rPr>
        <w:t xml:space="preserve">  </w:t>
      </w:r>
    </w:p>
    <w:p w:rsidR="004212A7" w:rsidRPr="004212A7" w:rsidRDefault="007C1791" w:rsidP="004212A7">
      <w:pPr>
        <w:spacing w:after="0" w:line="240" w:lineRule="auto"/>
        <w:ind w:firstLine="567"/>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Законопроє</w:t>
      </w:r>
      <w:r w:rsidR="004212A7" w:rsidRPr="004212A7">
        <w:rPr>
          <w:rFonts w:ascii="Times New Roman" w:eastAsia="Times New Roman" w:hAnsi="Times New Roman" w:cs="Times New Roman"/>
          <w:sz w:val="28"/>
          <w:szCs w:val="28"/>
          <w:lang w:val="uk-UA"/>
        </w:rPr>
        <w:t>ктом</w:t>
      </w:r>
      <w:proofErr w:type="spellEnd"/>
      <w:r w:rsidR="004212A7" w:rsidRPr="004212A7">
        <w:rPr>
          <w:rFonts w:ascii="Times New Roman" w:eastAsia="Times New Roman" w:hAnsi="Times New Roman" w:cs="Times New Roman"/>
          <w:sz w:val="28"/>
          <w:szCs w:val="28"/>
          <w:lang w:val="uk-UA"/>
        </w:rPr>
        <w:t xml:space="preserve"> пропонується встановити обмеження максимального розміру заробітної плати керівників і працівників підприємств державного сектору економіки, державних службовців і працівників установ та організацій, що фінансуються чи дотуються з бюджету на рівні </w:t>
      </w:r>
      <w:r w:rsidR="00A57368">
        <w:rPr>
          <w:rFonts w:ascii="Times New Roman" w:eastAsia="Times New Roman" w:hAnsi="Times New Roman" w:cs="Times New Roman"/>
          <w:sz w:val="28"/>
          <w:szCs w:val="28"/>
          <w:lang w:val="uk-UA"/>
        </w:rPr>
        <w:t>ста тисяч гривень.</w:t>
      </w:r>
    </w:p>
    <w:p w:rsidR="004212A7" w:rsidRDefault="004212A7" w:rsidP="004212A7">
      <w:pPr>
        <w:spacing w:after="0" w:line="240" w:lineRule="auto"/>
        <w:ind w:firstLine="567"/>
        <w:jc w:val="both"/>
        <w:rPr>
          <w:rFonts w:ascii="Times New Roman" w:eastAsia="Times New Roman" w:hAnsi="Times New Roman" w:cs="Times New Roman"/>
          <w:sz w:val="28"/>
          <w:szCs w:val="28"/>
          <w:lang w:val="uk-UA"/>
        </w:rPr>
      </w:pPr>
    </w:p>
    <w:p w:rsidR="005314A0" w:rsidRPr="004212A7" w:rsidRDefault="005314A0" w:rsidP="004212A7">
      <w:pPr>
        <w:spacing w:after="0" w:line="240" w:lineRule="auto"/>
        <w:ind w:firstLine="567"/>
        <w:jc w:val="both"/>
        <w:rPr>
          <w:rFonts w:ascii="Times New Roman" w:eastAsia="Times New Roman" w:hAnsi="Times New Roman" w:cs="Times New Roman"/>
          <w:sz w:val="28"/>
          <w:szCs w:val="28"/>
          <w:lang w:val="uk-UA"/>
        </w:rPr>
      </w:pPr>
    </w:p>
    <w:p w:rsidR="004212A7" w:rsidRPr="004212A7" w:rsidRDefault="004212A7" w:rsidP="004212A7">
      <w:pPr>
        <w:tabs>
          <w:tab w:val="left" w:pos="1134"/>
        </w:tabs>
        <w:spacing w:after="0" w:line="240" w:lineRule="auto"/>
        <w:ind w:firstLine="567"/>
        <w:jc w:val="both"/>
        <w:rPr>
          <w:rFonts w:ascii="Times New Roman" w:eastAsia="Times New Roman" w:hAnsi="Times New Roman" w:cs="Times New Roman"/>
          <w:b/>
          <w:sz w:val="28"/>
          <w:szCs w:val="28"/>
          <w:lang w:val="uk-UA"/>
        </w:rPr>
      </w:pPr>
      <w:r w:rsidRPr="004212A7">
        <w:rPr>
          <w:rFonts w:ascii="Times New Roman" w:eastAsia="Times New Roman" w:hAnsi="Times New Roman" w:cs="Times New Roman"/>
          <w:b/>
          <w:sz w:val="28"/>
          <w:szCs w:val="28"/>
          <w:lang w:val="uk-UA"/>
        </w:rPr>
        <w:t>3. </w:t>
      </w:r>
      <w:r w:rsidRPr="004212A7">
        <w:rPr>
          <w:rFonts w:ascii="Times New Roman" w:eastAsia="Times New Roman" w:hAnsi="Times New Roman" w:cs="Times New Roman"/>
          <w:b/>
          <w:sz w:val="28"/>
          <w:szCs w:val="28"/>
          <w:lang w:val="uk-UA"/>
        </w:rPr>
        <w:tab/>
        <w:t>Загальна характеристика</w:t>
      </w:r>
      <w:r w:rsidR="007C1791">
        <w:rPr>
          <w:rFonts w:ascii="Times New Roman" w:eastAsia="Times New Roman" w:hAnsi="Times New Roman" w:cs="Times New Roman"/>
          <w:b/>
          <w:sz w:val="28"/>
          <w:szCs w:val="28"/>
          <w:lang w:val="uk-UA"/>
        </w:rPr>
        <w:t xml:space="preserve"> та основні положення </w:t>
      </w:r>
      <w:proofErr w:type="spellStart"/>
      <w:r w:rsidR="007C1791">
        <w:rPr>
          <w:rFonts w:ascii="Times New Roman" w:eastAsia="Times New Roman" w:hAnsi="Times New Roman" w:cs="Times New Roman"/>
          <w:b/>
          <w:sz w:val="28"/>
          <w:szCs w:val="28"/>
          <w:lang w:val="uk-UA"/>
        </w:rPr>
        <w:t>законопроє</w:t>
      </w:r>
      <w:r w:rsidRPr="004212A7">
        <w:rPr>
          <w:rFonts w:ascii="Times New Roman" w:eastAsia="Times New Roman" w:hAnsi="Times New Roman" w:cs="Times New Roman"/>
          <w:b/>
          <w:sz w:val="28"/>
          <w:szCs w:val="28"/>
          <w:lang w:val="uk-UA"/>
        </w:rPr>
        <w:t>кту</w:t>
      </w:r>
      <w:proofErr w:type="spellEnd"/>
    </w:p>
    <w:p w:rsidR="004212A7" w:rsidRPr="004212A7" w:rsidRDefault="007C1791" w:rsidP="004212A7">
      <w:pPr>
        <w:spacing w:after="0" w:line="240" w:lineRule="auto"/>
        <w:ind w:firstLine="567"/>
        <w:jc w:val="both"/>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sz w:val="28"/>
          <w:szCs w:val="28"/>
          <w:lang w:val="uk-UA"/>
        </w:rPr>
        <w:t>Проє</w:t>
      </w:r>
      <w:r w:rsidR="005314A0">
        <w:rPr>
          <w:rFonts w:ascii="Times New Roman" w:eastAsia="Times New Roman" w:hAnsi="Times New Roman" w:cs="Times New Roman"/>
          <w:sz w:val="28"/>
          <w:szCs w:val="28"/>
          <w:lang w:val="uk-UA"/>
        </w:rPr>
        <w:t>к</w:t>
      </w:r>
      <w:r w:rsidR="004212A7" w:rsidRPr="004212A7">
        <w:rPr>
          <w:rFonts w:ascii="Times New Roman" w:eastAsia="Times New Roman" w:hAnsi="Times New Roman" w:cs="Times New Roman"/>
          <w:sz w:val="28"/>
          <w:szCs w:val="28"/>
          <w:lang w:val="uk-UA"/>
        </w:rPr>
        <w:t>том</w:t>
      </w:r>
      <w:proofErr w:type="spellEnd"/>
      <w:r w:rsidR="004212A7" w:rsidRPr="004212A7">
        <w:rPr>
          <w:rFonts w:ascii="Times New Roman" w:eastAsia="Times New Roman" w:hAnsi="Times New Roman" w:cs="Times New Roman"/>
          <w:sz w:val="28"/>
          <w:szCs w:val="28"/>
          <w:lang w:val="uk-UA"/>
        </w:rPr>
        <w:t xml:space="preserve"> </w:t>
      </w:r>
      <w:proofErr w:type="spellStart"/>
      <w:r w:rsidR="004212A7" w:rsidRPr="004212A7">
        <w:rPr>
          <w:rFonts w:ascii="Times New Roman" w:eastAsia="Times New Roman" w:hAnsi="Times New Roman" w:cs="Times New Roman"/>
          <w:sz w:val="28"/>
          <w:szCs w:val="28"/>
          <w:lang w:val="uk-UA"/>
        </w:rPr>
        <w:t>акта</w:t>
      </w:r>
      <w:proofErr w:type="spellEnd"/>
      <w:r w:rsidR="004212A7" w:rsidRPr="004212A7">
        <w:rPr>
          <w:rFonts w:ascii="Times New Roman" w:eastAsia="Times New Roman" w:hAnsi="Times New Roman" w:cs="Times New Roman"/>
          <w:sz w:val="28"/>
          <w:szCs w:val="28"/>
          <w:lang w:val="uk-UA"/>
        </w:rPr>
        <w:t xml:space="preserve"> пропонується доповнити </w:t>
      </w:r>
      <w:r w:rsidR="004212A7" w:rsidRPr="004212A7">
        <w:rPr>
          <w:rFonts w:ascii="Times New Roman" w:eastAsia="Times New Roman" w:hAnsi="Times New Roman" w:cs="Times New Roman"/>
          <w:bCs/>
          <w:sz w:val="28"/>
          <w:szCs w:val="28"/>
          <w:lang w:val="uk-UA"/>
        </w:rPr>
        <w:t>Закон України «Про оплату праці» новою статтею такого змісту:</w:t>
      </w:r>
    </w:p>
    <w:p w:rsidR="004212A7" w:rsidRPr="004212A7" w:rsidRDefault="004212A7" w:rsidP="004212A7">
      <w:pPr>
        <w:shd w:val="clear" w:color="auto" w:fill="FFFFFF"/>
        <w:spacing w:after="0" w:line="240" w:lineRule="auto"/>
        <w:ind w:firstLine="567"/>
        <w:jc w:val="both"/>
        <w:rPr>
          <w:rFonts w:ascii="Times New Roman" w:eastAsia="Times New Roman" w:hAnsi="Times New Roman" w:cs="Times New Roman"/>
          <w:bCs/>
          <w:sz w:val="28"/>
          <w:szCs w:val="28"/>
          <w:lang w:val="uk-UA" w:eastAsia="uk-UA"/>
        </w:rPr>
      </w:pPr>
      <w:r w:rsidRPr="004212A7">
        <w:rPr>
          <w:rFonts w:ascii="Times New Roman" w:eastAsia="Times New Roman" w:hAnsi="Times New Roman" w:cs="Times New Roman"/>
          <w:bCs/>
          <w:sz w:val="28"/>
          <w:szCs w:val="28"/>
          <w:lang w:val="uk-UA" w:eastAsia="uk-UA"/>
        </w:rPr>
        <w:t>«</w:t>
      </w:r>
      <w:r w:rsidRPr="00A57368">
        <w:rPr>
          <w:rFonts w:ascii="Times New Roman" w:eastAsia="Times New Roman" w:hAnsi="Times New Roman" w:cs="Times New Roman"/>
          <w:bCs/>
          <w:color w:val="000000"/>
          <w:sz w:val="28"/>
          <w:szCs w:val="28"/>
          <w:lang w:val="uk-UA" w:eastAsia="uk-UA"/>
        </w:rPr>
        <w:t>Стаття 13</w:t>
      </w:r>
      <w:r w:rsidRPr="00A57368">
        <w:rPr>
          <w:rFonts w:ascii="Times New Roman" w:eastAsia="Times New Roman" w:hAnsi="Times New Roman" w:cs="Times New Roman"/>
          <w:bCs/>
          <w:color w:val="000000"/>
          <w:sz w:val="28"/>
          <w:szCs w:val="28"/>
          <w:vertAlign w:val="superscript"/>
          <w:lang w:val="uk-UA" w:eastAsia="uk-UA"/>
        </w:rPr>
        <w:t>-2</w:t>
      </w:r>
      <w:r w:rsidRPr="00A57368">
        <w:rPr>
          <w:rFonts w:ascii="Times New Roman" w:eastAsia="Times New Roman" w:hAnsi="Times New Roman" w:cs="Times New Roman"/>
          <w:bCs/>
          <w:color w:val="000000"/>
          <w:sz w:val="28"/>
          <w:szCs w:val="28"/>
          <w:lang w:val="uk-UA" w:eastAsia="uk-UA"/>
        </w:rPr>
        <w:t xml:space="preserve">. Обмеження максимального </w:t>
      </w:r>
      <w:r w:rsidRPr="004212A7">
        <w:rPr>
          <w:rFonts w:ascii="Times New Roman" w:eastAsia="Times New Roman" w:hAnsi="Times New Roman" w:cs="Times New Roman"/>
          <w:bCs/>
          <w:sz w:val="28"/>
          <w:szCs w:val="28"/>
          <w:lang w:val="uk-UA" w:eastAsia="uk-UA"/>
        </w:rPr>
        <w:t>розміру заробітної плати керівників і працівників підприємств державного сектору економіки, державних службовців і працівників установ та організацій, що фінансуються чи дотуються з бюджету</w:t>
      </w:r>
    </w:p>
    <w:p w:rsidR="004212A7" w:rsidRPr="004212A7" w:rsidRDefault="004212A7" w:rsidP="004212A7">
      <w:pPr>
        <w:spacing w:after="0" w:line="240" w:lineRule="auto"/>
        <w:ind w:firstLine="567"/>
        <w:jc w:val="both"/>
        <w:rPr>
          <w:rFonts w:ascii="Times New Roman" w:eastAsia="Times New Roman" w:hAnsi="Times New Roman" w:cs="Times New Roman"/>
          <w:bCs/>
          <w:sz w:val="28"/>
          <w:szCs w:val="28"/>
          <w:lang w:val="uk-UA"/>
        </w:rPr>
      </w:pPr>
      <w:r w:rsidRPr="004212A7">
        <w:rPr>
          <w:rFonts w:ascii="Times New Roman" w:eastAsia="Times New Roman" w:hAnsi="Times New Roman" w:cs="Times New Roman"/>
          <w:bCs/>
          <w:color w:val="000000"/>
          <w:sz w:val="28"/>
          <w:szCs w:val="28"/>
          <w:lang w:val="uk-UA"/>
        </w:rPr>
        <w:t xml:space="preserve">Максимальний розмір заробітної плати керівників і працівників підприємств державного сектору економіки, державних службовців і працівників установ та організацій, </w:t>
      </w:r>
      <w:r w:rsidRPr="004212A7">
        <w:rPr>
          <w:rFonts w:ascii="Times New Roman" w:eastAsia="Times New Roman" w:hAnsi="Times New Roman" w:cs="Times New Roman"/>
          <w:bCs/>
          <w:color w:val="000000"/>
          <w:sz w:val="28"/>
          <w:szCs w:val="28"/>
          <w:lang w:val="uk-UA" w:eastAsia="uk-UA"/>
        </w:rPr>
        <w:t>що фінансуються чи дотуються з бюджету,</w:t>
      </w:r>
      <w:r w:rsidRPr="004212A7">
        <w:rPr>
          <w:rFonts w:ascii="Times New Roman" w:eastAsia="Times New Roman" w:hAnsi="Times New Roman" w:cs="Times New Roman"/>
          <w:bCs/>
          <w:color w:val="000000"/>
          <w:sz w:val="28"/>
          <w:szCs w:val="28"/>
          <w:lang w:val="uk-UA"/>
        </w:rPr>
        <w:t xml:space="preserve"> а також визначається відповідно до Митного кодексу України, законів України "Про державну службу", "Про прокуратуру", "Про статус народного депутата України", "Про Національний банк України", "Про Кабінет Міністрів України", "Про дипломатичну службу", "Про службу в органах місцевого самоврядування", "Про судову експертизу", "Про судоустрій і статус суддів", Постанови Верховної Ради України від 13 жовтня 1995 року "Про затвердження Положення про помічника-консультанта народного депутата України", не може перевищувати </w:t>
      </w:r>
      <w:r w:rsidR="00EE3948">
        <w:rPr>
          <w:rFonts w:ascii="Times New Roman" w:eastAsia="Times New Roman" w:hAnsi="Times New Roman" w:cs="Times New Roman"/>
          <w:bCs/>
          <w:color w:val="000000"/>
          <w:sz w:val="28"/>
          <w:szCs w:val="28"/>
          <w:lang w:val="uk-UA"/>
        </w:rPr>
        <w:t>ста тисяч гривень</w:t>
      </w:r>
      <w:r w:rsidRPr="004212A7">
        <w:rPr>
          <w:rFonts w:ascii="Times New Roman" w:eastAsia="Times New Roman" w:hAnsi="Times New Roman" w:cs="Times New Roman"/>
          <w:bCs/>
          <w:color w:val="000000"/>
          <w:sz w:val="28"/>
          <w:szCs w:val="28"/>
          <w:lang w:val="uk-UA"/>
        </w:rPr>
        <w:t>.</w:t>
      </w:r>
      <w:r w:rsidRPr="004212A7">
        <w:rPr>
          <w:rFonts w:ascii="Times New Roman" w:eastAsia="Times New Roman" w:hAnsi="Times New Roman" w:cs="Times New Roman"/>
          <w:bCs/>
          <w:sz w:val="28"/>
          <w:szCs w:val="28"/>
          <w:lang w:val="uk-UA"/>
        </w:rPr>
        <w:t>».</w:t>
      </w:r>
    </w:p>
    <w:p w:rsidR="004212A7" w:rsidRPr="004212A7" w:rsidRDefault="004212A7" w:rsidP="004212A7">
      <w:pPr>
        <w:spacing w:after="0" w:line="240" w:lineRule="auto"/>
        <w:ind w:firstLine="567"/>
        <w:jc w:val="both"/>
        <w:rPr>
          <w:rFonts w:ascii="Times New Roman" w:eastAsia="Times New Roman" w:hAnsi="Times New Roman" w:cs="Times New Roman"/>
          <w:sz w:val="28"/>
          <w:szCs w:val="28"/>
          <w:lang w:val="uk-UA"/>
        </w:rPr>
      </w:pPr>
    </w:p>
    <w:p w:rsidR="004212A7" w:rsidRPr="004212A7" w:rsidRDefault="004212A7" w:rsidP="004212A7">
      <w:pPr>
        <w:tabs>
          <w:tab w:val="left" w:pos="1134"/>
        </w:tabs>
        <w:spacing w:after="0" w:line="240" w:lineRule="auto"/>
        <w:ind w:firstLine="567"/>
        <w:jc w:val="both"/>
        <w:rPr>
          <w:rFonts w:ascii="Times New Roman" w:eastAsia="Times New Roman" w:hAnsi="Times New Roman" w:cs="Times New Roman"/>
          <w:b/>
          <w:sz w:val="28"/>
          <w:szCs w:val="28"/>
          <w:lang w:val="uk-UA"/>
        </w:rPr>
      </w:pPr>
      <w:r w:rsidRPr="004212A7">
        <w:rPr>
          <w:rFonts w:ascii="Times New Roman" w:eastAsia="Times New Roman" w:hAnsi="Times New Roman" w:cs="Times New Roman"/>
          <w:b/>
          <w:sz w:val="28"/>
          <w:szCs w:val="28"/>
          <w:lang w:val="uk-UA"/>
        </w:rPr>
        <w:t>4.</w:t>
      </w:r>
      <w:r w:rsidRPr="004212A7">
        <w:rPr>
          <w:rFonts w:ascii="Times New Roman" w:eastAsia="Times New Roman" w:hAnsi="Times New Roman" w:cs="Times New Roman"/>
          <w:b/>
          <w:sz w:val="28"/>
          <w:szCs w:val="28"/>
          <w:lang w:val="uk-UA"/>
        </w:rPr>
        <w:tab/>
        <w:t>Стан нормативно-правової бази у даній сфері правового регулювання</w:t>
      </w:r>
    </w:p>
    <w:p w:rsidR="004212A7" w:rsidRPr="004212A7" w:rsidRDefault="004212A7" w:rsidP="004212A7">
      <w:pPr>
        <w:spacing w:after="0" w:line="240" w:lineRule="auto"/>
        <w:ind w:firstLine="567"/>
        <w:jc w:val="both"/>
        <w:rPr>
          <w:rFonts w:ascii="Times New Roman" w:eastAsia="Times New Roman" w:hAnsi="Times New Roman" w:cs="Times New Roman"/>
          <w:bCs/>
          <w:color w:val="000000"/>
          <w:sz w:val="28"/>
          <w:szCs w:val="28"/>
          <w:lang w:val="uk-UA"/>
        </w:rPr>
      </w:pPr>
      <w:r w:rsidRPr="00A57368">
        <w:rPr>
          <w:rFonts w:ascii="Times New Roman" w:eastAsia="Times New Roman" w:hAnsi="Times New Roman" w:cs="Times New Roman"/>
          <w:sz w:val="28"/>
          <w:szCs w:val="28"/>
          <w:lang w:val="uk-UA"/>
        </w:rPr>
        <w:t>Правов</w:t>
      </w:r>
      <w:r w:rsidRPr="004212A7">
        <w:rPr>
          <w:rFonts w:ascii="Times New Roman" w:eastAsia="Times New Roman" w:hAnsi="Times New Roman" w:cs="Times New Roman"/>
          <w:sz w:val="28"/>
          <w:szCs w:val="28"/>
          <w:lang w:val="uk-UA"/>
        </w:rPr>
        <w:t xml:space="preserve">ідносини в даній сфері регулюються положеннями: Конституції України, </w:t>
      </w:r>
      <w:r w:rsidRPr="004212A7">
        <w:rPr>
          <w:rFonts w:ascii="Times New Roman" w:eastAsia="Times New Roman" w:hAnsi="Times New Roman" w:cs="Times New Roman"/>
          <w:bCs/>
          <w:color w:val="000000"/>
          <w:sz w:val="28"/>
          <w:szCs w:val="28"/>
          <w:lang w:val="uk-UA"/>
        </w:rPr>
        <w:t>Митного кодексу України, законів України "Про державну службу", "Про прокуратуру", "Про статус народного депутата України", "Про Національний банк України", "Про Кабінет Міністрів України", "Про дипломатичну службу", "Про службу в органах місцевого самоврядування", "Про судову експертизу", "Про судоустрій і статус суддів", Постанови Верховної Ради України від 13 жовтня 1995 року "Про затвердження Положення про помічника-консультанта народного депутата України".</w:t>
      </w:r>
    </w:p>
    <w:p w:rsidR="004212A7" w:rsidRPr="004212A7" w:rsidRDefault="007C1791" w:rsidP="004212A7">
      <w:pPr>
        <w:spacing w:after="0" w:line="240" w:lineRule="auto"/>
        <w:ind w:firstLine="567"/>
        <w:jc w:val="both"/>
        <w:outlineLvl w:val="0"/>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Реалізація положень </w:t>
      </w:r>
      <w:proofErr w:type="spellStart"/>
      <w:r>
        <w:rPr>
          <w:rFonts w:ascii="Times New Roman" w:eastAsia="Times New Roman" w:hAnsi="Times New Roman" w:cs="Times New Roman"/>
          <w:bCs/>
          <w:iCs/>
          <w:sz w:val="28"/>
          <w:szCs w:val="28"/>
          <w:lang w:val="uk-UA" w:eastAsia="ru-RU"/>
        </w:rPr>
        <w:t>законопроє</w:t>
      </w:r>
      <w:r w:rsidR="004212A7" w:rsidRPr="004212A7">
        <w:rPr>
          <w:rFonts w:ascii="Times New Roman" w:eastAsia="Times New Roman" w:hAnsi="Times New Roman" w:cs="Times New Roman"/>
          <w:bCs/>
          <w:iCs/>
          <w:sz w:val="28"/>
          <w:szCs w:val="28"/>
          <w:lang w:val="uk-UA" w:eastAsia="ru-RU"/>
        </w:rPr>
        <w:t>кту</w:t>
      </w:r>
      <w:proofErr w:type="spellEnd"/>
      <w:r w:rsidR="004212A7" w:rsidRPr="004212A7">
        <w:rPr>
          <w:rFonts w:ascii="Times New Roman" w:eastAsia="Times New Roman" w:hAnsi="Times New Roman" w:cs="Times New Roman"/>
          <w:bCs/>
          <w:iCs/>
          <w:sz w:val="28"/>
          <w:szCs w:val="28"/>
          <w:lang w:val="uk-UA" w:eastAsia="ru-RU"/>
        </w:rPr>
        <w:t xml:space="preserve"> не потребує внесення змін до інших законів У</w:t>
      </w:r>
      <w:r>
        <w:rPr>
          <w:rFonts w:ascii="Times New Roman" w:eastAsia="Times New Roman" w:hAnsi="Times New Roman" w:cs="Times New Roman"/>
          <w:bCs/>
          <w:iCs/>
          <w:sz w:val="28"/>
          <w:szCs w:val="28"/>
          <w:lang w:val="uk-UA" w:eastAsia="ru-RU"/>
        </w:rPr>
        <w:t xml:space="preserve">країни, окрім передбаченого </w:t>
      </w:r>
      <w:proofErr w:type="spellStart"/>
      <w:r>
        <w:rPr>
          <w:rFonts w:ascii="Times New Roman" w:eastAsia="Times New Roman" w:hAnsi="Times New Roman" w:cs="Times New Roman"/>
          <w:bCs/>
          <w:iCs/>
          <w:sz w:val="28"/>
          <w:szCs w:val="28"/>
          <w:lang w:val="uk-UA" w:eastAsia="ru-RU"/>
        </w:rPr>
        <w:t>проє</w:t>
      </w:r>
      <w:r w:rsidR="004212A7" w:rsidRPr="004212A7">
        <w:rPr>
          <w:rFonts w:ascii="Times New Roman" w:eastAsia="Times New Roman" w:hAnsi="Times New Roman" w:cs="Times New Roman"/>
          <w:bCs/>
          <w:iCs/>
          <w:sz w:val="28"/>
          <w:szCs w:val="28"/>
          <w:lang w:val="uk-UA" w:eastAsia="ru-RU"/>
        </w:rPr>
        <w:t>ктом</w:t>
      </w:r>
      <w:proofErr w:type="spellEnd"/>
      <w:r w:rsidR="004212A7" w:rsidRPr="004212A7">
        <w:rPr>
          <w:rFonts w:ascii="Times New Roman" w:eastAsia="Times New Roman" w:hAnsi="Times New Roman" w:cs="Times New Roman"/>
          <w:bCs/>
          <w:iCs/>
          <w:sz w:val="28"/>
          <w:szCs w:val="28"/>
          <w:lang w:val="uk-UA" w:eastAsia="ru-RU"/>
        </w:rPr>
        <w:t>.</w:t>
      </w:r>
    </w:p>
    <w:p w:rsidR="004212A7" w:rsidRPr="004212A7" w:rsidRDefault="004212A7" w:rsidP="004212A7">
      <w:pPr>
        <w:spacing w:after="0" w:line="240" w:lineRule="auto"/>
        <w:ind w:firstLine="567"/>
        <w:jc w:val="both"/>
        <w:rPr>
          <w:rFonts w:ascii="Times New Roman" w:eastAsia="Times New Roman" w:hAnsi="Times New Roman" w:cs="Times New Roman"/>
          <w:sz w:val="28"/>
          <w:szCs w:val="28"/>
          <w:lang w:val="uk-UA"/>
        </w:rPr>
      </w:pPr>
    </w:p>
    <w:p w:rsidR="004212A7" w:rsidRPr="004212A7" w:rsidRDefault="004212A7" w:rsidP="004212A7">
      <w:pPr>
        <w:tabs>
          <w:tab w:val="left" w:pos="1134"/>
        </w:tabs>
        <w:spacing w:after="0" w:line="240" w:lineRule="auto"/>
        <w:ind w:firstLine="567"/>
        <w:jc w:val="both"/>
        <w:rPr>
          <w:rFonts w:ascii="Times New Roman" w:eastAsia="Times New Roman" w:hAnsi="Times New Roman" w:cs="Times New Roman"/>
          <w:b/>
          <w:sz w:val="28"/>
          <w:szCs w:val="28"/>
          <w:lang w:val="uk-UA"/>
        </w:rPr>
      </w:pPr>
      <w:r w:rsidRPr="004212A7">
        <w:rPr>
          <w:rFonts w:ascii="Times New Roman" w:eastAsia="Times New Roman" w:hAnsi="Times New Roman" w:cs="Times New Roman"/>
          <w:b/>
          <w:sz w:val="28"/>
          <w:szCs w:val="28"/>
          <w:lang w:val="uk-UA"/>
        </w:rPr>
        <w:t>5.</w:t>
      </w:r>
      <w:r w:rsidRPr="004212A7">
        <w:rPr>
          <w:rFonts w:ascii="Times New Roman" w:eastAsia="Times New Roman" w:hAnsi="Times New Roman" w:cs="Times New Roman"/>
          <w:b/>
          <w:sz w:val="28"/>
          <w:szCs w:val="28"/>
          <w:lang w:val="uk-UA"/>
        </w:rPr>
        <w:tab/>
        <w:t>Фінансово-економічне обґрунтування</w:t>
      </w:r>
    </w:p>
    <w:p w:rsidR="004212A7" w:rsidRPr="004212A7" w:rsidRDefault="007C1791" w:rsidP="004212A7">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разі прийняття </w:t>
      </w:r>
      <w:proofErr w:type="spellStart"/>
      <w:r>
        <w:rPr>
          <w:rFonts w:ascii="Times New Roman" w:eastAsia="Times New Roman" w:hAnsi="Times New Roman" w:cs="Times New Roman"/>
          <w:sz w:val="28"/>
          <w:szCs w:val="28"/>
          <w:lang w:val="uk-UA"/>
        </w:rPr>
        <w:t>законопроє</w:t>
      </w:r>
      <w:r w:rsidR="004212A7" w:rsidRPr="004212A7">
        <w:rPr>
          <w:rFonts w:ascii="Times New Roman" w:eastAsia="Times New Roman" w:hAnsi="Times New Roman" w:cs="Times New Roman"/>
          <w:sz w:val="28"/>
          <w:szCs w:val="28"/>
          <w:lang w:val="uk-UA"/>
        </w:rPr>
        <w:t>кту</w:t>
      </w:r>
      <w:proofErr w:type="spellEnd"/>
      <w:r w:rsidR="004212A7" w:rsidRPr="004212A7">
        <w:rPr>
          <w:rFonts w:ascii="Times New Roman" w:eastAsia="Times New Roman" w:hAnsi="Times New Roman" w:cs="Times New Roman"/>
          <w:sz w:val="28"/>
          <w:szCs w:val="28"/>
          <w:lang w:val="uk-UA"/>
        </w:rPr>
        <w:t xml:space="preserve"> реалізація його положень зменшить видатки Державного бюджету України на оплату праці </w:t>
      </w:r>
      <w:r w:rsidR="00CE7BA2" w:rsidRPr="00A57368">
        <w:rPr>
          <w:rFonts w:ascii="Times New Roman" w:eastAsia="Times New Roman" w:hAnsi="Times New Roman" w:cs="Times New Roman"/>
          <w:sz w:val="28"/>
          <w:szCs w:val="28"/>
          <w:lang w:val="uk-UA"/>
        </w:rPr>
        <w:t>керівників і працівників підприємств державного сектору економіки, державних службовців і працівників установ та організацій, що фінансуються чи дотуються з бюджету</w:t>
      </w:r>
      <w:r w:rsidR="00CE7BA2">
        <w:rPr>
          <w:rFonts w:ascii="Times New Roman" w:eastAsia="Times New Roman" w:hAnsi="Times New Roman" w:cs="Times New Roman"/>
          <w:sz w:val="28"/>
          <w:szCs w:val="28"/>
          <w:lang w:val="uk-UA"/>
        </w:rPr>
        <w:t>.</w:t>
      </w:r>
    </w:p>
    <w:p w:rsidR="004212A7" w:rsidRPr="004212A7" w:rsidRDefault="004212A7" w:rsidP="004212A7">
      <w:pPr>
        <w:spacing w:after="0" w:line="240" w:lineRule="auto"/>
        <w:ind w:firstLine="567"/>
        <w:jc w:val="both"/>
        <w:rPr>
          <w:rFonts w:ascii="Times New Roman" w:eastAsia="Times New Roman" w:hAnsi="Times New Roman" w:cs="Times New Roman"/>
          <w:sz w:val="28"/>
          <w:szCs w:val="28"/>
          <w:lang w:val="uk-UA"/>
        </w:rPr>
      </w:pPr>
    </w:p>
    <w:p w:rsidR="004212A7" w:rsidRPr="004212A7" w:rsidRDefault="004212A7" w:rsidP="004212A7">
      <w:pPr>
        <w:tabs>
          <w:tab w:val="left" w:pos="1134"/>
        </w:tabs>
        <w:spacing w:after="0" w:line="240" w:lineRule="auto"/>
        <w:ind w:firstLine="567"/>
        <w:jc w:val="both"/>
        <w:rPr>
          <w:rFonts w:ascii="Times New Roman" w:eastAsia="Times New Roman" w:hAnsi="Times New Roman" w:cs="Times New Roman"/>
          <w:b/>
          <w:sz w:val="28"/>
          <w:szCs w:val="28"/>
          <w:lang w:val="uk-UA"/>
        </w:rPr>
      </w:pPr>
      <w:r w:rsidRPr="004212A7">
        <w:rPr>
          <w:rFonts w:ascii="Times New Roman" w:eastAsia="Times New Roman" w:hAnsi="Times New Roman" w:cs="Times New Roman"/>
          <w:b/>
          <w:sz w:val="28"/>
          <w:szCs w:val="28"/>
          <w:lang w:val="uk-UA"/>
        </w:rPr>
        <w:t>6.</w:t>
      </w:r>
      <w:r w:rsidRPr="004212A7">
        <w:rPr>
          <w:rFonts w:ascii="Times New Roman" w:eastAsia="Times New Roman" w:hAnsi="Times New Roman" w:cs="Times New Roman"/>
          <w:b/>
          <w:sz w:val="28"/>
          <w:szCs w:val="28"/>
          <w:lang w:val="uk-UA"/>
        </w:rPr>
        <w:tab/>
        <w:t>Прогнозовані соціально-економічні та ін</w:t>
      </w:r>
      <w:r w:rsidR="007C1791">
        <w:rPr>
          <w:rFonts w:ascii="Times New Roman" w:eastAsia="Times New Roman" w:hAnsi="Times New Roman" w:cs="Times New Roman"/>
          <w:b/>
          <w:sz w:val="28"/>
          <w:szCs w:val="28"/>
          <w:lang w:val="uk-UA"/>
        </w:rPr>
        <w:t xml:space="preserve">ші наслідки прийняття </w:t>
      </w:r>
      <w:proofErr w:type="spellStart"/>
      <w:r w:rsidR="007C1791">
        <w:rPr>
          <w:rFonts w:ascii="Times New Roman" w:eastAsia="Times New Roman" w:hAnsi="Times New Roman" w:cs="Times New Roman"/>
          <w:b/>
          <w:sz w:val="28"/>
          <w:szCs w:val="28"/>
          <w:lang w:val="uk-UA"/>
        </w:rPr>
        <w:t>законопроє</w:t>
      </w:r>
      <w:r w:rsidRPr="004212A7">
        <w:rPr>
          <w:rFonts w:ascii="Times New Roman" w:eastAsia="Times New Roman" w:hAnsi="Times New Roman" w:cs="Times New Roman"/>
          <w:b/>
          <w:sz w:val="28"/>
          <w:szCs w:val="28"/>
          <w:lang w:val="uk-UA"/>
        </w:rPr>
        <w:t>кту</w:t>
      </w:r>
      <w:proofErr w:type="spellEnd"/>
    </w:p>
    <w:p w:rsidR="007C1791" w:rsidRDefault="007C1791" w:rsidP="004212A7">
      <w:pPr>
        <w:spacing w:after="0" w:line="240" w:lineRule="auto"/>
        <w:ind w:firstLine="567"/>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Проєкт</w:t>
      </w:r>
      <w:proofErr w:type="spellEnd"/>
      <w:r>
        <w:rPr>
          <w:rFonts w:ascii="Times New Roman" w:eastAsia="Times New Roman" w:hAnsi="Times New Roman" w:cs="Times New Roman"/>
          <w:sz w:val="28"/>
          <w:szCs w:val="28"/>
          <w:lang w:val="uk-UA"/>
        </w:rPr>
        <w:t xml:space="preserve"> Закону забезпечить справедливий рівень заробітної плати для </w:t>
      </w:r>
      <w:r w:rsidR="005314A0">
        <w:rPr>
          <w:rFonts w:ascii="Times New Roman" w:eastAsia="Times New Roman" w:hAnsi="Times New Roman" w:cs="Times New Roman"/>
          <w:sz w:val="28"/>
          <w:szCs w:val="28"/>
          <w:lang w:val="uk-UA"/>
        </w:rPr>
        <w:t xml:space="preserve">окремих </w:t>
      </w:r>
      <w:r>
        <w:rPr>
          <w:rFonts w:ascii="Times New Roman" w:eastAsia="Times New Roman" w:hAnsi="Times New Roman" w:cs="Times New Roman"/>
          <w:sz w:val="28"/>
          <w:szCs w:val="28"/>
          <w:lang w:val="uk-UA"/>
        </w:rPr>
        <w:t>працівників державного сектору</w:t>
      </w:r>
      <w:r w:rsidR="005314A0">
        <w:rPr>
          <w:rFonts w:ascii="Times New Roman" w:eastAsia="Times New Roman" w:hAnsi="Times New Roman" w:cs="Times New Roman"/>
          <w:sz w:val="28"/>
          <w:szCs w:val="28"/>
          <w:lang w:val="uk-UA"/>
        </w:rPr>
        <w:t xml:space="preserve">, який буде </w:t>
      </w:r>
      <w:proofErr w:type="spellStart"/>
      <w:r w:rsidR="005314A0">
        <w:rPr>
          <w:rFonts w:ascii="Times New Roman" w:eastAsia="Times New Roman" w:hAnsi="Times New Roman" w:cs="Times New Roman"/>
          <w:sz w:val="28"/>
          <w:szCs w:val="28"/>
          <w:lang w:val="uk-UA"/>
        </w:rPr>
        <w:t>співмірним</w:t>
      </w:r>
      <w:proofErr w:type="spellEnd"/>
      <w:r w:rsidR="005314A0">
        <w:rPr>
          <w:rFonts w:ascii="Times New Roman" w:eastAsia="Times New Roman" w:hAnsi="Times New Roman" w:cs="Times New Roman"/>
          <w:sz w:val="28"/>
          <w:szCs w:val="28"/>
          <w:lang w:val="uk-UA"/>
        </w:rPr>
        <w:t xml:space="preserve"> з рівнем заробітної плати працівників приватного сектору</w:t>
      </w:r>
      <w:r>
        <w:rPr>
          <w:rFonts w:ascii="Times New Roman" w:eastAsia="Times New Roman" w:hAnsi="Times New Roman" w:cs="Times New Roman"/>
          <w:sz w:val="28"/>
          <w:szCs w:val="28"/>
          <w:lang w:val="uk-UA"/>
        </w:rPr>
        <w:t>.</w:t>
      </w:r>
    </w:p>
    <w:p w:rsidR="007C1791" w:rsidRDefault="007C1791" w:rsidP="007C179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Крім того, прийняття </w:t>
      </w:r>
      <w:proofErr w:type="spellStart"/>
      <w:r>
        <w:rPr>
          <w:rFonts w:ascii="Times New Roman" w:eastAsia="Times New Roman" w:hAnsi="Times New Roman" w:cs="Times New Roman"/>
          <w:sz w:val="28"/>
          <w:szCs w:val="28"/>
          <w:lang w:val="uk-UA"/>
        </w:rPr>
        <w:t>законопроєкту</w:t>
      </w:r>
      <w:proofErr w:type="spellEnd"/>
      <w:r>
        <w:rPr>
          <w:rFonts w:ascii="Times New Roman" w:eastAsia="Times New Roman" w:hAnsi="Times New Roman" w:cs="Times New Roman"/>
          <w:sz w:val="28"/>
          <w:szCs w:val="28"/>
          <w:lang w:val="uk-UA"/>
        </w:rPr>
        <w:t xml:space="preserve"> знизить рівень суспільної напруги спричинену надмірним рівнем заробітних плат</w:t>
      </w:r>
      <w:r w:rsidR="005314A0">
        <w:rPr>
          <w:rFonts w:ascii="Times New Roman" w:eastAsia="Times New Roman" w:hAnsi="Times New Roman" w:cs="Times New Roman"/>
          <w:sz w:val="28"/>
          <w:szCs w:val="28"/>
          <w:lang w:val="uk-UA"/>
        </w:rPr>
        <w:t xml:space="preserve"> окремих</w:t>
      </w:r>
      <w:r>
        <w:rPr>
          <w:rFonts w:ascii="Times New Roman" w:eastAsia="Times New Roman" w:hAnsi="Times New Roman" w:cs="Times New Roman"/>
          <w:sz w:val="28"/>
          <w:szCs w:val="28"/>
          <w:lang w:val="uk-UA"/>
        </w:rPr>
        <w:t xml:space="preserve"> державних службовців.</w:t>
      </w:r>
    </w:p>
    <w:p w:rsidR="004212A7" w:rsidRPr="004212A7" w:rsidRDefault="004212A7" w:rsidP="004212A7">
      <w:pPr>
        <w:spacing w:after="0" w:line="240" w:lineRule="auto"/>
        <w:ind w:firstLine="567"/>
        <w:jc w:val="both"/>
        <w:rPr>
          <w:rFonts w:ascii="Times New Roman" w:eastAsia="Times New Roman" w:hAnsi="Times New Roman" w:cs="Times New Roman"/>
          <w:b/>
          <w:sz w:val="28"/>
          <w:szCs w:val="28"/>
          <w:lang w:val="uk-UA"/>
        </w:rPr>
      </w:pPr>
    </w:p>
    <w:tbl>
      <w:tblPr>
        <w:tblW w:w="0" w:type="auto"/>
        <w:tblLook w:val="00A0" w:firstRow="1" w:lastRow="0" w:firstColumn="1" w:lastColumn="0" w:noHBand="0" w:noVBand="0"/>
      </w:tblPr>
      <w:tblGrid>
        <w:gridCol w:w="5017"/>
        <w:gridCol w:w="4338"/>
      </w:tblGrid>
      <w:tr w:rsidR="004212A7" w:rsidRPr="004212A7" w:rsidTr="004212A7">
        <w:tc>
          <w:tcPr>
            <w:tcW w:w="5017" w:type="dxa"/>
          </w:tcPr>
          <w:p w:rsidR="004212A7" w:rsidRPr="004212A7" w:rsidRDefault="004212A7" w:rsidP="004212A7">
            <w:pPr>
              <w:spacing w:after="0" w:line="240" w:lineRule="auto"/>
              <w:rPr>
                <w:rFonts w:ascii="Times New Roman" w:eastAsia="Times New Roman" w:hAnsi="Times New Roman" w:cs="Times New Roman"/>
                <w:b/>
                <w:sz w:val="28"/>
                <w:szCs w:val="28"/>
                <w:lang w:val="uk-UA"/>
              </w:rPr>
            </w:pPr>
            <w:r w:rsidRPr="004212A7">
              <w:rPr>
                <w:rFonts w:ascii="Times New Roman" w:eastAsia="Times New Roman" w:hAnsi="Times New Roman" w:cs="Times New Roman"/>
                <w:b/>
                <w:sz w:val="28"/>
                <w:szCs w:val="28"/>
                <w:lang w:val="uk-UA"/>
              </w:rPr>
              <w:t>Народний депутат України</w:t>
            </w:r>
          </w:p>
        </w:tc>
        <w:tc>
          <w:tcPr>
            <w:tcW w:w="4338" w:type="dxa"/>
          </w:tcPr>
          <w:p w:rsidR="004212A7" w:rsidRPr="004212A7" w:rsidRDefault="004212A7" w:rsidP="004212A7">
            <w:pPr>
              <w:spacing w:after="0" w:line="240" w:lineRule="auto"/>
              <w:rPr>
                <w:rFonts w:ascii="Times New Roman" w:eastAsia="Times New Roman" w:hAnsi="Times New Roman" w:cs="Times New Roman"/>
                <w:b/>
                <w:sz w:val="28"/>
                <w:szCs w:val="28"/>
                <w:lang w:val="uk-UA"/>
              </w:rPr>
            </w:pPr>
            <w:r w:rsidRPr="00A57368">
              <w:rPr>
                <w:rFonts w:ascii="Times New Roman" w:eastAsia="Times New Roman" w:hAnsi="Times New Roman" w:cs="Times New Roman"/>
                <w:b/>
                <w:sz w:val="28"/>
                <w:szCs w:val="28"/>
                <w:lang w:val="uk-UA"/>
              </w:rPr>
              <w:t xml:space="preserve">                                    Яценко А.В.</w:t>
            </w:r>
          </w:p>
          <w:p w:rsidR="004212A7" w:rsidRPr="004212A7" w:rsidRDefault="004212A7" w:rsidP="004212A7">
            <w:pPr>
              <w:spacing w:after="0" w:line="240" w:lineRule="auto"/>
              <w:rPr>
                <w:rFonts w:ascii="Times New Roman" w:eastAsia="Times New Roman" w:hAnsi="Times New Roman" w:cs="Times New Roman"/>
                <w:b/>
                <w:sz w:val="28"/>
                <w:szCs w:val="28"/>
                <w:lang w:val="uk-UA"/>
              </w:rPr>
            </w:pPr>
          </w:p>
        </w:tc>
      </w:tr>
    </w:tbl>
    <w:p w:rsidR="004212A7" w:rsidRPr="004212A7" w:rsidRDefault="004212A7" w:rsidP="004212A7">
      <w:pPr>
        <w:spacing w:after="0" w:line="240" w:lineRule="auto"/>
        <w:ind w:firstLine="426"/>
        <w:rPr>
          <w:rFonts w:ascii="Calibri" w:eastAsia="Times New Roman" w:hAnsi="Calibri" w:cs="Times New Roman"/>
          <w:lang w:val="uk-UA"/>
        </w:rPr>
      </w:pPr>
    </w:p>
    <w:p w:rsidR="00265877" w:rsidRPr="00A57368" w:rsidRDefault="00265877">
      <w:pPr>
        <w:rPr>
          <w:lang w:val="uk-UA"/>
        </w:rPr>
      </w:pPr>
    </w:p>
    <w:sectPr w:rsidR="00265877" w:rsidRPr="00A57368" w:rsidSect="00C4150E">
      <w:headerReference w:type="even" r:id="rId7"/>
      <w:headerReference w:type="default" r:id="rId8"/>
      <w:footerReference w:type="default" r:id="rId9"/>
      <w:pgSz w:w="11906" w:h="16838"/>
      <w:pgMar w:top="719" w:right="850" w:bottom="71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A7" w:rsidRDefault="004212A7" w:rsidP="004212A7">
      <w:pPr>
        <w:spacing w:after="0" w:line="240" w:lineRule="auto"/>
      </w:pPr>
      <w:r>
        <w:separator/>
      </w:r>
    </w:p>
  </w:endnote>
  <w:endnote w:type="continuationSeparator" w:id="0">
    <w:p w:rsidR="004212A7" w:rsidRDefault="004212A7" w:rsidP="0042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50" w:rsidRDefault="00C545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A7" w:rsidRDefault="004212A7" w:rsidP="004212A7">
      <w:pPr>
        <w:spacing w:after="0" w:line="240" w:lineRule="auto"/>
      </w:pPr>
      <w:r>
        <w:separator/>
      </w:r>
    </w:p>
  </w:footnote>
  <w:footnote w:type="continuationSeparator" w:id="0">
    <w:p w:rsidR="004212A7" w:rsidRDefault="004212A7" w:rsidP="00421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50" w:rsidRDefault="00E15363" w:rsidP="00C42C5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1B50" w:rsidRDefault="00C545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50" w:rsidRDefault="00E15363" w:rsidP="00C42C5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45E8">
      <w:rPr>
        <w:rStyle w:val="a7"/>
        <w:noProof/>
      </w:rPr>
      <w:t>3</w:t>
    </w:r>
    <w:r>
      <w:rPr>
        <w:rStyle w:val="a7"/>
      </w:rPr>
      <w:fldChar w:fldCharType="end"/>
    </w:r>
  </w:p>
  <w:p w:rsidR="00041B50" w:rsidRDefault="00C545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C5584"/>
    <w:multiLevelType w:val="hybridMultilevel"/>
    <w:tmpl w:val="A308F522"/>
    <w:lvl w:ilvl="0" w:tplc="1090B4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A7"/>
    <w:rsid w:val="00265877"/>
    <w:rsid w:val="004212A7"/>
    <w:rsid w:val="005314A0"/>
    <w:rsid w:val="007C1791"/>
    <w:rsid w:val="00A57368"/>
    <w:rsid w:val="00C545E8"/>
    <w:rsid w:val="00CE7BA2"/>
    <w:rsid w:val="00E15363"/>
    <w:rsid w:val="00EE3948"/>
    <w:rsid w:val="00F9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BF4D"/>
  <w15:chartTrackingRefBased/>
  <w15:docId w15:val="{8D0540EE-FFDB-4EE4-9993-2A8BBCB0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2A7"/>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212A7"/>
  </w:style>
  <w:style w:type="paragraph" w:styleId="a5">
    <w:name w:val="footer"/>
    <w:basedOn w:val="a"/>
    <w:link w:val="a6"/>
    <w:uiPriority w:val="99"/>
    <w:unhideWhenUsed/>
    <w:rsid w:val="004212A7"/>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212A7"/>
  </w:style>
  <w:style w:type="character" w:styleId="a7">
    <w:name w:val="page number"/>
    <w:basedOn w:val="a0"/>
    <w:uiPriority w:val="99"/>
    <w:rsid w:val="004212A7"/>
    <w:rPr>
      <w:rFonts w:cs="Times New Roman"/>
    </w:rPr>
  </w:style>
  <w:style w:type="character" w:styleId="a8">
    <w:name w:val="Hyperlink"/>
    <w:basedOn w:val="a0"/>
    <w:uiPriority w:val="99"/>
    <w:rsid w:val="004212A7"/>
    <w:rPr>
      <w:rFonts w:cs="Times New Roman"/>
      <w:color w:val="0000FF"/>
      <w:u w:val="single"/>
    </w:rPr>
  </w:style>
  <w:style w:type="paragraph" w:styleId="a9">
    <w:name w:val="footnote text"/>
    <w:basedOn w:val="a"/>
    <w:link w:val="aa"/>
    <w:uiPriority w:val="99"/>
    <w:rsid w:val="004212A7"/>
    <w:pPr>
      <w:spacing w:after="0" w:line="240" w:lineRule="auto"/>
    </w:pPr>
    <w:rPr>
      <w:rFonts w:ascii="Times New Roman" w:eastAsia="Times New Roman" w:hAnsi="Times New Roman" w:cs="Times New Roman"/>
      <w:sz w:val="20"/>
      <w:szCs w:val="20"/>
      <w:lang w:val="uk-UA" w:eastAsia="ru-RU"/>
    </w:rPr>
  </w:style>
  <w:style w:type="character" w:customStyle="1" w:styleId="aa">
    <w:name w:val="Текст сноски Знак"/>
    <w:basedOn w:val="a0"/>
    <w:link w:val="a9"/>
    <w:uiPriority w:val="99"/>
    <w:rsid w:val="004212A7"/>
    <w:rPr>
      <w:rFonts w:ascii="Times New Roman" w:eastAsia="Times New Roman" w:hAnsi="Times New Roman" w:cs="Times New Roman"/>
      <w:sz w:val="20"/>
      <w:szCs w:val="20"/>
      <w:lang w:val="uk-UA" w:eastAsia="ru-RU"/>
    </w:rPr>
  </w:style>
  <w:style w:type="character" w:styleId="ab">
    <w:name w:val="footnote reference"/>
    <w:basedOn w:val="a0"/>
    <w:uiPriority w:val="99"/>
    <w:rsid w:val="004212A7"/>
    <w:rPr>
      <w:rFonts w:cs="Times New Roman"/>
      <w:vertAlign w:val="superscript"/>
    </w:rPr>
  </w:style>
  <w:style w:type="paragraph" w:styleId="ac">
    <w:name w:val="Balloon Text"/>
    <w:basedOn w:val="a"/>
    <w:link w:val="ad"/>
    <w:uiPriority w:val="99"/>
    <w:semiHidden/>
    <w:unhideWhenUsed/>
    <w:rsid w:val="007C179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1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777</Words>
  <Characters>4433</Characters>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2020-02-10T15:30:00Z</cp:lastPrinted>
  <dcterms:created xsi:type="dcterms:W3CDTF">2020-02-10T15:06:00Z</dcterms:created>
  <dcterms:modified xsi:type="dcterms:W3CDTF">2020-02-10T15:30:00Z</dcterms:modified>
</cp:coreProperties>
</file>