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76" w:rsidRPr="00450065" w:rsidRDefault="007A2076" w:rsidP="007A2076">
      <w:pPr>
        <w:spacing w:after="160" w:line="259" w:lineRule="auto"/>
        <w:ind w:left="3540" w:firstLine="708"/>
        <w:rPr>
          <w:rFonts w:ascii="Times New Roman" w:hAnsi="Times New Roman"/>
        </w:rPr>
      </w:pPr>
      <w:r w:rsidRPr="00450065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57200" cy="638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65" w:rsidRPr="00450065" w:rsidRDefault="00450065" w:rsidP="007A2076">
      <w:pPr>
        <w:spacing w:after="160" w:line="259" w:lineRule="auto"/>
        <w:ind w:left="3540" w:firstLine="708"/>
        <w:rPr>
          <w:rFonts w:ascii="Times New Roman" w:hAnsi="Times New Roman"/>
        </w:rPr>
      </w:pPr>
    </w:p>
    <w:p w:rsidR="007A2076" w:rsidRPr="00450065" w:rsidRDefault="007A2076" w:rsidP="007A2076">
      <w:pPr>
        <w:spacing w:after="160" w:line="259" w:lineRule="auto"/>
        <w:rPr>
          <w:rFonts w:ascii="Times New Roman" w:hAnsi="Times New Roman"/>
          <w:b/>
          <w:sz w:val="40"/>
          <w:szCs w:val="40"/>
        </w:rPr>
      </w:pPr>
      <w:r w:rsidRPr="00450065">
        <w:rPr>
          <w:rFonts w:ascii="Times New Roman" w:hAnsi="Times New Roman"/>
          <w:b/>
          <w:sz w:val="40"/>
          <w:szCs w:val="40"/>
        </w:rPr>
        <w:t xml:space="preserve">                НАРОДНИЙ ДЕПУТАТ УКРАЇНИ</w:t>
      </w:r>
    </w:p>
    <w:p w:rsidR="007A2076" w:rsidRPr="00450065" w:rsidRDefault="007A2076" w:rsidP="007A2076">
      <w:pPr>
        <w:spacing w:after="160" w:line="259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01008, м"/>
        </w:smartTagPr>
        <w:r w:rsidRPr="00450065">
          <w:rPr>
            <w:rFonts w:ascii="Times New Roman" w:hAnsi="Times New Roman"/>
          </w:rPr>
          <w:t>01008, м</w:t>
        </w:r>
      </w:smartTag>
      <w:r w:rsidRPr="00450065">
        <w:rPr>
          <w:rFonts w:ascii="Times New Roman" w:hAnsi="Times New Roman"/>
        </w:rPr>
        <w:t>. Київ, вул. Грушевського, 5;</w:t>
      </w:r>
      <w:r w:rsidRPr="0045006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50065">
          <w:rPr>
            <w:rFonts w:ascii="Times New Roman" w:hAnsi="Times New Roman"/>
            <w:color w:val="0D0D0D"/>
            <w:sz w:val="24"/>
            <w:szCs w:val="24"/>
          </w:rPr>
          <w:t>dubinskyy@rada.gov.ua</w:t>
        </w:r>
      </w:hyperlink>
    </w:p>
    <w:p w:rsidR="007A2076" w:rsidRPr="00450065" w:rsidRDefault="007A2076" w:rsidP="007A2076">
      <w:pPr>
        <w:spacing w:after="160" w:line="259" w:lineRule="auto"/>
        <w:rPr>
          <w:rFonts w:ascii="Times New Roman" w:hAnsi="Times New Roman"/>
        </w:rPr>
      </w:pPr>
      <w:r w:rsidRPr="00450065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5943600" cy="104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65" w:rsidRPr="00450065" w:rsidRDefault="00450065" w:rsidP="007A2076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</w:p>
    <w:p w:rsidR="007A2076" w:rsidRPr="00450065" w:rsidRDefault="007A2076" w:rsidP="007A2076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450065">
        <w:rPr>
          <w:rFonts w:ascii="Times New Roman" w:hAnsi="Times New Roman"/>
          <w:b/>
          <w:sz w:val="24"/>
          <w:lang w:eastAsia="ru-RU"/>
        </w:rPr>
        <w:t>№</w:t>
      </w:r>
      <w:r w:rsidR="00450065" w:rsidRPr="00450065">
        <w:rPr>
          <w:rFonts w:ascii="Times New Roman" w:hAnsi="Times New Roman"/>
          <w:b/>
          <w:sz w:val="24"/>
          <w:lang w:eastAsia="ru-RU"/>
        </w:rPr>
        <w:t>___</w:t>
      </w:r>
      <w:r w:rsidRPr="00450065">
        <w:rPr>
          <w:rFonts w:ascii="Times New Roman" w:hAnsi="Times New Roman"/>
          <w:b/>
          <w:sz w:val="24"/>
          <w:lang w:eastAsia="ru-RU"/>
        </w:rPr>
        <w:tab/>
      </w:r>
      <w:r w:rsidRPr="00450065">
        <w:rPr>
          <w:rFonts w:ascii="Times New Roman" w:hAnsi="Times New Roman"/>
          <w:b/>
          <w:sz w:val="24"/>
          <w:lang w:eastAsia="ru-RU"/>
        </w:rPr>
        <w:tab/>
      </w:r>
      <w:r w:rsidRPr="00450065">
        <w:rPr>
          <w:rFonts w:ascii="Times New Roman" w:hAnsi="Times New Roman"/>
          <w:b/>
          <w:sz w:val="24"/>
          <w:lang w:eastAsia="ru-RU"/>
        </w:rPr>
        <w:tab/>
      </w:r>
      <w:r w:rsidRPr="00450065">
        <w:rPr>
          <w:rFonts w:ascii="Times New Roman" w:hAnsi="Times New Roman"/>
          <w:b/>
          <w:sz w:val="24"/>
          <w:lang w:eastAsia="ru-RU"/>
        </w:rPr>
        <w:tab/>
        <w:t xml:space="preserve">   </w:t>
      </w:r>
      <w:r w:rsidRPr="00450065">
        <w:rPr>
          <w:rFonts w:ascii="Times New Roman" w:hAnsi="Times New Roman"/>
          <w:b/>
          <w:sz w:val="24"/>
          <w:lang w:eastAsia="ru-RU"/>
        </w:rPr>
        <w:tab/>
        <w:t xml:space="preserve">                                                «</w:t>
      </w:r>
      <w:r w:rsidR="00A003D7">
        <w:rPr>
          <w:rFonts w:ascii="Times New Roman" w:hAnsi="Times New Roman"/>
          <w:b/>
          <w:sz w:val="24"/>
          <w:lang w:eastAsia="ru-RU"/>
        </w:rPr>
        <w:t>2</w:t>
      </w:r>
      <w:r w:rsidR="00C34417">
        <w:rPr>
          <w:rFonts w:ascii="Times New Roman" w:hAnsi="Times New Roman"/>
          <w:b/>
          <w:sz w:val="24"/>
          <w:lang w:eastAsia="ru-RU"/>
        </w:rPr>
        <w:t>8</w:t>
      </w:r>
      <w:r w:rsidRPr="00450065">
        <w:rPr>
          <w:rFonts w:ascii="Times New Roman" w:hAnsi="Times New Roman"/>
          <w:b/>
          <w:sz w:val="24"/>
          <w:lang w:eastAsia="ru-RU"/>
        </w:rPr>
        <w:t xml:space="preserve">» </w:t>
      </w:r>
      <w:r w:rsidR="00A003D7">
        <w:rPr>
          <w:rFonts w:ascii="Times New Roman" w:hAnsi="Times New Roman"/>
          <w:b/>
          <w:sz w:val="24"/>
          <w:lang w:eastAsia="ru-RU"/>
        </w:rPr>
        <w:t>лютого</w:t>
      </w:r>
      <w:r w:rsidRPr="00450065">
        <w:rPr>
          <w:rFonts w:ascii="Times New Roman" w:hAnsi="Times New Roman"/>
          <w:b/>
          <w:sz w:val="24"/>
          <w:lang w:eastAsia="ru-RU"/>
        </w:rPr>
        <w:t xml:space="preserve"> 20</w:t>
      </w:r>
      <w:r w:rsidR="00D77E48">
        <w:rPr>
          <w:rFonts w:ascii="Times New Roman" w:hAnsi="Times New Roman"/>
          <w:b/>
          <w:sz w:val="24"/>
          <w:lang w:eastAsia="ru-RU"/>
        </w:rPr>
        <w:t>20</w:t>
      </w:r>
      <w:r w:rsidRPr="00450065">
        <w:rPr>
          <w:rFonts w:ascii="Times New Roman" w:hAnsi="Times New Roman"/>
          <w:b/>
          <w:sz w:val="24"/>
          <w:lang w:eastAsia="ru-RU"/>
        </w:rPr>
        <w:t xml:space="preserve"> р</w:t>
      </w:r>
      <w:r w:rsidR="00D77E48">
        <w:rPr>
          <w:rFonts w:ascii="Times New Roman" w:hAnsi="Times New Roman"/>
          <w:b/>
          <w:sz w:val="24"/>
          <w:lang w:eastAsia="ru-RU"/>
        </w:rPr>
        <w:t>оку</w:t>
      </w:r>
    </w:p>
    <w:p w:rsidR="007A2076" w:rsidRPr="00450065" w:rsidRDefault="007A2076" w:rsidP="007A207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2076" w:rsidRPr="00450065" w:rsidRDefault="007A2076" w:rsidP="007A2076">
      <w:pPr>
        <w:spacing w:after="0" w:line="240" w:lineRule="auto"/>
        <w:ind w:left="5387" w:right="258"/>
        <w:rPr>
          <w:rFonts w:ascii="Times New Roman" w:hAnsi="Times New Roman"/>
          <w:b/>
          <w:sz w:val="24"/>
          <w:szCs w:val="24"/>
        </w:rPr>
      </w:pPr>
    </w:p>
    <w:p w:rsidR="00450065" w:rsidRPr="00450065" w:rsidRDefault="00450065" w:rsidP="007A2076">
      <w:pPr>
        <w:spacing w:after="0" w:line="240" w:lineRule="auto"/>
        <w:ind w:left="5387" w:right="258"/>
        <w:rPr>
          <w:rFonts w:ascii="Times New Roman" w:hAnsi="Times New Roman"/>
          <w:sz w:val="24"/>
          <w:szCs w:val="24"/>
        </w:rPr>
      </w:pPr>
    </w:p>
    <w:p w:rsidR="007A2076" w:rsidRPr="00450065" w:rsidRDefault="007A2076" w:rsidP="007A2076">
      <w:pPr>
        <w:spacing w:after="0" w:line="240" w:lineRule="auto"/>
        <w:ind w:right="258" w:firstLine="540"/>
        <w:jc w:val="right"/>
        <w:rPr>
          <w:rFonts w:ascii="Times New Roman" w:hAnsi="Times New Roman"/>
          <w:b/>
          <w:sz w:val="28"/>
          <w:szCs w:val="28"/>
        </w:rPr>
      </w:pPr>
      <w:r w:rsidRPr="00450065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7A2076" w:rsidRPr="00450065" w:rsidRDefault="007A2076" w:rsidP="007A2076">
      <w:pPr>
        <w:spacing w:after="0" w:line="240" w:lineRule="auto"/>
        <w:ind w:right="258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50065" w:rsidRPr="00450065" w:rsidRDefault="00450065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</w:p>
    <w:p w:rsidR="00450065" w:rsidRPr="00450065" w:rsidRDefault="007A2076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 xml:space="preserve">Відповідно до частини першої статті 93 Конституції України, частини першої статті 12 Закону України «Про статус народного депутата України», статті 89 Закону України «Про Регламент Верховної Ради України», в порядку законодавчої ініціативи </w:t>
      </w:r>
      <w:r w:rsidR="00C34417">
        <w:rPr>
          <w:rFonts w:ascii="Times New Roman" w:hAnsi="Times New Roman"/>
          <w:sz w:val="28"/>
          <w:szCs w:val="28"/>
        </w:rPr>
        <w:t>вносимо</w:t>
      </w:r>
      <w:r w:rsidRPr="00450065">
        <w:rPr>
          <w:rFonts w:ascii="Times New Roman" w:hAnsi="Times New Roman"/>
          <w:sz w:val="28"/>
          <w:szCs w:val="28"/>
        </w:rPr>
        <w:t xml:space="preserve"> на розгляд Верховної Ради України проект  Закону України </w:t>
      </w:r>
      <w:r w:rsidR="00450065" w:rsidRPr="00450065">
        <w:rPr>
          <w:rFonts w:ascii="Times New Roman" w:hAnsi="Times New Roman"/>
          <w:sz w:val="28"/>
          <w:szCs w:val="28"/>
        </w:rPr>
        <w:t>«</w:t>
      </w:r>
      <w:r w:rsidR="00954450" w:rsidRPr="00954450">
        <w:rPr>
          <w:rFonts w:ascii="Times New Roman" w:hAnsi="Times New Roman"/>
          <w:sz w:val="28"/>
          <w:szCs w:val="28"/>
        </w:rPr>
        <w:t xml:space="preserve">Про </w:t>
      </w:r>
      <w:r w:rsidR="00A003D7">
        <w:rPr>
          <w:rFonts w:ascii="Times New Roman" w:hAnsi="Times New Roman"/>
          <w:sz w:val="28"/>
          <w:szCs w:val="28"/>
        </w:rPr>
        <w:t>лобізм</w:t>
      </w:r>
      <w:r w:rsidR="00AE34A2">
        <w:rPr>
          <w:rFonts w:ascii="Times New Roman" w:hAnsi="Times New Roman"/>
          <w:sz w:val="28"/>
          <w:szCs w:val="28"/>
        </w:rPr>
        <w:t>»</w:t>
      </w:r>
      <w:r w:rsidR="00B114D7">
        <w:rPr>
          <w:rFonts w:ascii="Times New Roman" w:hAnsi="Times New Roman"/>
          <w:sz w:val="28"/>
          <w:szCs w:val="28"/>
        </w:rPr>
        <w:t>, як альтернативний до законопроекту «П</w:t>
      </w:r>
      <w:r w:rsidR="00B114D7" w:rsidRPr="00B114D7">
        <w:rPr>
          <w:rFonts w:ascii="Times New Roman" w:hAnsi="Times New Roman"/>
          <w:sz w:val="28"/>
          <w:szCs w:val="28"/>
        </w:rPr>
        <w:t>ро державну реєстрацію суб'єктів лобіювання та здійснення лобіювання в Україні</w:t>
      </w:r>
      <w:r w:rsidR="00B114D7">
        <w:rPr>
          <w:rFonts w:ascii="Times New Roman" w:hAnsi="Times New Roman"/>
          <w:sz w:val="28"/>
          <w:szCs w:val="28"/>
        </w:rPr>
        <w:t>» реєстраційний номер 3059 від 11.02.2020.</w:t>
      </w:r>
    </w:p>
    <w:p w:rsidR="007A2076" w:rsidRPr="00450065" w:rsidRDefault="007A2076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 xml:space="preserve">Доповідати проект </w:t>
      </w:r>
      <w:r w:rsidR="006B4FC2">
        <w:rPr>
          <w:rFonts w:ascii="Times New Roman" w:hAnsi="Times New Roman"/>
          <w:sz w:val="28"/>
          <w:szCs w:val="28"/>
        </w:rPr>
        <w:t>закону</w:t>
      </w:r>
      <w:r w:rsidRPr="00450065">
        <w:rPr>
          <w:rFonts w:ascii="Times New Roman" w:hAnsi="Times New Roman"/>
          <w:sz w:val="28"/>
          <w:szCs w:val="28"/>
        </w:rPr>
        <w:t xml:space="preserve"> на пленарному засіданні Верховної Ради України буде Дубінський Олександр Анатолійович.</w:t>
      </w:r>
    </w:p>
    <w:p w:rsidR="007A2076" w:rsidRPr="00450065" w:rsidRDefault="007A2076" w:rsidP="007A2076">
      <w:pPr>
        <w:spacing w:after="0" w:line="240" w:lineRule="auto"/>
        <w:ind w:right="258"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7A2076" w:rsidRDefault="007A2076" w:rsidP="007A2076">
      <w:pPr>
        <w:spacing w:after="0" w:line="240" w:lineRule="auto"/>
        <w:ind w:right="258" w:firstLine="697"/>
        <w:rPr>
          <w:rFonts w:ascii="Times New Roman" w:hAnsi="Times New Roman"/>
          <w:b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>Додатки</w:t>
      </w:r>
      <w:r w:rsidRPr="00450065">
        <w:rPr>
          <w:rFonts w:ascii="Times New Roman" w:hAnsi="Times New Roman"/>
          <w:b/>
          <w:sz w:val="28"/>
          <w:szCs w:val="28"/>
        </w:rPr>
        <w:t>:</w:t>
      </w:r>
      <w:r w:rsidRPr="00450065">
        <w:rPr>
          <w:rFonts w:ascii="Times New Roman" w:hAnsi="Times New Roman"/>
          <w:b/>
          <w:sz w:val="28"/>
          <w:szCs w:val="28"/>
        </w:rPr>
        <w:tab/>
      </w:r>
    </w:p>
    <w:p w:rsidR="0047566C" w:rsidRPr="00450065" w:rsidRDefault="0047566C" w:rsidP="007A2076">
      <w:pPr>
        <w:spacing w:after="0" w:line="240" w:lineRule="auto"/>
        <w:ind w:right="258" w:firstLine="697"/>
        <w:rPr>
          <w:rFonts w:ascii="Times New Roman" w:hAnsi="Times New Roman"/>
          <w:b/>
          <w:sz w:val="28"/>
          <w:szCs w:val="28"/>
        </w:rPr>
      </w:pPr>
    </w:p>
    <w:p w:rsidR="007A2076" w:rsidRPr="00450065" w:rsidRDefault="007A2076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1. Проект Закону </w:t>
      </w:r>
      <w:r w:rsidRPr="00450065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– на </w:t>
      </w:r>
      <w:r w:rsidR="007A0937" w:rsidRPr="007A0937">
        <w:rPr>
          <w:rFonts w:ascii="Times New Roman" w:hAnsi="Times New Roman"/>
          <w:color w:val="000000"/>
          <w:sz w:val="28"/>
          <w:szCs w:val="28"/>
          <w:u w:color="000000"/>
          <w:lang w:val="ru-RU"/>
        </w:rPr>
        <w:t>24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 арк.;</w:t>
      </w:r>
    </w:p>
    <w:p w:rsidR="007A2076" w:rsidRPr="00450065" w:rsidRDefault="007A2076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2. Пояснювальна записка до проекту Закону – на</w:t>
      </w:r>
      <w:r w:rsidR="00AE34A2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="00954450" w:rsidRPr="00954450">
        <w:rPr>
          <w:rFonts w:ascii="Times New Roman" w:hAnsi="Times New Roman"/>
          <w:color w:val="000000"/>
          <w:sz w:val="28"/>
          <w:szCs w:val="28"/>
          <w:u w:color="000000"/>
          <w:lang w:val="ru-RU"/>
        </w:rPr>
        <w:t>3</w:t>
      </w:r>
      <w:r w:rsidR="00AE34A2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арк.;</w:t>
      </w:r>
    </w:p>
    <w:p w:rsidR="007A2076" w:rsidRPr="00450065" w:rsidRDefault="007A2076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3. Порівняльна таблиця </w:t>
      </w:r>
      <w:r w:rsidR="00450065" w:rsidRPr="00450065">
        <w:rPr>
          <w:rFonts w:ascii="Times New Roman" w:hAnsi="Times New Roman"/>
          <w:color w:val="000000"/>
          <w:sz w:val="28"/>
          <w:szCs w:val="28"/>
          <w:u w:color="000000"/>
        </w:rPr>
        <w:t>до проекту Закону – на</w:t>
      </w:r>
      <w:r w:rsidR="00954450" w:rsidRPr="003918EE">
        <w:rPr>
          <w:rFonts w:ascii="Times New Roman" w:hAnsi="Times New Roman"/>
          <w:color w:val="000000"/>
          <w:sz w:val="28"/>
          <w:szCs w:val="28"/>
          <w:u w:color="000000"/>
          <w:lang w:val="ru-RU"/>
        </w:rPr>
        <w:t xml:space="preserve"> </w:t>
      </w:r>
      <w:r w:rsidR="00A003D7">
        <w:rPr>
          <w:rFonts w:ascii="Times New Roman" w:hAnsi="Times New Roman"/>
          <w:color w:val="000000"/>
          <w:sz w:val="28"/>
          <w:szCs w:val="28"/>
          <w:u w:color="000000"/>
          <w:lang w:val="ru-RU"/>
        </w:rPr>
        <w:t>13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 арк.;</w:t>
      </w:r>
    </w:p>
    <w:p w:rsidR="005E3CFF" w:rsidRPr="00450065" w:rsidRDefault="005E3CFF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4. Проект Постанови Верховної Ради України – на 1 арк.;</w:t>
      </w:r>
    </w:p>
    <w:p w:rsidR="007A2076" w:rsidRPr="00450065" w:rsidRDefault="005E3CFF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5</w:t>
      </w:r>
      <w:r w:rsidR="007A2076" w:rsidRPr="00450065">
        <w:rPr>
          <w:rFonts w:ascii="Times New Roman" w:hAnsi="Times New Roman"/>
          <w:color w:val="000000"/>
          <w:sz w:val="28"/>
          <w:szCs w:val="28"/>
          <w:u w:color="000000"/>
        </w:rPr>
        <w:t>. Електронні файли вищезазначених документів.</w:t>
      </w: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Default="007A2076" w:rsidP="007A2076">
      <w:pPr>
        <w:pStyle w:val="a5"/>
        <w:tabs>
          <w:tab w:val="left" w:pos="7371"/>
        </w:tabs>
        <w:spacing w:after="0"/>
        <w:ind w:left="0" w:right="25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0065">
        <w:rPr>
          <w:rFonts w:ascii="Times New Roman" w:hAnsi="Times New Roman"/>
          <w:b/>
          <w:sz w:val="28"/>
          <w:szCs w:val="28"/>
          <w:lang w:val="uk-UA"/>
        </w:rPr>
        <w:t>Народн</w:t>
      </w:r>
      <w:r w:rsidR="00C3441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50065">
        <w:rPr>
          <w:rFonts w:ascii="Times New Roman" w:hAnsi="Times New Roman"/>
          <w:b/>
          <w:sz w:val="28"/>
          <w:szCs w:val="28"/>
          <w:lang w:val="uk-UA"/>
        </w:rPr>
        <w:t xml:space="preserve"> депутат</w:t>
      </w:r>
      <w:r w:rsidR="00C34417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450065">
        <w:rPr>
          <w:rFonts w:ascii="Times New Roman" w:hAnsi="Times New Roman"/>
          <w:b/>
          <w:sz w:val="28"/>
          <w:szCs w:val="28"/>
          <w:lang w:val="uk-UA"/>
        </w:rPr>
        <w:t xml:space="preserve"> України </w:t>
      </w:r>
      <w:r w:rsidR="00C3441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450065">
        <w:rPr>
          <w:rFonts w:ascii="Times New Roman" w:hAnsi="Times New Roman"/>
          <w:b/>
          <w:sz w:val="28"/>
          <w:szCs w:val="28"/>
          <w:lang w:val="uk-UA"/>
        </w:rPr>
        <w:t>О.А. Дубінський</w:t>
      </w:r>
    </w:p>
    <w:p w:rsidR="004967FC" w:rsidRDefault="004967FC" w:rsidP="007A2076">
      <w:pPr>
        <w:pStyle w:val="a5"/>
        <w:tabs>
          <w:tab w:val="left" w:pos="7371"/>
        </w:tabs>
        <w:spacing w:after="0"/>
        <w:ind w:left="0" w:right="25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67FC" w:rsidRPr="00450065" w:rsidRDefault="004967FC" w:rsidP="007A2076">
      <w:pPr>
        <w:pStyle w:val="a5"/>
        <w:tabs>
          <w:tab w:val="left" w:pos="7371"/>
        </w:tabs>
        <w:spacing w:after="0"/>
        <w:ind w:left="0" w:right="25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417" w:rsidRPr="00C34417" w:rsidRDefault="00C34417" w:rsidP="00C34417">
      <w:pPr>
        <w:pStyle w:val="a5"/>
        <w:tabs>
          <w:tab w:val="left" w:pos="7371"/>
        </w:tabs>
        <w:spacing w:after="0"/>
        <w:ind w:left="0" w:right="25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B114D7" w:rsidRPr="00C34417">
        <w:rPr>
          <w:rFonts w:ascii="Times New Roman" w:hAnsi="Times New Roman"/>
          <w:b/>
          <w:sz w:val="28"/>
          <w:szCs w:val="28"/>
          <w:lang w:val="uk-UA"/>
        </w:rPr>
        <w:t>О.М.</w:t>
      </w:r>
      <w:r w:rsidR="00B114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34417">
        <w:rPr>
          <w:rFonts w:ascii="Times New Roman" w:hAnsi="Times New Roman"/>
          <w:b/>
          <w:sz w:val="28"/>
          <w:szCs w:val="28"/>
          <w:lang w:val="uk-UA"/>
        </w:rPr>
        <w:t>Василевськ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C34417">
        <w:rPr>
          <w:rFonts w:ascii="Times New Roman" w:hAnsi="Times New Roman"/>
          <w:b/>
          <w:sz w:val="28"/>
          <w:szCs w:val="28"/>
          <w:lang w:val="uk-UA"/>
        </w:rPr>
        <w:t xml:space="preserve">-Смаглюк </w:t>
      </w:r>
      <w:bookmarkStart w:id="0" w:name="_GoBack"/>
      <w:bookmarkEnd w:id="0"/>
    </w:p>
    <w:sectPr w:rsidR="00C34417" w:rsidRPr="00C34417" w:rsidSect="00E4113F">
      <w:headerReference w:type="default" r:id="rId9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FC" w:rsidRDefault="00367BFC" w:rsidP="00120DA2">
      <w:pPr>
        <w:spacing w:after="0" w:line="240" w:lineRule="auto"/>
      </w:pPr>
      <w:r>
        <w:separator/>
      </w:r>
    </w:p>
  </w:endnote>
  <w:endnote w:type="continuationSeparator" w:id="0">
    <w:p w:rsidR="00367BFC" w:rsidRDefault="00367BFC" w:rsidP="0012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FC" w:rsidRDefault="00367BFC" w:rsidP="00120DA2">
      <w:pPr>
        <w:spacing w:after="0" w:line="240" w:lineRule="auto"/>
      </w:pPr>
      <w:r>
        <w:separator/>
      </w:r>
    </w:p>
  </w:footnote>
  <w:footnote w:type="continuationSeparator" w:id="0">
    <w:p w:rsidR="00367BFC" w:rsidRDefault="00367BFC" w:rsidP="0012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E9" w:rsidRDefault="00120DA2">
    <w:pPr>
      <w:pStyle w:val="a3"/>
      <w:jc w:val="right"/>
    </w:pPr>
    <w:r>
      <w:fldChar w:fldCharType="begin"/>
    </w:r>
    <w:r w:rsidR="007A2076">
      <w:instrText xml:space="preserve"> PAGE   \* MERGEFORMAT </w:instrText>
    </w:r>
    <w:r>
      <w:fldChar w:fldCharType="separate"/>
    </w:r>
    <w:r w:rsidR="007A2076">
      <w:rPr>
        <w:noProof/>
      </w:rPr>
      <w:t>2</w:t>
    </w:r>
    <w:r>
      <w:fldChar w:fldCharType="end"/>
    </w:r>
  </w:p>
  <w:p w:rsidR="004355E9" w:rsidRDefault="004967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76"/>
    <w:rsid w:val="000574F2"/>
    <w:rsid w:val="000747C3"/>
    <w:rsid w:val="00120DA2"/>
    <w:rsid w:val="001A6F71"/>
    <w:rsid w:val="00367BFC"/>
    <w:rsid w:val="003918EE"/>
    <w:rsid w:val="0040242E"/>
    <w:rsid w:val="00407FF0"/>
    <w:rsid w:val="00450065"/>
    <w:rsid w:val="0046274B"/>
    <w:rsid w:val="0047566C"/>
    <w:rsid w:val="004967FC"/>
    <w:rsid w:val="00573502"/>
    <w:rsid w:val="005E3CFF"/>
    <w:rsid w:val="006B4FC2"/>
    <w:rsid w:val="00701C56"/>
    <w:rsid w:val="0078422C"/>
    <w:rsid w:val="007A0937"/>
    <w:rsid w:val="007A2076"/>
    <w:rsid w:val="00954450"/>
    <w:rsid w:val="00A003D7"/>
    <w:rsid w:val="00AE34A2"/>
    <w:rsid w:val="00B114D7"/>
    <w:rsid w:val="00BB6F16"/>
    <w:rsid w:val="00C34417"/>
    <w:rsid w:val="00CD127C"/>
    <w:rsid w:val="00D77E48"/>
    <w:rsid w:val="00EC08B7"/>
    <w:rsid w:val="00F10F90"/>
    <w:rsid w:val="00F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359096-10C1-472E-B337-A873840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207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7A2076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A2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dubinskyy@rada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2020-02-28T13:53:00Z</cp:lastPrinted>
  <dcterms:created xsi:type="dcterms:W3CDTF">2019-10-09T22:08:00Z</dcterms:created>
  <dcterms:modified xsi:type="dcterms:W3CDTF">2020-02-28T13:55:00Z</dcterms:modified>
</cp:coreProperties>
</file>