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5B" w:rsidRDefault="00AE0A5B" w:rsidP="00DA7F24">
      <w:pPr>
        <w:pStyle w:val="PlainText"/>
        <w:ind w:left="7230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0A5B" w:rsidRDefault="00AE0A5B" w:rsidP="00DA7F24">
      <w:pPr>
        <w:pStyle w:val="StyleZakonu"/>
        <w:spacing w:after="0" w:line="240" w:lineRule="auto"/>
        <w:ind w:left="6379" w:firstLine="0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>вноситься народними</w:t>
      </w:r>
    </w:p>
    <w:p w:rsidR="00AE0A5B" w:rsidRDefault="00AE0A5B" w:rsidP="00DA7F24">
      <w:pPr>
        <w:pStyle w:val="StyleZakonu"/>
        <w:spacing w:after="1320" w:line="240" w:lineRule="auto"/>
        <w:ind w:left="6521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депутатами України</w:t>
      </w:r>
    </w:p>
    <w:p w:rsidR="00AE0A5B" w:rsidRDefault="00AE0A5B" w:rsidP="00DA7F2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:rsidR="00AE0A5B" w:rsidRDefault="00AE0A5B" w:rsidP="00DA7F2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статті 13 Закону України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соціальні послуги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щодо підвищення розміру компенсації фізичним особам,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 надають соціальні послуги з догляду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A5B" w:rsidRPr="00DA7F24" w:rsidRDefault="00AE0A5B" w:rsidP="00DA7F24">
      <w:pPr>
        <w:pStyle w:val="a3"/>
        <w:spacing w:before="0"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AE0A5B" w:rsidRDefault="00AE0A5B" w:rsidP="00DA7F24">
      <w:pPr>
        <w:pStyle w:val="a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DA7F24">
        <w:rPr>
          <w:rFonts w:ascii="Times New Roman" w:hAnsi="Times New Roman" w:cs="Times New Roman"/>
          <w:b/>
          <w:bCs/>
          <w:sz w:val="28"/>
          <w:szCs w:val="28"/>
        </w:rPr>
        <w:t>п о с т а н о в л я є:</w:t>
      </w:r>
    </w:p>
    <w:p w:rsidR="00AE0A5B" w:rsidRDefault="00AE0A5B" w:rsidP="00DA7F24">
      <w:pPr>
        <w:pStyle w:val="a3"/>
        <w:spacing w:before="0"/>
        <w:ind w:firstLine="709"/>
      </w:pPr>
    </w:p>
    <w:p w:rsidR="00AE0A5B" w:rsidRDefault="00AE0A5B" w:rsidP="00DA7F24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І. Абзац другий частини сьомої 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статті 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соціальні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A7F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ВВР, 2019, №18, ст..73)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викласти у такій редакції:</w:t>
      </w:r>
    </w:p>
    <w:p w:rsidR="00AE0A5B" w:rsidRDefault="00AE0A5B" w:rsidP="00DA7F24">
      <w:pPr>
        <w:pStyle w:val="rvps2"/>
        <w:shd w:val="clear" w:color="auto" w:fill="FFFFFF"/>
        <w:spacing w:beforeAutospacing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«Розмір компенсації за догляд фізичним особам, які надають соціальні послуги з догляду відповідно до цього Закону без здійснення підприємницької діяльності на непрофесійній основі, незалежно від кількості осіб, за якими здійснюється догляд, надається у порядку та розмірах визначених Кабінетом Міністрів України, але при цьому розмір компенсації не може бути меншим фактичного розміру прожиткового мінімуму, встановленим законом для таких осіб відповідного віку.».</w:t>
      </w:r>
    </w:p>
    <w:p w:rsidR="00AE0A5B" w:rsidRPr="00DA7F24" w:rsidRDefault="00AE0A5B" w:rsidP="00DA7F24">
      <w:pPr>
        <w:pStyle w:val="rvps2"/>
        <w:shd w:val="clear" w:color="auto" w:fill="FFFFFF"/>
        <w:spacing w:beforeAutospacing="0" w:afterAutospacing="0"/>
        <w:ind w:firstLine="450"/>
        <w:jc w:val="both"/>
        <w:rPr>
          <w:lang w:val="uk-UA"/>
        </w:rPr>
      </w:pPr>
    </w:p>
    <w:p w:rsidR="00AE0A5B" w:rsidRDefault="00AE0A5B" w:rsidP="00DA7F24">
      <w:pPr>
        <w:pStyle w:val="a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Прикінцеві положення</w:t>
      </w:r>
    </w:p>
    <w:p w:rsidR="00AE0A5B" w:rsidRDefault="00AE0A5B" w:rsidP="00DA7F24">
      <w:pPr>
        <w:pStyle w:val="a3"/>
        <w:spacing w:before="0"/>
        <w:ind w:firstLine="709"/>
      </w:pPr>
    </w:p>
    <w:p w:rsidR="00AE0A5B" w:rsidRDefault="00AE0A5B" w:rsidP="00DA7F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Цей Закон набирає чинності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липня 2020 року.</w:t>
      </w:r>
    </w:p>
    <w:p w:rsidR="00AE0A5B" w:rsidRDefault="00AE0A5B" w:rsidP="00DA7F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</w:pPr>
    </w:p>
    <w:p w:rsidR="00AE0A5B" w:rsidRDefault="00AE0A5B" w:rsidP="00DA7F24">
      <w:pPr>
        <w:pStyle w:val="a3"/>
        <w:spacing w:before="0"/>
        <w:ind w:firstLine="709"/>
      </w:pPr>
      <w:r>
        <w:rPr>
          <w:rFonts w:ascii="Times New Roman" w:hAnsi="Times New Roman" w:cs="Times New Roman"/>
          <w:sz w:val="28"/>
          <w:szCs w:val="28"/>
        </w:rPr>
        <w:t>2. Кабінету Міністрів України невідкладно:</w:t>
      </w:r>
    </w:p>
    <w:p w:rsidR="00AE0A5B" w:rsidRDefault="00AE0A5B" w:rsidP="00DA7F24">
      <w:pPr>
        <w:pStyle w:val="a3"/>
        <w:spacing w:before="0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подати до Верховної Ради України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про внесення змін до Закону України «Про Державний бюджет України на 2020 рік» щодо збільшення доходів та видатків у зв’язку з прийняттям цього Закону;</w:t>
      </w:r>
    </w:p>
    <w:p w:rsidR="00AE0A5B" w:rsidRDefault="00AE0A5B" w:rsidP="00DA7F24">
      <w:pPr>
        <w:pStyle w:val="a3"/>
        <w:spacing w:before="0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AE0A5B" w:rsidRDefault="00AE0A5B" w:rsidP="00DA7F24">
      <w:pPr>
        <w:pStyle w:val="a3"/>
        <w:spacing w:before="0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Законом;</w:t>
      </w:r>
    </w:p>
    <w:p w:rsidR="00AE0A5B" w:rsidRDefault="00AE0A5B" w:rsidP="00DA7F24">
      <w:pPr>
        <w:pStyle w:val="a3"/>
        <w:spacing w:before="0" w:after="24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затвердити план заходів щодо недопущення укриття податків і зборів у тіньовому секторі економіки та в офшорних зонах.</w:t>
      </w:r>
    </w:p>
    <w:p w:rsidR="00AE0A5B" w:rsidRDefault="00AE0A5B" w:rsidP="00DA7F24">
      <w:pPr>
        <w:pStyle w:val="a3"/>
        <w:spacing w:before="0" w:after="240"/>
        <w:ind w:firstLine="709"/>
      </w:pPr>
    </w:p>
    <w:p w:rsidR="00AE0A5B" w:rsidRDefault="00AE0A5B" w:rsidP="00DA7F24">
      <w:pPr>
        <w:spacing w:after="120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Верховної Ради</w:t>
      </w:r>
    </w:p>
    <w:p w:rsidR="00AE0A5B" w:rsidRDefault="00AE0A5B" w:rsidP="00DA7F24">
      <w:pPr>
        <w:ind w:left="993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</w:p>
    <w:sectPr w:rsidR="00AE0A5B" w:rsidSect="00312AFC">
      <w:headerReference w:type="default" r:id="rId6"/>
      <w:pgSz w:w="11906" w:h="16838"/>
      <w:pgMar w:top="851" w:right="851" w:bottom="1134" w:left="1701" w:header="567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5B" w:rsidRDefault="00AE0A5B" w:rsidP="00312AFC">
      <w:r>
        <w:separator/>
      </w:r>
    </w:p>
  </w:endnote>
  <w:endnote w:type="continuationSeparator" w:id="0">
    <w:p w:rsidR="00AE0A5B" w:rsidRDefault="00AE0A5B" w:rsidP="0031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5B" w:rsidRDefault="00AE0A5B" w:rsidP="00312AFC">
      <w:r>
        <w:separator/>
      </w:r>
    </w:p>
  </w:footnote>
  <w:footnote w:type="continuationSeparator" w:id="0">
    <w:p w:rsidR="00AE0A5B" w:rsidRDefault="00AE0A5B" w:rsidP="00312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5B" w:rsidRDefault="00AE0A5B">
    <w:r>
      <w:rPr>
        <w:noProof/>
        <w:lang w:eastAsia="uk-UA"/>
      </w:rPr>
      <w:pict>
        <v:rect id="_x0000_s2049" style="position:absolute;margin-left:0;margin-top:0;width:1.15pt;height:1.15pt;z-index:251660288;mso-wrap-distance-left:0;mso-wrap-distance-right:0;mso-position-horizontal:center;mso-position-horizontal-relative:margin">
          <v:fill opacity="0"/>
          <v:textbox inset="0,0,0,0">
            <w:txbxContent>
              <w:p w:rsidR="00AE0A5B" w:rsidRDefault="00AE0A5B"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topAndBottom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AFC"/>
    <w:rsid w:val="00010A5B"/>
    <w:rsid w:val="000138D5"/>
    <w:rsid w:val="00240384"/>
    <w:rsid w:val="00312AFC"/>
    <w:rsid w:val="004925F9"/>
    <w:rsid w:val="004D220A"/>
    <w:rsid w:val="00610565"/>
    <w:rsid w:val="00855738"/>
    <w:rsid w:val="008561C4"/>
    <w:rsid w:val="00A95E3C"/>
    <w:rsid w:val="00AE0A5B"/>
    <w:rsid w:val="00B37A74"/>
    <w:rsid w:val="00BA68A8"/>
    <w:rsid w:val="00DA7F24"/>
    <w:rsid w:val="00E0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FC"/>
    <w:rPr>
      <w:rFonts w:ascii="Antiqua" w:hAnsi="Antiqua" w:cs="Antiqua"/>
      <w:kern w:val="2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Íèæíèé êîëîíòèòóë Çíàê"/>
    <w:basedOn w:val="DefaultParagraphFont"/>
    <w:uiPriority w:val="99"/>
    <w:rsid w:val="00312AFC"/>
    <w:rPr>
      <w:lang w:eastAsia="en-US"/>
    </w:rPr>
  </w:style>
  <w:style w:type="character" w:customStyle="1" w:styleId="a0">
    <w:name w:val="Âåðõíèé êîëîíòèòóë Çíàê"/>
    <w:basedOn w:val="DefaultParagraphFont"/>
    <w:uiPriority w:val="99"/>
    <w:rsid w:val="00312AFC"/>
    <w:rPr>
      <w:lang w:eastAsia="en-US"/>
    </w:rPr>
  </w:style>
  <w:style w:type="character" w:customStyle="1" w:styleId="rvts9">
    <w:name w:val="rvts9"/>
    <w:basedOn w:val="DefaultParagraphFont"/>
    <w:uiPriority w:val="99"/>
    <w:rsid w:val="00312AFC"/>
  </w:style>
  <w:style w:type="character" w:customStyle="1" w:styleId="a1">
    <w:name w:val="Текст Знак"/>
    <w:basedOn w:val="DefaultParagraphFont"/>
    <w:uiPriority w:val="99"/>
    <w:rsid w:val="00312AFC"/>
    <w:rPr>
      <w:rFonts w:ascii="Courier New" w:hAnsi="Courier New" w:cs="Courier New"/>
    </w:rPr>
  </w:style>
  <w:style w:type="character" w:customStyle="1" w:styleId="InternetLink">
    <w:name w:val="Internet Link"/>
    <w:basedOn w:val="DefaultParagraphFont"/>
    <w:uiPriority w:val="99"/>
    <w:rsid w:val="00312AFC"/>
    <w:rPr>
      <w:color w:val="0000FF"/>
      <w:u w:val="single"/>
    </w:rPr>
  </w:style>
  <w:style w:type="character" w:customStyle="1" w:styleId="HTML">
    <w:name w:val="Стандартный HTML Знак"/>
    <w:basedOn w:val="DefaultParagraphFont"/>
    <w:uiPriority w:val="99"/>
    <w:rsid w:val="00312AFC"/>
    <w:rPr>
      <w:rFonts w:ascii="Courier New" w:hAnsi="Courier New" w:cs="Courier New"/>
      <w:sz w:val="20"/>
      <w:szCs w:val="20"/>
    </w:rPr>
  </w:style>
  <w:style w:type="character" w:customStyle="1" w:styleId="a2">
    <w:name w:val="Íîðìàëüíèé òåêñò Çíàê Çíàê Çíàê"/>
    <w:uiPriority w:val="99"/>
    <w:rsid w:val="00312AFC"/>
    <w:rPr>
      <w:rFonts w:ascii="Antiqua" w:hAnsi="Antiqua" w:cs="Antiqua"/>
      <w:sz w:val="26"/>
      <w:szCs w:val="26"/>
      <w:lang w:val="en-US" w:eastAsia="en-US"/>
    </w:rPr>
  </w:style>
  <w:style w:type="character" w:customStyle="1" w:styleId="rvts0">
    <w:name w:val="rvts0"/>
    <w:uiPriority w:val="99"/>
    <w:rsid w:val="00312AFC"/>
  </w:style>
  <w:style w:type="paragraph" w:customStyle="1" w:styleId="Heading">
    <w:name w:val="Heading"/>
    <w:basedOn w:val="Normal"/>
    <w:next w:val="BodyText"/>
    <w:uiPriority w:val="99"/>
    <w:rsid w:val="00312AF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2AF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5E3C"/>
    <w:rPr>
      <w:rFonts w:ascii="Antiqua" w:hAnsi="Antiqua" w:cs="Antiqua"/>
      <w:kern w:val="2"/>
      <w:sz w:val="26"/>
      <w:szCs w:val="26"/>
      <w:lang w:eastAsia="ru-RU"/>
    </w:rPr>
  </w:style>
  <w:style w:type="paragraph" w:styleId="List">
    <w:name w:val="List"/>
    <w:basedOn w:val="BodyText"/>
    <w:uiPriority w:val="99"/>
    <w:rsid w:val="00312AFC"/>
  </w:style>
  <w:style w:type="paragraph" w:styleId="Caption">
    <w:name w:val="caption"/>
    <w:basedOn w:val="Normal"/>
    <w:uiPriority w:val="99"/>
    <w:qFormat/>
    <w:rsid w:val="00312A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12AFC"/>
    <w:pPr>
      <w:suppressLineNumbers/>
    </w:pPr>
  </w:style>
  <w:style w:type="paragraph" w:customStyle="1" w:styleId="DocumentMap">
    <w:name w:val="DocumentMap"/>
    <w:uiPriority w:val="99"/>
    <w:rsid w:val="00312AFC"/>
    <w:pPr>
      <w:spacing w:after="200" w:line="276" w:lineRule="auto"/>
    </w:pPr>
    <w:rPr>
      <w:rFonts w:ascii="Antiqua" w:hAnsi="Antiqua" w:cs="Antiqua"/>
      <w:kern w:val="2"/>
      <w:lang w:val="ru-RU" w:eastAsia="ru-RU"/>
    </w:rPr>
  </w:style>
  <w:style w:type="paragraph" w:customStyle="1" w:styleId="a3">
    <w:name w:val="Íîðìàëüíèé òåêñò"/>
    <w:basedOn w:val="Normal"/>
    <w:uiPriority w:val="99"/>
    <w:rsid w:val="00312AFC"/>
    <w:pPr>
      <w:spacing w:before="120"/>
      <w:ind w:firstLine="567"/>
      <w:jc w:val="both"/>
    </w:pPr>
  </w:style>
  <w:style w:type="paragraph" w:customStyle="1" w:styleId="a4">
    <w:name w:val="Óñòàíîâà"/>
    <w:basedOn w:val="Normal"/>
    <w:uiPriority w:val="99"/>
    <w:rsid w:val="00312AFC"/>
    <w:pPr>
      <w:keepNext/>
      <w:keepLines/>
      <w:spacing w:before="120"/>
      <w:jc w:val="center"/>
    </w:pPr>
    <w:rPr>
      <w:b/>
      <w:bCs/>
      <w:i/>
      <w:iCs/>
      <w:caps/>
      <w:sz w:val="48"/>
      <w:szCs w:val="48"/>
    </w:rPr>
  </w:style>
  <w:style w:type="paragraph" w:customStyle="1" w:styleId="a5">
    <w:name w:val="Âèä äîêóìåíòà"/>
    <w:basedOn w:val="a4"/>
    <w:uiPriority w:val="99"/>
    <w:rsid w:val="00312AFC"/>
    <w:pPr>
      <w:spacing w:after="240"/>
      <w:jc w:val="right"/>
    </w:pPr>
    <w:rPr>
      <w:spacing w:val="20"/>
    </w:rPr>
  </w:style>
  <w:style w:type="paragraph" w:customStyle="1" w:styleId="a6">
    <w:name w:val="Íàçâà äîêóìåíòà"/>
    <w:basedOn w:val="Normal"/>
    <w:uiPriority w:val="99"/>
    <w:rsid w:val="00312AFC"/>
    <w:pPr>
      <w:keepNext/>
      <w:keepLines/>
      <w:spacing w:before="360" w:after="360"/>
      <w:jc w:val="center"/>
    </w:pPr>
    <w:rPr>
      <w:b/>
      <w:bCs/>
    </w:rPr>
  </w:style>
  <w:style w:type="paragraph" w:customStyle="1" w:styleId="HeaderandFooter">
    <w:name w:val="Header and Footer"/>
    <w:basedOn w:val="Normal"/>
    <w:uiPriority w:val="99"/>
    <w:rsid w:val="00312AFC"/>
  </w:style>
  <w:style w:type="paragraph" w:styleId="Footer">
    <w:name w:val="footer"/>
    <w:basedOn w:val="Normal"/>
    <w:link w:val="FooterChar"/>
    <w:uiPriority w:val="99"/>
    <w:rsid w:val="00312AF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5E3C"/>
    <w:rPr>
      <w:rFonts w:ascii="Antiqua" w:hAnsi="Antiqua" w:cs="Antiqua"/>
      <w:kern w:val="2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312AF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E3C"/>
    <w:rPr>
      <w:rFonts w:ascii="Antiqua" w:hAnsi="Antiqua" w:cs="Antiqua"/>
      <w:kern w:val="2"/>
      <w:sz w:val="26"/>
      <w:szCs w:val="26"/>
      <w:lang w:eastAsia="ru-RU"/>
    </w:rPr>
  </w:style>
  <w:style w:type="paragraph" w:customStyle="1" w:styleId="TableGrid1">
    <w:name w:val="Table Grid1"/>
    <w:basedOn w:val="DocumentMap"/>
    <w:uiPriority w:val="99"/>
    <w:rsid w:val="00312AFC"/>
    <w:rPr>
      <w:sz w:val="20"/>
      <w:szCs w:val="20"/>
      <w:lang w:eastAsia="uk-UA"/>
    </w:rPr>
  </w:style>
  <w:style w:type="paragraph" w:styleId="PlainText">
    <w:name w:val="Plain Text"/>
    <w:basedOn w:val="Normal"/>
    <w:link w:val="PlainTextChar"/>
    <w:uiPriority w:val="99"/>
    <w:rsid w:val="00312A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95E3C"/>
    <w:rPr>
      <w:rFonts w:ascii="Courier New" w:hAnsi="Courier New" w:cs="Courier New"/>
      <w:kern w:val="2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12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95E3C"/>
    <w:rPr>
      <w:rFonts w:ascii="Courier New" w:hAnsi="Courier New" w:cs="Courier New"/>
      <w:kern w:val="2"/>
      <w:sz w:val="20"/>
      <w:szCs w:val="20"/>
      <w:lang w:eastAsia="ru-RU"/>
    </w:rPr>
  </w:style>
  <w:style w:type="paragraph" w:customStyle="1" w:styleId="a7">
    <w:name w:val="Íîðìàëüíèé òåêñò Çíàê Çíàê"/>
    <w:basedOn w:val="Normal"/>
    <w:uiPriority w:val="99"/>
    <w:rsid w:val="00312AFC"/>
    <w:pPr>
      <w:spacing w:before="120"/>
      <w:ind w:firstLine="567"/>
      <w:jc w:val="both"/>
    </w:pPr>
  </w:style>
  <w:style w:type="paragraph" w:customStyle="1" w:styleId="StyleZakonu">
    <w:name w:val="StyleZakonu"/>
    <w:basedOn w:val="Normal"/>
    <w:uiPriority w:val="99"/>
    <w:rsid w:val="00312AFC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rvps2">
    <w:name w:val="rvps2"/>
    <w:basedOn w:val="Normal"/>
    <w:uiPriority w:val="99"/>
    <w:rsid w:val="00312AFC"/>
    <w:pPr>
      <w:spacing w:beforeAutospacing="1" w:afterAutospacing="1"/>
    </w:pPr>
    <w:rPr>
      <w:sz w:val="24"/>
      <w:szCs w:val="24"/>
      <w:lang w:val="ru-RU"/>
    </w:rPr>
  </w:style>
  <w:style w:type="paragraph" w:customStyle="1" w:styleId="FrameContents">
    <w:name w:val="Frame Contents"/>
    <w:basedOn w:val="Normal"/>
    <w:uiPriority w:val="99"/>
    <w:rsid w:val="00312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997</Words>
  <Characters>569</Characters>
  <Application>Microsoft Office Outlook</Application>
  <DocSecurity>0</DocSecurity>
  <Lines>0</Lines>
  <Paragraphs>0</Paragraphs>
  <ScaleCrop>false</ScaleCrop>
  <Company>KMU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Vlasova-T-P</dc:creator>
  <cp:keywords/>
  <dc:description/>
  <cp:lastModifiedBy>user</cp:lastModifiedBy>
  <cp:revision>5</cp:revision>
  <dcterms:created xsi:type="dcterms:W3CDTF">2020-03-19T14:21:00Z</dcterms:created>
  <dcterms:modified xsi:type="dcterms:W3CDTF">2020-03-19T15:30:00Z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KMU</vt:lpwstr>
  </property>
  <property fmtid="{D5CDD505-2E9C-101B-9397-08002B2CF9AE}" pid="3" name="Operator">
    <vt:lpwstr>user</vt:lpwstr>
  </property>
</Properties>
</file>