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02" w:rsidRPr="00AD6946" w:rsidRDefault="00196A02" w:rsidP="00686AC5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AD69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</w:p>
    <w:p w:rsidR="00196A02" w:rsidRPr="00AD6946" w:rsidRDefault="00196A02" w:rsidP="00686AC5">
      <w:pPr>
        <w:pStyle w:val="StyleZakonu"/>
        <w:spacing w:after="0" w:line="240" w:lineRule="auto"/>
        <w:ind w:firstLine="0"/>
        <w:jc w:val="right"/>
        <w:rPr>
          <w:color w:val="000000"/>
          <w:sz w:val="28"/>
          <w:szCs w:val="28"/>
          <w:lang w:val="uk-UA"/>
        </w:rPr>
      </w:pPr>
      <w:r w:rsidRPr="00AD6946">
        <w:rPr>
          <w:color w:val="000000"/>
          <w:sz w:val="28"/>
          <w:szCs w:val="28"/>
          <w:lang w:val="uk-UA"/>
        </w:rPr>
        <w:t>Вноситься народними</w:t>
      </w:r>
    </w:p>
    <w:p w:rsidR="00196A02" w:rsidRPr="00AD6946" w:rsidRDefault="00196A02" w:rsidP="00686AC5">
      <w:pPr>
        <w:pStyle w:val="StyleZakonu"/>
        <w:spacing w:after="0" w:line="240" w:lineRule="auto"/>
        <w:ind w:firstLine="0"/>
        <w:jc w:val="right"/>
        <w:rPr>
          <w:color w:val="000000"/>
          <w:sz w:val="28"/>
          <w:szCs w:val="28"/>
          <w:lang w:val="uk-UA"/>
        </w:rPr>
      </w:pPr>
      <w:r w:rsidRPr="00AD6946">
        <w:rPr>
          <w:color w:val="000000"/>
          <w:sz w:val="28"/>
          <w:szCs w:val="28"/>
          <w:lang w:val="uk-UA"/>
        </w:rPr>
        <w:t>депутатами України</w:t>
      </w:r>
    </w:p>
    <w:p w:rsidR="00196A02" w:rsidRPr="00657E22" w:rsidRDefault="00196A02" w:rsidP="00686AC5">
      <w:pPr>
        <w:pStyle w:val="2"/>
        <w:widowControl w:val="0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ru-RU"/>
        </w:rPr>
      </w:pPr>
    </w:p>
    <w:p w:rsidR="00196A02" w:rsidRPr="00AD6946" w:rsidRDefault="00196A02" w:rsidP="00686AC5">
      <w:pPr>
        <w:jc w:val="right"/>
        <w:rPr>
          <w:sz w:val="28"/>
          <w:szCs w:val="28"/>
        </w:rPr>
      </w:pPr>
      <w:r w:rsidRPr="00AD6946">
        <w:rPr>
          <w:sz w:val="28"/>
          <w:szCs w:val="28"/>
        </w:rPr>
        <w:t>Королевською Н.Ю.</w:t>
      </w:r>
    </w:p>
    <w:p w:rsidR="00196A02" w:rsidRPr="00AD6946" w:rsidRDefault="00196A02" w:rsidP="00686AC5">
      <w:pPr>
        <w:jc w:val="right"/>
        <w:rPr>
          <w:sz w:val="28"/>
          <w:szCs w:val="28"/>
        </w:rPr>
      </w:pPr>
    </w:p>
    <w:p w:rsidR="00196A02" w:rsidRPr="00AD6946" w:rsidRDefault="00196A02" w:rsidP="00686AC5">
      <w:pPr>
        <w:jc w:val="right"/>
        <w:rPr>
          <w:sz w:val="28"/>
          <w:szCs w:val="28"/>
        </w:rPr>
      </w:pPr>
      <w:r w:rsidRPr="00AD6946">
        <w:rPr>
          <w:sz w:val="28"/>
          <w:szCs w:val="28"/>
        </w:rPr>
        <w:t>Солодом Ю.В.</w:t>
      </w:r>
    </w:p>
    <w:p w:rsidR="00196A02" w:rsidRPr="00AD6946" w:rsidRDefault="00196A02" w:rsidP="00686AC5">
      <w:pPr>
        <w:jc w:val="center"/>
        <w:rPr>
          <w:sz w:val="28"/>
          <w:szCs w:val="28"/>
        </w:rPr>
      </w:pPr>
    </w:p>
    <w:p w:rsidR="00196A02" w:rsidRPr="00AD6946" w:rsidRDefault="00196A02" w:rsidP="00686AC5">
      <w:pPr>
        <w:jc w:val="center"/>
        <w:rPr>
          <w:sz w:val="28"/>
          <w:szCs w:val="28"/>
        </w:rPr>
      </w:pPr>
    </w:p>
    <w:p w:rsidR="00196A02" w:rsidRPr="00AD6946" w:rsidRDefault="00196A02" w:rsidP="00686AC5">
      <w:pPr>
        <w:jc w:val="center"/>
        <w:rPr>
          <w:b/>
          <w:bCs/>
          <w:sz w:val="28"/>
          <w:szCs w:val="28"/>
        </w:rPr>
      </w:pPr>
      <w:r w:rsidRPr="00AD6946">
        <w:rPr>
          <w:b/>
          <w:bCs/>
          <w:sz w:val="28"/>
          <w:szCs w:val="28"/>
        </w:rPr>
        <w:t>ЗАКОН УКРАЇНИ</w:t>
      </w:r>
    </w:p>
    <w:p w:rsidR="00196A02" w:rsidRPr="00AD6946" w:rsidRDefault="00196A02" w:rsidP="00CB5023">
      <w:pPr>
        <w:ind w:firstLine="567"/>
        <w:jc w:val="center"/>
        <w:rPr>
          <w:b/>
          <w:bCs/>
          <w:sz w:val="28"/>
          <w:szCs w:val="28"/>
        </w:rPr>
      </w:pPr>
    </w:p>
    <w:p w:rsidR="00196A02" w:rsidRPr="00AD6946" w:rsidRDefault="00196A02" w:rsidP="008F3525">
      <w:pPr>
        <w:jc w:val="center"/>
        <w:rPr>
          <w:b/>
          <w:bCs/>
          <w:sz w:val="28"/>
          <w:szCs w:val="28"/>
        </w:rPr>
      </w:pPr>
      <w:r w:rsidRPr="00B9413C">
        <w:rPr>
          <w:b/>
          <w:bCs/>
          <w:sz w:val="28"/>
          <w:szCs w:val="28"/>
        </w:rPr>
        <w:t>Про внесення змін</w:t>
      </w:r>
      <w:r>
        <w:rPr>
          <w:b/>
          <w:bCs/>
          <w:sz w:val="28"/>
          <w:szCs w:val="28"/>
        </w:rPr>
        <w:t xml:space="preserve">и </w:t>
      </w:r>
      <w:r w:rsidRPr="00B9413C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підрозділу 1</w:t>
      </w:r>
      <w:r w:rsidRPr="00B941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B9413C">
        <w:rPr>
          <w:b/>
          <w:bCs/>
          <w:sz w:val="28"/>
          <w:szCs w:val="28"/>
        </w:rPr>
        <w:t xml:space="preserve">озділу XX "Перехідні положення" Податкового кодексу України </w:t>
      </w:r>
      <w:r w:rsidRPr="004478BA">
        <w:rPr>
          <w:b/>
          <w:bCs/>
          <w:sz w:val="28"/>
          <w:szCs w:val="28"/>
        </w:rPr>
        <w:t>щодо часткового звільнення від оподаткування доходів працівників на період дії карантину</w:t>
      </w:r>
    </w:p>
    <w:p w:rsidR="00196A02" w:rsidRDefault="00196A02" w:rsidP="001E078E">
      <w:pPr>
        <w:spacing w:before="120"/>
        <w:ind w:firstLine="737"/>
        <w:rPr>
          <w:sz w:val="28"/>
          <w:szCs w:val="28"/>
        </w:rPr>
      </w:pPr>
    </w:p>
    <w:p w:rsidR="00196A02" w:rsidRPr="00AD6946" w:rsidRDefault="00196A02" w:rsidP="001E078E">
      <w:pPr>
        <w:spacing w:before="120"/>
        <w:ind w:firstLine="737"/>
        <w:rPr>
          <w:sz w:val="28"/>
          <w:szCs w:val="28"/>
        </w:rPr>
      </w:pPr>
      <w:r w:rsidRPr="00AD6946">
        <w:rPr>
          <w:sz w:val="28"/>
          <w:szCs w:val="28"/>
        </w:rPr>
        <w:t xml:space="preserve">Верховна Рада України  </w:t>
      </w:r>
      <w:r w:rsidRPr="00AD6946">
        <w:rPr>
          <w:b/>
          <w:bCs/>
          <w:sz w:val="28"/>
          <w:szCs w:val="28"/>
          <w:bdr w:val="none" w:sz="0" w:space="0" w:color="auto" w:frame="1"/>
        </w:rPr>
        <w:t>п о с т а н о в л я є</w:t>
      </w:r>
      <w:r w:rsidRPr="00AD6946">
        <w:rPr>
          <w:sz w:val="28"/>
          <w:szCs w:val="28"/>
        </w:rPr>
        <w:t>:</w:t>
      </w:r>
    </w:p>
    <w:p w:rsidR="00196A02" w:rsidRPr="00AD6946" w:rsidRDefault="00196A02" w:rsidP="001E078E">
      <w:pPr>
        <w:spacing w:before="120"/>
        <w:ind w:firstLine="737"/>
        <w:jc w:val="both"/>
        <w:rPr>
          <w:sz w:val="28"/>
          <w:szCs w:val="28"/>
        </w:rPr>
      </w:pPr>
      <w:bookmarkStart w:id="1" w:name="o4"/>
      <w:bookmarkEnd w:id="1"/>
      <w:r w:rsidRPr="00AD6946">
        <w:rPr>
          <w:sz w:val="28"/>
          <w:szCs w:val="28"/>
        </w:rPr>
        <w:t xml:space="preserve">І. Підрозділ 1 Розділу XX "Перехідні положення" Податкового кодексу України </w:t>
      </w:r>
      <w:r w:rsidRPr="00AD6946">
        <w:rPr>
          <w:color w:val="000000"/>
          <w:sz w:val="28"/>
          <w:szCs w:val="28"/>
          <w:shd w:val="clear" w:color="auto" w:fill="FFFFFF"/>
        </w:rPr>
        <w:t>(Відомості Верховної Ради України, 2011</w:t>
      </w:r>
      <w:r>
        <w:rPr>
          <w:color w:val="000000"/>
          <w:sz w:val="28"/>
          <w:szCs w:val="28"/>
          <w:shd w:val="clear" w:color="auto" w:fill="FFFFFF"/>
        </w:rPr>
        <w:t xml:space="preserve"> р.</w:t>
      </w:r>
      <w:r w:rsidRPr="00AD6946">
        <w:rPr>
          <w:color w:val="000000"/>
          <w:sz w:val="28"/>
          <w:szCs w:val="28"/>
          <w:shd w:val="clear" w:color="auto" w:fill="FFFFFF"/>
        </w:rPr>
        <w:t>, № 13-14, № 15-16, № 17, ст.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6946">
        <w:rPr>
          <w:color w:val="000000"/>
          <w:sz w:val="28"/>
          <w:szCs w:val="28"/>
          <w:shd w:val="clear" w:color="auto" w:fill="FFFFFF"/>
        </w:rPr>
        <w:t>112)</w:t>
      </w:r>
      <w:r w:rsidRPr="00AD6946">
        <w:rPr>
          <w:sz w:val="28"/>
          <w:szCs w:val="28"/>
        </w:rPr>
        <w:t xml:space="preserve"> </w:t>
      </w:r>
      <w:r w:rsidRPr="00AD6946">
        <w:rPr>
          <w:sz w:val="28"/>
          <w:szCs w:val="28"/>
          <w:lang w:eastAsia="ru-RU"/>
        </w:rPr>
        <w:t>доповнити пунктом 12 такого змісту:</w:t>
      </w:r>
    </w:p>
    <w:p w:rsidR="00196A02" w:rsidRPr="009C6052" w:rsidRDefault="00196A02" w:rsidP="001E078E">
      <w:pPr>
        <w:spacing w:before="120"/>
        <w:ind w:firstLine="737"/>
        <w:jc w:val="both"/>
        <w:rPr>
          <w:sz w:val="28"/>
          <w:szCs w:val="28"/>
        </w:rPr>
      </w:pPr>
      <w:r w:rsidRPr="009C6052">
        <w:rPr>
          <w:sz w:val="28"/>
          <w:szCs w:val="28"/>
        </w:rPr>
        <w:t>"12. Установити, що тимчасово, з 1 квітня 2020 року на період, що закінчується останнім числом місяця,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коронавірусної хвороби (COVID-19), звільняються від оподаткування податком на доходи фізичних осіб доходи у розмірі мінімальної заробітної плати, якщо місячна заробітна плата не перевищує двох розмірів мінімальної заробітної плати, нарахованої (виплаченої) платнику податку відповідно до умов трудового договору (контракту).".</w:t>
      </w:r>
    </w:p>
    <w:p w:rsidR="00196A02" w:rsidRPr="00AD6946" w:rsidRDefault="00196A02" w:rsidP="001E078E">
      <w:pPr>
        <w:spacing w:before="120"/>
        <w:ind w:firstLine="737"/>
        <w:rPr>
          <w:rStyle w:val="rvts0"/>
          <w:sz w:val="28"/>
          <w:szCs w:val="28"/>
        </w:rPr>
      </w:pPr>
      <w:bookmarkStart w:id="2" w:name="o21"/>
      <w:bookmarkEnd w:id="2"/>
      <w:r w:rsidRPr="00AD6946">
        <w:rPr>
          <w:rStyle w:val="rvts0"/>
          <w:sz w:val="28"/>
          <w:szCs w:val="28"/>
        </w:rPr>
        <w:t>ІІ. Прикінцеві положення</w:t>
      </w:r>
    </w:p>
    <w:p w:rsidR="00196A02" w:rsidRPr="00AD6946" w:rsidRDefault="00196A02" w:rsidP="001E078E">
      <w:pPr>
        <w:pStyle w:val="a4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 w:rsidRPr="00AD6946">
        <w:rPr>
          <w:color w:val="000000"/>
          <w:sz w:val="28"/>
          <w:szCs w:val="28"/>
          <w:lang w:val="uk-UA"/>
        </w:rPr>
        <w:t>1. Цей Закон набирає чинності з дня, наступного за днем його опублікування.</w:t>
      </w:r>
    </w:p>
    <w:p w:rsidR="00196A02" w:rsidRPr="00AD6946" w:rsidRDefault="00196A02" w:rsidP="001E078E">
      <w:pPr>
        <w:spacing w:before="120"/>
        <w:ind w:firstLine="737"/>
        <w:jc w:val="both"/>
        <w:rPr>
          <w:sz w:val="28"/>
          <w:szCs w:val="28"/>
        </w:rPr>
      </w:pPr>
      <w:r w:rsidRPr="00AD6946">
        <w:rPr>
          <w:sz w:val="28"/>
          <w:szCs w:val="28"/>
        </w:rPr>
        <w:t xml:space="preserve">2. </w:t>
      </w:r>
      <w:r w:rsidRPr="00AC41A8">
        <w:rPr>
          <w:color w:val="000000"/>
          <w:sz w:val="28"/>
          <w:szCs w:val="28"/>
          <w:lang w:eastAsia="ru-RU"/>
        </w:rPr>
        <w:t>Кабінету Міністрів України протягом тижня з дня набрання чинності цим Законом</w:t>
      </w:r>
      <w:r w:rsidRPr="00AD6946">
        <w:rPr>
          <w:sz w:val="28"/>
          <w:szCs w:val="28"/>
        </w:rPr>
        <w:t>:</w:t>
      </w:r>
    </w:p>
    <w:p w:rsidR="00196A02" w:rsidRPr="00AD6946" w:rsidRDefault="00196A02" w:rsidP="001E078E">
      <w:pPr>
        <w:spacing w:before="120"/>
        <w:ind w:firstLine="737"/>
        <w:jc w:val="both"/>
        <w:rPr>
          <w:sz w:val="28"/>
          <w:szCs w:val="28"/>
        </w:rPr>
      </w:pPr>
      <w:r w:rsidRPr="00AD6946">
        <w:rPr>
          <w:sz w:val="28"/>
          <w:szCs w:val="28"/>
        </w:rPr>
        <w:t>привести свої нормативно-правові акти у відповідність із цим Законом;</w:t>
      </w:r>
    </w:p>
    <w:p w:rsidR="00196A02" w:rsidRPr="00AD6946" w:rsidRDefault="00196A02" w:rsidP="001E078E">
      <w:pPr>
        <w:spacing w:before="120"/>
        <w:ind w:firstLine="737"/>
        <w:jc w:val="both"/>
        <w:rPr>
          <w:sz w:val="28"/>
          <w:szCs w:val="28"/>
        </w:rPr>
      </w:pPr>
      <w:r w:rsidRPr="00AD6946">
        <w:rPr>
          <w:sz w:val="28"/>
          <w:szCs w:val="28"/>
        </w:rPr>
        <w:t>забезпечити приведення міністерствами та іншими центральними органами виконавчої влади їхніх нормативно-правових актів у відповідність із цим Законом.</w:t>
      </w:r>
    </w:p>
    <w:p w:rsidR="00196A02" w:rsidRDefault="00196A02" w:rsidP="001E078E">
      <w:pPr>
        <w:spacing w:before="120"/>
        <w:jc w:val="both"/>
        <w:rPr>
          <w:sz w:val="28"/>
          <w:szCs w:val="28"/>
        </w:rPr>
      </w:pPr>
    </w:p>
    <w:p w:rsidR="00196A02" w:rsidRPr="00AD6946" w:rsidRDefault="00196A02" w:rsidP="001E078E">
      <w:pPr>
        <w:spacing w:before="120"/>
        <w:jc w:val="both"/>
        <w:rPr>
          <w:sz w:val="28"/>
          <w:szCs w:val="28"/>
        </w:rPr>
      </w:pPr>
    </w:p>
    <w:p w:rsidR="00196A02" w:rsidRPr="00AD6946" w:rsidRDefault="00196A02" w:rsidP="001E078E">
      <w:pPr>
        <w:jc w:val="both"/>
        <w:rPr>
          <w:b/>
          <w:bCs/>
          <w:sz w:val="28"/>
          <w:szCs w:val="28"/>
        </w:rPr>
      </w:pPr>
      <w:r w:rsidRPr="00AD6946">
        <w:rPr>
          <w:b/>
          <w:bCs/>
          <w:sz w:val="28"/>
          <w:szCs w:val="28"/>
        </w:rPr>
        <w:t xml:space="preserve">Голова Верховної Ради </w:t>
      </w:r>
    </w:p>
    <w:p w:rsidR="00196A02" w:rsidRPr="00657E22" w:rsidRDefault="00196A02" w:rsidP="00657E22">
      <w:pPr>
        <w:jc w:val="both"/>
        <w:rPr>
          <w:b/>
          <w:bCs/>
          <w:sz w:val="28"/>
          <w:szCs w:val="28"/>
        </w:rPr>
      </w:pPr>
      <w:r w:rsidRPr="00AD6946">
        <w:rPr>
          <w:b/>
          <w:bCs/>
          <w:sz w:val="28"/>
          <w:szCs w:val="28"/>
        </w:rPr>
        <w:t xml:space="preserve">              України</w:t>
      </w:r>
    </w:p>
    <w:sectPr w:rsidR="00196A02" w:rsidRPr="00657E22" w:rsidSect="00657E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F7" w:rsidRDefault="00E678F7" w:rsidP="006D2F91">
      <w:r>
        <w:separator/>
      </w:r>
    </w:p>
  </w:endnote>
  <w:endnote w:type="continuationSeparator" w:id="0">
    <w:p w:rsidR="00E678F7" w:rsidRDefault="00E678F7" w:rsidP="006D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F7" w:rsidRDefault="00E678F7" w:rsidP="006D2F91">
      <w:r>
        <w:separator/>
      </w:r>
    </w:p>
  </w:footnote>
  <w:footnote w:type="continuationSeparator" w:id="0">
    <w:p w:rsidR="00E678F7" w:rsidRDefault="00E678F7" w:rsidP="006D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02" w:rsidRDefault="00AF6C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6A02" w:rsidRPr="00E0679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96A02" w:rsidRDefault="00196A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2E"/>
    <w:rsid w:val="0001667C"/>
    <w:rsid w:val="00017D34"/>
    <w:rsid w:val="00027726"/>
    <w:rsid w:val="0006066E"/>
    <w:rsid w:val="0006633A"/>
    <w:rsid w:val="00094AD0"/>
    <w:rsid w:val="000A192F"/>
    <w:rsid w:val="000D2054"/>
    <w:rsid w:val="000D60BC"/>
    <w:rsid w:val="001201C2"/>
    <w:rsid w:val="00132D83"/>
    <w:rsid w:val="00147FF6"/>
    <w:rsid w:val="00196A02"/>
    <w:rsid w:val="001E078E"/>
    <w:rsid w:val="0024278B"/>
    <w:rsid w:val="00257343"/>
    <w:rsid w:val="002719AC"/>
    <w:rsid w:val="00277BA7"/>
    <w:rsid w:val="0028464B"/>
    <w:rsid w:val="00290A2B"/>
    <w:rsid w:val="002A21F0"/>
    <w:rsid w:val="002C3A5D"/>
    <w:rsid w:val="002C702A"/>
    <w:rsid w:val="002F5B69"/>
    <w:rsid w:val="00322F25"/>
    <w:rsid w:val="00394668"/>
    <w:rsid w:val="003A5BC4"/>
    <w:rsid w:val="003B6B6D"/>
    <w:rsid w:val="004257EB"/>
    <w:rsid w:val="00443983"/>
    <w:rsid w:val="004478BA"/>
    <w:rsid w:val="00480AA8"/>
    <w:rsid w:val="004A58C6"/>
    <w:rsid w:val="004C3815"/>
    <w:rsid w:val="004C5D67"/>
    <w:rsid w:val="004D2842"/>
    <w:rsid w:val="004D3278"/>
    <w:rsid w:val="005832CC"/>
    <w:rsid w:val="005A46FF"/>
    <w:rsid w:val="005A66C1"/>
    <w:rsid w:val="005F0071"/>
    <w:rsid w:val="00603BA8"/>
    <w:rsid w:val="00604326"/>
    <w:rsid w:val="006052E2"/>
    <w:rsid w:val="00613C76"/>
    <w:rsid w:val="00656C11"/>
    <w:rsid w:val="00657E22"/>
    <w:rsid w:val="00686AC5"/>
    <w:rsid w:val="006A26C1"/>
    <w:rsid w:val="006D11BC"/>
    <w:rsid w:val="006D2F91"/>
    <w:rsid w:val="006D51F9"/>
    <w:rsid w:val="006D6F43"/>
    <w:rsid w:val="00715D20"/>
    <w:rsid w:val="007266CE"/>
    <w:rsid w:val="00760203"/>
    <w:rsid w:val="00816732"/>
    <w:rsid w:val="00870E2E"/>
    <w:rsid w:val="0089672F"/>
    <w:rsid w:val="008B4E6A"/>
    <w:rsid w:val="008D6BD6"/>
    <w:rsid w:val="008F3525"/>
    <w:rsid w:val="0090643C"/>
    <w:rsid w:val="009717AF"/>
    <w:rsid w:val="0098227F"/>
    <w:rsid w:val="00992144"/>
    <w:rsid w:val="009C4B82"/>
    <w:rsid w:val="009C6052"/>
    <w:rsid w:val="009C70EB"/>
    <w:rsid w:val="009D678D"/>
    <w:rsid w:val="009F4F85"/>
    <w:rsid w:val="00A12C59"/>
    <w:rsid w:val="00A92FBB"/>
    <w:rsid w:val="00A96E54"/>
    <w:rsid w:val="00AA1B9F"/>
    <w:rsid w:val="00AC41A8"/>
    <w:rsid w:val="00AD6946"/>
    <w:rsid w:val="00AF390B"/>
    <w:rsid w:val="00AF6C46"/>
    <w:rsid w:val="00B06297"/>
    <w:rsid w:val="00B20622"/>
    <w:rsid w:val="00B22371"/>
    <w:rsid w:val="00B233FA"/>
    <w:rsid w:val="00B45DD7"/>
    <w:rsid w:val="00B62158"/>
    <w:rsid w:val="00B66C97"/>
    <w:rsid w:val="00B838A3"/>
    <w:rsid w:val="00B9261C"/>
    <w:rsid w:val="00B9413C"/>
    <w:rsid w:val="00BA0F96"/>
    <w:rsid w:val="00BA44C3"/>
    <w:rsid w:val="00BC30D6"/>
    <w:rsid w:val="00C740EB"/>
    <w:rsid w:val="00C8406F"/>
    <w:rsid w:val="00C91D63"/>
    <w:rsid w:val="00CB0E33"/>
    <w:rsid w:val="00CB2353"/>
    <w:rsid w:val="00CB5023"/>
    <w:rsid w:val="00CD2972"/>
    <w:rsid w:val="00CE7613"/>
    <w:rsid w:val="00D75FBD"/>
    <w:rsid w:val="00DE2116"/>
    <w:rsid w:val="00DF4ADD"/>
    <w:rsid w:val="00E0679D"/>
    <w:rsid w:val="00E07899"/>
    <w:rsid w:val="00E35C06"/>
    <w:rsid w:val="00E50310"/>
    <w:rsid w:val="00E678F7"/>
    <w:rsid w:val="00E82417"/>
    <w:rsid w:val="00E90E1E"/>
    <w:rsid w:val="00E978B4"/>
    <w:rsid w:val="00F126E1"/>
    <w:rsid w:val="00F2595B"/>
    <w:rsid w:val="00F43EAA"/>
    <w:rsid w:val="00F82412"/>
    <w:rsid w:val="00FC3D3C"/>
    <w:rsid w:val="00FC7307"/>
    <w:rsid w:val="00FD29DE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9F86D-7C2E-4DE8-9778-AA12399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71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CB502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AA1B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AC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uk-UA"/>
    </w:rPr>
  </w:style>
  <w:style w:type="paragraph" w:customStyle="1" w:styleId="tj">
    <w:name w:val="tj"/>
    <w:basedOn w:val="a"/>
    <w:uiPriority w:val="99"/>
    <w:rsid w:val="00CB5023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rsid w:val="00CB5023"/>
    <w:rPr>
      <w:color w:val="0000FF"/>
      <w:u w:val="single"/>
    </w:rPr>
  </w:style>
  <w:style w:type="paragraph" w:customStyle="1" w:styleId="rvps2">
    <w:name w:val="rvps2"/>
    <w:basedOn w:val="a"/>
    <w:uiPriority w:val="99"/>
    <w:rsid w:val="00FF3579"/>
    <w:pPr>
      <w:spacing w:before="100" w:beforeAutospacing="1" w:after="100" w:afterAutospacing="1"/>
    </w:pPr>
  </w:style>
  <w:style w:type="paragraph" w:customStyle="1" w:styleId="tjbmf">
    <w:name w:val="tj bmf"/>
    <w:basedOn w:val="a"/>
    <w:uiPriority w:val="99"/>
    <w:rsid w:val="009717AF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686AC5"/>
  </w:style>
  <w:style w:type="paragraph" w:styleId="a4">
    <w:name w:val="Normal (Web)"/>
    <w:basedOn w:val="a"/>
    <w:uiPriority w:val="99"/>
    <w:rsid w:val="00686AC5"/>
    <w:pPr>
      <w:spacing w:before="100" w:beforeAutospacing="1" w:after="100" w:afterAutospacing="1"/>
    </w:pPr>
    <w:rPr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686AC5"/>
    <w:pPr>
      <w:spacing w:after="60" w:line="220" w:lineRule="exact"/>
      <w:ind w:firstLine="284"/>
      <w:jc w:val="both"/>
    </w:pPr>
    <w:rPr>
      <w:sz w:val="20"/>
      <w:szCs w:val="20"/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686AC5"/>
    <w:rPr>
      <w:lang w:eastAsia="ru-RU"/>
    </w:rPr>
  </w:style>
  <w:style w:type="paragraph" w:styleId="a5">
    <w:name w:val="Plain Text"/>
    <w:basedOn w:val="a"/>
    <w:link w:val="a6"/>
    <w:uiPriority w:val="99"/>
    <w:rsid w:val="00686AC5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6">
    <w:name w:val="Текст Знак"/>
    <w:basedOn w:val="a0"/>
    <w:link w:val="a5"/>
    <w:uiPriority w:val="99"/>
    <w:locked/>
    <w:rsid w:val="00686AC5"/>
    <w:rPr>
      <w:rFonts w:ascii="Courier New" w:hAnsi="Courier New" w:cs="Courier New"/>
      <w:lang w:val="en-US" w:eastAsia="ru-RU"/>
    </w:rPr>
  </w:style>
  <w:style w:type="paragraph" w:styleId="a7">
    <w:name w:val="header"/>
    <w:basedOn w:val="a"/>
    <w:link w:val="a8"/>
    <w:uiPriority w:val="99"/>
    <w:rsid w:val="006D2F91"/>
    <w:pPr>
      <w:tabs>
        <w:tab w:val="center" w:pos="4844"/>
        <w:tab w:val="right" w:pos="9689"/>
      </w:tabs>
    </w:pPr>
    <w:rPr>
      <w:lang w:val="en-US" w:eastAsia="ru-RU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6D2F91"/>
    <w:rPr>
      <w:sz w:val="24"/>
      <w:szCs w:val="24"/>
    </w:rPr>
  </w:style>
  <w:style w:type="paragraph" w:styleId="a9">
    <w:name w:val="footer"/>
    <w:basedOn w:val="a"/>
    <w:link w:val="aa"/>
    <w:uiPriority w:val="99"/>
    <w:rsid w:val="006D2F91"/>
    <w:pPr>
      <w:tabs>
        <w:tab w:val="center" w:pos="4844"/>
        <w:tab w:val="right" w:pos="9689"/>
      </w:tabs>
    </w:pPr>
    <w:rPr>
      <w:lang w:val="en-US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6D2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9D7D8-4743-48D3-8999-6D09FCA89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1C05-EF27-4977-89C5-CEE325CDB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0CFB0-5573-4EF3-BC7F-32B58A832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2020-04-21T10:32:00Z</dcterms:created>
  <dcterms:modified xsi:type="dcterms:W3CDTF">2020-04-21T10:32:00Z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