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A4" w:rsidRDefault="00787DA4" w:rsidP="00787DA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DA4" w:rsidRPr="0057427F" w:rsidRDefault="00787DA4" w:rsidP="004D0340">
      <w:pPr>
        <w:widowControl w:val="0"/>
        <w:suppressAutoHyphens/>
        <w:spacing w:after="120" w:line="240" w:lineRule="auto"/>
        <w:jc w:val="right"/>
        <w:rPr>
          <w:rFonts w:ascii="Times New Roman" w:eastAsia="Times New Roman" w:hAnsi="Times New Roman" w:cs="Mangal"/>
          <w:color w:val="000000"/>
          <w:kern w:val="2"/>
          <w:sz w:val="28"/>
          <w:szCs w:val="28"/>
          <w:lang w:eastAsia="uk-UA" w:bidi="hi-IN"/>
        </w:rPr>
      </w:pPr>
      <w:r w:rsidRPr="0057427F">
        <w:rPr>
          <w:rFonts w:ascii="Times New Roman" w:eastAsia="Times New Roman" w:hAnsi="Times New Roman" w:cs="Mangal"/>
          <w:color w:val="000000"/>
          <w:kern w:val="2"/>
          <w:sz w:val="28"/>
          <w:szCs w:val="28"/>
          <w:lang w:eastAsia="uk-UA" w:bidi="hi-IN"/>
        </w:rPr>
        <w:t>Проект</w:t>
      </w:r>
    </w:p>
    <w:p w:rsidR="00787DA4" w:rsidRDefault="00787DA4" w:rsidP="00787DA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ar-SA"/>
        </w:rPr>
      </w:pPr>
      <w:r w:rsidRPr="0057427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ar-SA"/>
        </w:rPr>
        <w:t>вноситься народними депутатами України</w:t>
      </w:r>
    </w:p>
    <w:p w:rsidR="004D0340" w:rsidRDefault="004D0340" w:rsidP="00787DA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ar-SA"/>
        </w:rPr>
        <w:t>Тарасенком Т.П.</w:t>
      </w:r>
    </w:p>
    <w:p w:rsidR="00787DA4" w:rsidRPr="004D0340" w:rsidRDefault="004D0340" w:rsidP="004D0340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ar-SA"/>
        </w:rPr>
        <w:t>Демченком С.О.</w:t>
      </w:r>
    </w:p>
    <w:p w:rsidR="00787DA4" w:rsidRPr="0057427F" w:rsidRDefault="00787DA4" w:rsidP="00787DA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7DA4" w:rsidRPr="0057427F" w:rsidRDefault="00787DA4" w:rsidP="00787DA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57427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ЗАКОН УКРАЇНИ </w:t>
      </w:r>
    </w:p>
    <w:p w:rsidR="00787DA4" w:rsidRPr="0057427F" w:rsidRDefault="00787DA4" w:rsidP="00787DA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gjdgxs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574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внесення змін до Митного кодексу України щодо розширення повноважень приватних виконавців</w:t>
      </w:r>
    </w:p>
    <w:p w:rsidR="00787DA4" w:rsidRPr="0057427F" w:rsidRDefault="00787DA4" w:rsidP="00787DA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27F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</w:t>
      </w:r>
    </w:p>
    <w:p w:rsidR="00787DA4" w:rsidRDefault="00787DA4" w:rsidP="00787DA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C23" w:rsidRPr="00804C23" w:rsidRDefault="009C7C23" w:rsidP="009C7C2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C23">
        <w:rPr>
          <w:rFonts w:ascii="Times New Roman" w:hAnsi="Times New Roman"/>
          <w:sz w:val="28"/>
          <w:szCs w:val="28"/>
          <w:lang w:eastAsia="ru-RU"/>
        </w:rPr>
        <w:t>Верховна Рада України </w:t>
      </w:r>
      <w:r w:rsidRPr="00804C23"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  <w:t>постановляє:</w:t>
      </w:r>
    </w:p>
    <w:p w:rsidR="009C7C23" w:rsidRPr="009C7C23" w:rsidRDefault="009C7C23" w:rsidP="009C7C23">
      <w:pPr>
        <w:pStyle w:val="a3"/>
        <w:numPr>
          <w:ilvl w:val="0"/>
          <w:numId w:val="1"/>
        </w:numPr>
        <w:tabs>
          <w:tab w:val="left" w:pos="993"/>
        </w:tabs>
        <w:spacing w:before="150" w:after="15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n5"/>
      <w:bookmarkEnd w:id="2"/>
      <w:r w:rsidRPr="00482A64">
        <w:rPr>
          <w:rFonts w:ascii="Times New Roman" w:hAnsi="Times New Roman"/>
          <w:sz w:val="28"/>
          <w:szCs w:val="28"/>
        </w:rPr>
        <w:t xml:space="preserve">Внести до </w:t>
      </w:r>
      <w:bookmarkStart w:id="3" w:name="_Hlk43400651"/>
      <w:r>
        <w:rPr>
          <w:rFonts w:ascii="Times New Roman" w:hAnsi="Times New Roman" w:cs="Times New Roman"/>
          <w:sz w:val="28"/>
          <w:szCs w:val="28"/>
        </w:rPr>
        <w:t>Митного кодексу</w:t>
      </w:r>
      <w:r w:rsidRPr="009C7C23">
        <w:rPr>
          <w:rFonts w:ascii="Times New Roman" w:hAnsi="Times New Roman" w:cs="Times New Roman"/>
          <w:sz w:val="28"/>
          <w:szCs w:val="28"/>
        </w:rPr>
        <w:t xml:space="preserve"> України </w:t>
      </w:r>
      <w:bookmarkStart w:id="4" w:name="_Hlk43403127"/>
      <w:r w:rsidRPr="009C7C23">
        <w:rPr>
          <w:rFonts w:ascii="Times New Roman" w:hAnsi="Times New Roman" w:cs="Times New Roman"/>
          <w:sz w:val="28"/>
          <w:szCs w:val="28"/>
        </w:rPr>
        <w:t>(Відомості Верховної Ради України, 2012 р., № 44-45, № 46-47, № 48, ст. 552)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C23">
        <w:rPr>
          <w:rFonts w:ascii="Times New Roman" w:hAnsi="Times New Roman" w:cs="Times New Roman"/>
          <w:sz w:val="28"/>
          <w:szCs w:val="28"/>
        </w:rPr>
        <w:t>такі зміни:</w:t>
      </w:r>
      <w:bookmarkEnd w:id="3"/>
    </w:p>
    <w:p w:rsidR="00787DA4" w:rsidRDefault="00787DA4" w:rsidP="00787DA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 частині другій статті 535 слова «державного виконавця» замінити словами «</w:t>
      </w:r>
      <w:r w:rsidRPr="00A327CC">
        <w:rPr>
          <w:rFonts w:ascii="Times New Roman" w:hAnsi="Times New Roman" w:cs="Times New Roman"/>
          <w:sz w:val="28"/>
          <w:szCs w:val="28"/>
        </w:rPr>
        <w:t>орган державної виконавчої служби чи приватного виконавця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7DA4" w:rsidRDefault="00787DA4" w:rsidP="00787DA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 частині першій статті 540 слова «</w:t>
      </w:r>
      <w:r w:rsidRPr="00537067">
        <w:rPr>
          <w:rFonts w:ascii="Times New Roman" w:hAnsi="Times New Roman" w:cs="Times New Roman"/>
          <w:sz w:val="28"/>
          <w:szCs w:val="28"/>
        </w:rPr>
        <w:t>відділу державної виконавчої служби за місцем проживання або роботи порушника або за місцезнаходженням його майна</w:t>
      </w:r>
      <w:r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Pr="00537067">
        <w:rPr>
          <w:rFonts w:ascii="Times New Roman" w:hAnsi="Times New Roman" w:cs="Times New Roman"/>
          <w:sz w:val="28"/>
          <w:szCs w:val="28"/>
        </w:rPr>
        <w:t>органу державної виконавчої служби або приватного виконавця, в установленому законом порядку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7DA4" w:rsidRDefault="00787DA4" w:rsidP="00787DA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 статті 541:</w:t>
      </w:r>
    </w:p>
    <w:p w:rsidR="00787DA4" w:rsidRDefault="00787DA4" w:rsidP="00787DA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частині першій:</w:t>
      </w:r>
    </w:p>
    <w:p w:rsidR="00787DA4" w:rsidRDefault="00787DA4" w:rsidP="00787DA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537067">
        <w:rPr>
          <w:rFonts w:ascii="Times New Roman" w:hAnsi="Times New Roman" w:cs="Times New Roman"/>
          <w:sz w:val="28"/>
          <w:szCs w:val="28"/>
        </w:rPr>
        <w:t>державним виконавцем</w:t>
      </w:r>
      <w:r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Pr="00537067">
        <w:rPr>
          <w:rFonts w:ascii="Times New Roman" w:hAnsi="Times New Roman" w:cs="Times New Roman"/>
          <w:sz w:val="28"/>
          <w:szCs w:val="28"/>
        </w:rPr>
        <w:t>органом доходів і зборів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7DA4" w:rsidRDefault="00787DA4" w:rsidP="00787DA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доповнити новим абзацом другим такого змісту:</w:t>
      </w:r>
    </w:p>
    <w:p w:rsidR="00787DA4" w:rsidRDefault="00787DA4" w:rsidP="00787DA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7067">
        <w:rPr>
          <w:rFonts w:ascii="Times New Roman" w:hAnsi="Times New Roman" w:cs="Times New Roman"/>
          <w:sz w:val="28"/>
          <w:szCs w:val="28"/>
        </w:rPr>
        <w:t>У разі якщо органом доходів і зборів, під час складення протоколу про адміністративне правопорушення товари та транспортні засоби не вилучались, виконання постанови про конфіскацію здійснюється органом державної виконавчої служби або приватним виконавцем.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7DA4" w:rsidRDefault="00787DA4" w:rsidP="00787DA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частині другій слова «державним виконавцем» замінити словами «</w:t>
      </w:r>
      <w:r w:rsidRPr="007571D9">
        <w:rPr>
          <w:rFonts w:ascii="Times New Roman" w:hAnsi="Times New Roman" w:cs="Times New Roman"/>
          <w:sz w:val="28"/>
          <w:szCs w:val="28"/>
        </w:rPr>
        <w:t>органом державної виконавчої служби або приватним виконавцем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7C23" w:rsidRDefault="009C7C23" w:rsidP="00787DA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C23" w:rsidRDefault="009C7C23" w:rsidP="009C7C2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Цей Закон набирає чинність через три місяці з дня його офіційного опублікування.</w:t>
      </w:r>
    </w:p>
    <w:p w:rsidR="00787DA4" w:rsidRDefault="00787DA4" w:rsidP="00787DA4"/>
    <w:p w:rsidR="004D0340" w:rsidRDefault="00787DA4" w:rsidP="009C7C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Народні депутати України</w:t>
      </w:r>
      <w:r w:rsidR="000D6A30" w:rsidRPr="000D6A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</w:t>
      </w:r>
      <w:r w:rsidR="004D03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Тарасенко Т.П. </w:t>
      </w:r>
      <w:r w:rsidR="004D0340" w:rsidRPr="004D0340">
        <w:rPr>
          <w:rFonts w:ascii="Times New Roman" w:hAnsi="Times New Roman" w:cs="Times New Roman"/>
          <w:bCs/>
          <w:sz w:val="28"/>
          <w:szCs w:val="28"/>
          <w:lang w:val="ru-RU"/>
        </w:rPr>
        <w:t>(120)</w:t>
      </w:r>
      <w:r w:rsidR="000D6A30" w:rsidRPr="000D6A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</w:p>
    <w:p w:rsidR="00742219" w:rsidRPr="000D6A30" w:rsidRDefault="004D0340" w:rsidP="009C7C2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Демченко С.О. </w:t>
      </w:r>
      <w:r w:rsidRPr="004D0340">
        <w:rPr>
          <w:rFonts w:ascii="Times New Roman" w:hAnsi="Times New Roman" w:cs="Times New Roman"/>
          <w:bCs/>
          <w:sz w:val="28"/>
          <w:szCs w:val="28"/>
          <w:lang w:val="ru-RU"/>
        </w:rPr>
        <w:t>(244)</w:t>
      </w:r>
      <w:r w:rsidR="000D6A30" w:rsidRPr="000D6A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 w:rsidR="000D6A30" w:rsidRPr="004D034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sectPr w:rsidR="00742219" w:rsidRPr="000D6A30" w:rsidSect="009C7C2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1F3D"/>
    <w:multiLevelType w:val="hybridMultilevel"/>
    <w:tmpl w:val="265874BE"/>
    <w:lvl w:ilvl="0" w:tplc="AA76E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A4"/>
    <w:rsid w:val="000D6A30"/>
    <w:rsid w:val="002C2996"/>
    <w:rsid w:val="004D0340"/>
    <w:rsid w:val="00517593"/>
    <w:rsid w:val="00742219"/>
    <w:rsid w:val="00787DA4"/>
    <w:rsid w:val="009B476E"/>
    <w:rsid w:val="009C7C23"/>
    <w:rsid w:val="00A1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4FAAA-25AA-4082-B2B5-C73452C3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D710-66A8-42C6-951E-74A1D7AA8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95F92A-FACB-4B34-A7D8-B3DF92B69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10553-07AF-411D-8FB7-D64451265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221EF-186A-469A-88B7-2E20EDEE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2020-06-24T13:14:00Z</dcterms:created>
  <dcterms:modified xsi:type="dcterms:W3CDTF">2020-06-24T13:14:00Z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