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AD" w:rsidRDefault="008347AD" w:rsidP="008347AD">
      <w:pPr>
        <w:rPr>
          <w:lang w:val="ru-RU"/>
        </w:rPr>
      </w:pPr>
    </w:p>
    <w:p w:rsidR="008347AD" w:rsidRDefault="008347AD" w:rsidP="008347AD">
      <w:pPr>
        <w:widowControl w:val="0"/>
        <w:rPr>
          <w:szCs w:val="28"/>
        </w:rPr>
      </w:pPr>
    </w:p>
    <w:p w:rsidR="008347AD" w:rsidRDefault="008347AD" w:rsidP="008347AD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47AD" w:rsidRDefault="008347AD" w:rsidP="008347AD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47AD" w:rsidRDefault="008347AD" w:rsidP="008347AD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47AD" w:rsidRDefault="008347AD" w:rsidP="008347AD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47AD" w:rsidRDefault="008347AD" w:rsidP="008347AD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8347AD" w:rsidRPr="000651C5" w:rsidRDefault="008347AD" w:rsidP="008347AD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0651C5">
        <w:rPr>
          <w:rFonts w:ascii="Times New Roman" w:hAnsi="Times New Roman" w:cs="Times New Roman"/>
        </w:rPr>
        <w:t>ВИСНОВОК</w:t>
      </w:r>
    </w:p>
    <w:p w:rsidR="008347AD" w:rsidRPr="00D264C7" w:rsidRDefault="008347AD" w:rsidP="00D264C7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</w:rPr>
      </w:pPr>
      <w:r w:rsidRPr="000651C5">
        <w:rPr>
          <w:rFonts w:ascii="Times New Roman" w:hAnsi="Times New Roman" w:cs="Times New Roman"/>
          <w:b/>
        </w:rPr>
        <w:t>на проект Закону України</w:t>
      </w:r>
      <w:r w:rsidR="00D264C7" w:rsidRPr="000651C5">
        <w:rPr>
          <w:rFonts w:ascii="Times New Roman" w:hAnsi="Times New Roman" w:cs="Times New Roman"/>
          <w:b/>
        </w:rPr>
        <w:t xml:space="preserve"> </w:t>
      </w:r>
      <w:r w:rsidRPr="000651C5">
        <w:rPr>
          <w:rFonts w:ascii="Times New Roman" w:hAnsi="Times New Roman" w:cs="Times New Roman"/>
          <w:b/>
          <w:bCs/>
        </w:rPr>
        <w:t>«</w:t>
      </w:r>
      <w:r w:rsidRPr="000651C5">
        <w:rPr>
          <w:rFonts w:ascii="Times New Roman" w:hAnsi="Times New Roman" w:cs="Times New Roman"/>
          <w:b/>
        </w:rPr>
        <w:t xml:space="preserve">Про ратифікацію Протоколу, що вносить зміни до Додаткового протоколу до Конвенції про </w:t>
      </w:r>
      <w:r w:rsidR="00D264C7" w:rsidRPr="000651C5">
        <w:rPr>
          <w:rFonts w:ascii="Times New Roman" w:hAnsi="Times New Roman" w:cs="Times New Roman"/>
          <w:b/>
        </w:rPr>
        <w:br/>
      </w:r>
      <w:r w:rsidRPr="000651C5">
        <w:rPr>
          <w:rFonts w:ascii="Times New Roman" w:hAnsi="Times New Roman" w:cs="Times New Roman"/>
          <w:b/>
        </w:rPr>
        <w:t>передачу засуджених осіб»</w:t>
      </w:r>
    </w:p>
    <w:p w:rsidR="008347AD" w:rsidRDefault="008347AD" w:rsidP="008347AD">
      <w:pPr>
        <w:pStyle w:val="a3"/>
        <w:rPr>
          <w:rFonts w:ascii="Times New Roman" w:hAnsi="Times New Roman" w:cs="Times New Roman"/>
        </w:rPr>
      </w:pPr>
    </w:p>
    <w:p w:rsidR="008347AD" w:rsidRPr="000651C5" w:rsidRDefault="008347AD" w:rsidP="008347AD">
      <w:pPr>
        <w:pStyle w:val="a3"/>
        <w:ind w:firstLine="709"/>
        <w:rPr>
          <w:rFonts w:ascii="Times New Roman" w:eastAsia="Calibri" w:hAnsi="Times New Roman" w:cs="Times New Roman"/>
          <w:szCs w:val="22"/>
          <w:lang w:eastAsia="en-US"/>
        </w:rPr>
      </w:pPr>
      <w:r w:rsidRPr="000651C5">
        <w:rPr>
          <w:rFonts w:ascii="Times New Roman" w:hAnsi="Times New Roman" w:cs="Times New Roman"/>
        </w:rPr>
        <w:t xml:space="preserve">У законопроекті </w:t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пропонується ратифікувати </w:t>
      </w:r>
      <w:r w:rsidRPr="000651C5">
        <w:rPr>
          <w:rFonts w:ascii="Times New Roman" w:hAnsi="Times New Roman"/>
        </w:rPr>
        <w:t xml:space="preserve">Протокол, що вносить зміни до Додаткового протоколу до Конвенції про </w:t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передачу засуджених осіб </w:t>
      </w:r>
      <w:r w:rsidRPr="000651C5">
        <w:rPr>
          <w:rFonts w:ascii="Times New Roman" w:hAnsi="Times New Roman" w:cs="Times New Roman"/>
        </w:rPr>
        <w:t>(далі – Протокол)</w:t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, який був підписаний від імені України </w:t>
      </w:r>
      <w:r w:rsidR="00D264C7" w:rsidRPr="000651C5">
        <w:rPr>
          <w:rFonts w:ascii="Times New Roman" w:eastAsia="Calibri" w:hAnsi="Times New Roman" w:cs="Times New Roman"/>
          <w:szCs w:val="22"/>
          <w:lang w:eastAsia="en-US"/>
        </w:rPr>
        <w:br/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>12 квітня 2018 року.</w:t>
      </w:r>
    </w:p>
    <w:p w:rsidR="00D8627A" w:rsidRPr="000651C5" w:rsidRDefault="008347AD" w:rsidP="00394AE4">
      <w:pPr>
        <w:pStyle w:val="a3"/>
        <w:ind w:firstLine="709"/>
        <w:rPr>
          <w:rFonts w:ascii="Times New Roman" w:eastAsia="Calibri" w:hAnsi="Times New Roman" w:cs="Times New Roman"/>
          <w:szCs w:val="22"/>
          <w:lang w:eastAsia="en-US"/>
        </w:rPr>
      </w:pP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Головне управління вважає, що ратифікація зазначеного </w:t>
      </w:r>
      <w:r w:rsidR="00D8627A" w:rsidRPr="000651C5">
        <w:rPr>
          <w:rFonts w:ascii="Times New Roman" w:hAnsi="Times New Roman" w:cs="Times New Roman"/>
        </w:rPr>
        <w:t>Протокол</w:t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у відповідатиме національним інтересам України. Зокрема, вказаний законодавчий крок забезпечить сторонам можливість </w:t>
      </w:r>
      <w:r w:rsidR="00D8627A" w:rsidRPr="000651C5">
        <w:rPr>
          <w:rFonts w:ascii="Times New Roman" w:eastAsia="Calibri" w:hAnsi="Times New Roman" w:cs="Times New Roman"/>
          <w:szCs w:val="22"/>
          <w:lang w:eastAsia="en-US"/>
        </w:rPr>
        <w:t xml:space="preserve">удосконалити </w:t>
      </w:r>
      <w:r w:rsidR="00394AE4" w:rsidRPr="000651C5">
        <w:rPr>
          <w:rFonts w:ascii="Times New Roman" w:eastAsia="Calibri" w:hAnsi="Times New Roman" w:cs="Times New Roman"/>
          <w:szCs w:val="22"/>
          <w:lang w:eastAsia="en-US"/>
        </w:rPr>
        <w:t>порядок передачі засуджених</w:t>
      </w:r>
      <w:r w:rsidR="00394AE4" w:rsidRPr="007F2F6A">
        <w:rPr>
          <w:rFonts w:ascii="Times New Roman" w:eastAsia="Calibri" w:hAnsi="Times New Roman" w:cs="Times New Roman"/>
          <w:szCs w:val="22"/>
          <w:lang w:eastAsia="en-US"/>
        </w:rPr>
        <w:t xml:space="preserve"> осіб для відбування покарання за вчинені злочини у тій державі, громадянами якої вони є</w:t>
      </w:r>
      <w:r w:rsidR="00394AE4">
        <w:rPr>
          <w:rFonts w:ascii="Times New Roman" w:eastAsia="Calibri" w:hAnsi="Times New Roman" w:cs="Times New Roman"/>
          <w:szCs w:val="22"/>
          <w:lang w:eastAsia="en-US"/>
        </w:rPr>
        <w:t>, з урахуванням розвитку міжнародного співробітництва. Це</w:t>
      </w:r>
      <w:r w:rsidR="00394AE4" w:rsidRPr="007F2F6A">
        <w:rPr>
          <w:rFonts w:ascii="Times New Roman" w:eastAsia="Calibri" w:hAnsi="Times New Roman" w:cs="Times New Roman"/>
          <w:szCs w:val="22"/>
          <w:lang w:eastAsia="en-US"/>
        </w:rPr>
        <w:t xml:space="preserve">, </w:t>
      </w:r>
      <w:r w:rsidR="00394AE4">
        <w:rPr>
          <w:rFonts w:ascii="Times New Roman" w:eastAsia="Calibri" w:hAnsi="Times New Roman" w:cs="Times New Roman"/>
          <w:szCs w:val="22"/>
          <w:lang w:eastAsia="en-US"/>
        </w:rPr>
        <w:t>у</w:t>
      </w:r>
      <w:r w:rsidR="00394AE4" w:rsidRPr="007F2F6A">
        <w:rPr>
          <w:rFonts w:ascii="Times New Roman" w:eastAsia="Calibri" w:hAnsi="Times New Roman" w:cs="Times New Roman"/>
          <w:szCs w:val="22"/>
          <w:lang w:eastAsia="en-US"/>
        </w:rPr>
        <w:t xml:space="preserve"> свою чергу, буде сприяти </w:t>
      </w:r>
      <w:r w:rsidR="00394AE4">
        <w:rPr>
          <w:rFonts w:ascii="Times New Roman" w:eastAsia="Calibri" w:hAnsi="Times New Roman" w:cs="Times New Roman"/>
          <w:szCs w:val="22"/>
          <w:lang w:eastAsia="en-US"/>
        </w:rPr>
        <w:t xml:space="preserve">завданням правосуддя та </w:t>
      </w:r>
      <w:r w:rsidR="00394AE4" w:rsidRPr="007F2F6A">
        <w:rPr>
          <w:rFonts w:ascii="Times New Roman" w:eastAsia="Calibri" w:hAnsi="Times New Roman" w:cs="Times New Roman"/>
          <w:szCs w:val="22"/>
          <w:lang w:eastAsia="en-US"/>
        </w:rPr>
        <w:t xml:space="preserve">соціальній реабілітації засуджених </w:t>
      </w:r>
      <w:r w:rsidR="00394AE4" w:rsidRPr="000651C5">
        <w:rPr>
          <w:rFonts w:ascii="Times New Roman" w:eastAsia="Calibri" w:hAnsi="Times New Roman" w:cs="Times New Roman"/>
          <w:szCs w:val="22"/>
          <w:lang w:eastAsia="en-US"/>
        </w:rPr>
        <w:t>осіб.</w:t>
      </w:r>
    </w:p>
    <w:p w:rsidR="00394AE4" w:rsidRPr="000651C5" w:rsidRDefault="008347AD" w:rsidP="00394AE4">
      <w:pPr>
        <w:pStyle w:val="a3"/>
        <w:ind w:firstLine="709"/>
        <w:rPr>
          <w:rFonts w:ascii="Times New Roman" w:eastAsia="Calibri" w:hAnsi="Times New Roman" w:cs="Times New Roman"/>
          <w:szCs w:val="22"/>
          <w:lang w:eastAsia="en-US"/>
        </w:rPr>
      </w:pP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Необхідність ратифікації </w:t>
      </w:r>
      <w:r w:rsidR="00394AE4" w:rsidRPr="000651C5">
        <w:rPr>
          <w:rFonts w:ascii="Times New Roman" w:hAnsi="Times New Roman" w:cs="Times New Roman"/>
        </w:rPr>
        <w:t>Протокол</w:t>
      </w:r>
      <w:r w:rsidR="00394AE4" w:rsidRPr="000651C5">
        <w:rPr>
          <w:rFonts w:ascii="Times New Roman" w:eastAsia="Calibri" w:hAnsi="Times New Roman" w:cs="Times New Roman"/>
          <w:szCs w:val="22"/>
          <w:lang w:eastAsia="en-US"/>
        </w:rPr>
        <w:t>у</w:t>
      </w: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 випливає з вимог </w:t>
      </w:r>
      <w:r w:rsidR="00394AE4" w:rsidRPr="000651C5">
        <w:rPr>
          <w:rFonts w:ascii="Times New Roman" w:eastAsia="Calibri" w:hAnsi="Times New Roman" w:cs="Times New Roman"/>
          <w:szCs w:val="22"/>
          <w:lang w:eastAsia="en-US"/>
        </w:rPr>
        <w:t>ст. 3 Прикінцевих положень самого Протоколу, обумовлена вимогами п.п. «б» та «є» ч. 2 ст. 9 Закону України «Про міжнародні договори України», а також узгоджується з положеннями ст</w:t>
      </w:r>
      <w:r w:rsidR="00D264C7" w:rsidRPr="000651C5">
        <w:rPr>
          <w:rFonts w:ascii="Times New Roman" w:eastAsia="Calibri" w:hAnsi="Times New Roman" w:cs="Times New Roman"/>
          <w:szCs w:val="22"/>
          <w:lang w:eastAsia="en-US"/>
        </w:rPr>
        <w:t xml:space="preserve">. ст. </w:t>
      </w:r>
      <w:r w:rsidR="00394AE4" w:rsidRPr="000651C5">
        <w:rPr>
          <w:rFonts w:ascii="Times New Roman" w:eastAsia="Calibri" w:hAnsi="Times New Roman" w:cs="Times New Roman"/>
          <w:szCs w:val="22"/>
          <w:lang w:eastAsia="en-US"/>
        </w:rPr>
        <w:t>6 – 10 Кримінального кодексу України.</w:t>
      </w:r>
    </w:p>
    <w:p w:rsidR="008347AD" w:rsidRPr="00394AE4" w:rsidRDefault="008347AD" w:rsidP="00394AE4">
      <w:pPr>
        <w:pStyle w:val="a3"/>
        <w:ind w:firstLine="709"/>
        <w:rPr>
          <w:rFonts w:ascii="Times New Roman" w:hAnsi="Times New Roman" w:cs="Times New Roman"/>
        </w:rPr>
      </w:pPr>
      <w:r w:rsidRPr="000651C5">
        <w:rPr>
          <w:rFonts w:ascii="Times New Roman" w:eastAsia="Calibri" w:hAnsi="Times New Roman" w:cs="Times New Roman"/>
          <w:szCs w:val="22"/>
          <w:lang w:eastAsia="en-US"/>
        </w:rPr>
        <w:t xml:space="preserve">З огляду на вищевикладене і з </w:t>
      </w:r>
      <w:r w:rsidR="00D264C7" w:rsidRPr="000651C5">
        <w:rPr>
          <w:rFonts w:ascii="Times New Roman" w:eastAsia="Calibri" w:hAnsi="Times New Roman" w:cs="Times New Roman"/>
          <w:szCs w:val="22"/>
          <w:lang w:eastAsia="en-US"/>
        </w:rPr>
        <w:t>у</w:t>
      </w:r>
      <w:r w:rsidRPr="000651C5">
        <w:rPr>
          <w:rFonts w:ascii="Times New Roman" w:hAnsi="Times New Roman" w:cs="Times New Roman"/>
        </w:rPr>
        <w:t xml:space="preserve">рахуванням погодження законопроекту з Міністерством закордонних справ України, Міністерством фінансів України, </w:t>
      </w:r>
      <w:r w:rsidR="00394AE4" w:rsidRPr="000651C5">
        <w:rPr>
          <w:rFonts w:ascii="Times New Roman" w:hAnsi="Times New Roman" w:cs="Times New Roman"/>
        </w:rPr>
        <w:t>Міністерством юстиції України та Міністерством розвитку</w:t>
      </w:r>
      <w:r w:rsidR="00394AE4" w:rsidRPr="00394AE4">
        <w:rPr>
          <w:rFonts w:ascii="Times New Roman" w:hAnsi="Times New Roman" w:cs="Times New Roman"/>
        </w:rPr>
        <w:t xml:space="preserve"> економіки, торгівлі та сільського господарства України</w:t>
      </w:r>
      <w:r w:rsidRPr="00394AE4">
        <w:rPr>
          <w:rFonts w:ascii="Times New Roman" w:hAnsi="Times New Roman" w:cs="Times New Roman"/>
        </w:rPr>
        <w:t xml:space="preserve">, Головне управління не має заперечень проти ратифікації </w:t>
      </w:r>
      <w:r w:rsidR="00394AE4">
        <w:rPr>
          <w:rFonts w:ascii="Times New Roman" w:hAnsi="Times New Roman" w:cs="Times New Roman"/>
        </w:rPr>
        <w:t>Протокол</w:t>
      </w:r>
      <w:r w:rsidR="00394AE4" w:rsidRPr="007F2F6A">
        <w:rPr>
          <w:rFonts w:ascii="Times New Roman" w:eastAsia="Calibri" w:hAnsi="Times New Roman" w:cs="Times New Roman"/>
          <w:szCs w:val="22"/>
          <w:lang w:eastAsia="en-US"/>
        </w:rPr>
        <w:t>у</w:t>
      </w:r>
      <w:r w:rsidRPr="00394AE4">
        <w:rPr>
          <w:rFonts w:ascii="Times New Roman" w:hAnsi="Times New Roman" w:cs="Times New Roman"/>
        </w:rPr>
        <w:t xml:space="preserve">. </w:t>
      </w:r>
    </w:p>
    <w:p w:rsidR="008347AD" w:rsidRDefault="008347AD" w:rsidP="00394AE4">
      <w:pPr>
        <w:spacing w:after="0" w:line="240" w:lineRule="auto"/>
        <w:jc w:val="both"/>
      </w:pPr>
    </w:p>
    <w:p w:rsidR="008347AD" w:rsidRDefault="008347AD" w:rsidP="00394AE4">
      <w:pPr>
        <w:spacing w:after="0" w:line="240" w:lineRule="auto"/>
        <w:jc w:val="both"/>
      </w:pPr>
    </w:p>
    <w:p w:rsidR="008347AD" w:rsidRPr="00BD4BC1" w:rsidRDefault="008347AD" w:rsidP="008347AD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D4BC1">
        <w:rPr>
          <w:color w:val="000000" w:themeColor="text1"/>
          <w:szCs w:val="28"/>
        </w:rPr>
        <w:t xml:space="preserve">Керівник Головного управління </w:t>
      </w:r>
      <w:r w:rsidRPr="00BD4BC1">
        <w:rPr>
          <w:color w:val="000000" w:themeColor="text1"/>
          <w:szCs w:val="28"/>
        </w:rPr>
        <w:tab/>
      </w:r>
      <w:r w:rsidRPr="00BD4BC1">
        <w:rPr>
          <w:color w:val="000000" w:themeColor="text1"/>
          <w:szCs w:val="28"/>
        </w:rPr>
        <w:tab/>
      </w:r>
      <w:r w:rsidRPr="00BD4BC1">
        <w:rPr>
          <w:color w:val="000000" w:themeColor="text1"/>
          <w:szCs w:val="28"/>
        </w:rPr>
        <w:tab/>
      </w:r>
      <w:r w:rsidRPr="00BD4BC1">
        <w:rPr>
          <w:color w:val="000000" w:themeColor="text1"/>
          <w:szCs w:val="28"/>
        </w:rPr>
        <w:tab/>
        <w:t xml:space="preserve">            С. Тихонюк</w:t>
      </w:r>
    </w:p>
    <w:p w:rsidR="008347AD" w:rsidRPr="00BD4BC1" w:rsidRDefault="008347AD" w:rsidP="008347AD">
      <w:pPr>
        <w:spacing w:after="0" w:line="240" w:lineRule="auto"/>
        <w:ind w:firstLine="709"/>
        <w:jc w:val="both"/>
        <w:rPr>
          <w:b/>
          <w:color w:val="000000" w:themeColor="text1"/>
          <w:szCs w:val="28"/>
        </w:rPr>
      </w:pPr>
    </w:p>
    <w:p w:rsidR="008347AD" w:rsidRPr="00BD4BC1" w:rsidRDefault="008347AD" w:rsidP="008347AD">
      <w:pPr>
        <w:widowControl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63585B" w:rsidRPr="008347AD" w:rsidRDefault="008347AD" w:rsidP="008347AD">
      <w:pPr>
        <w:widowControl w:val="0"/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proofErr w:type="spellStart"/>
      <w:r w:rsidRPr="00BD4BC1">
        <w:rPr>
          <w:color w:val="000000" w:themeColor="text1"/>
          <w:sz w:val="20"/>
          <w:szCs w:val="20"/>
        </w:rPr>
        <w:t>Вик</w:t>
      </w:r>
      <w:proofErr w:type="spellEnd"/>
      <w:r w:rsidRPr="00BD4BC1">
        <w:rPr>
          <w:color w:val="000000" w:themeColor="text1"/>
          <w:sz w:val="20"/>
          <w:szCs w:val="20"/>
        </w:rPr>
        <w:t>.: Є. Корнієнко</w:t>
      </w:r>
      <w:bookmarkStart w:id="0" w:name="_GoBack"/>
      <w:bookmarkEnd w:id="0"/>
    </w:p>
    <w:sectPr w:rsidR="0063585B" w:rsidRPr="008347AD" w:rsidSect="003060A0"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C9" w:rsidRDefault="00377DC9" w:rsidP="008347AD">
      <w:pPr>
        <w:spacing w:after="0" w:line="240" w:lineRule="auto"/>
      </w:pPr>
      <w:r>
        <w:separator/>
      </w:r>
    </w:p>
  </w:endnote>
  <w:endnote w:type="continuationSeparator" w:id="0">
    <w:p w:rsidR="00377DC9" w:rsidRDefault="00377DC9" w:rsidP="008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68" w:rsidRDefault="00A320B8" w:rsidP="00ED2A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68" w:rsidRDefault="00377DC9" w:rsidP="00ED2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C9" w:rsidRDefault="00377DC9" w:rsidP="008347AD">
      <w:pPr>
        <w:spacing w:after="0" w:line="240" w:lineRule="auto"/>
      </w:pPr>
      <w:r>
        <w:separator/>
      </w:r>
    </w:p>
  </w:footnote>
  <w:footnote w:type="continuationSeparator" w:id="0">
    <w:p w:rsidR="00377DC9" w:rsidRDefault="00377DC9" w:rsidP="0083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20" w:rsidRDefault="00A320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94AE4">
      <w:rPr>
        <w:noProof/>
      </w:rPr>
      <w:t>2</w:t>
    </w:r>
    <w:r>
      <w:fldChar w:fldCharType="end"/>
    </w:r>
  </w:p>
  <w:p w:rsidR="00673120" w:rsidRDefault="00377D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AD" w:rsidRPr="009B655C" w:rsidRDefault="008347AD" w:rsidP="008347AD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>
      <w:rPr>
        <w:sz w:val="20"/>
        <w:szCs w:val="20"/>
      </w:rPr>
      <w:t>0050</w:t>
    </w:r>
    <w:r w:rsidRPr="009B655C">
      <w:rPr>
        <w:sz w:val="20"/>
        <w:szCs w:val="20"/>
        <w:lang w:val="ru-RU"/>
      </w:rPr>
      <w:t xml:space="preserve"> </w:t>
    </w:r>
    <w:r>
      <w:rPr>
        <w:sz w:val="20"/>
        <w:szCs w:val="20"/>
      </w:rPr>
      <w:t>від 02</w:t>
    </w:r>
    <w:r w:rsidRPr="009B655C">
      <w:rPr>
        <w:sz w:val="20"/>
        <w:szCs w:val="20"/>
      </w:rPr>
      <w:t>.</w:t>
    </w:r>
    <w:r>
      <w:rPr>
        <w:sz w:val="20"/>
        <w:szCs w:val="20"/>
      </w:rPr>
      <w:t>07</w:t>
    </w:r>
    <w:r w:rsidRPr="009B655C">
      <w:rPr>
        <w:sz w:val="20"/>
        <w:szCs w:val="20"/>
      </w:rPr>
      <w:t>.20</w:t>
    </w:r>
    <w:r>
      <w:rPr>
        <w:sz w:val="20"/>
        <w:szCs w:val="20"/>
      </w:rPr>
      <w:t>20</w:t>
    </w:r>
  </w:p>
  <w:p w:rsidR="00ED2A68" w:rsidRPr="008347AD" w:rsidRDefault="008347AD" w:rsidP="008347AD">
    <w:pPr>
      <w:pStyle w:val="a5"/>
      <w:jc w:val="right"/>
      <w:rPr>
        <w:sz w:val="20"/>
        <w:szCs w:val="20"/>
      </w:rPr>
    </w:pPr>
    <w:r w:rsidRPr="00EC367D">
      <w:rPr>
        <w:sz w:val="20"/>
        <w:szCs w:val="20"/>
      </w:rPr>
      <w:t>Президент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488"/>
    <w:multiLevelType w:val="hybridMultilevel"/>
    <w:tmpl w:val="3184E19A"/>
    <w:lvl w:ilvl="0" w:tplc="202ED8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AD"/>
    <w:rsid w:val="000651C5"/>
    <w:rsid w:val="001B7F0E"/>
    <w:rsid w:val="00377DC9"/>
    <w:rsid w:val="00394AE4"/>
    <w:rsid w:val="003C138E"/>
    <w:rsid w:val="0063585B"/>
    <w:rsid w:val="008347AD"/>
    <w:rsid w:val="00947549"/>
    <w:rsid w:val="009F6556"/>
    <w:rsid w:val="00A320B8"/>
    <w:rsid w:val="00CF1997"/>
    <w:rsid w:val="00D264C7"/>
    <w:rsid w:val="00D8627A"/>
    <w:rsid w:val="00D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A4B72-298C-4387-B744-8B7F40B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A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347AD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47A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347AD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8347A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347AD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8347A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47AD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8347A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8347AD"/>
  </w:style>
  <w:style w:type="character" w:customStyle="1" w:styleId="30">
    <w:name w:val="Заголовок 3 Знак"/>
    <w:basedOn w:val="a0"/>
    <w:link w:val="3"/>
    <w:uiPriority w:val="9"/>
    <w:semiHidden/>
    <w:rsid w:val="00834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394AE4"/>
    <w:pPr>
      <w:spacing w:after="0" w:line="240" w:lineRule="auto"/>
      <w:ind w:left="708"/>
    </w:pPr>
    <w:rPr>
      <w:rFonts w:eastAsia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3C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C13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Корнієнко Євгенія Вікторівна</dc:creator>
  <cp:lastModifiedBy>Кисельова Юлія Анатоліївна</cp:lastModifiedBy>
  <cp:revision>2</cp:revision>
  <cp:lastPrinted>2020-07-13T09:43:00Z</cp:lastPrinted>
  <dcterms:created xsi:type="dcterms:W3CDTF">2020-07-13T09:43:00Z</dcterms:created>
  <dcterms:modified xsi:type="dcterms:W3CDTF">2020-07-13T09:43:00Z</dcterms:modified>
</cp:coreProperties>
</file>