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7C" w:rsidRDefault="00005D7C" w:rsidP="000269CE">
      <w:pPr>
        <w:framePr w:h="1298" w:hRule="exact" w:hSpace="180" w:wrap="auto" w:vAnchor="text" w:hAnchor="page" w:x="5378" w:y="-354"/>
        <w:jc w:val="center"/>
        <w:rPr>
          <w:rFonts w:ascii="Times New Roman CYR" w:hAnsi="Times New Roman CYR" w:cs="Times New Roman CYR"/>
        </w:rPr>
      </w:pPr>
      <w:r w:rsidRPr="004F0570">
        <w:rPr>
          <w:rFonts w:ascii="Times New Roman CYR" w:hAnsi="Times New Roman CYR" w:cs="Times New Roman CYR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6.4pt;visibility:visible">
            <v:imagedata r:id="rId5" o:title=""/>
          </v:shape>
        </w:pict>
      </w:r>
    </w:p>
    <w:p w:rsidR="00005D7C" w:rsidRDefault="00005D7C" w:rsidP="000269CE">
      <w:pPr>
        <w:ind w:firstLine="6480"/>
        <w:jc w:val="center"/>
        <w:rPr>
          <w:b/>
          <w:bCs/>
        </w:rPr>
      </w:pPr>
    </w:p>
    <w:p w:rsidR="00005D7C" w:rsidRDefault="00005D7C" w:rsidP="000269CE">
      <w:pPr>
        <w:ind w:firstLine="3828"/>
        <w:jc w:val="center"/>
        <w:rPr>
          <w:sz w:val="26"/>
          <w:szCs w:val="26"/>
        </w:rPr>
      </w:pPr>
    </w:p>
    <w:p w:rsidR="00005D7C" w:rsidRDefault="00005D7C" w:rsidP="000269CE">
      <w:pPr>
        <w:ind w:firstLine="3828"/>
        <w:jc w:val="center"/>
        <w:rPr>
          <w:sz w:val="26"/>
          <w:szCs w:val="26"/>
        </w:rPr>
      </w:pPr>
    </w:p>
    <w:p w:rsidR="00005D7C" w:rsidRDefault="00005D7C" w:rsidP="000269CE">
      <w:pPr>
        <w:ind w:firstLine="3828"/>
        <w:jc w:val="center"/>
        <w:rPr>
          <w:sz w:val="26"/>
          <w:szCs w:val="26"/>
        </w:rPr>
      </w:pPr>
    </w:p>
    <w:p w:rsidR="00005D7C" w:rsidRDefault="00005D7C" w:rsidP="000269CE">
      <w:pPr>
        <w:pStyle w:val="BodyText"/>
        <w:spacing w:after="120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>
        <w:rPr>
          <w:noProof/>
          <w:lang w:val="uk-UA" w:eastAsia="uk-UA"/>
        </w:rPr>
        <w:pict>
          <v:line id="_x0000_s1026" style="position:absolute;left:0;text-align:left;z-index:251658240" from="-9pt,20.05pt" to="444.65pt,20.1pt" strokeweight="2pt"/>
        </w:pict>
      </w: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                   НАРОДНИЙ ДЕПУТАТ УКРАЇНИ</w:t>
      </w:r>
    </w:p>
    <w:p w:rsidR="00005D7C" w:rsidRDefault="00005D7C" w:rsidP="000269CE">
      <w:pPr>
        <w:rPr>
          <w:rFonts w:ascii="Arial" w:hAnsi="Arial" w:cs="Arial"/>
          <w:b/>
          <w:bCs/>
        </w:rPr>
      </w:pPr>
      <w:r>
        <w:rPr>
          <w:noProof/>
        </w:rPr>
        <w:pict>
          <v:line id="_x0000_s1027" style="position:absolute;z-index:251657216" from="-9pt,4.65pt" to="444.65pt,4.7pt"/>
        </w:pict>
      </w:r>
    </w:p>
    <w:tbl>
      <w:tblPr>
        <w:tblW w:w="0" w:type="auto"/>
        <w:tblInd w:w="-106" w:type="dxa"/>
        <w:tblLayout w:type="fixed"/>
        <w:tblLook w:val="0000"/>
      </w:tblPr>
      <w:tblGrid>
        <w:gridCol w:w="8928"/>
      </w:tblGrid>
      <w:tr w:rsidR="00005D7C" w:rsidRPr="007360F9">
        <w:tc>
          <w:tcPr>
            <w:tcW w:w="8928" w:type="dxa"/>
          </w:tcPr>
          <w:p w:rsidR="00005D7C" w:rsidRPr="007360F9" w:rsidRDefault="00005D7C" w:rsidP="00F054A2">
            <w:pPr>
              <w:jc w:val="right"/>
              <w:rPr>
                <w:b/>
                <w:bCs/>
                <w:sz w:val="24"/>
                <w:szCs w:val="24"/>
              </w:rPr>
            </w:pPr>
            <w:r w:rsidRPr="007360F9"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 »</w:t>
            </w:r>
            <w:r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                  </w:t>
            </w:r>
            <w:r w:rsidRPr="00DE46BD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7360F9">
              <w:rPr>
                <w:b/>
                <w:bCs/>
                <w:sz w:val="24"/>
                <w:szCs w:val="24"/>
              </w:rPr>
              <w:t xml:space="preserve"> 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7360F9">
              <w:rPr>
                <w:b/>
                <w:bCs/>
                <w:sz w:val="24"/>
                <w:szCs w:val="24"/>
              </w:rPr>
              <w:t>р.</w:t>
            </w:r>
          </w:p>
        </w:tc>
      </w:tr>
      <w:tr w:rsidR="00005D7C">
        <w:trPr>
          <w:trHeight w:val="576"/>
        </w:trPr>
        <w:tc>
          <w:tcPr>
            <w:tcW w:w="8928" w:type="dxa"/>
          </w:tcPr>
          <w:p w:rsidR="00005D7C" w:rsidRDefault="00005D7C" w:rsidP="006A3FD1">
            <w:pPr>
              <w:rPr>
                <w:b/>
                <w:bCs/>
              </w:rPr>
            </w:pPr>
          </w:p>
          <w:p w:rsidR="00005D7C" w:rsidRDefault="00005D7C" w:rsidP="006A3FD1">
            <w:pPr>
              <w:rPr>
                <w:b/>
                <w:bCs/>
              </w:rPr>
            </w:pPr>
          </w:p>
          <w:p w:rsidR="00005D7C" w:rsidRPr="00311F24" w:rsidRDefault="00005D7C" w:rsidP="006A3FD1">
            <w:pPr>
              <w:rPr>
                <w:b/>
                <w:bCs/>
              </w:rPr>
            </w:pPr>
          </w:p>
        </w:tc>
      </w:tr>
    </w:tbl>
    <w:p w:rsidR="00005D7C" w:rsidRDefault="00005D7C" w:rsidP="000269CE">
      <w:pPr>
        <w:ind w:left="4820" w:right="-5" w:hanging="4112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      Верховна Рада України</w:t>
      </w:r>
    </w:p>
    <w:p w:rsidR="00005D7C" w:rsidRPr="0053076F" w:rsidRDefault="00005D7C" w:rsidP="000269CE">
      <w:pPr>
        <w:ind w:right="-5" w:firstLine="720"/>
        <w:jc w:val="both"/>
      </w:pPr>
    </w:p>
    <w:p w:rsidR="00005D7C" w:rsidRPr="00B16D1D" w:rsidRDefault="00005D7C" w:rsidP="000269CE">
      <w:pPr>
        <w:pStyle w:val="Heading3"/>
        <w:shd w:val="clear" w:color="auto" w:fill="FFFFFF"/>
        <w:spacing w:line="270" w:lineRule="atLeast"/>
        <w:jc w:val="both"/>
        <w:rPr>
          <w:b w:val="0"/>
          <w:bCs w:val="0"/>
          <w:color w:val="000000"/>
          <w:sz w:val="28"/>
          <w:szCs w:val="28"/>
          <w:lang w:val="uk-UA"/>
        </w:rPr>
      </w:pPr>
      <w:r w:rsidRPr="00B16D1D">
        <w:rPr>
          <w:color w:val="000000"/>
          <w:sz w:val="28"/>
          <w:szCs w:val="28"/>
          <w:lang w:val="uk-UA"/>
        </w:rPr>
        <w:t xml:space="preserve">           </w:t>
      </w:r>
      <w:r w:rsidRPr="00B16D1D">
        <w:rPr>
          <w:b w:val="0"/>
          <w:bCs w:val="0"/>
          <w:color w:val="000000"/>
          <w:sz w:val="28"/>
          <w:szCs w:val="28"/>
          <w:lang w:val="uk-UA"/>
        </w:rPr>
        <w:t>Відповідно до статті 93 Конституції України та статті 48 Регламенту Верховної Ради України, в порядку законодавчої ініціативи вноситься на розгляд Верховної Ради України проект Постанови «Про скасування рішення Верховної Ради України про прийняття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в другому читанні та</w:t>
      </w:r>
      <w:r w:rsidRPr="00B16D1D">
        <w:rPr>
          <w:b w:val="0"/>
          <w:bCs w:val="0"/>
          <w:color w:val="000000"/>
          <w:sz w:val="28"/>
          <w:szCs w:val="28"/>
          <w:lang w:val="uk-UA"/>
        </w:rPr>
        <w:t xml:space="preserve"> в цілому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як Закону</w:t>
      </w:r>
      <w:r w:rsidRPr="00B16D1D">
        <w:rPr>
          <w:b w:val="0"/>
          <w:bCs w:val="0"/>
          <w:color w:val="000000"/>
          <w:sz w:val="28"/>
          <w:szCs w:val="28"/>
          <w:lang w:val="uk-UA"/>
        </w:rPr>
        <w:t xml:space="preserve"> проекту Закону</w:t>
      </w:r>
      <w:r w:rsidRPr="00B066DC">
        <w:rPr>
          <w:b w:val="0"/>
          <w:bCs w:val="0"/>
          <w:sz w:val="28"/>
          <w:szCs w:val="28"/>
        </w:rPr>
        <w:t xml:space="preserve"> «Про державне регулювання діяльності щодо організації та проведення азартних ігор» </w:t>
      </w:r>
      <w:r w:rsidRPr="009C1B7E">
        <w:rPr>
          <w:b w:val="0"/>
          <w:bCs w:val="0"/>
          <w:color w:val="000000"/>
          <w:sz w:val="28"/>
          <w:szCs w:val="28"/>
        </w:rPr>
        <w:t>(</w:t>
      </w:r>
      <w:r w:rsidRPr="009C1B7E">
        <w:rPr>
          <w:b w:val="0"/>
          <w:bCs w:val="0"/>
          <w:color w:val="000000"/>
          <w:sz w:val="28"/>
          <w:szCs w:val="28"/>
          <w:lang w:val="uk-UA"/>
        </w:rPr>
        <w:t>р.№</w:t>
      </w:r>
      <w:r>
        <w:rPr>
          <w:b w:val="0"/>
          <w:bCs w:val="0"/>
          <w:color w:val="000000"/>
          <w:sz w:val="28"/>
          <w:szCs w:val="28"/>
          <w:lang w:val="uk-UA"/>
        </w:rPr>
        <w:t>2285-д</w:t>
      </w:r>
      <w:r w:rsidRPr="009C1B7E">
        <w:rPr>
          <w:b w:val="0"/>
          <w:bCs w:val="0"/>
          <w:color w:val="000000"/>
          <w:sz w:val="28"/>
          <w:szCs w:val="28"/>
        </w:rPr>
        <w:t xml:space="preserve"> </w:t>
      </w:r>
      <w:r w:rsidRPr="009C1B7E">
        <w:rPr>
          <w:b w:val="0"/>
          <w:bCs w:val="0"/>
          <w:color w:val="000000"/>
          <w:sz w:val="28"/>
          <w:szCs w:val="28"/>
          <w:lang w:val="uk-UA"/>
        </w:rPr>
        <w:t>від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18</w:t>
      </w:r>
      <w:r w:rsidRPr="009C1B7E">
        <w:rPr>
          <w:b w:val="0"/>
          <w:bCs w:val="0"/>
          <w:color w:val="000000"/>
          <w:sz w:val="28"/>
          <w:szCs w:val="28"/>
          <w:lang w:val="uk-UA"/>
        </w:rPr>
        <w:t>.1</w:t>
      </w:r>
      <w:r>
        <w:rPr>
          <w:b w:val="0"/>
          <w:bCs w:val="0"/>
          <w:color w:val="000000"/>
          <w:sz w:val="28"/>
          <w:szCs w:val="28"/>
          <w:lang w:val="uk-UA"/>
        </w:rPr>
        <w:t>2</w:t>
      </w:r>
      <w:r w:rsidRPr="009C1B7E">
        <w:rPr>
          <w:b w:val="0"/>
          <w:bCs w:val="0"/>
          <w:color w:val="000000"/>
          <w:sz w:val="28"/>
          <w:szCs w:val="28"/>
          <w:lang w:val="uk-UA"/>
        </w:rPr>
        <w:t xml:space="preserve">.2019р.). </w:t>
      </w:r>
    </w:p>
    <w:p w:rsidR="00005D7C" w:rsidRPr="00B16D1D" w:rsidRDefault="00005D7C" w:rsidP="000269CE">
      <w:pPr>
        <w:ind w:firstLine="720"/>
        <w:jc w:val="both"/>
        <w:rPr>
          <w:lang w:val="ru-RU"/>
        </w:rPr>
      </w:pPr>
      <w:r w:rsidRPr="00CB2583">
        <w:t xml:space="preserve">Доповідати  проект Постанови на пленарному засіданні буде народний депутат України </w:t>
      </w:r>
      <w:r>
        <w:t>Тимошенко Ю.В.</w:t>
      </w:r>
    </w:p>
    <w:p w:rsidR="00005D7C" w:rsidRDefault="00005D7C" w:rsidP="000269CE">
      <w:pPr>
        <w:spacing w:line="360" w:lineRule="auto"/>
        <w:ind w:right="-5" w:firstLine="567"/>
        <w:jc w:val="both"/>
        <w:rPr>
          <w:sz w:val="14"/>
          <w:szCs w:val="14"/>
        </w:rPr>
      </w:pPr>
    </w:p>
    <w:p w:rsidR="00005D7C" w:rsidRDefault="00005D7C" w:rsidP="000269CE">
      <w:pPr>
        <w:ind w:right="-6" w:firstLine="720"/>
        <w:jc w:val="both"/>
        <w:rPr>
          <w:u w:val="single"/>
        </w:rPr>
      </w:pPr>
      <w:r>
        <w:rPr>
          <w:u w:val="single"/>
        </w:rPr>
        <w:t xml:space="preserve">Додатки: </w:t>
      </w:r>
    </w:p>
    <w:p w:rsidR="00005D7C" w:rsidRDefault="00005D7C" w:rsidP="000269CE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ind w:left="0" w:right="-6" w:firstLine="720"/>
        <w:jc w:val="both"/>
      </w:pPr>
      <w:r>
        <w:t xml:space="preserve">Проект Постанови – на </w:t>
      </w:r>
      <w:r>
        <w:rPr>
          <w:lang w:val="ru-RU"/>
        </w:rPr>
        <w:t>1</w:t>
      </w:r>
      <w:r>
        <w:t xml:space="preserve"> арк. </w:t>
      </w:r>
    </w:p>
    <w:p w:rsidR="00005D7C" w:rsidRDefault="00005D7C" w:rsidP="000269CE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ind w:left="0" w:right="-6" w:firstLine="720"/>
        <w:jc w:val="both"/>
      </w:pPr>
      <w:r>
        <w:t xml:space="preserve">Пояснювальна записка – на  3 арк. </w:t>
      </w:r>
    </w:p>
    <w:p w:rsidR="00005D7C" w:rsidRDefault="00005D7C" w:rsidP="000269CE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ind w:left="0" w:right="-6" w:firstLine="720"/>
        <w:jc w:val="both"/>
      </w:pPr>
      <w:r>
        <w:t>Додаток -  на  2  арк.</w:t>
      </w:r>
    </w:p>
    <w:p w:rsidR="00005D7C" w:rsidRDefault="00005D7C" w:rsidP="000269CE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ind w:left="0" w:right="-6" w:firstLine="720"/>
        <w:jc w:val="both"/>
      </w:pPr>
      <w:r>
        <w:t>Зазначені матеріали в електронному вигляді.</w:t>
      </w:r>
    </w:p>
    <w:p w:rsidR="00005D7C" w:rsidRDefault="00005D7C" w:rsidP="000269CE">
      <w:pPr>
        <w:spacing w:line="360" w:lineRule="auto"/>
        <w:ind w:firstLine="708"/>
        <w:rPr>
          <w:b/>
          <w:bCs/>
          <w:lang w:val="ru-RU"/>
        </w:rPr>
      </w:pPr>
    </w:p>
    <w:p w:rsidR="00005D7C" w:rsidRDefault="00005D7C" w:rsidP="00FB52BA">
      <w:pPr>
        <w:rPr>
          <w:b/>
          <w:bCs/>
        </w:rPr>
      </w:pPr>
      <w:r>
        <w:rPr>
          <w:b/>
          <w:bCs/>
        </w:rPr>
        <w:t>Народні депутати України                               Тимошенко Ю.В</w:t>
      </w:r>
    </w:p>
    <w:p w:rsidR="00005D7C" w:rsidRDefault="00005D7C" w:rsidP="00FB52BA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Соболєв С.В</w:t>
      </w:r>
    </w:p>
    <w:p w:rsidR="00005D7C" w:rsidRDefault="00005D7C" w:rsidP="00FB52BA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Власенко С.В.</w:t>
      </w:r>
    </w:p>
    <w:p w:rsidR="00005D7C" w:rsidRDefault="00005D7C" w:rsidP="00FB52BA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Крулько І.І.</w:t>
      </w:r>
    </w:p>
    <w:p w:rsidR="00005D7C" w:rsidRDefault="00005D7C" w:rsidP="00FB52BA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Івченко В.Є.</w:t>
      </w:r>
    </w:p>
    <w:p w:rsidR="00005D7C" w:rsidRDefault="00005D7C" w:rsidP="00FB52BA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Абдуллін О.Р.</w:t>
      </w:r>
    </w:p>
    <w:p w:rsidR="00005D7C" w:rsidRDefault="00005D7C" w:rsidP="00FB52BA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Кучеренко О.Ю.</w:t>
      </w:r>
    </w:p>
    <w:p w:rsidR="00005D7C" w:rsidRDefault="00005D7C" w:rsidP="00FB52BA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Кириленко І.Г.</w:t>
      </w:r>
    </w:p>
    <w:p w:rsidR="00005D7C" w:rsidRDefault="00005D7C" w:rsidP="00FB52BA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Немиря Г.М.</w:t>
      </w:r>
    </w:p>
    <w:p w:rsidR="00005D7C" w:rsidRDefault="00005D7C" w:rsidP="00FB52BA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Дубіль В.О.</w:t>
      </w:r>
    </w:p>
    <w:p w:rsidR="00005D7C" w:rsidRDefault="00005D7C" w:rsidP="00FB52BA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Євтушок С.М.</w:t>
      </w:r>
    </w:p>
    <w:p w:rsidR="00005D7C" w:rsidRDefault="00005D7C" w:rsidP="00FB52BA">
      <w:pPr>
        <w:jc w:val="center"/>
      </w:pPr>
      <w:r>
        <w:rPr>
          <w:b/>
          <w:bCs/>
        </w:rPr>
        <w:t xml:space="preserve">                                                 Данілов В.Б.</w:t>
      </w:r>
    </w:p>
    <w:sectPr w:rsidR="00005D7C" w:rsidSect="002E2617">
      <w:pgSz w:w="11906" w:h="16838"/>
      <w:pgMar w:top="719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1575"/>
    <w:multiLevelType w:val="hybridMultilevel"/>
    <w:tmpl w:val="C00640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9CE"/>
    <w:rsid w:val="00005D7C"/>
    <w:rsid w:val="00023D13"/>
    <w:rsid w:val="000269CE"/>
    <w:rsid w:val="00050E81"/>
    <w:rsid w:val="001B5071"/>
    <w:rsid w:val="001D120D"/>
    <w:rsid w:val="00257876"/>
    <w:rsid w:val="002B6E3A"/>
    <w:rsid w:val="002D33CF"/>
    <w:rsid w:val="002E2617"/>
    <w:rsid w:val="00311F24"/>
    <w:rsid w:val="00370DCA"/>
    <w:rsid w:val="00374090"/>
    <w:rsid w:val="00376824"/>
    <w:rsid w:val="004720BD"/>
    <w:rsid w:val="004A7554"/>
    <w:rsid w:val="004F0570"/>
    <w:rsid w:val="0053076F"/>
    <w:rsid w:val="006371E0"/>
    <w:rsid w:val="0067689D"/>
    <w:rsid w:val="006771FC"/>
    <w:rsid w:val="00680A47"/>
    <w:rsid w:val="006952D1"/>
    <w:rsid w:val="006A3FD1"/>
    <w:rsid w:val="007360F9"/>
    <w:rsid w:val="007D4D80"/>
    <w:rsid w:val="007E11CC"/>
    <w:rsid w:val="0084540C"/>
    <w:rsid w:val="008C4A1B"/>
    <w:rsid w:val="00905C69"/>
    <w:rsid w:val="009267F0"/>
    <w:rsid w:val="0095527F"/>
    <w:rsid w:val="00964400"/>
    <w:rsid w:val="00973652"/>
    <w:rsid w:val="009929B1"/>
    <w:rsid w:val="009C1B7E"/>
    <w:rsid w:val="00A127F0"/>
    <w:rsid w:val="00A321F0"/>
    <w:rsid w:val="00A766D5"/>
    <w:rsid w:val="00A939A5"/>
    <w:rsid w:val="00AC6D59"/>
    <w:rsid w:val="00B066DC"/>
    <w:rsid w:val="00B14256"/>
    <w:rsid w:val="00B16D1D"/>
    <w:rsid w:val="00BB1518"/>
    <w:rsid w:val="00BE2377"/>
    <w:rsid w:val="00C01D61"/>
    <w:rsid w:val="00CB2583"/>
    <w:rsid w:val="00DD3CFF"/>
    <w:rsid w:val="00DD55B8"/>
    <w:rsid w:val="00DE46BD"/>
    <w:rsid w:val="00E26CCE"/>
    <w:rsid w:val="00EB6FF5"/>
    <w:rsid w:val="00EC2A03"/>
    <w:rsid w:val="00EF2FC2"/>
    <w:rsid w:val="00F054A2"/>
    <w:rsid w:val="00F50E97"/>
    <w:rsid w:val="00F700FD"/>
    <w:rsid w:val="00F824EF"/>
    <w:rsid w:val="00FA75EC"/>
    <w:rsid w:val="00FB52BA"/>
    <w:rsid w:val="00FB7642"/>
    <w:rsid w:val="00FD3DA7"/>
    <w:rsid w:val="00FF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CE"/>
    <w:rPr>
      <w:sz w:val="28"/>
      <w:szCs w:val="28"/>
    </w:rPr>
  </w:style>
  <w:style w:type="paragraph" w:styleId="Heading3">
    <w:name w:val="heading 3"/>
    <w:basedOn w:val="Normal"/>
    <w:link w:val="Heading3Char1"/>
    <w:uiPriority w:val="99"/>
    <w:qFormat/>
    <w:rsid w:val="000269CE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64400"/>
    <w:rPr>
      <w:rFonts w:ascii="Cambria" w:hAnsi="Cambria" w:cs="Times New Roman"/>
      <w:b/>
      <w:bCs/>
      <w:sz w:val="26"/>
      <w:szCs w:val="26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0269CE"/>
    <w:rPr>
      <w:rFonts w:cs="Times New Roman"/>
      <w:b/>
      <w:bCs/>
      <w:sz w:val="27"/>
      <w:szCs w:val="27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0269CE"/>
    <w:pPr>
      <w:widowControl w:val="0"/>
      <w:jc w:val="both"/>
    </w:pPr>
    <w:rPr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64400"/>
    <w:rPr>
      <w:rFonts w:cs="Times New Roman"/>
      <w:sz w:val="28"/>
      <w:szCs w:val="28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0269CE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0269CE"/>
    <w:rPr>
      <w:rFonts w:cs="Times New Roman"/>
      <w:color w:val="auto"/>
      <w:u w:val="single"/>
    </w:rPr>
  </w:style>
  <w:style w:type="paragraph" w:styleId="BalloonText">
    <w:name w:val="Balloon Text"/>
    <w:basedOn w:val="Normal"/>
    <w:link w:val="BalloonTextChar1"/>
    <w:uiPriority w:val="99"/>
    <w:semiHidden/>
    <w:rsid w:val="00926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4400"/>
    <w:rPr>
      <w:rFonts w:cs="Times New Roman"/>
      <w:sz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EB6FF5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4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14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1507">
                      <w:marLeft w:val="0"/>
                      <w:marRight w:val="0"/>
                      <w:marTop w:val="7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41508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171384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84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15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1502">
                      <w:marLeft w:val="0"/>
                      <w:marRight w:val="0"/>
                      <w:marTop w:val="7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41503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171384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1011</Words>
  <Characters>577</Characters>
  <Application>Microsoft Office Outlook</Application>
  <DocSecurity>0</DocSecurity>
  <Lines>0</Lines>
  <Paragraphs>0</Paragraphs>
  <ScaleCrop>false</ScaleCrop>
  <Company>VRU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pc1</dc:creator>
  <cp:keywords/>
  <dc:description/>
  <cp:lastModifiedBy>pokotylo-o</cp:lastModifiedBy>
  <cp:revision>7</cp:revision>
  <cp:lastPrinted>2020-07-02T08:43:00Z</cp:lastPrinted>
  <dcterms:created xsi:type="dcterms:W3CDTF">2020-07-02T04:21:00Z</dcterms:created>
  <dcterms:modified xsi:type="dcterms:W3CDTF">2020-07-14T08:50:00Z</dcterms:modified>
</cp:coreProperties>
</file>