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C63" w:rsidRDefault="00131C63" w:rsidP="00584CA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bookmarkStart w:id="0" w:name="_GoBack"/>
      <w:bookmarkEnd w:id="0"/>
      <w:r w:rsidRPr="00131C63">
        <w:rPr>
          <w:rFonts w:ascii="Times New Roman" w:hAnsi="Times New Roman"/>
          <w:b/>
          <w:bCs/>
          <w:sz w:val="28"/>
          <w:szCs w:val="28"/>
        </w:rPr>
        <w:t>ПОЯСНЮВАЛЬНА ЗАПИСКА</w:t>
      </w:r>
    </w:p>
    <w:p w:rsidR="00131C63" w:rsidRPr="00787FD0" w:rsidRDefault="00131C63" w:rsidP="00241D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41D2B">
        <w:rPr>
          <w:rFonts w:ascii="Times New Roman" w:hAnsi="Times New Roman"/>
          <w:b/>
          <w:bCs/>
          <w:sz w:val="28"/>
          <w:szCs w:val="28"/>
          <w:lang w:val="uk-UA"/>
        </w:rPr>
        <w:t xml:space="preserve">до </w:t>
      </w:r>
      <w:r w:rsidR="00373BDB" w:rsidRPr="00241D2B">
        <w:rPr>
          <w:rFonts w:ascii="Times New Roman" w:hAnsi="Times New Roman"/>
          <w:b/>
          <w:bCs/>
          <w:sz w:val="28"/>
          <w:szCs w:val="28"/>
          <w:lang w:val="uk-UA"/>
        </w:rPr>
        <w:t>проекту П</w:t>
      </w:r>
      <w:r w:rsidRPr="00241D2B">
        <w:rPr>
          <w:rFonts w:ascii="Times New Roman" w:hAnsi="Times New Roman"/>
          <w:b/>
          <w:bCs/>
          <w:sz w:val="28"/>
          <w:szCs w:val="28"/>
          <w:lang w:val="uk-UA"/>
        </w:rPr>
        <w:t>останови Верховної Ради України «</w:t>
      </w:r>
      <w:r w:rsidR="00241D2B" w:rsidRPr="00241D2B">
        <w:rPr>
          <w:rFonts w:ascii="Times New Roman" w:hAnsi="Times New Roman"/>
          <w:b/>
          <w:sz w:val="28"/>
          <w:szCs w:val="28"/>
          <w:lang w:val="uk-UA"/>
        </w:rPr>
        <w:t xml:space="preserve">Про скасування рішення Верховної Ради України від </w:t>
      </w:r>
      <w:r w:rsidR="005474AC">
        <w:rPr>
          <w:rFonts w:ascii="Times New Roman" w:hAnsi="Times New Roman"/>
          <w:b/>
          <w:sz w:val="28"/>
          <w:szCs w:val="28"/>
          <w:lang w:val="uk-UA"/>
        </w:rPr>
        <w:t>2</w:t>
      </w:r>
      <w:r w:rsidR="008A74A8">
        <w:rPr>
          <w:rFonts w:ascii="Times New Roman" w:hAnsi="Times New Roman"/>
          <w:b/>
          <w:sz w:val="28"/>
          <w:szCs w:val="28"/>
          <w:lang w:val="uk-UA"/>
        </w:rPr>
        <w:t>1</w:t>
      </w:r>
      <w:r w:rsidR="005474AC">
        <w:rPr>
          <w:rFonts w:ascii="Times New Roman" w:hAnsi="Times New Roman"/>
          <w:b/>
          <w:sz w:val="28"/>
          <w:szCs w:val="28"/>
          <w:lang w:val="uk-UA"/>
        </w:rPr>
        <w:t xml:space="preserve"> липня 20</w:t>
      </w:r>
      <w:r w:rsidR="00241D2B" w:rsidRPr="00241D2B">
        <w:rPr>
          <w:rFonts w:ascii="Times New Roman" w:hAnsi="Times New Roman"/>
          <w:b/>
          <w:sz w:val="28"/>
          <w:szCs w:val="28"/>
          <w:lang w:val="uk-UA"/>
        </w:rPr>
        <w:t xml:space="preserve">20 року </w:t>
      </w:r>
      <w:r w:rsidR="00241D2B" w:rsidRPr="00241D2B">
        <w:rPr>
          <w:rFonts w:ascii="Times New Roman" w:hAnsi="Times New Roman"/>
          <w:b/>
          <w:color w:val="000000"/>
          <w:sz w:val="28"/>
          <w:szCs w:val="28"/>
          <w:lang w:val="uk-UA"/>
        </w:rPr>
        <w:t>пр</w:t>
      </w:r>
      <w:r w:rsidR="004F084E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о прийняття в </w:t>
      </w:r>
      <w:r w:rsidR="005474AC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другому читанні і в </w:t>
      </w:r>
      <w:r w:rsidR="002B5150">
        <w:rPr>
          <w:rFonts w:ascii="Times New Roman" w:hAnsi="Times New Roman"/>
          <w:b/>
          <w:color w:val="000000"/>
          <w:sz w:val="28"/>
          <w:szCs w:val="28"/>
          <w:lang w:val="uk-UA"/>
        </w:rPr>
        <w:t>цілому</w:t>
      </w:r>
      <w:r w:rsidR="004F084E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</w:t>
      </w:r>
      <w:r w:rsidR="002D40E6">
        <w:rPr>
          <w:rFonts w:ascii="Times New Roman" w:hAnsi="Times New Roman"/>
          <w:b/>
          <w:color w:val="000000"/>
          <w:sz w:val="28"/>
          <w:szCs w:val="28"/>
          <w:lang w:val="uk-UA"/>
        </w:rPr>
        <w:t>як З</w:t>
      </w:r>
      <w:r w:rsidR="002B5150">
        <w:rPr>
          <w:rFonts w:ascii="Times New Roman" w:hAnsi="Times New Roman"/>
          <w:b/>
          <w:color w:val="000000"/>
          <w:sz w:val="28"/>
          <w:szCs w:val="28"/>
          <w:lang w:val="uk-UA"/>
        </w:rPr>
        <w:t>акону</w:t>
      </w:r>
      <w:r w:rsidR="002D40E6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України </w:t>
      </w:r>
      <w:r w:rsidR="002B5150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</w:t>
      </w:r>
      <w:r w:rsidR="008A74A8" w:rsidRPr="00787FD0">
        <w:rPr>
          <w:rFonts w:ascii="Times New Roman" w:hAnsi="Times New Roman"/>
          <w:b/>
          <w:sz w:val="28"/>
          <w:szCs w:val="28"/>
          <w:lang w:val="uk-UA"/>
        </w:rPr>
        <w:t>проект Закону України «Про внесення змін до деяких законів України щодо удосконалення умов підтримки виробництва електричної енергії з альтернативних джерел енергії»</w:t>
      </w:r>
      <w:r w:rsidR="008A74A8" w:rsidRPr="00787FD0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</w:t>
      </w:r>
      <w:r w:rsidR="00241D2B" w:rsidRPr="00787FD0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(реєстраційний </w:t>
      </w:r>
      <w:r w:rsidR="008A74A8" w:rsidRPr="00787FD0">
        <w:rPr>
          <w:rFonts w:ascii="Times New Roman" w:hAnsi="Times New Roman"/>
          <w:b/>
          <w:sz w:val="28"/>
          <w:szCs w:val="28"/>
          <w:lang w:val="uk-UA"/>
        </w:rPr>
        <w:t>№3658 від 15.06.2020</w:t>
      </w:r>
      <w:r w:rsidR="00241D2B" w:rsidRPr="00787FD0">
        <w:rPr>
          <w:rFonts w:ascii="Times New Roman" w:hAnsi="Times New Roman"/>
          <w:b/>
          <w:sz w:val="28"/>
          <w:szCs w:val="28"/>
          <w:lang w:val="uk-UA"/>
        </w:rPr>
        <w:t>)</w:t>
      </w:r>
      <w:r w:rsidR="008A74A8" w:rsidRPr="00787FD0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131C63" w:rsidRPr="00241D2B" w:rsidRDefault="00131C63" w:rsidP="00584CA6">
      <w:pPr>
        <w:spacing w:before="240" w:after="0" w:line="240" w:lineRule="auto"/>
        <w:jc w:val="center"/>
        <w:rPr>
          <w:rFonts w:ascii="Times New Roman" w:hAnsi="Times New Roman"/>
          <w:b/>
          <w:sz w:val="8"/>
          <w:szCs w:val="8"/>
          <w:lang w:val="uk-UA" w:eastAsia="uk-UA"/>
        </w:rPr>
      </w:pPr>
    </w:p>
    <w:p w:rsidR="00131C63" w:rsidRDefault="00131C63" w:rsidP="00584CA6">
      <w:pPr>
        <w:spacing w:before="240" w:after="0" w:line="240" w:lineRule="auto"/>
        <w:ind w:firstLine="55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A74CC">
        <w:rPr>
          <w:rFonts w:ascii="Times New Roman" w:hAnsi="Times New Roman"/>
          <w:b/>
          <w:bCs/>
          <w:sz w:val="28"/>
          <w:szCs w:val="28"/>
          <w:lang w:val="uk-UA"/>
        </w:rPr>
        <w:t xml:space="preserve">1. Обґрунтування необхідності прийняття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проекту постанови</w:t>
      </w:r>
    </w:p>
    <w:p w:rsidR="00940E67" w:rsidRPr="00940E67" w:rsidRDefault="00BE70A6" w:rsidP="00940E6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21</w:t>
      </w:r>
      <w:r w:rsidR="00241D2B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>липня</w:t>
      </w:r>
      <w:r w:rsidR="00131C63" w:rsidRPr="009A34F5">
        <w:rPr>
          <w:rFonts w:ascii="Times New Roman" w:hAnsi="Times New Roman"/>
          <w:bCs/>
          <w:sz w:val="28"/>
          <w:szCs w:val="28"/>
          <w:lang w:val="uk-UA"/>
        </w:rPr>
        <w:t xml:space="preserve"> 20</w:t>
      </w:r>
      <w:r w:rsidR="0091235C">
        <w:rPr>
          <w:rFonts w:ascii="Times New Roman" w:hAnsi="Times New Roman"/>
          <w:bCs/>
          <w:sz w:val="28"/>
          <w:szCs w:val="28"/>
          <w:lang w:val="uk-UA"/>
        </w:rPr>
        <w:t>20</w:t>
      </w:r>
      <w:r w:rsidR="00131C63" w:rsidRPr="009A34F5">
        <w:rPr>
          <w:rFonts w:ascii="Times New Roman" w:hAnsi="Times New Roman"/>
          <w:bCs/>
          <w:sz w:val="28"/>
          <w:szCs w:val="28"/>
          <w:lang w:val="uk-UA"/>
        </w:rPr>
        <w:t xml:space="preserve"> року Верховна Рада України ухвалила рішення про прийня</w:t>
      </w:r>
      <w:r w:rsidR="004F084E">
        <w:rPr>
          <w:rFonts w:ascii="Times New Roman" w:hAnsi="Times New Roman"/>
          <w:bCs/>
          <w:sz w:val="28"/>
          <w:szCs w:val="28"/>
          <w:lang w:val="uk-UA"/>
        </w:rPr>
        <w:t xml:space="preserve">ття в </w:t>
      </w:r>
      <w:r w:rsidR="00423B46">
        <w:rPr>
          <w:rFonts w:ascii="Times New Roman" w:hAnsi="Times New Roman"/>
          <w:bCs/>
          <w:sz w:val="28"/>
          <w:szCs w:val="28"/>
          <w:lang w:val="uk-UA"/>
        </w:rPr>
        <w:t xml:space="preserve">другому читанні і в </w:t>
      </w:r>
      <w:r>
        <w:rPr>
          <w:rFonts w:ascii="Times New Roman" w:hAnsi="Times New Roman"/>
          <w:bCs/>
          <w:sz w:val="28"/>
          <w:szCs w:val="28"/>
          <w:lang w:val="uk-UA"/>
        </w:rPr>
        <w:t>цілому</w:t>
      </w:r>
      <w:r w:rsidR="00787FD0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2B5150">
        <w:rPr>
          <w:rFonts w:ascii="Times New Roman" w:hAnsi="Times New Roman"/>
          <w:bCs/>
          <w:sz w:val="28"/>
          <w:szCs w:val="28"/>
          <w:lang w:val="uk-UA"/>
        </w:rPr>
        <w:t xml:space="preserve">як </w:t>
      </w:r>
      <w:r w:rsidR="00787FD0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4F084E">
        <w:rPr>
          <w:rFonts w:ascii="Times New Roman" w:hAnsi="Times New Roman"/>
          <w:bCs/>
          <w:sz w:val="28"/>
          <w:szCs w:val="28"/>
          <w:lang w:val="uk-UA"/>
        </w:rPr>
        <w:t xml:space="preserve">Закону України </w:t>
      </w:r>
      <w:r w:rsidR="002B5150">
        <w:rPr>
          <w:rFonts w:ascii="Times New Roman" w:hAnsi="Times New Roman"/>
          <w:bCs/>
          <w:sz w:val="28"/>
          <w:szCs w:val="28"/>
          <w:lang w:val="uk-UA"/>
        </w:rPr>
        <w:t xml:space="preserve">проект Закону України </w:t>
      </w:r>
      <w:r w:rsidR="00940E67" w:rsidRPr="00940E67">
        <w:rPr>
          <w:rFonts w:ascii="Times New Roman" w:hAnsi="Times New Roman"/>
          <w:sz w:val="28"/>
          <w:szCs w:val="28"/>
          <w:lang w:val="uk-UA"/>
        </w:rPr>
        <w:t>«Про внесення змін до деяких законів України щодо удосконалення умов підтримки виробництва електричної енергії з альтернативних джерел енергії»</w:t>
      </w:r>
      <w:r w:rsidR="00940E67" w:rsidRPr="00940E67">
        <w:rPr>
          <w:rFonts w:ascii="Times New Roman" w:hAnsi="Times New Roman"/>
          <w:color w:val="000000"/>
          <w:sz w:val="28"/>
          <w:szCs w:val="28"/>
          <w:lang w:val="uk-UA"/>
        </w:rPr>
        <w:t xml:space="preserve"> (реєстраційний </w:t>
      </w:r>
      <w:r w:rsidR="00940E67" w:rsidRPr="00940E67">
        <w:rPr>
          <w:rFonts w:ascii="Times New Roman" w:hAnsi="Times New Roman"/>
          <w:sz w:val="28"/>
          <w:szCs w:val="28"/>
          <w:lang w:val="uk-UA"/>
        </w:rPr>
        <w:t>№ 3658 від 15.06.2020).</w:t>
      </w:r>
    </w:p>
    <w:p w:rsidR="00A506C5" w:rsidRPr="00A506C5" w:rsidRDefault="00A506C5" w:rsidP="00584CA6">
      <w:pPr>
        <w:spacing w:before="240" w:after="0" w:line="240" w:lineRule="auto"/>
        <w:ind w:firstLine="55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A506C5">
        <w:rPr>
          <w:rFonts w:ascii="Times New Roman" w:hAnsi="Times New Roman"/>
          <w:bCs/>
          <w:sz w:val="28"/>
          <w:szCs w:val="28"/>
          <w:lang w:val="uk-UA"/>
        </w:rPr>
        <w:t>Під час ухвалення парламентом зазначеного рішення було допущено порушення ряду вимог Конституції України та Регламенту Верховної Ради України щодо процедури прийняття парламентом законів.</w:t>
      </w:r>
    </w:p>
    <w:p w:rsidR="00A506C5" w:rsidRPr="00A506C5" w:rsidRDefault="00A506C5" w:rsidP="00584CA6">
      <w:pPr>
        <w:spacing w:before="240" w:after="0" w:line="240" w:lineRule="auto"/>
        <w:ind w:firstLine="55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A506C5">
        <w:rPr>
          <w:rFonts w:ascii="Times New Roman" w:hAnsi="Times New Roman"/>
          <w:bCs/>
          <w:sz w:val="28"/>
          <w:szCs w:val="28"/>
          <w:lang w:val="uk-UA"/>
        </w:rPr>
        <w:t>Конституція України має найвищу юридичну силу; закони та інші нормативно-правові акти приймаються на основі Конституції України і повинні відповідати їй (частина друга статті 8 Основного Закону держави).</w:t>
      </w:r>
    </w:p>
    <w:p w:rsidR="00A506C5" w:rsidRDefault="00A506C5" w:rsidP="00584CA6">
      <w:pPr>
        <w:spacing w:before="240" w:after="0" w:line="240" w:lineRule="auto"/>
        <w:ind w:firstLine="55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A506C5">
        <w:rPr>
          <w:rFonts w:ascii="Times New Roman" w:hAnsi="Times New Roman"/>
          <w:bCs/>
          <w:sz w:val="28"/>
          <w:szCs w:val="28"/>
          <w:lang w:val="uk-UA"/>
        </w:rPr>
        <w:t>Згідно з частиною п’ятою статті 83 Конституції України порядок роботи парламенту встановлюється Регламентом Верховної Ради України.</w:t>
      </w:r>
    </w:p>
    <w:p w:rsidR="00A506C5" w:rsidRDefault="009111A0" w:rsidP="00584CA6">
      <w:pPr>
        <w:spacing w:before="240"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В</w:t>
      </w:r>
      <w:r w:rsidR="00507C93">
        <w:rPr>
          <w:rFonts w:ascii="Times New Roman" w:hAnsi="Times New Roman"/>
          <w:bCs/>
          <w:sz w:val="28"/>
          <w:szCs w:val="28"/>
          <w:lang w:val="uk-UA"/>
        </w:rPr>
        <w:t xml:space="preserve">ідповідно до </w:t>
      </w:r>
      <w:r w:rsidR="00A506C5" w:rsidRPr="00A506C5">
        <w:rPr>
          <w:rFonts w:ascii="Times New Roman" w:hAnsi="Times New Roman"/>
          <w:bCs/>
          <w:sz w:val="28"/>
          <w:szCs w:val="28"/>
          <w:lang w:val="uk-UA"/>
        </w:rPr>
        <w:t>частини 2 статті 114 Регламенту, Верховна Рада після прийняття законопроекту за основу може прийняти рішення про прийняття законопроекту в цілому, за умови до</w:t>
      </w:r>
      <w:r w:rsidR="005474AC">
        <w:rPr>
          <w:rFonts w:ascii="Times New Roman" w:hAnsi="Times New Roman"/>
          <w:bCs/>
          <w:sz w:val="28"/>
          <w:szCs w:val="28"/>
          <w:lang w:val="uk-UA"/>
        </w:rPr>
        <w:t>тримання вимог цього Регламенту.</w:t>
      </w:r>
    </w:p>
    <w:p w:rsidR="00A506C5" w:rsidRDefault="003D43AA" w:rsidP="00584CA6">
      <w:pPr>
        <w:spacing w:before="240" w:after="0" w:line="240" w:lineRule="auto"/>
        <w:ind w:firstLine="550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Проте, п</w:t>
      </w:r>
      <w:r w:rsidR="00A506C5" w:rsidRPr="00A506C5">
        <w:rPr>
          <w:rFonts w:ascii="Times New Roman" w:hAnsi="Times New Roman"/>
          <w:bCs/>
          <w:sz w:val="28"/>
          <w:szCs w:val="28"/>
          <w:lang w:val="uk-UA"/>
        </w:rPr>
        <w:t xml:space="preserve">ід час розгляду проекту Закону України </w:t>
      </w:r>
      <w:r w:rsidR="00BE70A6" w:rsidRPr="00940E67">
        <w:rPr>
          <w:rFonts w:ascii="Times New Roman" w:hAnsi="Times New Roman"/>
          <w:sz w:val="28"/>
          <w:szCs w:val="28"/>
          <w:lang w:val="uk-UA"/>
        </w:rPr>
        <w:t>«Про внесення змін до деяких законів України щодо удосконалення умов підтримки виробництва електричної енергії з альтернативних джерел енергії»</w:t>
      </w:r>
      <w:r w:rsidR="00BE70A6" w:rsidRPr="00940E67">
        <w:rPr>
          <w:rFonts w:ascii="Times New Roman" w:hAnsi="Times New Roman"/>
          <w:color w:val="000000"/>
          <w:sz w:val="28"/>
          <w:szCs w:val="28"/>
          <w:lang w:val="uk-UA"/>
        </w:rPr>
        <w:t xml:space="preserve"> (реєстраційний </w:t>
      </w:r>
      <w:r w:rsidR="00BE70A6" w:rsidRPr="00940E67">
        <w:rPr>
          <w:rFonts w:ascii="Times New Roman" w:hAnsi="Times New Roman"/>
          <w:sz w:val="28"/>
          <w:szCs w:val="28"/>
          <w:lang w:val="uk-UA"/>
        </w:rPr>
        <w:t>№ 3658 від 15.06.2020)</w:t>
      </w:r>
      <w:r w:rsidR="00973F53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A506C5" w:rsidRPr="00A506C5">
        <w:rPr>
          <w:rFonts w:ascii="Times New Roman" w:hAnsi="Times New Roman"/>
          <w:bCs/>
          <w:sz w:val="28"/>
          <w:szCs w:val="28"/>
          <w:lang w:val="uk-UA"/>
        </w:rPr>
        <w:t xml:space="preserve">під час пленарного засідання </w:t>
      </w:r>
      <w:r w:rsidR="00BE70A6">
        <w:rPr>
          <w:rFonts w:ascii="Times New Roman" w:hAnsi="Times New Roman"/>
          <w:bCs/>
          <w:sz w:val="28"/>
          <w:szCs w:val="28"/>
          <w:lang w:val="uk-UA"/>
        </w:rPr>
        <w:t>21</w:t>
      </w:r>
      <w:r w:rsidR="00BE4D68">
        <w:rPr>
          <w:rFonts w:ascii="Times New Roman" w:hAnsi="Times New Roman"/>
          <w:bCs/>
          <w:sz w:val="28"/>
          <w:szCs w:val="28"/>
          <w:lang w:val="uk-UA"/>
        </w:rPr>
        <w:t xml:space="preserve"> липня</w:t>
      </w:r>
      <w:r w:rsidR="00032E91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A506C5" w:rsidRPr="00A506C5">
        <w:rPr>
          <w:rFonts w:ascii="Times New Roman" w:hAnsi="Times New Roman"/>
          <w:bCs/>
          <w:sz w:val="28"/>
          <w:szCs w:val="28"/>
          <w:lang w:val="uk-UA"/>
        </w:rPr>
        <w:t>20</w:t>
      </w:r>
      <w:r w:rsidR="00032E91">
        <w:rPr>
          <w:rFonts w:ascii="Times New Roman" w:hAnsi="Times New Roman"/>
          <w:bCs/>
          <w:sz w:val="28"/>
          <w:szCs w:val="28"/>
          <w:lang w:val="uk-UA"/>
        </w:rPr>
        <w:t>20</w:t>
      </w:r>
      <w:r w:rsidR="00A506C5" w:rsidRPr="00A506C5">
        <w:rPr>
          <w:rFonts w:ascii="Times New Roman" w:hAnsi="Times New Roman"/>
          <w:bCs/>
          <w:sz w:val="28"/>
          <w:szCs w:val="28"/>
          <w:lang w:val="uk-UA"/>
        </w:rPr>
        <w:t xml:space="preserve"> року народними депутатами України було висловлено ряд зауважень </w:t>
      </w:r>
      <w:r w:rsidR="00F2244C">
        <w:rPr>
          <w:rFonts w:ascii="Times New Roman" w:hAnsi="Times New Roman"/>
          <w:bCs/>
          <w:sz w:val="28"/>
          <w:szCs w:val="28"/>
          <w:lang w:val="uk-UA"/>
        </w:rPr>
        <w:t>до змісту законопроекту, однак з</w:t>
      </w:r>
      <w:r w:rsidR="00A506C5" w:rsidRPr="00A506C5">
        <w:rPr>
          <w:rFonts w:ascii="Times New Roman" w:hAnsi="Times New Roman"/>
          <w:bCs/>
          <w:sz w:val="28"/>
          <w:szCs w:val="28"/>
          <w:lang w:val="uk-UA"/>
        </w:rPr>
        <w:t xml:space="preserve"> порушення</w:t>
      </w:r>
      <w:r w:rsidR="00F2244C">
        <w:rPr>
          <w:rFonts w:ascii="Times New Roman" w:hAnsi="Times New Roman"/>
          <w:bCs/>
          <w:sz w:val="28"/>
          <w:szCs w:val="28"/>
          <w:lang w:val="uk-UA"/>
        </w:rPr>
        <w:t>м</w:t>
      </w:r>
      <w:r w:rsidR="00A506C5" w:rsidRPr="00A506C5">
        <w:rPr>
          <w:rFonts w:ascii="Times New Roman" w:hAnsi="Times New Roman"/>
          <w:bCs/>
          <w:sz w:val="28"/>
          <w:szCs w:val="28"/>
          <w:lang w:val="uk-UA"/>
        </w:rPr>
        <w:t xml:space="preserve"> норм Регламенту</w:t>
      </w:r>
      <w:r w:rsidR="005474AC">
        <w:rPr>
          <w:rFonts w:ascii="Times New Roman" w:hAnsi="Times New Roman"/>
          <w:bCs/>
          <w:sz w:val="28"/>
          <w:szCs w:val="28"/>
          <w:lang w:val="uk-UA"/>
        </w:rPr>
        <w:t xml:space="preserve"> (</w:t>
      </w:r>
      <w:r w:rsidR="005474AC" w:rsidRPr="005474AC">
        <w:rPr>
          <w:rFonts w:ascii="Times New Roman" w:hAnsi="Times New Roman"/>
          <w:bCs/>
          <w:sz w:val="28"/>
          <w:szCs w:val="28"/>
          <w:lang w:val="uk-UA"/>
        </w:rPr>
        <w:t>частини четвертої статті 102)</w:t>
      </w:r>
      <w:r w:rsidR="00A506C5" w:rsidRPr="00A506C5">
        <w:rPr>
          <w:rFonts w:ascii="Times New Roman" w:hAnsi="Times New Roman"/>
          <w:bCs/>
          <w:sz w:val="28"/>
          <w:szCs w:val="28"/>
          <w:lang w:val="uk-UA"/>
        </w:rPr>
        <w:t>, зазначені зауваження були проігноровані Головою Верховної Ради України та законопроект був поставлений на голосування.</w:t>
      </w:r>
    </w:p>
    <w:p w:rsidR="00A506C5" w:rsidRPr="00A506C5" w:rsidRDefault="00A506C5" w:rsidP="00584CA6">
      <w:pPr>
        <w:spacing w:before="240" w:after="0" w:line="240" w:lineRule="auto"/>
        <w:ind w:firstLine="55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A506C5">
        <w:rPr>
          <w:rFonts w:ascii="Times New Roman" w:hAnsi="Times New Roman"/>
          <w:bCs/>
          <w:sz w:val="28"/>
          <w:szCs w:val="28"/>
          <w:lang w:val="uk-UA"/>
        </w:rPr>
        <w:t>Відпові</w:t>
      </w:r>
      <w:r w:rsidR="00032E91">
        <w:rPr>
          <w:rFonts w:ascii="Times New Roman" w:hAnsi="Times New Roman"/>
          <w:bCs/>
          <w:sz w:val="28"/>
          <w:szCs w:val="28"/>
          <w:lang w:val="uk-UA"/>
        </w:rPr>
        <w:t xml:space="preserve">дно до ч. 1 ст. 48 Регламенту, </w:t>
      </w:r>
      <w:r w:rsidRPr="00A506C5">
        <w:rPr>
          <w:rFonts w:ascii="Times New Roman" w:hAnsi="Times New Roman"/>
          <w:bCs/>
          <w:sz w:val="28"/>
          <w:szCs w:val="28"/>
          <w:lang w:val="uk-UA"/>
        </w:rPr>
        <w:t>рішення Верховної Ради можуть бути скасовані Верховною Радою до підписання відповідного акту Верховної Ради Головою Верховної Ради України.</w:t>
      </w:r>
    </w:p>
    <w:p w:rsidR="00A506C5" w:rsidRPr="00A506C5" w:rsidRDefault="00A506C5" w:rsidP="00584CA6">
      <w:pPr>
        <w:spacing w:before="240" w:after="0" w:line="240" w:lineRule="auto"/>
        <w:ind w:firstLine="55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A506C5">
        <w:rPr>
          <w:rFonts w:ascii="Times New Roman" w:hAnsi="Times New Roman"/>
          <w:bCs/>
          <w:sz w:val="28"/>
          <w:szCs w:val="28"/>
          <w:lang w:val="uk-UA"/>
        </w:rPr>
        <w:t>У відповідності до статті 19 Конституції України,  правовий порядок в Україні ґрунтується на засадах, відповідно до яких ніхто не може бути примушений робити те, що не передбачено законодавством.</w:t>
      </w:r>
    </w:p>
    <w:p w:rsidR="00A506C5" w:rsidRPr="00A506C5" w:rsidRDefault="00A506C5" w:rsidP="00584CA6">
      <w:pPr>
        <w:spacing w:before="240" w:after="0" w:line="240" w:lineRule="auto"/>
        <w:ind w:firstLine="55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A506C5">
        <w:rPr>
          <w:rFonts w:ascii="Times New Roman" w:hAnsi="Times New Roman"/>
          <w:bCs/>
          <w:sz w:val="28"/>
          <w:szCs w:val="28"/>
          <w:lang w:val="uk-UA"/>
        </w:rPr>
        <w:lastRenderedPageBreak/>
        <w:t>Органи державної влади та органи місцевого самоврядування, їх посадові особи зобов'язані діяти лише на підставі, в межах повноважень та у спосіб, що передбачені Конституцією та законами України.</w:t>
      </w:r>
    </w:p>
    <w:p w:rsidR="00A506C5" w:rsidRDefault="00A506C5" w:rsidP="00584CA6">
      <w:pPr>
        <w:spacing w:before="240" w:after="0" w:line="240" w:lineRule="auto"/>
        <w:ind w:firstLine="55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A506C5">
        <w:rPr>
          <w:rFonts w:ascii="Times New Roman" w:hAnsi="Times New Roman"/>
          <w:bCs/>
          <w:sz w:val="28"/>
          <w:szCs w:val="28"/>
          <w:lang w:val="uk-UA"/>
        </w:rPr>
        <w:t xml:space="preserve">Враховуючи наведене, рішення Верховної Ради України від </w:t>
      </w:r>
      <w:r w:rsidR="00BE70A6">
        <w:rPr>
          <w:rFonts w:ascii="Times New Roman" w:hAnsi="Times New Roman"/>
          <w:bCs/>
          <w:sz w:val="28"/>
          <w:szCs w:val="28"/>
          <w:lang w:val="uk-UA"/>
        </w:rPr>
        <w:t>2</w:t>
      </w:r>
      <w:r w:rsidR="00433BFD">
        <w:rPr>
          <w:rFonts w:ascii="Times New Roman" w:hAnsi="Times New Roman"/>
          <w:bCs/>
          <w:sz w:val="28"/>
          <w:szCs w:val="28"/>
          <w:lang w:val="uk-UA"/>
        </w:rPr>
        <w:t>1 липня</w:t>
      </w:r>
      <w:r w:rsidR="00032E91">
        <w:rPr>
          <w:rFonts w:ascii="Times New Roman" w:hAnsi="Times New Roman"/>
          <w:bCs/>
          <w:sz w:val="28"/>
          <w:szCs w:val="28"/>
          <w:lang w:val="uk-UA"/>
        </w:rPr>
        <w:t xml:space="preserve"> 2020 </w:t>
      </w:r>
      <w:r w:rsidR="002D40E6">
        <w:rPr>
          <w:rFonts w:ascii="Times New Roman" w:hAnsi="Times New Roman"/>
          <w:bCs/>
          <w:sz w:val="28"/>
          <w:szCs w:val="28"/>
          <w:lang w:val="uk-UA"/>
        </w:rPr>
        <w:t xml:space="preserve"> року про прийняття як З</w:t>
      </w:r>
      <w:r w:rsidRPr="00A506C5">
        <w:rPr>
          <w:rFonts w:ascii="Times New Roman" w:hAnsi="Times New Roman"/>
          <w:bCs/>
          <w:sz w:val="28"/>
          <w:szCs w:val="28"/>
          <w:lang w:val="uk-UA"/>
        </w:rPr>
        <w:t>акону</w:t>
      </w:r>
      <w:r w:rsidR="002D40E6">
        <w:rPr>
          <w:rFonts w:ascii="Times New Roman" w:hAnsi="Times New Roman"/>
          <w:bCs/>
          <w:sz w:val="28"/>
          <w:szCs w:val="28"/>
          <w:lang w:val="uk-UA"/>
        </w:rPr>
        <w:t xml:space="preserve"> України</w:t>
      </w:r>
      <w:r w:rsidRPr="00A506C5">
        <w:rPr>
          <w:rFonts w:ascii="Times New Roman" w:hAnsi="Times New Roman"/>
          <w:bCs/>
          <w:sz w:val="28"/>
          <w:szCs w:val="28"/>
          <w:lang w:val="uk-UA"/>
        </w:rPr>
        <w:t xml:space="preserve"> проекту Закону України </w:t>
      </w:r>
      <w:r w:rsidR="00BE70A6" w:rsidRPr="00940E67">
        <w:rPr>
          <w:rFonts w:ascii="Times New Roman" w:hAnsi="Times New Roman"/>
          <w:sz w:val="28"/>
          <w:szCs w:val="28"/>
          <w:lang w:val="uk-UA"/>
        </w:rPr>
        <w:t>«Про внесення змін до деяких законів України щодо удосконалення умов підтримки виробництва електричної енергії з альтернативних джерел енергії»</w:t>
      </w:r>
      <w:r w:rsidR="00BE70A6" w:rsidRPr="00940E67">
        <w:rPr>
          <w:rFonts w:ascii="Times New Roman" w:hAnsi="Times New Roman"/>
          <w:color w:val="000000"/>
          <w:sz w:val="28"/>
          <w:szCs w:val="28"/>
          <w:lang w:val="uk-UA"/>
        </w:rPr>
        <w:t xml:space="preserve"> (реєстраційний </w:t>
      </w:r>
      <w:r w:rsidR="00BE70A6" w:rsidRPr="00940E67">
        <w:rPr>
          <w:rFonts w:ascii="Times New Roman" w:hAnsi="Times New Roman"/>
          <w:sz w:val="28"/>
          <w:szCs w:val="28"/>
          <w:lang w:val="uk-UA"/>
        </w:rPr>
        <w:t>№ 3658 від 15.06.2020)</w:t>
      </w:r>
      <w:r w:rsidR="00BE70A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506C5">
        <w:rPr>
          <w:rFonts w:ascii="Times New Roman" w:hAnsi="Times New Roman"/>
          <w:bCs/>
          <w:sz w:val="28"/>
          <w:szCs w:val="28"/>
          <w:lang w:val="uk-UA"/>
        </w:rPr>
        <w:t xml:space="preserve">має бути скасоване у порядку, передбаченому частиною першою статті 48 Регламенту Верховної Ради України, відповідно до якої рішення Верховної Ради України можуть бути скасовані парламентом до підписання відповідного акту Головою Верховної Ради України.  </w:t>
      </w:r>
    </w:p>
    <w:p w:rsidR="000D5AF2" w:rsidRPr="00507C93" w:rsidRDefault="000D5AF2" w:rsidP="00584CA6">
      <w:pPr>
        <w:spacing w:before="240" w:after="0" w:line="240" w:lineRule="auto"/>
        <w:ind w:firstLine="550"/>
        <w:jc w:val="both"/>
        <w:rPr>
          <w:rFonts w:ascii="Times New Roman" w:hAnsi="Times New Roman"/>
          <w:b/>
          <w:sz w:val="8"/>
          <w:szCs w:val="8"/>
          <w:lang w:val="uk-UA"/>
        </w:rPr>
      </w:pPr>
    </w:p>
    <w:p w:rsidR="00131C63" w:rsidRPr="009A74CC" w:rsidRDefault="00131C63" w:rsidP="00584CA6">
      <w:pPr>
        <w:spacing w:before="240" w:after="0" w:line="240" w:lineRule="auto"/>
        <w:ind w:firstLine="55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874B17">
        <w:rPr>
          <w:rFonts w:ascii="Times New Roman" w:hAnsi="Times New Roman"/>
          <w:b/>
          <w:sz w:val="28"/>
          <w:szCs w:val="28"/>
          <w:lang w:val="uk-UA"/>
        </w:rPr>
        <w:t>2.</w:t>
      </w:r>
      <w:r w:rsidRPr="009A74C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A74CC">
        <w:rPr>
          <w:rFonts w:ascii="Times New Roman" w:hAnsi="Times New Roman"/>
          <w:b/>
          <w:bCs/>
          <w:sz w:val="28"/>
          <w:szCs w:val="28"/>
          <w:lang w:val="uk-UA"/>
        </w:rPr>
        <w:t xml:space="preserve">Мета і завдання прийняття </w:t>
      </w:r>
      <w:r w:rsidR="00F32676">
        <w:rPr>
          <w:rFonts w:ascii="Times New Roman" w:hAnsi="Times New Roman"/>
          <w:b/>
          <w:bCs/>
          <w:sz w:val="28"/>
          <w:szCs w:val="28"/>
          <w:lang w:val="uk-UA"/>
        </w:rPr>
        <w:t xml:space="preserve"> проекту постанови</w:t>
      </w:r>
    </w:p>
    <w:p w:rsidR="00BE70A6" w:rsidRDefault="00131C63" w:rsidP="00584CA6">
      <w:pPr>
        <w:pStyle w:val="HTML"/>
        <w:spacing w:before="240"/>
        <w:ind w:firstLine="550"/>
        <w:jc w:val="both"/>
        <w:rPr>
          <w:rFonts w:ascii="Times New Roman" w:hAnsi="Times New Roman"/>
          <w:sz w:val="28"/>
          <w:szCs w:val="28"/>
          <w:lang w:val="uk-UA"/>
        </w:rPr>
      </w:pPr>
      <w:r w:rsidRPr="00EC43CF">
        <w:rPr>
          <w:rFonts w:ascii="Times New Roman" w:hAnsi="Times New Roman"/>
          <w:sz w:val="28"/>
          <w:szCs w:val="28"/>
          <w:lang w:val="uk-UA"/>
        </w:rPr>
        <w:t xml:space="preserve">Проект </w:t>
      </w:r>
      <w:r w:rsidR="000D5AF2">
        <w:rPr>
          <w:rFonts w:ascii="Times New Roman" w:hAnsi="Times New Roman"/>
          <w:sz w:val="28"/>
          <w:szCs w:val="28"/>
          <w:lang w:val="uk-UA"/>
        </w:rPr>
        <w:t>п</w:t>
      </w:r>
      <w:r>
        <w:rPr>
          <w:rFonts w:ascii="Times New Roman" w:hAnsi="Times New Roman"/>
          <w:sz w:val="28"/>
          <w:szCs w:val="28"/>
          <w:lang w:val="uk-UA"/>
        </w:rPr>
        <w:t xml:space="preserve">останови </w:t>
      </w:r>
      <w:r w:rsidR="00F32676">
        <w:rPr>
          <w:rFonts w:ascii="Times New Roman" w:hAnsi="Times New Roman"/>
          <w:sz w:val="28"/>
          <w:szCs w:val="28"/>
          <w:lang w:val="uk-UA"/>
        </w:rPr>
        <w:t xml:space="preserve"> має за мету </w:t>
      </w:r>
      <w:r w:rsidRPr="00B860CB">
        <w:rPr>
          <w:rFonts w:ascii="Times New Roman" w:hAnsi="Times New Roman"/>
          <w:sz w:val="28"/>
          <w:szCs w:val="28"/>
          <w:lang w:val="uk-UA"/>
        </w:rPr>
        <w:t>скасува</w:t>
      </w:r>
      <w:r w:rsidR="00F32676">
        <w:rPr>
          <w:rFonts w:ascii="Times New Roman" w:hAnsi="Times New Roman"/>
          <w:sz w:val="28"/>
          <w:szCs w:val="28"/>
          <w:lang w:val="uk-UA"/>
        </w:rPr>
        <w:t xml:space="preserve">ти </w:t>
      </w:r>
      <w:r w:rsidRPr="00B860CB">
        <w:rPr>
          <w:rFonts w:ascii="Times New Roman" w:hAnsi="Times New Roman"/>
          <w:sz w:val="28"/>
          <w:szCs w:val="28"/>
          <w:lang w:val="uk-UA"/>
        </w:rPr>
        <w:t xml:space="preserve"> рішення Верховної Ради України від </w:t>
      </w:r>
      <w:r w:rsidR="00BE70A6">
        <w:rPr>
          <w:rFonts w:ascii="Times New Roman" w:hAnsi="Times New Roman"/>
          <w:sz w:val="28"/>
          <w:szCs w:val="28"/>
          <w:lang w:val="uk-UA"/>
        </w:rPr>
        <w:t>2</w:t>
      </w:r>
      <w:r w:rsidR="00F434B9">
        <w:rPr>
          <w:rFonts w:ascii="Times New Roman" w:hAnsi="Times New Roman"/>
          <w:sz w:val="28"/>
          <w:szCs w:val="28"/>
          <w:lang w:val="uk-UA"/>
        </w:rPr>
        <w:t>1 липня</w:t>
      </w:r>
      <w:r w:rsidR="00032E91">
        <w:rPr>
          <w:rFonts w:ascii="Times New Roman" w:hAnsi="Times New Roman"/>
          <w:sz w:val="28"/>
          <w:szCs w:val="28"/>
          <w:lang w:val="uk-UA"/>
        </w:rPr>
        <w:t xml:space="preserve"> 2020</w:t>
      </w:r>
      <w:r w:rsidR="00032E91" w:rsidRPr="00032E9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32676">
        <w:rPr>
          <w:rFonts w:ascii="Times New Roman" w:hAnsi="Times New Roman"/>
          <w:sz w:val="28"/>
          <w:szCs w:val="28"/>
          <w:lang w:val="uk-UA"/>
        </w:rPr>
        <w:t xml:space="preserve">року </w:t>
      </w:r>
      <w:r w:rsidR="00C4461D">
        <w:rPr>
          <w:rFonts w:ascii="Times New Roman" w:hAnsi="Times New Roman" w:cs="Times New Roman"/>
          <w:bCs/>
          <w:sz w:val="28"/>
          <w:szCs w:val="28"/>
          <w:lang w:val="uk-UA"/>
        </w:rPr>
        <w:t>про прийняття в цілому як З</w:t>
      </w:r>
      <w:r w:rsidR="00F32676" w:rsidRPr="009A34F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акону України проекту </w:t>
      </w:r>
      <w:r w:rsidR="00F32676" w:rsidRPr="009A34F5">
        <w:rPr>
          <w:rFonts w:ascii="Times New Roman" w:hAnsi="Times New Roman" w:cs="Times New Roman"/>
          <w:sz w:val="28"/>
          <w:szCs w:val="28"/>
          <w:lang w:val="uk-UA"/>
        </w:rPr>
        <w:t>Закону України</w:t>
      </w:r>
      <w:r w:rsidR="00BE70A6" w:rsidRPr="00BE70A6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BE70A6" w:rsidRPr="00940E67">
        <w:rPr>
          <w:rFonts w:ascii="Times New Roman" w:hAnsi="Times New Roman"/>
          <w:sz w:val="28"/>
          <w:szCs w:val="28"/>
          <w:lang w:val="uk-UA"/>
        </w:rPr>
        <w:t>«Про внесення змін до деяких законів України щодо удосконалення умов підтримки виробництва електричної енергії з альтернативних джерел енергії» (реєстраційний № 3658 від 15.06.2020)</w:t>
      </w:r>
      <w:r w:rsidR="00BE70A6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131C63" w:rsidRPr="009A74CC" w:rsidRDefault="00131C63" w:rsidP="00584CA6">
      <w:pPr>
        <w:spacing w:before="240" w:after="0" w:line="240" w:lineRule="auto"/>
        <w:ind w:firstLine="55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A74CC">
        <w:rPr>
          <w:rFonts w:ascii="Times New Roman" w:hAnsi="Times New Roman"/>
          <w:b/>
          <w:bCs/>
          <w:sz w:val="28"/>
          <w:szCs w:val="28"/>
          <w:lang w:val="uk-UA"/>
        </w:rPr>
        <w:t xml:space="preserve">3. Загальна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ха</w:t>
      </w:r>
      <w:r w:rsidRPr="009A74CC">
        <w:rPr>
          <w:rFonts w:ascii="Times New Roman" w:hAnsi="Times New Roman"/>
          <w:b/>
          <w:bCs/>
          <w:sz w:val="28"/>
          <w:szCs w:val="28"/>
          <w:lang w:val="uk-UA"/>
        </w:rPr>
        <w:t>рактеристика і основні положення проекту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F32676">
        <w:rPr>
          <w:rFonts w:ascii="Times New Roman" w:hAnsi="Times New Roman"/>
          <w:b/>
          <w:bCs/>
          <w:sz w:val="28"/>
          <w:szCs w:val="28"/>
          <w:lang w:val="uk-UA"/>
        </w:rPr>
        <w:t xml:space="preserve"> постанови</w:t>
      </w:r>
    </w:p>
    <w:p w:rsidR="00131C63" w:rsidRDefault="00131C63" w:rsidP="00584CA6">
      <w:pPr>
        <w:spacing w:before="240" w:after="0" w:line="240" w:lineRule="auto"/>
        <w:ind w:firstLine="550"/>
        <w:jc w:val="both"/>
        <w:rPr>
          <w:rFonts w:ascii="Times New Roman" w:hAnsi="Times New Roman"/>
          <w:sz w:val="28"/>
          <w:szCs w:val="28"/>
          <w:lang w:val="uk-UA"/>
        </w:rPr>
      </w:pPr>
      <w:r w:rsidRPr="00054977">
        <w:rPr>
          <w:rFonts w:ascii="Times New Roman" w:hAnsi="Times New Roman"/>
          <w:sz w:val="28"/>
          <w:szCs w:val="28"/>
          <w:lang w:val="uk-UA"/>
        </w:rPr>
        <w:t>Проект</w:t>
      </w:r>
      <w:r>
        <w:rPr>
          <w:rFonts w:ascii="Times New Roman" w:hAnsi="Times New Roman"/>
          <w:sz w:val="28"/>
          <w:szCs w:val="28"/>
          <w:lang w:val="uk-UA"/>
        </w:rPr>
        <w:t>ом</w:t>
      </w:r>
      <w:r w:rsidR="000D5AF2">
        <w:rPr>
          <w:rFonts w:ascii="Times New Roman" w:hAnsi="Times New Roman"/>
          <w:sz w:val="28"/>
          <w:szCs w:val="28"/>
          <w:lang w:val="uk-UA"/>
        </w:rPr>
        <w:t xml:space="preserve"> п</w:t>
      </w:r>
      <w:r w:rsidRPr="00054977">
        <w:rPr>
          <w:rFonts w:ascii="Times New Roman" w:hAnsi="Times New Roman"/>
          <w:sz w:val="28"/>
          <w:szCs w:val="28"/>
          <w:lang w:val="uk-UA"/>
        </w:rPr>
        <w:t>останови</w:t>
      </w:r>
      <w:r>
        <w:rPr>
          <w:rFonts w:ascii="Times New Roman" w:hAnsi="Times New Roman"/>
          <w:sz w:val="28"/>
          <w:szCs w:val="28"/>
          <w:lang w:val="uk-UA"/>
        </w:rPr>
        <w:t xml:space="preserve"> пропонується </w:t>
      </w:r>
      <w:r w:rsidRPr="00EC43CF">
        <w:rPr>
          <w:rFonts w:ascii="Times New Roman" w:hAnsi="Times New Roman"/>
          <w:sz w:val="28"/>
          <w:szCs w:val="28"/>
          <w:lang w:val="uk-UA"/>
        </w:rPr>
        <w:t>скасува</w:t>
      </w:r>
      <w:r>
        <w:rPr>
          <w:rFonts w:ascii="Times New Roman" w:hAnsi="Times New Roman"/>
          <w:sz w:val="28"/>
          <w:szCs w:val="28"/>
          <w:lang w:val="uk-UA"/>
        </w:rPr>
        <w:t>ти</w:t>
      </w:r>
      <w:r w:rsidRPr="00EC43C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860CB">
        <w:rPr>
          <w:rFonts w:ascii="Times New Roman" w:hAnsi="Times New Roman"/>
          <w:sz w:val="28"/>
          <w:szCs w:val="28"/>
          <w:lang w:val="uk-UA"/>
        </w:rPr>
        <w:t xml:space="preserve">рішення Верховної Ради України </w:t>
      </w:r>
      <w:r w:rsidR="00F32676" w:rsidRPr="00B860CB"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F3267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E70A6">
        <w:rPr>
          <w:rFonts w:ascii="Times New Roman" w:hAnsi="Times New Roman"/>
          <w:sz w:val="28"/>
          <w:szCs w:val="28"/>
          <w:lang w:val="uk-UA"/>
        </w:rPr>
        <w:t>2</w:t>
      </w:r>
      <w:r w:rsidR="0056434B">
        <w:rPr>
          <w:rFonts w:ascii="Times New Roman" w:hAnsi="Times New Roman"/>
          <w:sz w:val="28"/>
          <w:szCs w:val="28"/>
          <w:lang w:val="uk-UA"/>
        </w:rPr>
        <w:t>1 липня</w:t>
      </w:r>
      <w:r w:rsidR="00032E91">
        <w:rPr>
          <w:rFonts w:ascii="Times New Roman" w:hAnsi="Times New Roman"/>
          <w:sz w:val="28"/>
          <w:szCs w:val="28"/>
          <w:lang w:val="uk-UA"/>
        </w:rPr>
        <w:t xml:space="preserve"> 2020</w:t>
      </w:r>
      <w:r w:rsidR="00F32676">
        <w:rPr>
          <w:rFonts w:ascii="Times New Roman" w:hAnsi="Times New Roman"/>
          <w:sz w:val="28"/>
          <w:szCs w:val="28"/>
          <w:lang w:val="uk-UA"/>
        </w:rPr>
        <w:t xml:space="preserve"> року </w:t>
      </w:r>
      <w:r w:rsidR="00F32676" w:rsidRPr="009A34F5">
        <w:rPr>
          <w:rFonts w:ascii="Times New Roman" w:hAnsi="Times New Roman"/>
          <w:bCs/>
          <w:sz w:val="28"/>
          <w:szCs w:val="28"/>
          <w:lang w:val="uk-UA"/>
        </w:rPr>
        <w:t>про прийнят</w:t>
      </w:r>
      <w:r w:rsidR="00C4461D">
        <w:rPr>
          <w:rFonts w:ascii="Times New Roman" w:hAnsi="Times New Roman"/>
          <w:bCs/>
          <w:sz w:val="28"/>
          <w:szCs w:val="28"/>
          <w:lang w:val="uk-UA"/>
        </w:rPr>
        <w:t xml:space="preserve">тя в </w:t>
      </w:r>
      <w:r w:rsidR="002D40E6">
        <w:rPr>
          <w:rFonts w:ascii="Times New Roman" w:hAnsi="Times New Roman"/>
          <w:bCs/>
          <w:sz w:val="28"/>
          <w:szCs w:val="28"/>
          <w:lang w:val="uk-UA"/>
        </w:rPr>
        <w:t xml:space="preserve">другому читанні і в </w:t>
      </w:r>
      <w:r w:rsidR="00C4461D">
        <w:rPr>
          <w:rFonts w:ascii="Times New Roman" w:hAnsi="Times New Roman"/>
          <w:bCs/>
          <w:sz w:val="28"/>
          <w:szCs w:val="28"/>
          <w:lang w:val="uk-UA"/>
        </w:rPr>
        <w:t>цілому як З</w:t>
      </w:r>
      <w:r w:rsidR="00F32676" w:rsidRPr="009A34F5">
        <w:rPr>
          <w:rFonts w:ascii="Times New Roman" w:hAnsi="Times New Roman"/>
          <w:bCs/>
          <w:sz w:val="28"/>
          <w:szCs w:val="28"/>
          <w:lang w:val="uk-UA"/>
        </w:rPr>
        <w:t xml:space="preserve">акону України проекту </w:t>
      </w:r>
      <w:r w:rsidR="00F32676" w:rsidRPr="009A34F5">
        <w:rPr>
          <w:rFonts w:ascii="Times New Roman" w:hAnsi="Times New Roman"/>
          <w:sz w:val="28"/>
          <w:szCs w:val="28"/>
          <w:lang w:val="uk-UA"/>
        </w:rPr>
        <w:t xml:space="preserve">Закону України </w:t>
      </w:r>
      <w:r w:rsidR="00BE70A6" w:rsidRPr="00940E67">
        <w:rPr>
          <w:rFonts w:ascii="Times New Roman" w:hAnsi="Times New Roman"/>
          <w:sz w:val="28"/>
          <w:szCs w:val="28"/>
          <w:lang w:val="uk-UA"/>
        </w:rPr>
        <w:t>«Про внесення змін до деяких законів України щодо удосконалення умов підтримки виробництва електричної енергії з альтернативних джерел енергії»</w:t>
      </w:r>
      <w:r w:rsidR="00BE70A6" w:rsidRPr="00940E67">
        <w:rPr>
          <w:rFonts w:ascii="Times New Roman" w:hAnsi="Times New Roman"/>
          <w:color w:val="000000"/>
          <w:sz w:val="28"/>
          <w:szCs w:val="28"/>
          <w:lang w:val="uk-UA"/>
        </w:rPr>
        <w:t xml:space="preserve"> (реєстраційний </w:t>
      </w:r>
      <w:r w:rsidR="00BE70A6" w:rsidRPr="00940E67">
        <w:rPr>
          <w:rFonts w:ascii="Times New Roman" w:hAnsi="Times New Roman"/>
          <w:sz w:val="28"/>
          <w:szCs w:val="28"/>
          <w:lang w:val="uk-UA"/>
        </w:rPr>
        <w:t>№ 3658 від 15.06.2020)</w:t>
      </w:r>
      <w:r w:rsidR="00F32676" w:rsidRPr="009A34F5">
        <w:rPr>
          <w:rFonts w:ascii="Times New Roman" w:hAnsi="Times New Roman"/>
          <w:sz w:val="28"/>
          <w:szCs w:val="28"/>
          <w:lang w:val="uk-UA"/>
        </w:rPr>
        <w:t>.</w:t>
      </w:r>
    </w:p>
    <w:p w:rsidR="00032E91" w:rsidRPr="00507C93" w:rsidRDefault="00032E91" w:rsidP="00584CA6">
      <w:pPr>
        <w:spacing w:before="240" w:after="0" w:line="240" w:lineRule="auto"/>
        <w:ind w:firstLine="550"/>
        <w:jc w:val="both"/>
        <w:rPr>
          <w:rFonts w:ascii="Times New Roman" w:hAnsi="Times New Roman"/>
          <w:sz w:val="8"/>
          <w:szCs w:val="8"/>
          <w:lang w:val="uk-UA"/>
        </w:rPr>
      </w:pPr>
    </w:p>
    <w:p w:rsidR="00131C63" w:rsidRDefault="00131C63" w:rsidP="00584CA6">
      <w:pPr>
        <w:widowControl w:val="0"/>
        <w:autoSpaceDE w:val="0"/>
        <w:autoSpaceDN w:val="0"/>
        <w:adjustRightInd w:val="0"/>
        <w:spacing w:before="240" w:after="0" w:line="240" w:lineRule="auto"/>
        <w:ind w:firstLine="55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A74CC">
        <w:rPr>
          <w:rFonts w:ascii="Times New Roman" w:hAnsi="Times New Roman"/>
          <w:b/>
          <w:bCs/>
          <w:sz w:val="28"/>
          <w:szCs w:val="28"/>
          <w:lang w:val="uk-UA"/>
        </w:rPr>
        <w:t>4.</w:t>
      </w:r>
      <w:r w:rsidRPr="009A74C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A74CC">
        <w:rPr>
          <w:rFonts w:ascii="Times New Roman" w:hAnsi="Times New Roman"/>
          <w:b/>
          <w:bCs/>
          <w:sz w:val="28"/>
          <w:szCs w:val="28"/>
          <w:lang w:val="uk-UA"/>
        </w:rPr>
        <w:t>Стан нормативно-правової бази</w:t>
      </w:r>
      <w:r w:rsidR="00F32676">
        <w:rPr>
          <w:rFonts w:ascii="Times New Roman" w:hAnsi="Times New Roman"/>
          <w:b/>
          <w:bCs/>
          <w:sz w:val="28"/>
          <w:szCs w:val="28"/>
          <w:lang w:val="uk-UA"/>
        </w:rPr>
        <w:t xml:space="preserve"> у даній сфері правового регулювання</w:t>
      </w:r>
    </w:p>
    <w:p w:rsidR="00F32676" w:rsidRPr="00F32676" w:rsidRDefault="005474AC" w:rsidP="00584CA6">
      <w:pPr>
        <w:widowControl w:val="0"/>
        <w:autoSpaceDE w:val="0"/>
        <w:autoSpaceDN w:val="0"/>
        <w:adjustRightInd w:val="0"/>
        <w:spacing w:before="240" w:after="0" w:line="240" w:lineRule="auto"/>
        <w:ind w:firstLine="550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Відносини у цій сфері регулюються Конституцією України та </w:t>
      </w:r>
      <w:r w:rsidR="00F32676" w:rsidRPr="00F32676">
        <w:rPr>
          <w:rFonts w:ascii="Times New Roman" w:hAnsi="Times New Roman"/>
          <w:bCs/>
          <w:sz w:val="28"/>
          <w:szCs w:val="28"/>
          <w:lang w:val="uk-UA"/>
        </w:rPr>
        <w:t xml:space="preserve"> Регламент</w:t>
      </w:r>
      <w:r>
        <w:rPr>
          <w:rFonts w:ascii="Times New Roman" w:hAnsi="Times New Roman"/>
          <w:bCs/>
          <w:sz w:val="28"/>
          <w:szCs w:val="28"/>
          <w:lang w:val="uk-UA"/>
        </w:rPr>
        <w:t>ом</w:t>
      </w:r>
      <w:r w:rsidR="00F32676" w:rsidRPr="00F32676">
        <w:rPr>
          <w:rFonts w:ascii="Times New Roman" w:hAnsi="Times New Roman"/>
          <w:bCs/>
          <w:sz w:val="28"/>
          <w:szCs w:val="28"/>
          <w:lang w:val="uk-UA"/>
        </w:rPr>
        <w:t xml:space="preserve"> Верховної Ради України.</w:t>
      </w:r>
    </w:p>
    <w:p w:rsidR="00131C63" w:rsidRDefault="00131C63" w:rsidP="00584CA6">
      <w:pPr>
        <w:widowControl w:val="0"/>
        <w:autoSpaceDE w:val="0"/>
        <w:autoSpaceDN w:val="0"/>
        <w:adjustRightInd w:val="0"/>
        <w:spacing w:before="240" w:after="0" w:line="240" w:lineRule="auto"/>
        <w:ind w:firstLine="55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EC43CF">
        <w:rPr>
          <w:rFonts w:ascii="Times New Roman" w:hAnsi="Times New Roman"/>
          <w:bCs/>
          <w:sz w:val="28"/>
          <w:szCs w:val="28"/>
          <w:lang w:val="uk-UA"/>
        </w:rPr>
        <w:t xml:space="preserve">Прийняття </w:t>
      </w:r>
      <w:r w:rsidR="00F32676">
        <w:rPr>
          <w:rFonts w:ascii="Times New Roman" w:hAnsi="Times New Roman"/>
          <w:bCs/>
          <w:sz w:val="28"/>
          <w:szCs w:val="28"/>
          <w:lang w:val="uk-UA"/>
        </w:rPr>
        <w:t xml:space="preserve">проекту </w:t>
      </w:r>
      <w:r w:rsidR="000D5AF2">
        <w:rPr>
          <w:rFonts w:ascii="Times New Roman" w:hAnsi="Times New Roman"/>
          <w:bCs/>
          <w:sz w:val="28"/>
          <w:szCs w:val="28"/>
          <w:lang w:val="uk-UA"/>
        </w:rPr>
        <w:t>п</w:t>
      </w:r>
      <w:r w:rsidRPr="00EC43CF">
        <w:rPr>
          <w:rFonts w:ascii="Times New Roman" w:hAnsi="Times New Roman"/>
          <w:bCs/>
          <w:sz w:val="28"/>
          <w:szCs w:val="28"/>
          <w:lang w:val="uk-UA"/>
        </w:rPr>
        <w:t>останови не потребуватиме внесення змін до інших законодавчих актів України.</w:t>
      </w:r>
    </w:p>
    <w:p w:rsidR="000D5AF2" w:rsidRPr="00507C93" w:rsidRDefault="000D5AF2" w:rsidP="00584CA6">
      <w:pPr>
        <w:spacing w:before="240" w:after="0" w:line="240" w:lineRule="auto"/>
        <w:ind w:firstLine="550"/>
        <w:jc w:val="both"/>
        <w:rPr>
          <w:rFonts w:ascii="Times New Roman" w:hAnsi="Times New Roman"/>
          <w:b/>
          <w:bCs/>
          <w:sz w:val="8"/>
          <w:szCs w:val="8"/>
          <w:lang w:val="uk-UA"/>
        </w:rPr>
      </w:pPr>
    </w:p>
    <w:p w:rsidR="00131C63" w:rsidRPr="009A74CC" w:rsidRDefault="00131C63" w:rsidP="00584CA6">
      <w:pPr>
        <w:spacing w:before="240" w:after="0" w:line="240" w:lineRule="auto"/>
        <w:ind w:firstLine="55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A74CC">
        <w:rPr>
          <w:rFonts w:ascii="Times New Roman" w:hAnsi="Times New Roman"/>
          <w:b/>
          <w:bCs/>
          <w:sz w:val="28"/>
          <w:szCs w:val="28"/>
          <w:lang w:val="uk-UA"/>
        </w:rPr>
        <w:t>5. Фінансово-економічне обґрунтування</w:t>
      </w:r>
    </w:p>
    <w:p w:rsidR="00131C63" w:rsidRDefault="00131C63" w:rsidP="00584CA6">
      <w:pPr>
        <w:pStyle w:val="a3"/>
        <w:spacing w:before="240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Прийняття </w:t>
      </w:r>
      <w:r w:rsidR="000D5AF2">
        <w:rPr>
          <w:rFonts w:ascii="Times New Roman" w:hAnsi="Times New Roman" w:cs="Times New Roman"/>
          <w:sz w:val="28"/>
          <w:szCs w:val="28"/>
        </w:rPr>
        <w:t>проекту п</w:t>
      </w:r>
      <w:r w:rsidRPr="009A74CC">
        <w:rPr>
          <w:rFonts w:ascii="Times New Roman" w:hAnsi="Times New Roman" w:cs="Times New Roman"/>
          <w:sz w:val="28"/>
          <w:szCs w:val="28"/>
        </w:rPr>
        <w:t xml:space="preserve">останови не потребуватиме додаткових видатків з Державного бюджету України. </w:t>
      </w:r>
    </w:p>
    <w:p w:rsidR="00032E91" w:rsidRPr="00507C93" w:rsidRDefault="00032E91" w:rsidP="00584CA6">
      <w:pPr>
        <w:pStyle w:val="a3"/>
        <w:spacing w:before="240"/>
        <w:ind w:firstLine="550"/>
        <w:jc w:val="both"/>
        <w:rPr>
          <w:rFonts w:ascii="Times New Roman" w:hAnsi="Times New Roman" w:cs="Times New Roman"/>
          <w:sz w:val="8"/>
          <w:szCs w:val="8"/>
        </w:rPr>
      </w:pPr>
    </w:p>
    <w:p w:rsidR="00131C63" w:rsidRPr="00EC43CF" w:rsidRDefault="00131C63" w:rsidP="00584CA6">
      <w:pPr>
        <w:spacing w:before="240" w:after="0" w:line="240" w:lineRule="auto"/>
        <w:ind w:firstLine="55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EC43CF">
        <w:rPr>
          <w:rFonts w:ascii="Times New Roman" w:hAnsi="Times New Roman"/>
          <w:b/>
          <w:bCs/>
          <w:sz w:val="28"/>
          <w:szCs w:val="28"/>
          <w:lang w:val="uk-UA"/>
        </w:rPr>
        <w:t xml:space="preserve">6. Прогноз соціально-економічних та інших наслідків прийняття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проекту </w:t>
      </w:r>
      <w:r w:rsidR="000D5AF2">
        <w:rPr>
          <w:rFonts w:ascii="Times New Roman" w:hAnsi="Times New Roman"/>
          <w:b/>
          <w:bCs/>
          <w:sz w:val="28"/>
          <w:szCs w:val="28"/>
          <w:lang w:val="uk-UA"/>
        </w:rPr>
        <w:t xml:space="preserve"> постанови</w:t>
      </w:r>
    </w:p>
    <w:p w:rsidR="00F32676" w:rsidRDefault="00131C63" w:rsidP="00584CA6">
      <w:pPr>
        <w:spacing w:before="240" w:after="0" w:line="240" w:lineRule="auto"/>
        <w:ind w:firstLine="550"/>
        <w:jc w:val="both"/>
        <w:rPr>
          <w:rFonts w:ascii="Times New Roman" w:hAnsi="Times New Roman"/>
          <w:sz w:val="28"/>
          <w:szCs w:val="28"/>
          <w:lang w:val="uk-UA"/>
        </w:rPr>
      </w:pPr>
      <w:r w:rsidRPr="0077576C">
        <w:rPr>
          <w:rFonts w:ascii="Times New Roman" w:hAnsi="Times New Roman"/>
          <w:bCs/>
          <w:sz w:val="28"/>
          <w:szCs w:val="28"/>
          <w:lang w:val="uk-UA"/>
        </w:rPr>
        <w:lastRenderedPageBreak/>
        <w:t xml:space="preserve">Прийняття </w:t>
      </w:r>
      <w:r w:rsidR="00F32676">
        <w:rPr>
          <w:rFonts w:ascii="Times New Roman" w:hAnsi="Times New Roman"/>
          <w:bCs/>
          <w:sz w:val="28"/>
          <w:szCs w:val="28"/>
          <w:lang w:val="uk-UA"/>
        </w:rPr>
        <w:t xml:space="preserve">проекту </w:t>
      </w:r>
      <w:r w:rsidR="000D5AF2">
        <w:rPr>
          <w:rFonts w:ascii="Times New Roman" w:hAnsi="Times New Roman"/>
          <w:bCs/>
          <w:sz w:val="28"/>
          <w:szCs w:val="28"/>
          <w:lang w:val="uk-UA"/>
        </w:rPr>
        <w:t>п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останови </w:t>
      </w:r>
      <w:r w:rsidRPr="0077576C">
        <w:rPr>
          <w:rFonts w:ascii="Times New Roman" w:hAnsi="Times New Roman"/>
          <w:bCs/>
          <w:sz w:val="28"/>
          <w:szCs w:val="28"/>
          <w:lang w:val="uk-UA"/>
        </w:rPr>
        <w:t xml:space="preserve">дозволить </w:t>
      </w:r>
      <w:r w:rsidR="00F32676">
        <w:rPr>
          <w:rFonts w:ascii="Times New Roman" w:hAnsi="Times New Roman"/>
          <w:bCs/>
          <w:sz w:val="28"/>
          <w:szCs w:val="28"/>
          <w:lang w:val="uk-UA"/>
        </w:rPr>
        <w:t xml:space="preserve">усунути грубі порушення Регламенту </w:t>
      </w:r>
      <w:r w:rsidRPr="00B860CB">
        <w:rPr>
          <w:rFonts w:ascii="Times New Roman" w:hAnsi="Times New Roman"/>
          <w:sz w:val="28"/>
          <w:szCs w:val="28"/>
          <w:lang w:val="uk-UA"/>
        </w:rPr>
        <w:t xml:space="preserve">Верховної Ради України </w:t>
      </w:r>
      <w:r w:rsidR="00F32676">
        <w:rPr>
          <w:rFonts w:ascii="Times New Roman" w:hAnsi="Times New Roman"/>
          <w:sz w:val="28"/>
          <w:szCs w:val="28"/>
          <w:lang w:val="uk-UA"/>
        </w:rPr>
        <w:t xml:space="preserve">при прийнятті </w:t>
      </w:r>
      <w:r w:rsidR="00F32676" w:rsidRPr="00B860CB">
        <w:rPr>
          <w:rFonts w:ascii="Times New Roman" w:hAnsi="Times New Roman"/>
          <w:sz w:val="28"/>
          <w:szCs w:val="28"/>
          <w:lang w:val="uk-UA"/>
        </w:rPr>
        <w:t xml:space="preserve">рішення Верховної Ради України від </w:t>
      </w:r>
      <w:r w:rsidR="00F3267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A22E5">
        <w:rPr>
          <w:rFonts w:ascii="Times New Roman" w:hAnsi="Times New Roman"/>
          <w:sz w:val="28"/>
          <w:szCs w:val="28"/>
          <w:lang w:val="uk-UA"/>
        </w:rPr>
        <w:t>21</w:t>
      </w:r>
      <w:r w:rsidR="00AD1A55">
        <w:rPr>
          <w:rFonts w:ascii="Times New Roman" w:hAnsi="Times New Roman"/>
          <w:sz w:val="28"/>
          <w:szCs w:val="28"/>
          <w:lang w:val="uk-UA"/>
        </w:rPr>
        <w:t xml:space="preserve"> липня</w:t>
      </w:r>
      <w:r w:rsidR="00032E91">
        <w:rPr>
          <w:rFonts w:ascii="Times New Roman" w:hAnsi="Times New Roman"/>
          <w:sz w:val="28"/>
          <w:szCs w:val="28"/>
          <w:lang w:val="uk-UA"/>
        </w:rPr>
        <w:t xml:space="preserve"> 2020</w:t>
      </w:r>
      <w:r w:rsidR="00F32676">
        <w:rPr>
          <w:rFonts w:ascii="Times New Roman" w:hAnsi="Times New Roman"/>
          <w:sz w:val="28"/>
          <w:szCs w:val="28"/>
          <w:lang w:val="uk-UA"/>
        </w:rPr>
        <w:t xml:space="preserve"> року </w:t>
      </w:r>
      <w:r w:rsidR="004F2451">
        <w:rPr>
          <w:rFonts w:ascii="Times New Roman" w:hAnsi="Times New Roman"/>
          <w:bCs/>
          <w:sz w:val="28"/>
          <w:szCs w:val="28"/>
          <w:lang w:val="uk-UA"/>
        </w:rPr>
        <w:t xml:space="preserve">про прийняття в </w:t>
      </w:r>
      <w:r w:rsidR="009A22E5">
        <w:rPr>
          <w:rFonts w:ascii="Times New Roman" w:hAnsi="Times New Roman"/>
          <w:bCs/>
          <w:sz w:val="28"/>
          <w:szCs w:val="28"/>
          <w:lang w:val="uk-UA"/>
        </w:rPr>
        <w:t xml:space="preserve">другому читанні і в </w:t>
      </w:r>
      <w:r w:rsidR="004F2451">
        <w:rPr>
          <w:rFonts w:ascii="Times New Roman" w:hAnsi="Times New Roman"/>
          <w:bCs/>
          <w:sz w:val="28"/>
          <w:szCs w:val="28"/>
          <w:lang w:val="uk-UA"/>
        </w:rPr>
        <w:t>цілому як З</w:t>
      </w:r>
      <w:r w:rsidR="00F32676" w:rsidRPr="009A34F5">
        <w:rPr>
          <w:rFonts w:ascii="Times New Roman" w:hAnsi="Times New Roman"/>
          <w:bCs/>
          <w:sz w:val="28"/>
          <w:szCs w:val="28"/>
          <w:lang w:val="uk-UA"/>
        </w:rPr>
        <w:t xml:space="preserve">акону України </w:t>
      </w:r>
      <w:r w:rsidR="00BE70A6">
        <w:rPr>
          <w:rFonts w:ascii="Times New Roman" w:hAnsi="Times New Roman"/>
          <w:bCs/>
          <w:sz w:val="28"/>
          <w:szCs w:val="28"/>
          <w:lang w:val="uk-UA"/>
        </w:rPr>
        <w:t xml:space="preserve">проекту Закону України </w:t>
      </w:r>
      <w:r w:rsidR="00BE70A6" w:rsidRPr="00940E67">
        <w:rPr>
          <w:rFonts w:ascii="Times New Roman" w:hAnsi="Times New Roman"/>
          <w:sz w:val="28"/>
          <w:szCs w:val="28"/>
          <w:lang w:val="uk-UA"/>
        </w:rPr>
        <w:t>«Про внесення змін до деяких законів України щодо удосконалення умов підтримки виробництва електричної енергії з альтернативних джерел енергії»</w:t>
      </w:r>
      <w:r w:rsidR="00BE70A6" w:rsidRPr="00940E67">
        <w:rPr>
          <w:rFonts w:ascii="Times New Roman" w:hAnsi="Times New Roman"/>
          <w:color w:val="000000"/>
          <w:sz w:val="28"/>
          <w:szCs w:val="28"/>
          <w:lang w:val="uk-UA"/>
        </w:rPr>
        <w:t xml:space="preserve"> (реєстраційний </w:t>
      </w:r>
      <w:r w:rsidR="00BE70A6" w:rsidRPr="00940E67">
        <w:rPr>
          <w:rFonts w:ascii="Times New Roman" w:hAnsi="Times New Roman"/>
          <w:sz w:val="28"/>
          <w:szCs w:val="28"/>
          <w:lang w:val="uk-UA"/>
        </w:rPr>
        <w:t>№ 3658 від 15.06.2020)</w:t>
      </w:r>
      <w:r w:rsidR="00F32676">
        <w:rPr>
          <w:rFonts w:ascii="Times New Roman" w:hAnsi="Times New Roman"/>
          <w:sz w:val="28"/>
          <w:szCs w:val="28"/>
          <w:lang w:val="uk-UA"/>
        </w:rPr>
        <w:t>, а також не допустити ухвалення Парламентом України законодавчого акту з порушеннями встановленої процедури його розгляду і прийняття.</w:t>
      </w:r>
    </w:p>
    <w:p w:rsidR="00373BDB" w:rsidRPr="00373BDB" w:rsidRDefault="00373BDB" w:rsidP="00584CA6">
      <w:pPr>
        <w:spacing w:before="240" w:after="0" w:line="240" w:lineRule="auto"/>
        <w:ind w:firstLine="55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25898" w:rsidRDefault="00373BDB" w:rsidP="00584CA6">
      <w:pPr>
        <w:spacing w:before="240" w:after="0" w:line="240" w:lineRule="auto"/>
        <w:ind w:firstLine="55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73BDB">
        <w:rPr>
          <w:rFonts w:ascii="Times New Roman" w:hAnsi="Times New Roman"/>
          <w:b/>
          <w:sz w:val="28"/>
          <w:szCs w:val="28"/>
          <w:lang w:val="uk-UA"/>
        </w:rPr>
        <w:t>Народн</w:t>
      </w:r>
      <w:r w:rsidR="008A1946">
        <w:rPr>
          <w:rFonts w:ascii="Times New Roman" w:hAnsi="Times New Roman"/>
          <w:b/>
          <w:sz w:val="28"/>
          <w:szCs w:val="28"/>
          <w:lang w:val="uk-UA"/>
        </w:rPr>
        <w:t>ий</w:t>
      </w:r>
      <w:r w:rsidRPr="00373BDB">
        <w:rPr>
          <w:rFonts w:ascii="Times New Roman" w:hAnsi="Times New Roman"/>
          <w:b/>
          <w:sz w:val="28"/>
          <w:szCs w:val="28"/>
          <w:lang w:val="uk-UA"/>
        </w:rPr>
        <w:t xml:space="preserve"> депутат України</w:t>
      </w:r>
      <w:r w:rsidR="008A1946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</w:t>
      </w:r>
      <w:r w:rsidR="00AD1A55">
        <w:rPr>
          <w:rFonts w:ascii="Times New Roman" w:hAnsi="Times New Roman"/>
          <w:b/>
          <w:sz w:val="28"/>
          <w:szCs w:val="28"/>
          <w:lang w:val="uk-UA"/>
        </w:rPr>
        <w:t xml:space="preserve"> А.К</w:t>
      </w:r>
      <w:r w:rsidR="00032E91">
        <w:rPr>
          <w:rFonts w:ascii="Times New Roman" w:hAnsi="Times New Roman"/>
          <w:b/>
          <w:sz w:val="28"/>
          <w:szCs w:val="28"/>
          <w:lang w:val="uk-UA"/>
        </w:rPr>
        <w:t>.</w:t>
      </w:r>
      <w:r w:rsidR="009A22E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AD1A55">
        <w:rPr>
          <w:rFonts w:ascii="Times New Roman" w:hAnsi="Times New Roman"/>
          <w:b/>
          <w:sz w:val="28"/>
          <w:szCs w:val="28"/>
          <w:lang w:val="uk-UA"/>
        </w:rPr>
        <w:t>Скороход</w:t>
      </w:r>
      <w:r w:rsidR="0072589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5474AC" w:rsidRDefault="005474AC" w:rsidP="00584CA6">
      <w:pPr>
        <w:spacing w:before="240" w:after="0" w:line="240" w:lineRule="auto"/>
        <w:ind w:firstLine="55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              </w:t>
      </w:r>
    </w:p>
    <w:p w:rsidR="005474AC" w:rsidRDefault="005474AC" w:rsidP="00584CA6">
      <w:pPr>
        <w:spacing w:before="240" w:after="0" w:line="240" w:lineRule="auto"/>
        <w:ind w:firstLine="55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73BDB" w:rsidRPr="00725898" w:rsidRDefault="00725898" w:rsidP="00584CA6">
      <w:pPr>
        <w:spacing w:before="240" w:after="0" w:line="240" w:lineRule="auto"/>
        <w:ind w:left="6521" w:firstLine="550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</w:t>
      </w:r>
    </w:p>
    <w:p w:rsidR="00725898" w:rsidRPr="00373BDB" w:rsidRDefault="00725898" w:rsidP="00373BDB">
      <w:pPr>
        <w:spacing w:after="0" w:line="240" w:lineRule="auto"/>
        <w:ind w:firstLine="55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02368" w:rsidRPr="00F32676" w:rsidRDefault="00202368">
      <w:pPr>
        <w:rPr>
          <w:lang w:val="uk-UA"/>
        </w:rPr>
      </w:pPr>
    </w:p>
    <w:sectPr w:rsidR="00202368" w:rsidRPr="00F32676" w:rsidSect="00072EB1">
      <w:headerReference w:type="even" r:id="rId9"/>
      <w:headerReference w:type="default" r:id="rId10"/>
      <w:pgSz w:w="11906" w:h="16838" w:code="9"/>
      <w:pgMar w:top="850" w:right="850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7088" w:rsidRDefault="00457088">
      <w:r>
        <w:separator/>
      </w:r>
    </w:p>
  </w:endnote>
  <w:endnote w:type="continuationSeparator" w:id="0">
    <w:p w:rsidR="00457088" w:rsidRDefault="00457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tiqua">
    <w:altName w:val="Arial Narrow"/>
    <w:charset w:val="00"/>
    <w:family w:val="swiss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7088" w:rsidRDefault="00457088">
      <w:r>
        <w:separator/>
      </w:r>
    </w:p>
  </w:footnote>
  <w:footnote w:type="continuationSeparator" w:id="0">
    <w:p w:rsidR="00457088" w:rsidRDefault="004570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AF2" w:rsidRDefault="000D5AF2" w:rsidP="007F4A3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D5AF2" w:rsidRDefault="000D5AF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AF2" w:rsidRDefault="000D5AF2" w:rsidP="007F4A3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62F98">
      <w:rPr>
        <w:rStyle w:val="a6"/>
        <w:noProof/>
      </w:rPr>
      <w:t>2</w:t>
    </w:r>
    <w:r>
      <w:rPr>
        <w:rStyle w:val="a6"/>
      </w:rPr>
      <w:fldChar w:fldCharType="end"/>
    </w:r>
  </w:p>
  <w:p w:rsidR="000D5AF2" w:rsidRDefault="000D5AF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C63"/>
    <w:rsid w:val="00032E91"/>
    <w:rsid w:val="00034114"/>
    <w:rsid w:val="000401E5"/>
    <w:rsid w:val="00054977"/>
    <w:rsid w:val="00072EB1"/>
    <w:rsid w:val="0008293D"/>
    <w:rsid w:val="000D5AF2"/>
    <w:rsid w:val="00131C63"/>
    <w:rsid w:val="001408E1"/>
    <w:rsid w:val="001A3D36"/>
    <w:rsid w:val="001A66E0"/>
    <w:rsid w:val="001C191D"/>
    <w:rsid w:val="00202368"/>
    <w:rsid w:val="00241D2B"/>
    <w:rsid w:val="00253ED4"/>
    <w:rsid w:val="002B5150"/>
    <w:rsid w:val="002C68E6"/>
    <w:rsid w:val="002D40E6"/>
    <w:rsid w:val="002F0320"/>
    <w:rsid w:val="00373BDB"/>
    <w:rsid w:val="003D14FA"/>
    <w:rsid w:val="003D43AA"/>
    <w:rsid w:val="00411611"/>
    <w:rsid w:val="00423B46"/>
    <w:rsid w:val="00433BFD"/>
    <w:rsid w:val="00457088"/>
    <w:rsid w:val="00496D5F"/>
    <w:rsid w:val="004F084E"/>
    <w:rsid w:val="004F2451"/>
    <w:rsid w:val="00507C93"/>
    <w:rsid w:val="005278E5"/>
    <w:rsid w:val="005474AC"/>
    <w:rsid w:val="0056434B"/>
    <w:rsid w:val="00577226"/>
    <w:rsid w:val="00584CA6"/>
    <w:rsid w:val="00596EAE"/>
    <w:rsid w:val="006057CC"/>
    <w:rsid w:val="00662F98"/>
    <w:rsid w:val="006A50E5"/>
    <w:rsid w:val="006B0BF1"/>
    <w:rsid w:val="007122AD"/>
    <w:rsid w:val="00712944"/>
    <w:rsid w:val="00725898"/>
    <w:rsid w:val="0077576C"/>
    <w:rsid w:val="00787FD0"/>
    <w:rsid w:val="0079025F"/>
    <w:rsid w:val="00797325"/>
    <w:rsid w:val="007A0207"/>
    <w:rsid w:val="007A0FE0"/>
    <w:rsid w:val="007B17D0"/>
    <w:rsid w:val="007F4A37"/>
    <w:rsid w:val="00806A43"/>
    <w:rsid w:val="00874B17"/>
    <w:rsid w:val="008765EB"/>
    <w:rsid w:val="008A1946"/>
    <w:rsid w:val="008A74A8"/>
    <w:rsid w:val="009111A0"/>
    <w:rsid w:val="0091235C"/>
    <w:rsid w:val="00917C2D"/>
    <w:rsid w:val="00940E67"/>
    <w:rsid w:val="00973F53"/>
    <w:rsid w:val="009A22E5"/>
    <w:rsid w:val="009A34F5"/>
    <w:rsid w:val="009A74CC"/>
    <w:rsid w:val="009C3530"/>
    <w:rsid w:val="009E42DA"/>
    <w:rsid w:val="00A239B6"/>
    <w:rsid w:val="00A506C5"/>
    <w:rsid w:val="00AD1A55"/>
    <w:rsid w:val="00B860CB"/>
    <w:rsid w:val="00BA78F3"/>
    <w:rsid w:val="00BE4D68"/>
    <w:rsid w:val="00BE70A6"/>
    <w:rsid w:val="00C35770"/>
    <w:rsid w:val="00C4461D"/>
    <w:rsid w:val="00C523AE"/>
    <w:rsid w:val="00C8605C"/>
    <w:rsid w:val="00C86801"/>
    <w:rsid w:val="00D6422D"/>
    <w:rsid w:val="00D747FA"/>
    <w:rsid w:val="00DF4CA7"/>
    <w:rsid w:val="00E15513"/>
    <w:rsid w:val="00E25CF1"/>
    <w:rsid w:val="00E619FD"/>
    <w:rsid w:val="00E9210A"/>
    <w:rsid w:val="00E93C06"/>
    <w:rsid w:val="00EC43CF"/>
    <w:rsid w:val="00EF1616"/>
    <w:rsid w:val="00F2244C"/>
    <w:rsid w:val="00F22F7B"/>
    <w:rsid w:val="00F32676"/>
    <w:rsid w:val="00F434B9"/>
    <w:rsid w:val="00F80039"/>
    <w:rsid w:val="00F8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CB62F2D2-CC94-463A-8A97-585C6390E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1C63"/>
    <w:pPr>
      <w:spacing w:after="200" w:line="276" w:lineRule="auto"/>
    </w:pPr>
    <w:rPr>
      <w:rFonts w:ascii="Calibri" w:hAnsi="Calibri"/>
      <w:sz w:val="22"/>
      <w:szCs w:val="22"/>
      <w:lang w:val="ru-RU" w:eastAsia="en-US"/>
    </w:rPr>
  </w:style>
  <w:style w:type="paragraph" w:styleId="3">
    <w:name w:val="heading 3"/>
    <w:basedOn w:val="a"/>
    <w:link w:val="30"/>
    <w:uiPriority w:val="99"/>
    <w:qFormat/>
    <w:rsid w:val="00131C63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  <w:lang w:val="ru-RU" w:eastAsia="en-US"/>
    </w:rPr>
  </w:style>
  <w:style w:type="paragraph" w:customStyle="1" w:styleId="a3">
    <w:name w:val="Нормальний текст"/>
    <w:basedOn w:val="a"/>
    <w:uiPriority w:val="99"/>
    <w:rsid w:val="00131C63"/>
    <w:pPr>
      <w:spacing w:before="120" w:after="0" w:line="240" w:lineRule="auto"/>
      <w:ind w:firstLine="567"/>
    </w:pPr>
    <w:rPr>
      <w:rFonts w:ascii="Antiqua" w:hAnsi="Antiqua" w:cs="Antiqua"/>
      <w:sz w:val="26"/>
      <w:szCs w:val="26"/>
      <w:lang w:val="uk-UA" w:eastAsia="ru-RU"/>
    </w:rPr>
  </w:style>
  <w:style w:type="paragraph" w:styleId="HTML">
    <w:name w:val="HTML Preformatted"/>
    <w:basedOn w:val="a"/>
    <w:link w:val="HTML0"/>
    <w:uiPriority w:val="99"/>
    <w:rsid w:val="00131C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1"/>
      <w:szCs w:val="21"/>
      <w:lang w:eastAsia="ru-RU"/>
    </w:rPr>
  </w:style>
  <w:style w:type="paragraph" w:customStyle="1" w:styleId="rvps2">
    <w:name w:val="rvps2"/>
    <w:basedOn w:val="a"/>
    <w:uiPriority w:val="99"/>
    <w:rsid w:val="00131C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HTML0">
    <w:name w:val="Стандартний HTML Знак"/>
    <w:link w:val="HTML"/>
    <w:uiPriority w:val="99"/>
    <w:locked/>
    <w:rsid w:val="00131C63"/>
    <w:rPr>
      <w:rFonts w:ascii="Courier New" w:hAnsi="Courier New" w:cs="Courier New"/>
      <w:color w:val="000000"/>
      <w:sz w:val="21"/>
      <w:szCs w:val="21"/>
      <w:lang w:val="ru-RU" w:eastAsia="ru-RU" w:bidi="ar-SA"/>
    </w:rPr>
  </w:style>
  <w:style w:type="paragraph" w:styleId="a4">
    <w:name w:val="header"/>
    <w:basedOn w:val="a"/>
    <w:link w:val="a5"/>
    <w:uiPriority w:val="99"/>
    <w:rsid w:val="000D5AF2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link w:val="a4"/>
    <w:uiPriority w:val="99"/>
    <w:semiHidden/>
    <w:rPr>
      <w:rFonts w:ascii="Calibri" w:hAnsi="Calibri"/>
      <w:lang w:val="ru-RU" w:eastAsia="en-US"/>
    </w:rPr>
  </w:style>
  <w:style w:type="character" w:styleId="a6">
    <w:name w:val="page number"/>
    <w:uiPriority w:val="99"/>
    <w:rsid w:val="000D5AF2"/>
    <w:rPr>
      <w:rFonts w:cs="Times New Roman"/>
    </w:rPr>
  </w:style>
  <w:style w:type="character" w:styleId="a7">
    <w:name w:val="Hyperlink"/>
    <w:uiPriority w:val="99"/>
    <w:unhideWhenUsed/>
    <w:rsid w:val="00712944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23B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423B46"/>
    <w:rPr>
      <w:rFonts w:ascii="Segoe UI" w:hAnsi="Segoe UI" w:cs="Segoe UI"/>
      <w:sz w:val="18"/>
      <w:szCs w:val="18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8786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6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CC200E1-EE64-403B-AC4B-089E0FE5C61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C967FA-E314-4D45-9A32-9434AC3961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3E811D-63A4-4B4D-8487-7243168442B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3342</Words>
  <Characters>1905</Characters>
  <Application>Microsoft Office Word</Application>
  <DocSecurity>0</DocSecurity>
  <Lines>15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>ПОЯСНЮВАЛЬНА ЗАПИСКА</vt:lpstr>
    </vt:vector>
  </TitlesOfParts>
  <Company/>
  <LinksUpToDate>false</LinksUpToDate>
  <CharactersWithSpaces>5237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revision>2</cp:revision>
  <dcterms:created xsi:type="dcterms:W3CDTF">2020-07-21T15:50:00Z</dcterms:created>
  <dcterms:modified xsi:type="dcterms:W3CDTF">2020-07-21T15:50:00Z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