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05" w:rsidRPr="00C05505" w:rsidRDefault="00C05505" w:rsidP="00DC51AD">
      <w:pPr>
        <w:pStyle w:val="a6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05505">
        <w:rPr>
          <w:rFonts w:ascii="Times New Roman" w:hAnsi="Times New Roman"/>
          <w:bCs/>
          <w:sz w:val="28"/>
          <w:szCs w:val="28"/>
        </w:rPr>
        <w:t>Проект вноситься</w:t>
      </w:r>
    </w:p>
    <w:p w:rsidR="00C05505" w:rsidRPr="00EB2476" w:rsidRDefault="00C05505" w:rsidP="00EB2476">
      <w:pPr>
        <w:pStyle w:val="a6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 w:rsidRPr="00C05505">
        <w:rPr>
          <w:rFonts w:ascii="Times New Roman" w:hAnsi="Times New Roman"/>
          <w:bCs/>
          <w:sz w:val="28"/>
          <w:szCs w:val="28"/>
        </w:rPr>
        <w:t>народними депутатами України</w:t>
      </w:r>
    </w:p>
    <w:p w:rsidR="00DC51AD" w:rsidRPr="00DC51AD" w:rsidRDefault="00DC51AD" w:rsidP="00DC51AD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Віталій БЕЗГІН (</w:t>
      </w:r>
      <w:proofErr w:type="spellStart"/>
      <w:r w:rsidRPr="00DC51AD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DC51AD">
        <w:rPr>
          <w:rFonts w:ascii="Times New Roman" w:hAnsi="Times New Roman"/>
          <w:b/>
          <w:bCs/>
          <w:sz w:val="28"/>
          <w:szCs w:val="28"/>
        </w:rPr>
        <w:t>. №75)</w:t>
      </w:r>
    </w:p>
    <w:p w:rsidR="00DC51AD" w:rsidRPr="00DC51AD" w:rsidRDefault="00DC51AD" w:rsidP="00DC51AD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Андрій КЛОЧКО (</w:t>
      </w:r>
      <w:proofErr w:type="spellStart"/>
      <w:r w:rsidRPr="00DC51AD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DC51AD">
        <w:rPr>
          <w:rFonts w:ascii="Times New Roman" w:hAnsi="Times New Roman"/>
          <w:b/>
          <w:bCs/>
          <w:sz w:val="28"/>
          <w:szCs w:val="28"/>
        </w:rPr>
        <w:t>. №80)</w:t>
      </w:r>
    </w:p>
    <w:p w:rsidR="00DC51AD" w:rsidRPr="00DC51AD" w:rsidRDefault="00DC51AD" w:rsidP="00DC51AD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Олександр КОРНІЄНКО (</w:t>
      </w:r>
      <w:proofErr w:type="spellStart"/>
      <w:r w:rsidRPr="00DC51AD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DC51AD">
        <w:rPr>
          <w:rFonts w:ascii="Times New Roman" w:hAnsi="Times New Roman"/>
          <w:b/>
          <w:bCs/>
          <w:sz w:val="28"/>
          <w:szCs w:val="28"/>
        </w:rPr>
        <w:t>. №7)</w:t>
      </w:r>
    </w:p>
    <w:p w:rsidR="00DC51AD" w:rsidRPr="00DC51AD" w:rsidRDefault="00DC51AD" w:rsidP="00DC51AD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1AD">
        <w:rPr>
          <w:rFonts w:ascii="Times New Roman" w:hAnsi="Times New Roman"/>
          <w:b/>
          <w:bCs/>
          <w:sz w:val="28"/>
          <w:szCs w:val="28"/>
        </w:rPr>
        <w:t xml:space="preserve">      Лариса БІЛОЗІР (</w:t>
      </w:r>
      <w:proofErr w:type="spellStart"/>
      <w:r w:rsidRPr="00DC51AD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DC51AD">
        <w:rPr>
          <w:rFonts w:ascii="Times New Roman" w:hAnsi="Times New Roman"/>
          <w:b/>
          <w:bCs/>
          <w:sz w:val="28"/>
          <w:szCs w:val="28"/>
        </w:rPr>
        <w:t>. №230)</w:t>
      </w:r>
    </w:p>
    <w:p w:rsidR="00C05505" w:rsidRDefault="00DC51AD" w:rsidP="00DC51AD">
      <w:pPr>
        <w:pStyle w:val="a3"/>
        <w:spacing w:before="0"/>
      </w:pPr>
      <w:r w:rsidRPr="00DC51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1AD">
        <w:rPr>
          <w:rFonts w:ascii="Times New Roman" w:hAnsi="Times New Roman"/>
          <w:b/>
          <w:bCs/>
          <w:sz w:val="28"/>
          <w:szCs w:val="28"/>
        </w:rPr>
        <w:t xml:space="preserve"> Тарас БАТЕНКО (</w:t>
      </w:r>
      <w:proofErr w:type="spellStart"/>
      <w:r w:rsidRPr="00DC51AD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DC51AD">
        <w:rPr>
          <w:rFonts w:ascii="Times New Roman" w:hAnsi="Times New Roman"/>
          <w:b/>
          <w:bCs/>
          <w:sz w:val="28"/>
          <w:szCs w:val="28"/>
        </w:rPr>
        <w:t>. №324)</w:t>
      </w:r>
    </w:p>
    <w:p w:rsidR="00DC51AD" w:rsidRPr="00C05505" w:rsidRDefault="00DC51AD" w:rsidP="00EB2476">
      <w:pPr>
        <w:pStyle w:val="a3"/>
        <w:ind w:firstLine="0"/>
      </w:pPr>
    </w:p>
    <w:p w:rsidR="00D711D4" w:rsidRPr="00D711D4" w:rsidRDefault="00D711D4" w:rsidP="00A3318B">
      <w:pPr>
        <w:pStyle w:val="a6"/>
        <w:spacing w:before="240" w:after="240"/>
        <w:rPr>
          <w:rFonts w:ascii="Times New Roman" w:hAnsi="Times New Roman"/>
          <w:bCs/>
          <w:sz w:val="28"/>
          <w:szCs w:val="28"/>
        </w:rPr>
      </w:pPr>
      <w:r w:rsidRPr="00D711D4">
        <w:rPr>
          <w:rFonts w:ascii="Times New Roman" w:hAnsi="Times New Roman"/>
          <w:bCs/>
          <w:sz w:val="28"/>
          <w:szCs w:val="28"/>
        </w:rPr>
        <w:t xml:space="preserve">ЗАКОН УКРАЇНИ </w:t>
      </w:r>
    </w:p>
    <w:p w:rsidR="00A3318B" w:rsidRPr="000F4BFB" w:rsidRDefault="00A3318B" w:rsidP="00A3318B">
      <w:pPr>
        <w:pStyle w:val="a6"/>
        <w:spacing w:before="240" w:after="240"/>
        <w:rPr>
          <w:rFonts w:ascii="Times New Roman" w:hAnsi="Times New Roman"/>
          <w:b w:val="0"/>
          <w:sz w:val="28"/>
          <w:szCs w:val="28"/>
        </w:rPr>
      </w:pPr>
      <w:r w:rsidRPr="00D711D4">
        <w:rPr>
          <w:rFonts w:ascii="Times New Roman" w:hAnsi="Times New Roman"/>
          <w:bCs/>
          <w:sz w:val="28"/>
          <w:szCs w:val="28"/>
        </w:rPr>
        <w:t>Про внесення змін до деяких законодавчих актів України</w:t>
      </w:r>
      <w:r w:rsidRPr="00D711D4">
        <w:rPr>
          <w:rFonts w:ascii="Times New Roman" w:hAnsi="Times New Roman"/>
          <w:bCs/>
          <w:sz w:val="28"/>
          <w:szCs w:val="28"/>
        </w:rPr>
        <w:br/>
        <w:t xml:space="preserve">щодо утворення та ліквідації районних державних адміністрацій </w:t>
      </w:r>
      <w:r w:rsidRPr="00D711D4">
        <w:rPr>
          <w:rFonts w:ascii="Times New Roman" w:hAnsi="Times New Roman"/>
          <w:bCs/>
          <w:sz w:val="28"/>
          <w:szCs w:val="28"/>
        </w:rPr>
        <w:br/>
        <w:t>у зв’язку з утворенням (ліквідацією) районів</w:t>
      </w:r>
      <w:r w:rsidRPr="000F4BFB">
        <w:rPr>
          <w:rFonts w:ascii="Times New Roman" w:hAnsi="Times New Roman"/>
          <w:b w:val="0"/>
          <w:sz w:val="28"/>
          <w:szCs w:val="28"/>
        </w:rPr>
        <w:br/>
        <w:t>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</w:t>
      </w:r>
      <w:r w:rsidRPr="000F4BFB">
        <w:rPr>
          <w:rFonts w:ascii="Times New Roman" w:hAnsi="Times New Roman"/>
          <w:b w:val="0"/>
          <w:sz w:val="28"/>
          <w:szCs w:val="28"/>
        </w:rPr>
        <w:t>__</w:t>
      </w:r>
    </w:p>
    <w:p w:rsidR="00A3318B" w:rsidRPr="00D711D4" w:rsidRDefault="00A3318B" w:rsidP="00A3318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711D4">
        <w:rPr>
          <w:rFonts w:ascii="Times New Roman" w:hAnsi="Times New Roman"/>
          <w:b/>
          <w:bCs/>
          <w:sz w:val="28"/>
          <w:szCs w:val="28"/>
        </w:rPr>
        <w:t>Верховна Рада України п о с т а н о в л я є: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 w:rsidRPr="000F4BFB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0F4BFB">
        <w:rPr>
          <w:rFonts w:ascii="Times New Roman" w:hAnsi="Times New Roman"/>
          <w:sz w:val="28"/>
          <w:szCs w:val="28"/>
        </w:rPr>
        <w:t>Внести</w:t>
      </w:r>
      <w:proofErr w:type="spellEnd"/>
      <w:r w:rsidRPr="000F4BFB">
        <w:rPr>
          <w:rFonts w:ascii="Times New Roman" w:hAnsi="Times New Roman"/>
          <w:sz w:val="28"/>
          <w:szCs w:val="28"/>
        </w:rPr>
        <w:t xml:space="preserve"> зміни до таких законодавчих актів України: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Законі України “Про місцеві державні адміністрації” (Відомості Верховної Ради України, 1999 р., № 20—21, ст. 190 із наступними змінами):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статтю 1 після частини другої доповнити нов</w:t>
      </w:r>
      <w:r w:rsidR="0007038C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частин</w:t>
      </w:r>
      <w:r w:rsidR="0007038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07038C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“Утворення, реорганізація і ліквідація</w:t>
      </w:r>
      <w:r w:rsidR="00DE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місцевих державних адміністрацій</w:t>
      </w:r>
      <w:r w:rsidR="00B116D0">
        <w:rPr>
          <w:rFonts w:ascii="Times New Roman" w:hAnsi="Times New Roman"/>
          <w:sz w:val="28"/>
          <w:szCs w:val="28"/>
        </w:rPr>
        <w:t xml:space="preserve"> у зв’язку зі змінами адміністративно-територіального устрою</w:t>
      </w:r>
      <w:r>
        <w:rPr>
          <w:rFonts w:ascii="Times New Roman" w:hAnsi="Times New Roman"/>
          <w:sz w:val="28"/>
          <w:szCs w:val="28"/>
        </w:rPr>
        <w:t xml:space="preserve"> здійснюється Кабінетом Міністрів України у визначеному ним порядку.</w:t>
      </w:r>
    </w:p>
    <w:p w:rsidR="00EB2476" w:rsidRDefault="0007038C" w:rsidP="00EB2476">
      <w:pPr>
        <w:pStyle w:val="a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539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Реорганізація місцевих державних адміністрацій у випадках, передбачених цим Законом, здійснюється без повідомлення про неї органу, що здійснює державну реєстрацію, а також без збирання вимог кредиторів, отримання їхньої згоди.</w:t>
      </w:r>
      <w:r w:rsidR="00D61C98" w:rsidRPr="007539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1C98" w:rsidRPr="00EB2476" w:rsidRDefault="00EB2476" w:rsidP="00EB247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EB2476">
        <w:rPr>
          <w:rFonts w:ascii="Times New Roman" w:hAnsi="Times New Roman"/>
          <w:color w:val="000000" w:themeColor="text1"/>
          <w:sz w:val="28"/>
          <w:szCs w:val="28"/>
        </w:rPr>
        <w:t xml:space="preserve">У разі проведення реорганізації місцевих державних адміністрацій, зазначених у частині третій цієї статті, шляхом приєднання, повноваження з управління справами таких юридичних осіб, забезпечення підготовки та прийняття місцевими державними адміністраціями, що припиняються, та їхніми посадовими особами рішень як суб’єктів владних повноважень, з дня прийняття рішення про початок реорганізації здійснює </w:t>
      </w:r>
      <w:bookmarkStart w:id="1" w:name="n169"/>
      <w:bookmarkEnd w:id="1"/>
      <w:r w:rsidRPr="00EB2476">
        <w:rPr>
          <w:rFonts w:ascii="Times New Roman" w:hAnsi="Times New Roman"/>
          <w:color w:val="000000" w:themeColor="text1"/>
          <w:sz w:val="28"/>
          <w:szCs w:val="28"/>
        </w:rPr>
        <w:t>голова місцевої державної адміністрації, до якої здійснюється приєднання інших юридичних осіб.</w:t>
      </w:r>
    </w:p>
    <w:p w:rsidR="00A3318B" w:rsidRPr="0007038C" w:rsidRDefault="00D61C98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Порядок здійснення заходів щодо утворення, ліквідації, </w:t>
      </w:r>
      <w:r w:rsidRPr="000F4BFB">
        <w:rPr>
          <w:rFonts w:ascii="Times New Roman" w:hAnsi="Times New Roman"/>
          <w:sz w:val="28"/>
          <w:szCs w:val="28"/>
        </w:rPr>
        <w:t xml:space="preserve">реорганізації та правонаступництва майна, прав та обов’язків, які належали </w:t>
      </w:r>
      <w:r>
        <w:rPr>
          <w:rFonts w:ascii="Times New Roman" w:hAnsi="Times New Roman"/>
          <w:sz w:val="28"/>
          <w:szCs w:val="28"/>
        </w:rPr>
        <w:t>місцевим державним адміністраціям як</w:t>
      </w:r>
      <w:r w:rsidRPr="000F4BFB">
        <w:rPr>
          <w:rFonts w:ascii="Times New Roman" w:hAnsi="Times New Roman"/>
          <w:sz w:val="28"/>
          <w:szCs w:val="28"/>
        </w:rPr>
        <w:t xml:space="preserve"> юридичним особам публічного права,</w:t>
      </w:r>
      <w:r>
        <w:rPr>
          <w:rFonts w:ascii="Times New Roman" w:hAnsi="Times New Roman"/>
          <w:sz w:val="28"/>
          <w:szCs w:val="28"/>
        </w:rPr>
        <w:t xml:space="preserve"> що припиняються шляхом реорганізації,</w:t>
      </w:r>
      <w:r w:rsidRPr="000F4BFB">
        <w:rPr>
          <w:rFonts w:ascii="Times New Roman" w:hAnsi="Times New Roman"/>
          <w:sz w:val="28"/>
          <w:szCs w:val="28"/>
        </w:rPr>
        <w:t xml:space="preserve"> визначаються Кабінетом Міністрів України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A3318B" w:rsidRPr="0007038C">
        <w:rPr>
          <w:rFonts w:ascii="Times New Roman" w:hAnsi="Times New Roman"/>
          <w:sz w:val="28"/>
          <w:szCs w:val="28"/>
        </w:rPr>
        <w:t>”;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зв’язку з цим </w:t>
      </w:r>
      <w:bookmarkStart w:id="2" w:name="_Hlk37335691"/>
      <w:r>
        <w:rPr>
          <w:rFonts w:ascii="Times New Roman" w:hAnsi="Times New Roman"/>
          <w:sz w:val="28"/>
          <w:szCs w:val="28"/>
        </w:rPr>
        <w:t xml:space="preserve">частини третю і четверту вважати відповідно </w:t>
      </w:r>
      <w:r>
        <w:rPr>
          <w:rFonts w:ascii="Times New Roman" w:hAnsi="Times New Roman"/>
          <w:sz w:val="28"/>
          <w:szCs w:val="28"/>
        </w:rPr>
        <w:br/>
        <w:t xml:space="preserve">частинами </w:t>
      </w:r>
      <w:bookmarkEnd w:id="2"/>
      <w:r w:rsidR="00485801">
        <w:rPr>
          <w:rFonts w:ascii="Times New Roman" w:hAnsi="Times New Roman"/>
          <w:sz w:val="28"/>
          <w:szCs w:val="28"/>
        </w:rPr>
        <w:t>сьомою</w:t>
      </w:r>
      <w:r w:rsidR="00EB2476">
        <w:rPr>
          <w:rFonts w:ascii="Times New Roman" w:hAnsi="Times New Roman"/>
          <w:sz w:val="28"/>
          <w:szCs w:val="28"/>
        </w:rPr>
        <w:t xml:space="preserve"> і восьмою</w:t>
      </w:r>
      <w:r>
        <w:rPr>
          <w:rFonts w:ascii="Times New Roman" w:hAnsi="Times New Roman"/>
          <w:sz w:val="28"/>
          <w:szCs w:val="28"/>
        </w:rPr>
        <w:t>;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частину першу статті 9 доповнити пунктом 10 такого змісту: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“10) реорганізації (ліквідації) відповідної місцевої державної адміністрації Кабінетом Міністрів України.”.</w:t>
      </w:r>
    </w:p>
    <w:p w:rsidR="00A3318B" w:rsidRPr="000F4BF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Законі України “Про Кабінет Міністрів України” (Відомості Верховної Ради України, 2014 р., № 13, ст. 222; 2015 р., № 52, ст. 482; 2017 р., № 14, ст.157) із наступними змінами):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6 частини першої статті 20 доповнити новим абзацом такого змісту: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“утворює, реорганізовує і ліквідовує</w:t>
      </w:r>
      <w:r w:rsidR="00DE13F7">
        <w:rPr>
          <w:rFonts w:ascii="Times New Roman" w:hAnsi="Times New Roman"/>
          <w:sz w:val="28"/>
          <w:szCs w:val="28"/>
        </w:rPr>
        <w:t xml:space="preserve">, </w:t>
      </w:r>
      <w:r w:rsidR="002269C9">
        <w:rPr>
          <w:rFonts w:ascii="Times New Roman" w:hAnsi="Times New Roman"/>
          <w:sz w:val="28"/>
          <w:szCs w:val="28"/>
        </w:rPr>
        <w:t>у зв’язку зі змінами адміністративно-територіального устрою</w:t>
      </w:r>
      <w:r w:rsidR="00DE1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місцеві державні адміністрації.”;</w:t>
      </w:r>
    </w:p>
    <w:p w:rsidR="00A3318B" w:rsidRDefault="00A3318B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13F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пункт 5 частини другої статті 23 </w:t>
      </w:r>
      <w:r w:rsidR="00DE13F7">
        <w:rPr>
          <w:rFonts w:ascii="Times New Roman" w:hAnsi="Times New Roman"/>
          <w:sz w:val="28"/>
          <w:szCs w:val="28"/>
        </w:rPr>
        <w:t>перед словом «перейменування» додати слово «найменування,»</w:t>
      </w:r>
      <w:r>
        <w:rPr>
          <w:rFonts w:ascii="Times New Roman" w:hAnsi="Times New Roman"/>
          <w:sz w:val="28"/>
          <w:szCs w:val="28"/>
        </w:rPr>
        <w:t>.</w:t>
      </w:r>
    </w:p>
    <w:p w:rsidR="0007038C" w:rsidRDefault="0007038C" w:rsidP="00070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 Законі України “Про державну реєстрацію юридичних осіб, фізичних осіб — підприємців та громадських формувань” (Відомості Верховної Ради України, 2003 р., № 31—32, ст. 263 із наступними змінами):</w:t>
      </w:r>
    </w:p>
    <w:p w:rsidR="0007038C" w:rsidRDefault="0007038C" w:rsidP="00070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частину другу статті 17 доповнити абзацом такого змісту:</w:t>
      </w:r>
    </w:p>
    <w:p w:rsidR="003D149F" w:rsidRDefault="0007038C" w:rsidP="00EB24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“Державна реєстрація при утворенні та реорганізації місцевих державних адміністрацій, пов’язана зі змінами адміністративно-територіального устрою, здійснюється з урахуванням особливостей, передбачених відповідними нормативно-правовими актами.”;</w:t>
      </w:r>
    </w:p>
    <w:p w:rsidR="00BE67CD" w:rsidRPr="000F4BFB" w:rsidRDefault="00BE67CD" w:rsidP="00BE67CD">
      <w:pPr>
        <w:pStyle w:val="a3"/>
        <w:rPr>
          <w:rFonts w:ascii="Times New Roman" w:hAnsi="Times New Roman"/>
          <w:sz w:val="28"/>
          <w:szCs w:val="28"/>
        </w:rPr>
      </w:pPr>
      <w:r w:rsidRPr="000F4BFB">
        <w:rPr>
          <w:rFonts w:ascii="Times New Roman" w:hAnsi="Times New Roman"/>
          <w:sz w:val="28"/>
          <w:szCs w:val="28"/>
        </w:rPr>
        <w:t>ІІ. Прик</w:t>
      </w:r>
      <w:r>
        <w:rPr>
          <w:rFonts w:ascii="Times New Roman" w:hAnsi="Times New Roman"/>
          <w:sz w:val="28"/>
          <w:szCs w:val="28"/>
        </w:rPr>
        <w:t>інцеві та перехідні положення</w:t>
      </w:r>
    </w:p>
    <w:p w:rsidR="00BE67CD" w:rsidRPr="000F4BFB" w:rsidRDefault="00BE67CD" w:rsidP="00BE67CD">
      <w:pPr>
        <w:pStyle w:val="a3"/>
        <w:rPr>
          <w:rFonts w:ascii="Times New Roman" w:hAnsi="Times New Roman"/>
          <w:sz w:val="28"/>
          <w:szCs w:val="28"/>
        </w:rPr>
      </w:pPr>
      <w:r w:rsidRPr="000F4BF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A3318B" w:rsidRPr="000F4BFB" w:rsidRDefault="00BE67CD" w:rsidP="00A33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318B" w:rsidRPr="000F4BFB">
        <w:rPr>
          <w:rFonts w:ascii="Times New Roman" w:hAnsi="Times New Roman"/>
          <w:sz w:val="28"/>
          <w:szCs w:val="28"/>
        </w:rPr>
        <w:t>Кабінету Міністрів України:</w:t>
      </w:r>
    </w:p>
    <w:p w:rsidR="0007038C" w:rsidRPr="0007038C" w:rsidRDefault="0007038C" w:rsidP="0007038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038C">
        <w:rPr>
          <w:rFonts w:ascii="Times New Roman" w:hAnsi="Times New Roman"/>
          <w:sz w:val="28"/>
          <w:szCs w:val="28"/>
        </w:rPr>
        <w:t xml:space="preserve">ротягом </w:t>
      </w:r>
      <w:r w:rsidR="002269C9">
        <w:rPr>
          <w:rFonts w:ascii="Times New Roman" w:hAnsi="Times New Roman"/>
          <w:sz w:val="28"/>
          <w:szCs w:val="28"/>
        </w:rPr>
        <w:t>місяця</w:t>
      </w:r>
      <w:r w:rsidRPr="0007038C">
        <w:rPr>
          <w:rFonts w:ascii="Times New Roman" w:hAnsi="Times New Roman"/>
          <w:sz w:val="28"/>
          <w:szCs w:val="28"/>
        </w:rPr>
        <w:t xml:space="preserve"> з </w:t>
      </w:r>
      <w:r w:rsidR="007539F1">
        <w:rPr>
          <w:rFonts w:ascii="Times New Roman" w:hAnsi="Times New Roman"/>
          <w:sz w:val="28"/>
          <w:szCs w:val="28"/>
        </w:rPr>
        <w:t>дня</w:t>
      </w:r>
      <w:r w:rsidR="007539F1" w:rsidRPr="0007038C">
        <w:rPr>
          <w:rFonts w:ascii="Times New Roman" w:hAnsi="Times New Roman"/>
          <w:sz w:val="28"/>
          <w:szCs w:val="28"/>
        </w:rPr>
        <w:t xml:space="preserve"> </w:t>
      </w:r>
      <w:r w:rsidRPr="0007038C">
        <w:rPr>
          <w:rFonts w:ascii="Times New Roman" w:hAnsi="Times New Roman"/>
          <w:sz w:val="28"/>
          <w:szCs w:val="28"/>
        </w:rPr>
        <w:t>набрання чинності цим Законом забезпечити прийняття акту про порядок здійснення заходів, пов'язаних з утворенням, реорганізацією або ліквідацією</w:t>
      </w:r>
      <w:r>
        <w:rPr>
          <w:rFonts w:ascii="Times New Roman" w:hAnsi="Times New Roman"/>
          <w:sz w:val="28"/>
          <w:szCs w:val="28"/>
        </w:rPr>
        <w:t xml:space="preserve"> місцевих державних адміністрацій</w:t>
      </w:r>
      <w:r w:rsidR="00F5245C">
        <w:rPr>
          <w:rFonts w:ascii="Times New Roman" w:hAnsi="Times New Roman"/>
          <w:sz w:val="28"/>
          <w:szCs w:val="28"/>
        </w:rPr>
        <w:t xml:space="preserve"> із визначенням </w:t>
      </w:r>
      <w:r w:rsidR="00EB2476">
        <w:rPr>
          <w:rFonts w:ascii="Times New Roman" w:hAnsi="Times New Roman"/>
          <w:sz w:val="28"/>
          <w:szCs w:val="28"/>
        </w:rPr>
        <w:t xml:space="preserve">відповідно до бюджетного законодавства </w:t>
      </w:r>
      <w:r w:rsidR="00F5245C">
        <w:rPr>
          <w:rFonts w:ascii="Times New Roman" w:hAnsi="Times New Roman"/>
          <w:sz w:val="28"/>
          <w:szCs w:val="28"/>
        </w:rPr>
        <w:t>критеріїв щодо розподілу в порядку правонаступництва прав та зобов’язань юридичних осіб, що припиняються внаслідок ліквідації або реорганізації;</w:t>
      </w:r>
    </w:p>
    <w:p w:rsidR="00BE67CD" w:rsidRDefault="00A3318B" w:rsidP="00EB24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26147">
        <w:rPr>
          <w:rFonts w:ascii="Times New Roman" w:hAnsi="Times New Roman"/>
          <w:sz w:val="28"/>
          <w:szCs w:val="28"/>
        </w:rPr>
        <w:t xml:space="preserve">протягом </w:t>
      </w:r>
      <w:r w:rsidR="002269C9">
        <w:rPr>
          <w:rFonts w:ascii="Times New Roman" w:hAnsi="Times New Roman"/>
          <w:sz w:val="28"/>
          <w:szCs w:val="28"/>
        </w:rPr>
        <w:t>трьох</w:t>
      </w:r>
      <w:r w:rsidR="002269C9" w:rsidRPr="00B26147">
        <w:rPr>
          <w:rFonts w:ascii="Times New Roman" w:hAnsi="Times New Roman"/>
          <w:sz w:val="28"/>
          <w:szCs w:val="28"/>
        </w:rPr>
        <w:t xml:space="preserve"> </w:t>
      </w:r>
      <w:r w:rsidRPr="00B26147">
        <w:rPr>
          <w:rFonts w:ascii="Times New Roman" w:hAnsi="Times New Roman"/>
          <w:sz w:val="28"/>
          <w:szCs w:val="28"/>
        </w:rPr>
        <w:t>місяців</w:t>
      </w:r>
      <w:r w:rsidRPr="0007038C">
        <w:rPr>
          <w:rFonts w:ascii="Times New Roman" w:hAnsi="Times New Roman"/>
          <w:sz w:val="28"/>
          <w:szCs w:val="28"/>
        </w:rPr>
        <w:t xml:space="preserve"> з </w:t>
      </w:r>
      <w:r w:rsidR="007539F1">
        <w:rPr>
          <w:rFonts w:ascii="Times New Roman" w:hAnsi="Times New Roman"/>
          <w:sz w:val="28"/>
          <w:szCs w:val="28"/>
        </w:rPr>
        <w:t>дня</w:t>
      </w:r>
      <w:r w:rsidR="007539F1" w:rsidRPr="0007038C">
        <w:rPr>
          <w:rFonts w:ascii="Times New Roman" w:hAnsi="Times New Roman"/>
          <w:sz w:val="28"/>
          <w:szCs w:val="28"/>
        </w:rPr>
        <w:t xml:space="preserve"> </w:t>
      </w:r>
      <w:r w:rsidRPr="0007038C">
        <w:rPr>
          <w:rFonts w:ascii="Times New Roman" w:hAnsi="Times New Roman"/>
          <w:sz w:val="28"/>
          <w:szCs w:val="28"/>
        </w:rPr>
        <w:t xml:space="preserve">набрання чинності цим Законом </w:t>
      </w:r>
      <w:r w:rsidR="007539F1">
        <w:rPr>
          <w:rFonts w:ascii="Times New Roman" w:hAnsi="Times New Roman"/>
          <w:sz w:val="28"/>
          <w:szCs w:val="28"/>
        </w:rPr>
        <w:t>розпочати</w:t>
      </w:r>
      <w:r w:rsidRPr="0007038C">
        <w:rPr>
          <w:rFonts w:ascii="Times New Roman" w:hAnsi="Times New Roman"/>
          <w:sz w:val="28"/>
          <w:szCs w:val="28"/>
        </w:rPr>
        <w:t xml:space="preserve"> реорганізаці</w:t>
      </w:r>
      <w:r w:rsidR="002269C9">
        <w:rPr>
          <w:rFonts w:ascii="Times New Roman" w:hAnsi="Times New Roman"/>
          <w:sz w:val="28"/>
          <w:szCs w:val="28"/>
        </w:rPr>
        <w:t xml:space="preserve">ю </w:t>
      </w:r>
      <w:r w:rsidRPr="0007038C">
        <w:rPr>
          <w:rFonts w:ascii="Times New Roman" w:hAnsi="Times New Roman"/>
          <w:sz w:val="28"/>
          <w:szCs w:val="28"/>
        </w:rPr>
        <w:t xml:space="preserve">та </w:t>
      </w:r>
      <w:r w:rsidR="002269C9">
        <w:rPr>
          <w:rFonts w:ascii="Times New Roman" w:hAnsi="Times New Roman"/>
          <w:sz w:val="28"/>
          <w:szCs w:val="28"/>
        </w:rPr>
        <w:t xml:space="preserve">забезпечити </w:t>
      </w:r>
      <w:r w:rsidRPr="0007038C">
        <w:rPr>
          <w:rFonts w:ascii="Times New Roman" w:hAnsi="Times New Roman"/>
          <w:sz w:val="28"/>
          <w:szCs w:val="28"/>
        </w:rPr>
        <w:t>безперервність діяльності районних державних адміністрацій у зв’язку із утворенням (ліквідацією) районів.</w:t>
      </w:r>
    </w:p>
    <w:p w:rsidR="00EB2476" w:rsidRPr="00EB2476" w:rsidRDefault="00EB2476" w:rsidP="00EB2476">
      <w:pPr>
        <w:pStyle w:val="a3"/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A3318B" w:rsidRPr="00A3318B" w:rsidRDefault="00EB2476" w:rsidP="00A3318B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3318B" w:rsidRPr="00A3318B">
        <w:rPr>
          <w:rFonts w:ascii="Times New Roman" w:hAnsi="Times New Roman"/>
          <w:b/>
          <w:bCs/>
          <w:sz w:val="28"/>
          <w:szCs w:val="28"/>
        </w:rPr>
        <w:t xml:space="preserve">Голова </w:t>
      </w:r>
    </w:p>
    <w:p w:rsidR="00A3318B" w:rsidRPr="00A3318B" w:rsidRDefault="00A3318B" w:rsidP="00A3318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3318B">
        <w:rPr>
          <w:rFonts w:ascii="Times New Roman" w:hAnsi="Times New Roman"/>
          <w:b/>
          <w:bCs/>
          <w:sz w:val="28"/>
          <w:szCs w:val="28"/>
        </w:rPr>
        <w:t>Верховної Ради України</w:t>
      </w:r>
    </w:p>
    <w:p w:rsidR="00407E1C" w:rsidRPr="00A3318B" w:rsidRDefault="00407E1C">
      <w:pPr>
        <w:rPr>
          <w:lang w:val="uk-UA"/>
        </w:rPr>
      </w:pPr>
    </w:p>
    <w:sectPr w:rsidR="00407E1C" w:rsidRPr="00A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40A0"/>
    <w:multiLevelType w:val="hybridMultilevel"/>
    <w:tmpl w:val="99B43780"/>
    <w:lvl w:ilvl="0" w:tplc="462C5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B"/>
    <w:rsid w:val="0005001B"/>
    <w:rsid w:val="0007038C"/>
    <w:rsid w:val="00156671"/>
    <w:rsid w:val="002269C9"/>
    <w:rsid w:val="00236A18"/>
    <w:rsid w:val="003D149F"/>
    <w:rsid w:val="00407E1C"/>
    <w:rsid w:val="00485801"/>
    <w:rsid w:val="00577B11"/>
    <w:rsid w:val="006802EC"/>
    <w:rsid w:val="007539F1"/>
    <w:rsid w:val="009F1ED0"/>
    <w:rsid w:val="00A3318B"/>
    <w:rsid w:val="00B116D0"/>
    <w:rsid w:val="00B26147"/>
    <w:rsid w:val="00BB5E63"/>
    <w:rsid w:val="00BE67CD"/>
    <w:rsid w:val="00C05505"/>
    <w:rsid w:val="00D61C98"/>
    <w:rsid w:val="00D711D4"/>
    <w:rsid w:val="00DC51AD"/>
    <w:rsid w:val="00DE13F7"/>
    <w:rsid w:val="00E57D47"/>
    <w:rsid w:val="00E76E25"/>
    <w:rsid w:val="00EB2476"/>
    <w:rsid w:val="00EF0F6E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A34D-E330-4883-9ACB-A2C6E18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318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Установа"/>
    <w:basedOn w:val="a"/>
    <w:rsid w:val="00A3318B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val="uk-UA" w:eastAsia="ru-RU"/>
    </w:rPr>
  </w:style>
  <w:style w:type="paragraph" w:customStyle="1" w:styleId="a5">
    <w:name w:val="Вид документа"/>
    <w:basedOn w:val="a4"/>
    <w:next w:val="a"/>
    <w:rsid w:val="00A3318B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A3318B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8495E-932F-46D9-9335-F6CF16CE0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5D955-7EAB-4CD6-B827-8BDCE8C87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5C977-D79D-4805-A832-66691E26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2020-08-10T15:07:00Z</dcterms:created>
  <dcterms:modified xsi:type="dcterms:W3CDTF">2020-08-10T15:07:00Z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