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982D57" w:rsidRPr="00CC4137" w:rsidRDefault="00CC4137" w:rsidP="00982D57">
      <w:pPr>
        <w:spacing w:after="0" w:line="240" w:lineRule="auto"/>
        <w:rPr>
          <w:rFonts w:ascii="Times New Roman" w:hAnsi="Times New Roman" w:cs="Times New Roman"/>
          <w:sz w:val="52"/>
          <w:szCs w:val="52"/>
        </w:rPr>
      </w:pPr>
      <w:r>
        <w:rPr>
          <w:rFonts w:ascii="Times New Roman" w:hAnsi="Times New Roman" w:cs="Times New Roman"/>
          <w:sz w:val="28"/>
          <w:szCs w:val="28"/>
        </w:rPr>
        <w:t xml:space="preserve">                  </w:t>
      </w:r>
      <w:r w:rsidRPr="00CC4137">
        <w:rPr>
          <w:rFonts w:ascii="Times New Roman" w:hAnsi="Times New Roman" w:cs="Times New Roman"/>
          <w:sz w:val="52"/>
          <w:szCs w:val="52"/>
        </w:rPr>
        <w:t xml:space="preserve">З А К </w:t>
      </w:r>
      <w:bookmarkStart w:id="0" w:name="_GoBack"/>
      <w:bookmarkEnd w:id="0"/>
      <w:r w:rsidRPr="00CC4137">
        <w:rPr>
          <w:rFonts w:ascii="Times New Roman" w:hAnsi="Times New Roman" w:cs="Times New Roman"/>
          <w:sz w:val="52"/>
          <w:szCs w:val="52"/>
        </w:rPr>
        <w:t>О Н   У К Р А Ї Н И</w:t>
      </w:r>
    </w:p>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982D57" w:rsidRDefault="00982D57" w:rsidP="00982D57">
      <w:pPr>
        <w:spacing w:after="0" w:line="240" w:lineRule="auto"/>
        <w:rPr>
          <w:rFonts w:ascii="Times New Roman" w:hAnsi="Times New Roman" w:cs="Times New Roman"/>
          <w:sz w:val="28"/>
          <w:szCs w:val="28"/>
        </w:rPr>
      </w:pPr>
    </w:p>
    <w:p w:rsidR="00DE1DFC" w:rsidRPr="00982D57" w:rsidRDefault="00982D57" w:rsidP="00982D5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648335</wp:posOffset>
                </wp:positionV>
                <wp:extent cx="4680000" cy="0"/>
                <wp:effectExtent l="0" t="0" r="25400"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46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DE235"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51.05pt" to="397.4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" strokecolor="black [3200]" strokeweight=".5pt">
                <v:stroke joinstyle="miter"/>
              </v:line>
            </w:pict>
          </mc:Fallback>
        </mc:AlternateContent>
      </w:r>
      <w:r>
        <w:rPr>
          <w:rFonts w:ascii="Times New Roman" w:hAnsi="Times New Roman" w:cs="Times New Roman"/>
          <w:sz w:val="28"/>
          <w:szCs w:val="28"/>
        </w:rPr>
        <w:t xml:space="preserve">            </w:t>
      </w:r>
      <w:r w:rsidR="005C4CB0" w:rsidRPr="00982D57">
        <w:rPr>
          <w:rFonts w:ascii="Times New Roman" w:hAnsi="Times New Roman" w:cs="Times New Roman"/>
          <w:sz w:val="28"/>
          <w:szCs w:val="28"/>
        </w:rPr>
        <w:t xml:space="preserve">Про внесення змін до деяких законодавчих актів України </w:t>
      </w:r>
      <w:r>
        <w:rPr>
          <w:rFonts w:ascii="Times New Roman" w:hAnsi="Times New Roman" w:cs="Times New Roman"/>
          <w:sz w:val="28"/>
          <w:szCs w:val="28"/>
        </w:rPr>
        <w:br/>
        <w:t xml:space="preserve">        </w:t>
      </w:r>
      <w:r w:rsidR="005C4CB0" w:rsidRPr="00982D57">
        <w:rPr>
          <w:rFonts w:ascii="Times New Roman" w:hAnsi="Times New Roman" w:cs="Times New Roman"/>
          <w:sz w:val="28"/>
          <w:szCs w:val="28"/>
        </w:rPr>
        <w:t xml:space="preserve">щодо забезпечення поетапного впровадження Єдиної судової </w:t>
      </w:r>
      <w:r>
        <w:rPr>
          <w:rFonts w:ascii="Times New Roman" w:hAnsi="Times New Roman" w:cs="Times New Roman"/>
          <w:sz w:val="28"/>
          <w:szCs w:val="28"/>
        </w:rPr>
        <w:br/>
        <w:t xml:space="preserve">                        </w:t>
      </w:r>
      <w:r w:rsidR="005C4CB0" w:rsidRPr="00982D57">
        <w:rPr>
          <w:rFonts w:ascii="Times New Roman" w:hAnsi="Times New Roman" w:cs="Times New Roman"/>
          <w:sz w:val="28"/>
          <w:szCs w:val="28"/>
        </w:rPr>
        <w:t>інформаційно-телекомунікаційної системи</w:t>
      </w:r>
    </w:p>
    <w:p w:rsidR="009B2184" w:rsidRDefault="009B2184" w:rsidP="00982D57">
      <w:pPr>
        <w:spacing w:after="0" w:line="240" w:lineRule="auto"/>
        <w:ind w:firstLine="709"/>
        <w:jc w:val="both"/>
        <w:rPr>
          <w:rFonts w:ascii="Times New Roman" w:hAnsi="Times New Roman" w:cs="Times New Roman"/>
          <w:sz w:val="28"/>
          <w:szCs w:val="28"/>
        </w:rPr>
      </w:pPr>
    </w:p>
    <w:p w:rsidR="00982D57" w:rsidRDefault="00982D57" w:rsidP="00982D57">
      <w:pPr>
        <w:spacing w:after="0" w:line="240" w:lineRule="auto"/>
        <w:ind w:firstLine="709"/>
        <w:jc w:val="both"/>
        <w:rPr>
          <w:rFonts w:ascii="Times New Roman" w:hAnsi="Times New Roman" w:cs="Times New Roman"/>
          <w:sz w:val="28"/>
          <w:szCs w:val="28"/>
        </w:rPr>
      </w:pPr>
    </w:p>
    <w:p w:rsidR="00982D57" w:rsidRPr="00982D57" w:rsidRDefault="00982D57" w:rsidP="00982D57">
      <w:pPr>
        <w:spacing w:after="0" w:line="240" w:lineRule="auto"/>
        <w:ind w:firstLine="709"/>
        <w:jc w:val="both"/>
        <w:rPr>
          <w:rFonts w:ascii="Times New Roman" w:hAnsi="Times New Roman" w:cs="Times New Roman"/>
          <w:sz w:val="28"/>
          <w:szCs w:val="28"/>
        </w:rPr>
      </w:pPr>
    </w:p>
    <w:p w:rsidR="00DE1DFC" w:rsidRDefault="005C4CB0" w:rsidP="00982D57">
      <w:pPr>
        <w:spacing w:after="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Верховна Рада України </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п</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о</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с</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т</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а</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н</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о</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в</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л</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я</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є</w:t>
      </w:r>
      <w:r w:rsidR="00982D57">
        <w:rPr>
          <w:rFonts w:ascii="Times New Roman" w:hAnsi="Times New Roman" w:cs="Times New Roman"/>
          <w:sz w:val="28"/>
          <w:szCs w:val="28"/>
        </w:rPr>
        <w:t xml:space="preserve"> </w:t>
      </w:r>
      <w:r w:rsidRPr="00982D57">
        <w:rPr>
          <w:rFonts w:ascii="Times New Roman" w:hAnsi="Times New Roman" w:cs="Times New Roman"/>
          <w:sz w:val="28"/>
          <w:szCs w:val="28"/>
        </w:rPr>
        <w:t>:</w:t>
      </w:r>
    </w:p>
    <w:p w:rsidR="00982D57" w:rsidRPr="00982D57" w:rsidRDefault="00982D57" w:rsidP="00982D57">
      <w:pPr>
        <w:spacing w:after="0" w:line="240" w:lineRule="auto"/>
        <w:ind w:firstLine="709"/>
        <w:jc w:val="both"/>
        <w:rPr>
          <w:rFonts w:ascii="Times New Roman" w:hAnsi="Times New Roman" w:cs="Times New Roman"/>
          <w:sz w:val="28"/>
          <w:szCs w:val="28"/>
        </w:rPr>
      </w:pP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І. Внести зміни до таких законодавчих актів України:</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 У Господарському процесуальному кодексі України (Відомості Верховної Ради України, 2017 р., № 48, ст. 436):</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 у статті 6:</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у частині п</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ятій слова </w:t>
      </w:r>
      <w:r w:rsidR="00E25890">
        <w:rPr>
          <w:rFonts w:ascii="Times New Roman" w:hAnsi="Times New Roman" w:cs="Times New Roman"/>
          <w:sz w:val="28"/>
          <w:szCs w:val="28"/>
        </w:rPr>
        <w:t>"</w:t>
      </w:r>
      <w:r w:rsidRPr="00982D57">
        <w:rPr>
          <w:rFonts w:ascii="Times New Roman" w:hAnsi="Times New Roman" w:cs="Times New Roman"/>
          <w:sz w:val="28"/>
          <w:szCs w:val="28"/>
        </w:rPr>
        <w:t>та Положенням про Єдину судову інформаційно-телекомунікаційну систему</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у частині восьмій:</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в абзаці другому слова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електронні довірчі послуги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абзац третій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частини дев</w:t>
      </w:r>
      <w:r w:rsidR="00EB4AB7">
        <w:rPr>
          <w:rFonts w:ascii="Times New Roman" w:hAnsi="Times New Roman" w:cs="Times New Roman"/>
          <w:sz w:val="28"/>
          <w:szCs w:val="28"/>
        </w:rPr>
        <w:t>’</w:t>
      </w:r>
      <w:r w:rsidRPr="00982D57">
        <w:rPr>
          <w:rFonts w:ascii="Times New Roman" w:hAnsi="Times New Roman" w:cs="Times New Roman"/>
          <w:sz w:val="28"/>
          <w:szCs w:val="28"/>
        </w:rPr>
        <w:t>яту і тринадцяту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9. Суд проводить розгляд справи за матеріалами судової справи у паперовій або електронній формі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13. Положення про Єдину судову інформаційно-телекомунікаційну систему та/або положення, що визначають порядок функціонування її окремих підсистем (модулів), розробляються Державною судовою адміністрацією </w:t>
      </w:r>
      <w:r w:rsidR="005C4CB0" w:rsidRPr="00982D57">
        <w:rPr>
          <w:rFonts w:ascii="Times New Roman" w:hAnsi="Times New Roman" w:cs="Times New Roman"/>
          <w:sz w:val="28"/>
          <w:szCs w:val="28"/>
        </w:rPr>
        <w:lastRenderedPageBreak/>
        <w:t>України та затверджуються Вищою радою правосуддя після консультацій з Радою суддів України</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2) частину третю статті 9 та частину дев</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ятнадцяту статті 32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3) частину шосту статті 42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6.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4) частину восьму статті 60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положень,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5) у частині другій статті 96 слова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електронні довірчі послуги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6) частину дев</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яту статті 120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7) у статті 122:</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частину третю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3. Відомості, зазначені у частині першій цієї статті, оприлюднюються на офіційному веб-порталі судової влади України із зазначенням дати оприлюднення, номера справи, найменування та адреси суду, ціни позову, найменування (імені) позивача, його місцезнаходження та ідентифікаційного коду (для юридичних осіб), найменування (імен) інших учасників справи</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частину п</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яту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8) частину третю статті 197 викласти в такій редакції: </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підпису згідно з вимогами Положення про Єдину судову інформаційно-телекомунікаційну систему та/або положень, що визначають порядок функціонування її окремих підсистем (модулів)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9) у статті 222:</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частину першу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1. Суд під час судового розгляду справи здійснює повне фіксування судового засідання за допомогою звукозаписувального технічного засобу в порядку, передбаченому Положенням про Єдину судову інформаційно-телекомунікаційну систему та/або положеннями, що визначають порядок </w:t>
      </w:r>
      <w:r w:rsidR="005C4CB0" w:rsidRPr="00982D57">
        <w:rPr>
          <w:rFonts w:ascii="Times New Roman" w:hAnsi="Times New Roman" w:cs="Times New Roman"/>
          <w:sz w:val="28"/>
          <w:szCs w:val="28"/>
        </w:rPr>
        <w:lastRenderedPageBreak/>
        <w:t xml:space="preserve">функціонування її окремих підсистем (модулів). За заявою будь-кого з учасників справи або за ініціативою суду повне фіксування судового засідання здійснюється за допомогою відеозаписувального технічного засобу (за наявності в суді технічної можливості та за відсутності заперечень з боку </w:t>
      </w:r>
      <w:r w:rsidR="00EB4AB7">
        <w:rPr>
          <w:rFonts w:ascii="Times New Roman" w:hAnsi="Times New Roman" w:cs="Times New Roman"/>
          <w:sz w:val="28"/>
          <w:szCs w:val="28"/>
        </w:rPr>
        <w:br/>
      </w:r>
      <w:r w:rsidR="005C4CB0" w:rsidRPr="00982D57">
        <w:rPr>
          <w:rFonts w:ascii="Times New Roman" w:hAnsi="Times New Roman" w:cs="Times New Roman"/>
          <w:sz w:val="28"/>
          <w:szCs w:val="28"/>
        </w:rPr>
        <w:t>будь-кого з учасників судового процесу)</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частину п</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яту доповнити другим реченням такого змісту: </w:t>
      </w:r>
      <w:r w:rsidR="00E25890">
        <w:rPr>
          <w:rFonts w:ascii="Times New Roman" w:hAnsi="Times New Roman" w:cs="Times New Roman"/>
          <w:sz w:val="28"/>
          <w:szCs w:val="28"/>
        </w:rPr>
        <w:t>"</w:t>
      </w:r>
      <w:r w:rsidRPr="00982D57">
        <w:rPr>
          <w:rFonts w:ascii="Times New Roman" w:hAnsi="Times New Roman" w:cs="Times New Roman"/>
          <w:sz w:val="28"/>
          <w:szCs w:val="28"/>
        </w:rPr>
        <w:t>Порядок зберігання технічного запису судового засідання визначається Положенням про Єдину інформаційно-телекомунікаційну систему 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10) статтю 223 доповнити частиною четвертою такого змісту:</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4. Під час здійснення повного фіксування судового засідання технічними засобами, а також проведення судового засідання в режимі відеоконференції протокол судового засідання створюється Єдиною інформаційно-телекомунікаційною системою в порядку, визначеному Положенням про Єдину інформаційно-телекомунікаційну систему та/або положеннями, що визначають порядок функціонування її окремих підсистем (модулів).</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Протокол судового засідання скріплюється електронним підписом секретаря судового засідання і приєднується до справи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11) частину восьму статті 233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8. Усі судові рішення викладаються письмово у паперовій та електронній формах.</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Судові рішення в електронній формі викладаються з використанням Єдиної судової інформаційно-телекомунікаційної системи, оприлюднюються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та підписуються електронним підписом судді (у разі колегіального розгляду </w:t>
      </w:r>
      <w:r w:rsidR="00EB4AB7" w:rsidRPr="00EB4AB7">
        <w:rPr>
          <w:rFonts w:ascii="Times New Roman" w:hAnsi="Times New Roman" w:cs="Times New Roman"/>
          <w:spacing w:val="-2"/>
          <w:sz w:val="28"/>
          <w:szCs w:val="28"/>
        </w:rPr>
        <w:sym w:font="Symbol" w:char="F02D"/>
      </w:r>
      <w:r w:rsidRPr="00982D57">
        <w:rPr>
          <w:rFonts w:ascii="Times New Roman" w:hAnsi="Times New Roman" w:cs="Times New Roman"/>
          <w:sz w:val="28"/>
          <w:szCs w:val="28"/>
        </w:rPr>
        <w:t xml:space="preserve"> електронними підписами всіх суддів, які входять до складу колегії)</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12) частину першу статті 327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 Виконання судового рішення здійснюється на підставі наказу, виданого судом, який розглядав справу як суд першої інстанції.</w:t>
      </w:r>
    </w:p>
    <w:p w:rsidR="00DE1DFC"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Накази суду в електронній формі викладаються з використанням Єдиної судової інформаційно-телекомунікаційної системи, оприлюднюються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та підписуються електронним підписом судді (у разі колегіального розгляду </w:t>
      </w:r>
      <w:r w:rsidR="00EB4AB7" w:rsidRPr="00EB4AB7">
        <w:rPr>
          <w:rFonts w:ascii="Times New Roman" w:hAnsi="Times New Roman" w:cs="Times New Roman"/>
          <w:spacing w:val="-2"/>
          <w:sz w:val="28"/>
          <w:szCs w:val="28"/>
        </w:rPr>
        <w:sym w:font="Symbol" w:char="F02D"/>
      </w:r>
      <w:r w:rsidRPr="00982D57">
        <w:rPr>
          <w:rFonts w:ascii="Times New Roman" w:hAnsi="Times New Roman" w:cs="Times New Roman"/>
          <w:sz w:val="28"/>
          <w:szCs w:val="28"/>
        </w:rPr>
        <w:t xml:space="preserve"> електронними підписами всіх суддів, які входять до складу колегії)</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EB4AB7" w:rsidRPr="00982D57" w:rsidRDefault="00EB4AB7" w:rsidP="00982D57">
      <w:pPr>
        <w:spacing w:after="120" w:line="240" w:lineRule="auto"/>
        <w:ind w:firstLine="709"/>
        <w:jc w:val="both"/>
        <w:rPr>
          <w:rFonts w:ascii="Times New Roman" w:hAnsi="Times New Roman" w:cs="Times New Roman"/>
          <w:sz w:val="28"/>
          <w:szCs w:val="28"/>
        </w:rPr>
      </w:pP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 xml:space="preserve">13) у підпункті 17 пункту 1 розділу XI </w:t>
      </w:r>
      <w:r w:rsidR="00E25890">
        <w:rPr>
          <w:rFonts w:ascii="Times New Roman" w:hAnsi="Times New Roman" w:cs="Times New Roman"/>
          <w:sz w:val="28"/>
          <w:szCs w:val="28"/>
        </w:rPr>
        <w:t>"</w:t>
      </w:r>
      <w:r w:rsidRPr="00982D57">
        <w:rPr>
          <w:rFonts w:ascii="Times New Roman" w:hAnsi="Times New Roman" w:cs="Times New Roman"/>
          <w:sz w:val="28"/>
          <w:szCs w:val="28"/>
        </w:rPr>
        <w:t>Перехідні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абзац перший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17) до визначення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можливості вчинення передбачених цим Кодексом дій з використанням підсистем (модулів) Єдиної судової інформаційно-телекомунікаційної системи такі дії вчиняються в такому порядку</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після абзацу дев</w:t>
      </w:r>
      <w:r w:rsidR="00EB4AB7">
        <w:rPr>
          <w:rFonts w:ascii="Times New Roman" w:hAnsi="Times New Roman" w:cs="Times New Roman"/>
          <w:sz w:val="28"/>
          <w:szCs w:val="28"/>
        </w:rPr>
        <w:t>’</w:t>
      </w:r>
      <w:r w:rsidRPr="00982D57">
        <w:rPr>
          <w:rFonts w:ascii="Times New Roman" w:hAnsi="Times New Roman" w:cs="Times New Roman"/>
          <w:sz w:val="28"/>
          <w:szCs w:val="28"/>
        </w:rPr>
        <w:t>ятнадцятого доповнити новим абзацом такого змісту:</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17.16) учасники справи беруть участь у судовому засіданні в режимі відеоконференції поза межами приміщення суду з використанням власних технічних засобів. Підтвердження особи учасника справи здійснюється із застосуванням електронного підпису, а якщо особа не має такого підпису, то у порядку, визначеному Законом України </w:t>
      </w:r>
      <w:r>
        <w:rPr>
          <w:rFonts w:ascii="Times New Roman" w:hAnsi="Times New Roman" w:cs="Times New Roman"/>
          <w:sz w:val="28"/>
          <w:szCs w:val="28"/>
        </w:rPr>
        <w:t>"</w:t>
      </w:r>
      <w:r w:rsidR="005C4CB0" w:rsidRPr="00982D57">
        <w:rPr>
          <w:rFonts w:ascii="Times New Roman" w:hAnsi="Times New Roman" w:cs="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або Державною судовою адміністрацією України</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У зв</w:t>
      </w:r>
      <w:r w:rsidR="00EB4AB7">
        <w:rPr>
          <w:rFonts w:ascii="Times New Roman" w:hAnsi="Times New Roman" w:cs="Times New Roman"/>
          <w:sz w:val="28"/>
          <w:szCs w:val="28"/>
        </w:rPr>
        <w:t>’</w:t>
      </w:r>
      <w:r w:rsidRPr="00982D57">
        <w:rPr>
          <w:rFonts w:ascii="Times New Roman" w:hAnsi="Times New Roman" w:cs="Times New Roman"/>
          <w:sz w:val="28"/>
          <w:szCs w:val="28"/>
        </w:rPr>
        <w:t>язку з цим абзац двадцятий вважати абзацом двадцять першим;</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абзац двадцять перший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Створення та забезпечення функціонування Єдиної судової інформаційно-телекомунікаційної системи здійсню</w:t>
      </w:r>
      <w:r w:rsidR="0075736D">
        <w:rPr>
          <w:rFonts w:ascii="Times New Roman" w:hAnsi="Times New Roman" w:cs="Times New Roman"/>
          <w:sz w:val="28"/>
          <w:szCs w:val="28"/>
        </w:rPr>
        <w:t>ю</w:t>
      </w:r>
      <w:r w:rsidR="005C4CB0" w:rsidRPr="00982D57">
        <w:rPr>
          <w:rFonts w:ascii="Times New Roman" w:hAnsi="Times New Roman" w:cs="Times New Roman"/>
          <w:sz w:val="28"/>
          <w:szCs w:val="28"/>
        </w:rPr>
        <w:t>ться поетапно</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доповнити абзацами двадцять другим і двадцять третім такого змісту:</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Окремі підсистеми (модулі) Єдиної судової інформаційно-телекомунікаційної системи починають функціонувати через 30 днів з дня опублікування Вищою радою правосуддя у газеті </w:t>
      </w:r>
      <w:r>
        <w:rPr>
          <w:rFonts w:ascii="Times New Roman" w:hAnsi="Times New Roman" w:cs="Times New Roman"/>
          <w:sz w:val="28"/>
          <w:szCs w:val="28"/>
        </w:rPr>
        <w:t>"</w:t>
      </w:r>
      <w:r w:rsidR="005C4CB0" w:rsidRPr="00982D57">
        <w:rPr>
          <w:rFonts w:ascii="Times New Roman" w:hAnsi="Times New Roman" w:cs="Times New Roman"/>
          <w:sz w:val="28"/>
          <w:szCs w:val="28"/>
        </w:rPr>
        <w:t>Голос України</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та на веб-порталі судової влади України оголошення про створення та забезпечення функціонування відповідної підсистеми (модуля) Єдиної судової інформаційно-телекомунікаційної системи. Про початок функціонування Єдиної судової інформаційно-телекомунікаційної системи у складі всіх необхідних для її повного функціонування підсистем (модулів) Вища рада правосуддя публікує оголошення у газеті </w:t>
      </w:r>
      <w:r>
        <w:rPr>
          <w:rFonts w:ascii="Times New Roman" w:hAnsi="Times New Roman" w:cs="Times New Roman"/>
          <w:sz w:val="28"/>
          <w:szCs w:val="28"/>
        </w:rPr>
        <w:t>"</w:t>
      </w:r>
      <w:r w:rsidR="005C4CB0" w:rsidRPr="00982D57">
        <w:rPr>
          <w:rFonts w:ascii="Times New Roman" w:hAnsi="Times New Roman" w:cs="Times New Roman"/>
          <w:sz w:val="28"/>
          <w:szCs w:val="28"/>
        </w:rPr>
        <w:t>Голос України</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та на веб-порталі судової влади України.</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Оголошення про створення та забезпечення функціонування окремої підсистеми (модуля) Єдиної судової інформаційно-телекомунікаційної системи має містити посилання на відповідний підпункт підпункту 17 </w:t>
      </w:r>
      <w:r w:rsidR="00EB4AB7">
        <w:rPr>
          <w:rFonts w:ascii="Times New Roman" w:hAnsi="Times New Roman" w:cs="Times New Roman"/>
          <w:sz w:val="28"/>
          <w:szCs w:val="28"/>
        </w:rPr>
        <w:br/>
      </w:r>
      <w:r w:rsidRPr="00982D57">
        <w:rPr>
          <w:rFonts w:ascii="Times New Roman" w:hAnsi="Times New Roman" w:cs="Times New Roman"/>
          <w:sz w:val="28"/>
          <w:szCs w:val="28"/>
        </w:rPr>
        <w:t xml:space="preserve">пункту 1 розділу </w:t>
      </w:r>
      <w:proofErr w:type="spellStart"/>
      <w:r w:rsidRPr="00982D57">
        <w:rPr>
          <w:rFonts w:ascii="Times New Roman" w:hAnsi="Times New Roman" w:cs="Times New Roman"/>
          <w:sz w:val="28"/>
          <w:szCs w:val="28"/>
        </w:rPr>
        <w:t>ХI</w:t>
      </w:r>
      <w:proofErr w:type="spellEnd"/>
      <w:r w:rsidRPr="00982D57">
        <w:rPr>
          <w:rFonts w:ascii="Times New Roman" w:hAnsi="Times New Roman" w:cs="Times New Roman"/>
          <w:sz w:val="28"/>
          <w:szCs w:val="28"/>
        </w:rPr>
        <w:t xml:space="preserve"> </w:t>
      </w:r>
      <w:r w:rsidR="00E25890">
        <w:rPr>
          <w:rFonts w:ascii="Times New Roman" w:hAnsi="Times New Roman" w:cs="Times New Roman"/>
          <w:sz w:val="28"/>
          <w:szCs w:val="28"/>
        </w:rPr>
        <w:t>"</w:t>
      </w:r>
      <w:r w:rsidRPr="00982D57">
        <w:rPr>
          <w:rFonts w:ascii="Times New Roman" w:hAnsi="Times New Roman" w:cs="Times New Roman"/>
          <w:sz w:val="28"/>
          <w:szCs w:val="28"/>
        </w:rPr>
        <w:t>Перехідні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цього Кодексу, який передбачає особливості вчинення тих процесуальних (або інших) дій, порядок вчинення яких зазнає змін після початку функціонування такої підсистеми (модуля)</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14) у тексті Кодексу слова </w:t>
      </w:r>
      <w:r w:rsidR="00E25890">
        <w:rPr>
          <w:rFonts w:ascii="Times New Roman" w:hAnsi="Times New Roman" w:cs="Times New Roman"/>
          <w:sz w:val="28"/>
          <w:szCs w:val="28"/>
        </w:rPr>
        <w:t>"</w:t>
      </w:r>
      <w:r w:rsidRPr="00982D57">
        <w:rPr>
          <w:rFonts w:ascii="Times New Roman" w:hAnsi="Times New Roman" w:cs="Times New Roman"/>
          <w:sz w:val="28"/>
          <w:szCs w:val="28"/>
        </w:rPr>
        <w:t>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в усіх відмінках і числах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електронний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у відповідному відмінку і числі.</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2. У Цивільному процесуальному кодексі України (Відомості Верховної Ради України, 2017 р., № 48, ст. 436):</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1) частину третю статті 8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2) у статті 14:</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у частині п</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ятій слова </w:t>
      </w:r>
      <w:r w:rsidR="00E25890">
        <w:rPr>
          <w:rFonts w:ascii="Times New Roman" w:hAnsi="Times New Roman" w:cs="Times New Roman"/>
          <w:sz w:val="28"/>
          <w:szCs w:val="28"/>
        </w:rPr>
        <w:t>"</w:t>
      </w:r>
      <w:r w:rsidRPr="00982D57">
        <w:rPr>
          <w:rFonts w:ascii="Times New Roman" w:hAnsi="Times New Roman" w:cs="Times New Roman"/>
          <w:sz w:val="28"/>
          <w:szCs w:val="28"/>
        </w:rPr>
        <w:t>та Положенням про Єдину судову інформаційно-телекомунікаційну систему</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у частині восьмій:</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в абзаці другому слова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електронні довірчі послуги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абзац третій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частини дев</w:t>
      </w:r>
      <w:r w:rsidR="00EB4AB7">
        <w:rPr>
          <w:rFonts w:ascii="Times New Roman" w:hAnsi="Times New Roman" w:cs="Times New Roman"/>
          <w:sz w:val="28"/>
          <w:szCs w:val="28"/>
        </w:rPr>
        <w:t>’</w:t>
      </w:r>
      <w:r w:rsidRPr="00982D57">
        <w:rPr>
          <w:rFonts w:ascii="Times New Roman" w:hAnsi="Times New Roman" w:cs="Times New Roman"/>
          <w:sz w:val="28"/>
          <w:szCs w:val="28"/>
        </w:rPr>
        <w:t>яту і тринадцяту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9. Суд проводить розгляд справи за матеріалами судової справи у паперовій або електронній формі в порядку, визначеному Положенням про Єдину судову інформаційно-телекомунікаційну систему та</w:t>
      </w:r>
      <w:r w:rsidR="0075736D">
        <w:rPr>
          <w:rFonts w:ascii="Times New Roman" w:hAnsi="Times New Roman" w:cs="Times New Roman"/>
          <w:sz w:val="28"/>
          <w:szCs w:val="28"/>
        </w:rPr>
        <w:t>/</w:t>
      </w:r>
      <w:r w:rsidR="005C4CB0" w:rsidRPr="00982D57">
        <w:rPr>
          <w:rFonts w:ascii="Times New Roman" w:hAnsi="Times New Roman" w:cs="Times New Roman"/>
          <w:sz w:val="28"/>
          <w:szCs w:val="28"/>
        </w:rPr>
        <w:t>або положеннями, що визначають порядок функціонування її окремих підсистем (модулів)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13. Положення про Єдину судову інформаційно-телекомунікаційну систему та/або положення, що визначають порядок функціонування її окремих підсистем (модулів), розробляються Державною судовою адміністрацією України та затверджуються Вищою радою правосуддя після консультацій з Радою суддів України</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3) частину сімнадцяту статті 33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4) частини шосту і сьому статті 43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6.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7. У разі подання до суду документів в електронній формі учасник справи зобов</w:t>
      </w:r>
      <w:r w:rsidR="00EB4AB7">
        <w:rPr>
          <w:rFonts w:ascii="Times New Roman" w:hAnsi="Times New Roman" w:cs="Times New Roman"/>
          <w:sz w:val="28"/>
          <w:szCs w:val="28"/>
        </w:rPr>
        <w:t>’</w:t>
      </w:r>
      <w:r w:rsidRPr="00982D57">
        <w:rPr>
          <w:rFonts w:ascii="Times New Roman" w:hAnsi="Times New Roman" w:cs="Times New Roman"/>
          <w:sz w:val="28"/>
          <w:szCs w:val="28"/>
        </w:rPr>
        <w:t>язаний надати доказ надсилання листом з описом вкладення іншим учасникам справи копій поданих до суду документів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5) частину сьому статті 62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положень,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 xml:space="preserve">6) у частині другій статті 100 слова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електронні довірчі послуги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7) частини дванадцяту і тринадцяту статті 128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8) частину першу статті 177 доповнити абзацом другим такого змісту: </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У разі подання до суду позовної заяви та документів, що додаються до неї в електронній формі, позивач зобов</w:t>
      </w:r>
      <w:r w:rsidR="00EB4AB7">
        <w:rPr>
          <w:rFonts w:ascii="Times New Roman" w:hAnsi="Times New Roman" w:cs="Times New Roman"/>
          <w:sz w:val="28"/>
          <w:szCs w:val="28"/>
        </w:rPr>
        <w:t>’</w:t>
      </w:r>
      <w:r w:rsidR="005C4CB0" w:rsidRPr="00982D57">
        <w:rPr>
          <w:rFonts w:ascii="Times New Roman" w:hAnsi="Times New Roman" w:cs="Times New Roman"/>
          <w:sz w:val="28"/>
          <w:szCs w:val="28"/>
        </w:rPr>
        <w:t>язаний додати до позовної заяви доказ надсилання листом з описом вкладення іншим учасникам справи копій поданих до суду документів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9) частину третю статті 212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підпису згідно з вимогами Положення про Єдину судову інформаційно-телекомунікаційну систему та/або положень, що визначають порядок функціонування її окремих підсистем (модулів)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10) у статті 247:</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частину першу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1. Суд під час судового розгляду справи здійснює повне фіксування судового засідання за допомогою звукозаписувального технічного засобу в порядку, передбаченому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За заявою будь-кого з учасників справи або за ініціативою суду повне фіксування судового засідання здійснюється за допомогою відеозаписувального технічного засобу (за наявності в суді технічної можливості та за відсутності заперечень з боку </w:t>
      </w:r>
      <w:r w:rsidR="00EB4AB7">
        <w:rPr>
          <w:rFonts w:ascii="Times New Roman" w:hAnsi="Times New Roman" w:cs="Times New Roman"/>
          <w:sz w:val="28"/>
          <w:szCs w:val="28"/>
        </w:rPr>
        <w:br/>
      </w:r>
      <w:r w:rsidR="005C4CB0" w:rsidRPr="00982D57">
        <w:rPr>
          <w:rFonts w:ascii="Times New Roman" w:hAnsi="Times New Roman" w:cs="Times New Roman"/>
          <w:sz w:val="28"/>
          <w:szCs w:val="28"/>
        </w:rPr>
        <w:t>будь-кого з учасників судового процесу)</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частину четверту доповнити другим реченням такого змісту: </w:t>
      </w:r>
      <w:r w:rsidR="00E25890">
        <w:rPr>
          <w:rFonts w:ascii="Times New Roman" w:hAnsi="Times New Roman" w:cs="Times New Roman"/>
          <w:sz w:val="28"/>
          <w:szCs w:val="28"/>
        </w:rPr>
        <w:t>"</w:t>
      </w:r>
      <w:r w:rsidRPr="00982D57">
        <w:rPr>
          <w:rFonts w:ascii="Times New Roman" w:hAnsi="Times New Roman" w:cs="Times New Roman"/>
          <w:sz w:val="28"/>
          <w:szCs w:val="28"/>
        </w:rPr>
        <w:t>Порядок зберігання технічного запису судового засідання визначається Положенням про Єдину інформаційно-телекомунікаційну систему 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11) статтю 248 доповнити частиною четвертою такого змісту:</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4. Під час здійснення повного фіксування судового засідання технічними засобами, а також проведення судового засідання в режимі відеоконференції протокол судового засідання створюється Єдиною інформаційно-телекомунікаційною системою в порядку, визначеному Положенням про Єдину інформаційно-телекомунікаційну систему та/або положеннями, що визначають порядок функціонування її окремих підсистем (модулів).</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Протокол судового засідання скріплюється електронним підписом секретаря судового засідання і приєднується до справи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12) частину восьму статті 259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8. Усі судові рішення викладаються письмово у паперовій та електронній формах.</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Судові рішення в електронній формі викладаються з використанням Єдиної судової інформаційно-телекомунікаційної системи, оприлюднюються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та підписуються електронним підписом судді (у разі колегіального розгляду </w:t>
      </w:r>
      <w:r w:rsidR="00EB4AB7" w:rsidRPr="00EB4AB7">
        <w:rPr>
          <w:rFonts w:ascii="Times New Roman" w:hAnsi="Times New Roman" w:cs="Times New Roman"/>
          <w:spacing w:val="-2"/>
          <w:sz w:val="28"/>
          <w:szCs w:val="28"/>
        </w:rPr>
        <w:sym w:font="Symbol" w:char="F02D"/>
      </w:r>
      <w:r w:rsidRPr="00982D57">
        <w:rPr>
          <w:rFonts w:ascii="Times New Roman" w:hAnsi="Times New Roman" w:cs="Times New Roman"/>
          <w:sz w:val="28"/>
          <w:szCs w:val="28"/>
        </w:rPr>
        <w:t xml:space="preserve"> електронними підписами всіх суддів, які входять до складу колегії)</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13) частину першу статті 431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 Виконання судового рішення здійснюється на підставі виконавчого листа, виданого судом, який розглядав справу як суд першої інстанції.</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Виконавчі листи в електронній формі викладаються з використанням Єдиної судової інформаційно-телекомунікаційної системи, оприлюднюються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та підписуються електронним підписом судді (у разі колегіального розгляду </w:t>
      </w:r>
      <w:r w:rsidR="00EC5862" w:rsidRPr="00EC5862">
        <w:rPr>
          <w:rFonts w:ascii="Times New Roman" w:hAnsi="Times New Roman" w:cs="Times New Roman"/>
          <w:spacing w:val="-2"/>
          <w:sz w:val="28"/>
          <w:szCs w:val="28"/>
        </w:rPr>
        <w:sym w:font="Symbol" w:char="F02D"/>
      </w:r>
      <w:r w:rsidRPr="00982D57">
        <w:rPr>
          <w:rFonts w:ascii="Times New Roman" w:hAnsi="Times New Roman" w:cs="Times New Roman"/>
          <w:sz w:val="28"/>
          <w:szCs w:val="28"/>
        </w:rPr>
        <w:t xml:space="preserve"> електронними підписами всіх суддів, які входять до складу колегії)</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14) у підпункті 15 пункту 1 розділу </w:t>
      </w:r>
      <w:proofErr w:type="spellStart"/>
      <w:r w:rsidRPr="00982D57">
        <w:rPr>
          <w:rFonts w:ascii="Times New Roman" w:hAnsi="Times New Roman" w:cs="Times New Roman"/>
          <w:sz w:val="28"/>
          <w:szCs w:val="28"/>
        </w:rPr>
        <w:t>XIІІ</w:t>
      </w:r>
      <w:proofErr w:type="spellEnd"/>
      <w:r w:rsidRPr="00982D57">
        <w:rPr>
          <w:rFonts w:ascii="Times New Roman" w:hAnsi="Times New Roman" w:cs="Times New Roman"/>
          <w:sz w:val="28"/>
          <w:szCs w:val="28"/>
        </w:rPr>
        <w:t xml:space="preserve"> </w:t>
      </w:r>
      <w:r w:rsidR="00E25890">
        <w:rPr>
          <w:rFonts w:ascii="Times New Roman" w:hAnsi="Times New Roman" w:cs="Times New Roman"/>
          <w:sz w:val="28"/>
          <w:szCs w:val="28"/>
        </w:rPr>
        <w:t>"</w:t>
      </w:r>
      <w:r w:rsidRPr="00982D57">
        <w:rPr>
          <w:rFonts w:ascii="Times New Roman" w:hAnsi="Times New Roman" w:cs="Times New Roman"/>
          <w:sz w:val="28"/>
          <w:szCs w:val="28"/>
        </w:rPr>
        <w:t>Перехідні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абзац перший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15) до визначення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можливості вчинення передбачених цим Кодексом дій з використанням підсистем (модулів) Єдиної судової інформаційно-телекомунікаційної системи такі дії вчиняються в такому порядку</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після абзацу дев</w:t>
      </w:r>
      <w:r w:rsidR="00EB4AB7">
        <w:rPr>
          <w:rFonts w:ascii="Times New Roman" w:hAnsi="Times New Roman" w:cs="Times New Roman"/>
          <w:sz w:val="28"/>
          <w:szCs w:val="28"/>
        </w:rPr>
        <w:t>’</w:t>
      </w:r>
      <w:r w:rsidRPr="00982D57">
        <w:rPr>
          <w:rFonts w:ascii="Times New Roman" w:hAnsi="Times New Roman" w:cs="Times New Roman"/>
          <w:sz w:val="28"/>
          <w:szCs w:val="28"/>
        </w:rPr>
        <w:t>ятнадцятого доповнити новим абзацом такого змісту:</w:t>
      </w:r>
    </w:p>
    <w:p w:rsidR="00DE1DFC"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15.16) учасники справи беруть участь у судовому засіданні в режимі відеоконференції поза межами приміщення суду з використанням власних технічних засобів. Підтвердження особи учасника справи здійснюється із застосуванням електронного підпису, а якщо особа не має такого підпису, то у порядку, визначеному Законом України </w:t>
      </w:r>
      <w:r>
        <w:rPr>
          <w:rFonts w:ascii="Times New Roman" w:hAnsi="Times New Roman" w:cs="Times New Roman"/>
          <w:sz w:val="28"/>
          <w:szCs w:val="28"/>
        </w:rPr>
        <w:t>"</w:t>
      </w:r>
      <w:r w:rsidR="005C4CB0" w:rsidRPr="00982D57">
        <w:rPr>
          <w:rFonts w:ascii="Times New Roman" w:hAnsi="Times New Roman" w:cs="Times New Roman"/>
          <w:sz w:val="28"/>
          <w:szCs w:val="28"/>
        </w:rPr>
        <w:t>Про Єдиний державний демографічний реєстр та документи, що підтверджують громадянство України, посвідчують</w:t>
      </w:r>
      <w:r w:rsidR="00A97D27" w:rsidRPr="00982D57">
        <w:rPr>
          <w:rFonts w:ascii="Times New Roman" w:hAnsi="Times New Roman" w:cs="Times New Roman"/>
          <w:sz w:val="28"/>
          <w:szCs w:val="28"/>
        </w:rPr>
        <w:t xml:space="preserve"> особу чи її спеціальний статус</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або Державною судовою адміністрацією України</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EC5862" w:rsidRPr="00982D57" w:rsidRDefault="00EC5862" w:rsidP="00982D57">
      <w:pPr>
        <w:spacing w:after="120" w:line="240" w:lineRule="auto"/>
        <w:ind w:firstLine="709"/>
        <w:jc w:val="both"/>
        <w:rPr>
          <w:rFonts w:ascii="Times New Roman" w:hAnsi="Times New Roman" w:cs="Times New Roman"/>
          <w:sz w:val="28"/>
          <w:szCs w:val="28"/>
        </w:rPr>
      </w:pP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У зв</w:t>
      </w:r>
      <w:r w:rsidR="00EB4AB7">
        <w:rPr>
          <w:rFonts w:ascii="Times New Roman" w:hAnsi="Times New Roman" w:cs="Times New Roman"/>
          <w:sz w:val="28"/>
          <w:szCs w:val="28"/>
        </w:rPr>
        <w:t>’</w:t>
      </w:r>
      <w:r w:rsidRPr="00982D57">
        <w:rPr>
          <w:rFonts w:ascii="Times New Roman" w:hAnsi="Times New Roman" w:cs="Times New Roman"/>
          <w:sz w:val="28"/>
          <w:szCs w:val="28"/>
        </w:rPr>
        <w:t>язку з цим абзац двадцятий вважати абзацом двадцять першим;</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абзац двадцять перший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Створення та забезпечення функціонування Єдиної судової інформаційно-телекомунікаційної системи здійсню</w:t>
      </w:r>
      <w:r w:rsidR="0075736D">
        <w:rPr>
          <w:rFonts w:ascii="Times New Roman" w:hAnsi="Times New Roman" w:cs="Times New Roman"/>
          <w:sz w:val="28"/>
          <w:szCs w:val="28"/>
        </w:rPr>
        <w:t>ю</w:t>
      </w:r>
      <w:r w:rsidR="005C4CB0" w:rsidRPr="00982D57">
        <w:rPr>
          <w:rFonts w:ascii="Times New Roman" w:hAnsi="Times New Roman" w:cs="Times New Roman"/>
          <w:sz w:val="28"/>
          <w:szCs w:val="28"/>
        </w:rPr>
        <w:t>ться поетапно</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доповнити абзацами двадцять другим і двадцять третім такого змісту:</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Окремі підсистеми (модулі) Єдиної судової інформаційно-телекомунікаційної системи починають функціонувати через 30 днів з дня опублікування Вищою радою правосуддя у газеті </w:t>
      </w:r>
      <w:r>
        <w:rPr>
          <w:rFonts w:ascii="Times New Roman" w:hAnsi="Times New Roman" w:cs="Times New Roman"/>
          <w:sz w:val="28"/>
          <w:szCs w:val="28"/>
        </w:rPr>
        <w:t>"</w:t>
      </w:r>
      <w:r w:rsidR="005C4CB0" w:rsidRPr="00982D57">
        <w:rPr>
          <w:rFonts w:ascii="Times New Roman" w:hAnsi="Times New Roman" w:cs="Times New Roman"/>
          <w:sz w:val="28"/>
          <w:szCs w:val="28"/>
        </w:rPr>
        <w:t>Голос України</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та на </w:t>
      </w:r>
      <w:r w:rsidR="00EC5862">
        <w:rPr>
          <w:rFonts w:ascii="Times New Roman" w:hAnsi="Times New Roman" w:cs="Times New Roman"/>
          <w:sz w:val="28"/>
          <w:szCs w:val="28"/>
        </w:rPr>
        <w:br/>
      </w:r>
      <w:r w:rsidR="005C4CB0" w:rsidRPr="00982D57">
        <w:rPr>
          <w:rFonts w:ascii="Times New Roman" w:hAnsi="Times New Roman" w:cs="Times New Roman"/>
          <w:sz w:val="28"/>
          <w:szCs w:val="28"/>
        </w:rPr>
        <w:t xml:space="preserve">веб-порталі судової влади України оголошення про створення та забезпечення функціонування відповідної підсистеми (модуля) Єдиної судової інформаційно-телекомунікаційної системи. Про початок функціонування Єдиної судової інформаційно-телекомунікаційної системи у складі всіх необхідних для її повного функціонування підсистем (модулів) Вища рада правосуддя публікує оголошення у газеті </w:t>
      </w:r>
      <w:r>
        <w:rPr>
          <w:rFonts w:ascii="Times New Roman" w:hAnsi="Times New Roman" w:cs="Times New Roman"/>
          <w:sz w:val="28"/>
          <w:szCs w:val="28"/>
        </w:rPr>
        <w:t>"</w:t>
      </w:r>
      <w:r w:rsidR="005C4CB0" w:rsidRPr="00982D57">
        <w:rPr>
          <w:rFonts w:ascii="Times New Roman" w:hAnsi="Times New Roman" w:cs="Times New Roman"/>
          <w:sz w:val="28"/>
          <w:szCs w:val="28"/>
        </w:rPr>
        <w:t>Голос України</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та на веб-порталі судової влади України.</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Оголошення про створення та забезпечення функціонування окремої підсистеми (модуля) Єдиної судової інформаційно-телекомунікаційної системи має містити посилання на відповідний підпункт підпункту 15 </w:t>
      </w:r>
      <w:r w:rsidR="00EC5862">
        <w:rPr>
          <w:rFonts w:ascii="Times New Roman" w:hAnsi="Times New Roman" w:cs="Times New Roman"/>
          <w:sz w:val="28"/>
          <w:szCs w:val="28"/>
        </w:rPr>
        <w:br/>
      </w:r>
      <w:r w:rsidRPr="00982D57">
        <w:rPr>
          <w:rFonts w:ascii="Times New Roman" w:hAnsi="Times New Roman" w:cs="Times New Roman"/>
          <w:sz w:val="28"/>
          <w:szCs w:val="28"/>
        </w:rPr>
        <w:t xml:space="preserve">пункту 1 розділу </w:t>
      </w:r>
      <w:proofErr w:type="spellStart"/>
      <w:r w:rsidRPr="00982D57">
        <w:rPr>
          <w:rFonts w:ascii="Times New Roman" w:hAnsi="Times New Roman" w:cs="Times New Roman"/>
          <w:sz w:val="28"/>
          <w:szCs w:val="28"/>
        </w:rPr>
        <w:t>XIІІ</w:t>
      </w:r>
      <w:proofErr w:type="spellEnd"/>
      <w:r w:rsidRPr="00982D57">
        <w:rPr>
          <w:rFonts w:ascii="Times New Roman" w:hAnsi="Times New Roman" w:cs="Times New Roman"/>
          <w:sz w:val="28"/>
          <w:szCs w:val="28"/>
        </w:rPr>
        <w:t xml:space="preserve"> </w:t>
      </w:r>
      <w:r w:rsidR="00E25890">
        <w:rPr>
          <w:rFonts w:ascii="Times New Roman" w:hAnsi="Times New Roman" w:cs="Times New Roman"/>
          <w:sz w:val="28"/>
          <w:szCs w:val="28"/>
        </w:rPr>
        <w:t>"</w:t>
      </w:r>
      <w:r w:rsidRPr="00982D57">
        <w:rPr>
          <w:rFonts w:ascii="Times New Roman" w:hAnsi="Times New Roman" w:cs="Times New Roman"/>
          <w:sz w:val="28"/>
          <w:szCs w:val="28"/>
        </w:rPr>
        <w:t>Перехідні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цього Кодексу, який передбачає особливості вчинення тих процесуальних (або інших) дій, порядок вчинення яких зазнає змін після початку функціонування такої підсистеми (модуля)</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15) у тексті Кодексу слова </w:t>
      </w:r>
      <w:r w:rsidR="00E25890">
        <w:rPr>
          <w:rFonts w:ascii="Times New Roman" w:hAnsi="Times New Roman" w:cs="Times New Roman"/>
          <w:sz w:val="28"/>
          <w:szCs w:val="28"/>
        </w:rPr>
        <w:t>"</w:t>
      </w:r>
      <w:r w:rsidRPr="00982D57">
        <w:rPr>
          <w:rFonts w:ascii="Times New Roman" w:hAnsi="Times New Roman" w:cs="Times New Roman"/>
          <w:sz w:val="28"/>
          <w:szCs w:val="28"/>
        </w:rPr>
        <w:t>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в усіх відмінках і числах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електронний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у відповідному відмінку і числі.</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3. У Кодексі адміністративного судочинства України (Відомості Верховної Ради України, 2017 р., № 48, ст. 436):</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1) частину третю статті 11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2) у статті 18:</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у частині п</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ятій слова </w:t>
      </w:r>
      <w:r w:rsidR="00E25890">
        <w:rPr>
          <w:rFonts w:ascii="Times New Roman" w:hAnsi="Times New Roman" w:cs="Times New Roman"/>
          <w:sz w:val="28"/>
          <w:szCs w:val="28"/>
        </w:rPr>
        <w:t>"</w:t>
      </w:r>
      <w:r w:rsidRPr="00982D57">
        <w:rPr>
          <w:rFonts w:ascii="Times New Roman" w:hAnsi="Times New Roman" w:cs="Times New Roman"/>
          <w:sz w:val="28"/>
          <w:szCs w:val="28"/>
        </w:rPr>
        <w:t>та Положенням про Єдину судову інформаційно-телекомунікаційну систему</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у частині восьмій:</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в абзаці другому слова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електронні довірчі послуги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абзац третій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EC5862" w:rsidRPr="00982D57" w:rsidRDefault="00EC5862" w:rsidP="00982D57">
      <w:pPr>
        <w:spacing w:after="120" w:line="240" w:lineRule="auto"/>
        <w:ind w:firstLine="709"/>
        <w:jc w:val="both"/>
        <w:rPr>
          <w:rFonts w:ascii="Times New Roman" w:hAnsi="Times New Roman" w:cs="Times New Roman"/>
          <w:sz w:val="28"/>
          <w:szCs w:val="28"/>
        </w:rPr>
      </w:pP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частини дев</w:t>
      </w:r>
      <w:r w:rsidR="00EB4AB7">
        <w:rPr>
          <w:rFonts w:ascii="Times New Roman" w:hAnsi="Times New Roman" w:cs="Times New Roman"/>
          <w:sz w:val="28"/>
          <w:szCs w:val="28"/>
        </w:rPr>
        <w:t>’</w:t>
      </w:r>
      <w:r w:rsidRPr="00982D57">
        <w:rPr>
          <w:rFonts w:ascii="Times New Roman" w:hAnsi="Times New Roman" w:cs="Times New Roman"/>
          <w:sz w:val="28"/>
          <w:szCs w:val="28"/>
        </w:rPr>
        <w:t>яту і тринадцяту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9. Суд проводить розгляд справи за матеріалами судової справи у паперовій або електронній формі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13. Положення про Єдину судову інформаційно-телекомунікаційну систему та/або положення, що визначають порядок функціонування її окремих підсистем (модулів), розробляються Державною судовою адміністрацією України та затверджуються Вищою радою правосуддя після консультацій з Радою суддів України</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3) частину дев</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ятнадцяту статті 31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4) частини восьму і дев</w:t>
      </w:r>
      <w:r w:rsidR="00EB4AB7">
        <w:rPr>
          <w:rFonts w:ascii="Times New Roman" w:hAnsi="Times New Roman" w:cs="Times New Roman"/>
          <w:sz w:val="28"/>
          <w:szCs w:val="28"/>
        </w:rPr>
        <w:t>’</w:t>
      </w:r>
      <w:r w:rsidRPr="00982D57">
        <w:rPr>
          <w:rFonts w:ascii="Times New Roman" w:hAnsi="Times New Roman" w:cs="Times New Roman"/>
          <w:sz w:val="28"/>
          <w:szCs w:val="28"/>
        </w:rPr>
        <w:t>яту статті 44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8.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в порядку, визначеному Положенням про Єдину судову інформаційно-телекомунікаційну систему та</w:t>
      </w:r>
      <w:r w:rsidR="0075736D">
        <w:rPr>
          <w:rFonts w:ascii="Times New Roman" w:hAnsi="Times New Roman" w:cs="Times New Roman"/>
          <w:sz w:val="28"/>
          <w:szCs w:val="28"/>
        </w:rPr>
        <w:t>/</w:t>
      </w:r>
      <w:r w:rsidR="005C4CB0" w:rsidRPr="00982D57">
        <w:rPr>
          <w:rFonts w:ascii="Times New Roman" w:hAnsi="Times New Roman" w:cs="Times New Roman"/>
          <w:sz w:val="28"/>
          <w:szCs w:val="28"/>
        </w:rPr>
        <w:t>або положеннями, що визначають порядок функціонування її окремих підсистем (модулів).</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9. У разі подання до суду документів в електронній формі учасник справи зобов</w:t>
      </w:r>
      <w:r w:rsidR="00EB4AB7">
        <w:rPr>
          <w:rFonts w:ascii="Times New Roman" w:hAnsi="Times New Roman" w:cs="Times New Roman"/>
          <w:sz w:val="28"/>
          <w:szCs w:val="28"/>
        </w:rPr>
        <w:t>’</w:t>
      </w:r>
      <w:r w:rsidRPr="00982D57">
        <w:rPr>
          <w:rFonts w:ascii="Times New Roman" w:hAnsi="Times New Roman" w:cs="Times New Roman"/>
          <w:sz w:val="28"/>
          <w:szCs w:val="28"/>
        </w:rPr>
        <w:t>язаний надати доказ надсилання листом з описом вкладення іншим учасникам справи копій поданих до суду документів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5) частину сьому статті 59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положень,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6) у частині другій статті 99 слова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електронні довірчі послуги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7) частину другу статті 130 доповнити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8) частину другу статті 161 доповнити абзацом другим такого змісту: </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У разі подання до суду документів в електронній формі суб</w:t>
      </w:r>
      <w:r w:rsidR="00EB4AB7">
        <w:rPr>
          <w:rFonts w:ascii="Times New Roman" w:hAnsi="Times New Roman" w:cs="Times New Roman"/>
          <w:sz w:val="28"/>
          <w:szCs w:val="28"/>
        </w:rPr>
        <w:t>’</w:t>
      </w:r>
      <w:r w:rsidR="005C4CB0" w:rsidRPr="00982D57">
        <w:rPr>
          <w:rFonts w:ascii="Times New Roman" w:hAnsi="Times New Roman" w:cs="Times New Roman"/>
          <w:sz w:val="28"/>
          <w:szCs w:val="28"/>
        </w:rPr>
        <w:t>єкт владних повноважень зобов</w:t>
      </w:r>
      <w:r w:rsidR="00EB4AB7">
        <w:rPr>
          <w:rFonts w:ascii="Times New Roman" w:hAnsi="Times New Roman" w:cs="Times New Roman"/>
          <w:sz w:val="28"/>
          <w:szCs w:val="28"/>
        </w:rPr>
        <w:t>’</w:t>
      </w:r>
      <w:r w:rsidR="005C4CB0" w:rsidRPr="00982D57">
        <w:rPr>
          <w:rFonts w:ascii="Times New Roman" w:hAnsi="Times New Roman" w:cs="Times New Roman"/>
          <w:sz w:val="28"/>
          <w:szCs w:val="28"/>
        </w:rPr>
        <w:t>язаний надати доказ надсилання листом з описом вкладення іншим учасникам справи копій поданих до суду документів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9) частину третю статті 195 викласти в такій редакції:</w:t>
      </w:r>
    </w:p>
    <w:p w:rsidR="00DE1DFC"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підпису згідно з вимогами Положення про Єдину судову інформаційно-телекомунікаційну систему та/або положень, що визначають порядок функціонування її окремих підсистем (модулів)</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EC5862" w:rsidRPr="00982D57" w:rsidRDefault="00EC5862" w:rsidP="00982D57">
      <w:pPr>
        <w:spacing w:after="120" w:line="240" w:lineRule="auto"/>
        <w:ind w:firstLine="709"/>
        <w:jc w:val="both"/>
        <w:rPr>
          <w:rFonts w:ascii="Times New Roman" w:hAnsi="Times New Roman" w:cs="Times New Roman"/>
          <w:sz w:val="28"/>
          <w:szCs w:val="28"/>
        </w:rPr>
      </w:pP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10) у статті 229:</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частину першу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 Суд під час судового розгляду справи здійснює повне фіксування судового засідання за допомогою звукозаписувального технічного засобу в порядку, передбаченому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За заявою будь-кого з учасників справи або за ініціативою суду повне фіксування судового засідання здійснюється за допомогою відеозаписувального технічного засобу (за наявності в суді технічної можливості та за відсутності заперечень з боку будь-кого з учасників судового процесу)</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частину третю доповнити другим реченням такого змісту: </w:t>
      </w:r>
      <w:r w:rsidR="00E25890">
        <w:rPr>
          <w:rFonts w:ascii="Times New Roman" w:hAnsi="Times New Roman" w:cs="Times New Roman"/>
          <w:sz w:val="28"/>
          <w:szCs w:val="28"/>
        </w:rPr>
        <w:t>"</w:t>
      </w:r>
      <w:r w:rsidRPr="00982D57">
        <w:rPr>
          <w:rFonts w:ascii="Times New Roman" w:hAnsi="Times New Roman" w:cs="Times New Roman"/>
          <w:sz w:val="28"/>
          <w:szCs w:val="28"/>
        </w:rPr>
        <w:t>Порядок зберігання технічного запису судового засідання визначається Положенням про Єдину інформаційно-телекомунікаційну систему та/або положеннями,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11) статтю 230 доповнити частиною четвертою такого змісту:</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4. Під час здійснення повного фіксування судового засідання технічними засобами, а також проведення судового засідання в режимі відеоконференції протокол судового засідання створюється Єдиною інформаційно-телекомунікаційною системою в порядку, визначеному Положенням про Єдину інформаційно-телекомунікаційну систему та/або положеннями, що визначають порядок функціонування її окремих підсистем (модулів).</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Протокол судового засідання скріплюється електронним підписом секретаря судового засідання і приєднується до справи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12) частину десяту статті 243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10. Усі судові рішення викладаються письмово у паперовій та електронній формах.</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Судові рішення в електронній формі викладаються з використанням Єдиної судової інформаційно-телекомунікаційної системи, оприлюднюються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та підписуються електронним підписом судді (у разі колегіального розгляду </w:t>
      </w:r>
      <w:r w:rsidR="00EC5862" w:rsidRPr="00EC5862">
        <w:rPr>
          <w:rFonts w:ascii="Times New Roman" w:hAnsi="Times New Roman" w:cs="Times New Roman"/>
          <w:spacing w:val="-2"/>
          <w:sz w:val="28"/>
          <w:szCs w:val="28"/>
        </w:rPr>
        <w:sym w:font="Symbol" w:char="F02D"/>
      </w:r>
      <w:r w:rsidRPr="00982D57">
        <w:rPr>
          <w:rFonts w:ascii="Times New Roman" w:hAnsi="Times New Roman" w:cs="Times New Roman"/>
          <w:sz w:val="28"/>
          <w:szCs w:val="28"/>
        </w:rPr>
        <w:t xml:space="preserve"> електронними підписами всіх суддів, які входять до складу колегії)</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13) частину першу статті 373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 Виконання судового рішення здійснюється на підставі виконавчого листа, виданого судом, який розглядав справу як суд першої інстанції.</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Виконавчі листи в електронній формі викладаються з використанням Єдиної судової інформаційно-телекомунікаційної системи, оприлюднюються </w:t>
      </w:r>
      <w:r w:rsidRPr="00982D57">
        <w:rPr>
          <w:rFonts w:ascii="Times New Roman" w:hAnsi="Times New Roman" w:cs="Times New Roman"/>
          <w:sz w:val="28"/>
          <w:szCs w:val="28"/>
        </w:rPr>
        <w:lastRenderedPageBreak/>
        <w:t xml:space="preserve">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та підписуються електронним підписом судді (у разі колегіального розгляду </w:t>
      </w:r>
      <w:r w:rsidR="00EC5862" w:rsidRPr="00EC5862">
        <w:rPr>
          <w:rFonts w:ascii="Times New Roman" w:hAnsi="Times New Roman" w:cs="Times New Roman"/>
          <w:spacing w:val="-2"/>
          <w:sz w:val="28"/>
          <w:szCs w:val="28"/>
        </w:rPr>
        <w:sym w:font="Symbol" w:char="F02D"/>
      </w:r>
      <w:r w:rsidRPr="00982D57">
        <w:rPr>
          <w:rFonts w:ascii="Times New Roman" w:hAnsi="Times New Roman" w:cs="Times New Roman"/>
          <w:sz w:val="28"/>
          <w:szCs w:val="28"/>
        </w:rPr>
        <w:t xml:space="preserve"> електронними підписами всіх суддів, які входять до складу колегії)</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14) у підпункті 15 пункту 1 розділу VII </w:t>
      </w:r>
      <w:r w:rsidR="00E25890">
        <w:rPr>
          <w:rFonts w:ascii="Times New Roman" w:hAnsi="Times New Roman" w:cs="Times New Roman"/>
          <w:sz w:val="28"/>
          <w:szCs w:val="28"/>
        </w:rPr>
        <w:t>"</w:t>
      </w:r>
      <w:r w:rsidRPr="00982D57">
        <w:rPr>
          <w:rFonts w:ascii="Times New Roman" w:hAnsi="Times New Roman" w:cs="Times New Roman"/>
          <w:sz w:val="28"/>
          <w:szCs w:val="28"/>
        </w:rPr>
        <w:t>Перехідні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абзац перший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15) до визначення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 можливості вчинення передбачених цим Кодексом дій з використанням підсистем (модулів) Єдиної судової інформаційно-телекомунікаційної системи такі дії вчиняються в такому порядку</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після абзацу двадцятого доповнити новим абзацом такого змісту:</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15.17) учасники справи беруть участь у судовому засіданні в режимі відеоконференції поза межами приміщення суду з використанням власних технічних засобів. Підтвердження особи учасника справи здійснюється із застосуванням електронного підпису, а якщо особа не має такого підпису, то у порядку, визначеному Законом України </w:t>
      </w:r>
      <w:r>
        <w:rPr>
          <w:rFonts w:ascii="Times New Roman" w:hAnsi="Times New Roman" w:cs="Times New Roman"/>
          <w:sz w:val="28"/>
          <w:szCs w:val="28"/>
        </w:rPr>
        <w:t>"</w:t>
      </w:r>
      <w:r w:rsidR="005C4CB0" w:rsidRPr="00982D57">
        <w:rPr>
          <w:rFonts w:ascii="Times New Roman" w:hAnsi="Times New Roman" w:cs="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або Державною судовою адміністрацією України</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У зв</w:t>
      </w:r>
      <w:r w:rsidR="00EB4AB7">
        <w:rPr>
          <w:rFonts w:ascii="Times New Roman" w:hAnsi="Times New Roman" w:cs="Times New Roman"/>
          <w:sz w:val="28"/>
          <w:szCs w:val="28"/>
        </w:rPr>
        <w:t>’</w:t>
      </w:r>
      <w:r w:rsidRPr="00982D57">
        <w:rPr>
          <w:rFonts w:ascii="Times New Roman" w:hAnsi="Times New Roman" w:cs="Times New Roman"/>
          <w:sz w:val="28"/>
          <w:szCs w:val="28"/>
        </w:rPr>
        <w:t>язку з цим абзац двадцять перший вважати абзацом двадцять другим;</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абзац двадцять другий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Створення та забезпечення функціонування Єдиної судової інформаційно-телекомунікаційної системи здійсню</w:t>
      </w:r>
      <w:r w:rsidR="0075736D">
        <w:rPr>
          <w:rFonts w:ascii="Times New Roman" w:hAnsi="Times New Roman" w:cs="Times New Roman"/>
          <w:sz w:val="28"/>
          <w:szCs w:val="28"/>
        </w:rPr>
        <w:t>ю</w:t>
      </w:r>
      <w:r w:rsidR="005C4CB0" w:rsidRPr="00982D57">
        <w:rPr>
          <w:rFonts w:ascii="Times New Roman" w:hAnsi="Times New Roman" w:cs="Times New Roman"/>
          <w:sz w:val="28"/>
          <w:szCs w:val="28"/>
        </w:rPr>
        <w:t>ться поетапно</w:t>
      </w:r>
      <w:r>
        <w:rPr>
          <w:rFonts w:ascii="Times New Roman" w:hAnsi="Times New Roman" w:cs="Times New Roman"/>
          <w:sz w:val="28"/>
          <w:szCs w:val="28"/>
        </w:rPr>
        <w:t>"</w:t>
      </w:r>
      <w:r w:rsidR="005C4CB0"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доповнити абзацами двадцять третім і двадцять четвертим такого змісту:</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 xml:space="preserve">Окремі підсистеми (модулі) Єдиної судової інформаційно-телекомунікаційної системи починають функціонувати через 30 днів з дня опублікування Вищою радою правосуддя у газеті </w:t>
      </w:r>
      <w:r>
        <w:rPr>
          <w:rFonts w:ascii="Times New Roman" w:hAnsi="Times New Roman" w:cs="Times New Roman"/>
          <w:sz w:val="28"/>
          <w:szCs w:val="28"/>
        </w:rPr>
        <w:t>"</w:t>
      </w:r>
      <w:r w:rsidR="005C4CB0" w:rsidRPr="00982D57">
        <w:rPr>
          <w:rFonts w:ascii="Times New Roman" w:hAnsi="Times New Roman" w:cs="Times New Roman"/>
          <w:sz w:val="28"/>
          <w:szCs w:val="28"/>
        </w:rPr>
        <w:t>Голос України</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та на веб-порталі судової влади України оголошення про створення та забезпечення функціонування відповідної підсистеми (модуля) Єдиної судової інформаційно-телекомунікаційної системи. Про початок функціонування Єдиної судової інформаційно-телекомунікаційної системи у складі всіх необхідних для її повного функціонування підсистем (модулів) Вища рада правосуддя публікує оголошення у газеті </w:t>
      </w:r>
      <w:r>
        <w:rPr>
          <w:rFonts w:ascii="Times New Roman" w:hAnsi="Times New Roman" w:cs="Times New Roman"/>
          <w:sz w:val="28"/>
          <w:szCs w:val="28"/>
        </w:rPr>
        <w:t>"</w:t>
      </w:r>
      <w:r w:rsidR="005C4CB0" w:rsidRPr="00982D57">
        <w:rPr>
          <w:rFonts w:ascii="Times New Roman" w:hAnsi="Times New Roman" w:cs="Times New Roman"/>
          <w:sz w:val="28"/>
          <w:szCs w:val="28"/>
        </w:rPr>
        <w:t>Голос України</w:t>
      </w:r>
      <w:r>
        <w:rPr>
          <w:rFonts w:ascii="Times New Roman" w:hAnsi="Times New Roman" w:cs="Times New Roman"/>
          <w:sz w:val="28"/>
          <w:szCs w:val="28"/>
        </w:rPr>
        <w:t>"</w:t>
      </w:r>
      <w:r w:rsidR="005C4CB0" w:rsidRPr="00982D57">
        <w:rPr>
          <w:rFonts w:ascii="Times New Roman" w:hAnsi="Times New Roman" w:cs="Times New Roman"/>
          <w:sz w:val="28"/>
          <w:szCs w:val="28"/>
        </w:rPr>
        <w:t xml:space="preserve"> та на веб-порталі судової влади України.</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Оголошення про створення та забезпечення функціонування окремої підсистеми (модуля) Єдиної судової інформаційно-телекомунікаційної системи має містити посилання на відповідний підпункт підпункту 15 </w:t>
      </w:r>
      <w:r w:rsidR="00EC5862">
        <w:rPr>
          <w:rFonts w:ascii="Times New Roman" w:hAnsi="Times New Roman" w:cs="Times New Roman"/>
          <w:sz w:val="28"/>
          <w:szCs w:val="28"/>
        </w:rPr>
        <w:br/>
      </w:r>
      <w:r w:rsidRPr="00982D57">
        <w:rPr>
          <w:rFonts w:ascii="Times New Roman" w:hAnsi="Times New Roman" w:cs="Times New Roman"/>
          <w:sz w:val="28"/>
          <w:szCs w:val="28"/>
        </w:rPr>
        <w:lastRenderedPageBreak/>
        <w:t xml:space="preserve">пункту 1 розділу VII </w:t>
      </w:r>
      <w:r w:rsidR="00E25890">
        <w:rPr>
          <w:rFonts w:ascii="Times New Roman" w:hAnsi="Times New Roman" w:cs="Times New Roman"/>
          <w:sz w:val="28"/>
          <w:szCs w:val="28"/>
        </w:rPr>
        <w:t>"</w:t>
      </w:r>
      <w:r w:rsidRPr="00982D57">
        <w:rPr>
          <w:rFonts w:ascii="Times New Roman" w:hAnsi="Times New Roman" w:cs="Times New Roman"/>
          <w:sz w:val="28"/>
          <w:szCs w:val="28"/>
        </w:rPr>
        <w:t>Перехідні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цього Кодексу, який передбачає особливості вчинення тих процесуальних (або інших) дій, порядок вчинення яких зазнає змін після початку функціонування такої підсистеми (модуля)</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15) у тексті Кодексу слова </w:t>
      </w:r>
      <w:r w:rsidR="00E25890">
        <w:rPr>
          <w:rFonts w:ascii="Times New Roman" w:hAnsi="Times New Roman" w:cs="Times New Roman"/>
          <w:sz w:val="28"/>
          <w:szCs w:val="28"/>
        </w:rPr>
        <w:t>"</w:t>
      </w:r>
      <w:r w:rsidRPr="00982D57">
        <w:rPr>
          <w:rFonts w:ascii="Times New Roman" w:hAnsi="Times New Roman" w:cs="Times New Roman"/>
          <w:sz w:val="28"/>
          <w:szCs w:val="28"/>
        </w:rPr>
        <w:t>електронний цифровий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в усіх відмінках і числах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електронний підпис</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у відповідному відмінку і числі.</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4. У пункті 13 частини першої статті 3 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Вищу раду правосуддя</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(Відомості Верховної Ради України, 2017 р., № 7</w:t>
      </w:r>
      <w:r w:rsidR="00EC5862" w:rsidRPr="00EC5862">
        <w:rPr>
          <w:rFonts w:ascii="Times New Roman" w:hAnsi="Times New Roman" w:cs="Times New Roman"/>
          <w:spacing w:val="-2"/>
          <w:sz w:val="28"/>
          <w:szCs w:val="28"/>
        </w:rPr>
        <w:sym w:font="Symbol" w:char="F02D"/>
      </w:r>
      <w:r w:rsidRPr="00982D57">
        <w:rPr>
          <w:rFonts w:ascii="Times New Roman" w:hAnsi="Times New Roman" w:cs="Times New Roman"/>
          <w:sz w:val="28"/>
          <w:szCs w:val="28"/>
        </w:rPr>
        <w:t xml:space="preserve">8, ст. 50, № 48, ст. 436) слова </w:t>
      </w:r>
      <w:r w:rsidR="00E25890">
        <w:rPr>
          <w:rFonts w:ascii="Times New Roman" w:hAnsi="Times New Roman" w:cs="Times New Roman"/>
          <w:sz w:val="28"/>
          <w:szCs w:val="28"/>
        </w:rPr>
        <w:t>"</w:t>
      </w:r>
      <w:r w:rsidRPr="00982D57">
        <w:rPr>
          <w:rFonts w:ascii="Times New Roman" w:hAnsi="Times New Roman" w:cs="Times New Roman"/>
          <w:sz w:val="28"/>
          <w:szCs w:val="28"/>
        </w:rPr>
        <w:t>Положення про Єдину судову інформаційну (автоматизовану) систему</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замінити словами </w:t>
      </w:r>
      <w:r w:rsidR="00E25890">
        <w:rPr>
          <w:rFonts w:ascii="Times New Roman" w:hAnsi="Times New Roman" w:cs="Times New Roman"/>
          <w:sz w:val="28"/>
          <w:szCs w:val="28"/>
        </w:rPr>
        <w:t>"</w:t>
      </w:r>
      <w:r w:rsidRPr="00982D57">
        <w:rPr>
          <w:rFonts w:ascii="Times New Roman" w:hAnsi="Times New Roman" w:cs="Times New Roman"/>
          <w:sz w:val="28"/>
          <w:szCs w:val="28"/>
        </w:rPr>
        <w:t>Положення про Єдину судову інформаційно-телекомунікаційну систему та/або положення, що визначають порядок функціонування її окремих підсистем (модулів)</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5. У Законі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(Відомості Верховної Ради України, 2017 р., № 48, </w:t>
      </w:r>
      <w:r w:rsidR="00EC5862">
        <w:rPr>
          <w:rFonts w:ascii="Times New Roman" w:hAnsi="Times New Roman" w:cs="Times New Roman"/>
          <w:sz w:val="28"/>
          <w:szCs w:val="28"/>
        </w:rPr>
        <w:br/>
      </w:r>
      <w:r w:rsidRPr="00982D57">
        <w:rPr>
          <w:rFonts w:ascii="Times New Roman" w:hAnsi="Times New Roman" w:cs="Times New Roman"/>
          <w:sz w:val="28"/>
          <w:szCs w:val="28"/>
        </w:rPr>
        <w:t>ст. 436):</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1) пункт 2 параграфа 2 </w:t>
      </w:r>
      <w:r w:rsidR="00E25890">
        <w:rPr>
          <w:rFonts w:ascii="Times New Roman" w:hAnsi="Times New Roman" w:cs="Times New Roman"/>
          <w:sz w:val="28"/>
          <w:szCs w:val="28"/>
        </w:rPr>
        <w:t>"</w:t>
      </w:r>
      <w:r w:rsidRPr="00982D57">
        <w:rPr>
          <w:rFonts w:ascii="Times New Roman" w:hAnsi="Times New Roman" w:cs="Times New Roman"/>
          <w:sz w:val="28"/>
          <w:szCs w:val="28"/>
        </w:rPr>
        <w:t>Прикінцеві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розділу 4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2. Підпункт 1 пункту 3 §</w:t>
      </w:r>
      <w:r w:rsidR="00EC5862">
        <w:rPr>
          <w:rFonts w:ascii="Times New Roman" w:hAnsi="Times New Roman" w:cs="Times New Roman"/>
          <w:sz w:val="28"/>
          <w:szCs w:val="28"/>
        </w:rPr>
        <w:t> </w:t>
      </w:r>
      <w:r w:rsidR="005C4CB0" w:rsidRPr="00982D57">
        <w:rPr>
          <w:rFonts w:ascii="Times New Roman" w:hAnsi="Times New Roman" w:cs="Times New Roman"/>
          <w:sz w:val="28"/>
          <w:szCs w:val="28"/>
        </w:rPr>
        <w:t>1 цього розділу вводиться в дію з дня початку функціонування хоча б однієї з підсистем (модулів) Єдиної судової інформаційно-телекомунікаційної системи.</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Підпункт 5 пункту 7 § 1 цього розділу вводиться в дію з дня початку функціонування підсистем (модулів) Єдиної судової інформаційно-телекомунікаційної системи, що забезпечують автоматизований розподіл справ, добір осіб для запрошення до участі у здійсненні правосуддя як присяжних, можливість брати участь у судовому засіданні в режимі відеоконференції, функціонування офіційних електронних адрес та процедури реєстрації, автентифікації та доступу осіб до функціонуючих підсистем (модулів) Єдиної судової інформаційно-телекомунікаційної системи (електронний кабінет).</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Підпункти 1, 2, 4 пункту 13 § 1 цього розділу вводяться в дію з дня початку функціонування підсистеми (модуля) Єдиної судової інформаційно-телекомунікаційної системи, що забезпечує функціонування Єдиного державного реєстру судових рішень.</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Підпункт </w:t>
      </w:r>
      <w:r w:rsidR="00E25890">
        <w:rPr>
          <w:rFonts w:ascii="Times New Roman" w:hAnsi="Times New Roman" w:cs="Times New Roman"/>
          <w:sz w:val="28"/>
          <w:szCs w:val="28"/>
        </w:rPr>
        <w:t>"</w:t>
      </w:r>
      <w:r w:rsidR="008E1437" w:rsidRPr="00982D57">
        <w:rPr>
          <w:rFonts w:ascii="Times New Roman" w:hAnsi="Times New Roman" w:cs="Times New Roman"/>
          <w:sz w:val="28"/>
          <w:szCs w:val="28"/>
        </w:rPr>
        <w:t>б</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підпункту 1, підпункт </w:t>
      </w:r>
      <w:r w:rsidR="00E25890">
        <w:rPr>
          <w:rFonts w:ascii="Times New Roman" w:hAnsi="Times New Roman" w:cs="Times New Roman"/>
          <w:sz w:val="28"/>
          <w:szCs w:val="28"/>
        </w:rPr>
        <w:t>"</w:t>
      </w:r>
      <w:r w:rsidRPr="00982D57">
        <w:rPr>
          <w:rFonts w:ascii="Times New Roman" w:hAnsi="Times New Roman" w:cs="Times New Roman"/>
          <w:sz w:val="28"/>
          <w:szCs w:val="28"/>
        </w:rPr>
        <w:t>а</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підпункту 3 пункту 17, пункт 19 § 1 цього розділу вводяться в дію з дня початку функціонування підсистеми (модуля) Єдиної судової інформаційно-телекомунікаційної системи, що забезпечує функціонування процедури реєстрації, автентифікації та доступу осіб до функціонуючих підсистем (модулів) Єдиної судової інформаційно-телекомунікаційної системи (електронний кабінет).</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 xml:space="preserve">Підпункт </w:t>
      </w:r>
      <w:r w:rsidR="00E25890">
        <w:rPr>
          <w:rFonts w:ascii="Times New Roman" w:hAnsi="Times New Roman" w:cs="Times New Roman"/>
          <w:sz w:val="28"/>
          <w:szCs w:val="28"/>
        </w:rPr>
        <w:t>"</w:t>
      </w:r>
      <w:r w:rsidR="00CE5518" w:rsidRPr="00982D57">
        <w:rPr>
          <w:rFonts w:ascii="Times New Roman" w:hAnsi="Times New Roman" w:cs="Times New Roman"/>
          <w:sz w:val="28"/>
          <w:szCs w:val="28"/>
        </w:rPr>
        <w:t>б</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підпункту 13 пункту 24 § 1 цього розділу вводиться в дію з дня початку функціонування підсистем (модулів) Єдиної судової інформаційно-телекомунікаційної системи, що забезпечують функціонування офіційних електронних адрес та процедури реєстрації, автентифікації та доступу осіб до підсистем (модулів) Єдиної судової інформаційно-телекомунікаційної системи (електронний кабінет).</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Створення та забезпечення функціонування Єдиної судової інформаційно-телекомунікаційної системи здійсню</w:t>
      </w:r>
      <w:r w:rsidR="0075736D">
        <w:rPr>
          <w:rFonts w:ascii="Times New Roman" w:hAnsi="Times New Roman" w:cs="Times New Roman"/>
          <w:sz w:val="28"/>
          <w:szCs w:val="28"/>
        </w:rPr>
        <w:t>ю</w:t>
      </w:r>
      <w:r w:rsidRPr="00982D57">
        <w:rPr>
          <w:rFonts w:ascii="Times New Roman" w:hAnsi="Times New Roman" w:cs="Times New Roman"/>
          <w:sz w:val="28"/>
          <w:szCs w:val="28"/>
        </w:rPr>
        <w:t xml:space="preserve">ться поетапно. </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Окремі підсистеми (модулі) Єдиної судової інформаційно-телекомунікаційної системи починають функціонувати через 30 днів з дня опублікування Вищою радою правосуддя у газеті </w:t>
      </w:r>
      <w:r w:rsidR="00E25890">
        <w:rPr>
          <w:rFonts w:ascii="Times New Roman" w:hAnsi="Times New Roman" w:cs="Times New Roman"/>
          <w:sz w:val="28"/>
          <w:szCs w:val="28"/>
        </w:rPr>
        <w:t>"</w:t>
      </w:r>
      <w:r w:rsidRPr="00982D57">
        <w:rPr>
          <w:rFonts w:ascii="Times New Roman" w:hAnsi="Times New Roman" w:cs="Times New Roman"/>
          <w:sz w:val="28"/>
          <w:szCs w:val="28"/>
        </w:rPr>
        <w:t>Голос України</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та на веб-порталі судової влади України оголошення про створення та забезпечення функціонування відповідної підсистеми (модуля) Єдиної судової інформаційно-телекомунікаційної системи. Таке оголошення має містити інформацію про підпункти, пункти цього розділу, які вводяться в дію у зв</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язку з початком функціонування відповідної підсистеми (модуля) Єдиної судової інформаційно-телекомунікаційної системи. Про початок функціонування Єдиної судової інформаційно-телекомунікаційної системи у складі всіх необхідних для її повного функціонування підсистем (модулів) Вища рада правосуддя публікує оголошення у газеті </w:t>
      </w:r>
      <w:r w:rsidR="00E25890">
        <w:rPr>
          <w:rFonts w:ascii="Times New Roman" w:hAnsi="Times New Roman" w:cs="Times New Roman"/>
          <w:sz w:val="28"/>
          <w:szCs w:val="28"/>
        </w:rPr>
        <w:t>"</w:t>
      </w:r>
      <w:r w:rsidRPr="00982D57">
        <w:rPr>
          <w:rFonts w:ascii="Times New Roman" w:hAnsi="Times New Roman" w:cs="Times New Roman"/>
          <w:sz w:val="28"/>
          <w:szCs w:val="28"/>
        </w:rPr>
        <w:t>Голос України</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та на веб-порталі судової влади України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2) пункт 1 параграфа 2 </w:t>
      </w:r>
      <w:r w:rsidR="00E25890">
        <w:rPr>
          <w:rFonts w:ascii="Times New Roman" w:hAnsi="Times New Roman" w:cs="Times New Roman"/>
          <w:sz w:val="28"/>
          <w:szCs w:val="28"/>
        </w:rPr>
        <w:t>"</w:t>
      </w:r>
      <w:r w:rsidRPr="00982D57">
        <w:rPr>
          <w:rFonts w:ascii="Times New Roman" w:hAnsi="Times New Roman" w:cs="Times New Roman"/>
          <w:sz w:val="28"/>
          <w:szCs w:val="28"/>
        </w:rPr>
        <w:t>Прикінцеві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розділу 5 викласти в такій редакції:</w:t>
      </w:r>
    </w:p>
    <w:p w:rsidR="00DE1DFC" w:rsidRPr="00982D57" w:rsidRDefault="00E25890" w:rsidP="00982D5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B0" w:rsidRPr="00982D57">
        <w:rPr>
          <w:rFonts w:ascii="Times New Roman" w:hAnsi="Times New Roman" w:cs="Times New Roman"/>
          <w:sz w:val="28"/>
          <w:szCs w:val="28"/>
        </w:rPr>
        <w:t>1. Пункти 4, 5, 14, 18 § 1 цього розділу вводяться в дію з дня початку функціонування Єдиної судової інформаційно-телекомунікаційної системи та/або її окремих підсистем (модулів).</w:t>
      </w: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Створення та забезпечення функціонування Єдиної судової інформаційно-телекомунікаційної системи здійсню</w:t>
      </w:r>
      <w:r w:rsidR="0075736D">
        <w:rPr>
          <w:rFonts w:ascii="Times New Roman" w:hAnsi="Times New Roman" w:cs="Times New Roman"/>
          <w:sz w:val="28"/>
          <w:szCs w:val="28"/>
        </w:rPr>
        <w:t>ю</w:t>
      </w:r>
      <w:r w:rsidRPr="00982D57">
        <w:rPr>
          <w:rFonts w:ascii="Times New Roman" w:hAnsi="Times New Roman" w:cs="Times New Roman"/>
          <w:sz w:val="28"/>
          <w:szCs w:val="28"/>
        </w:rPr>
        <w:t xml:space="preserve">ться поетапно. </w:t>
      </w:r>
    </w:p>
    <w:p w:rsidR="00DE1DFC" w:rsidRDefault="005C4CB0" w:rsidP="00EC5862">
      <w:pPr>
        <w:spacing w:after="6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Окремі підсистеми (модулі) Єдиної судової інформаційно-телекомунікаційної системи починають функціонувати через 30 днів з дня опублікування Вищою радою правосуддя у газеті </w:t>
      </w:r>
      <w:r w:rsidR="00E25890">
        <w:rPr>
          <w:rFonts w:ascii="Times New Roman" w:hAnsi="Times New Roman" w:cs="Times New Roman"/>
          <w:sz w:val="28"/>
          <w:szCs w:val="28"/>
        </w:rPr>
        <w:t>"</w:t>
      </w:r>
      <w:r w:rsidRPr="00982D57">
        <w:rPr>
          <w:rFonts w:ascii="Times New Roman" w:hAnsi="Times New Roman" w:cs="Times New Roman"/>
          <w:sz w:val="28"/>
          <w:szCs w:val="28"/>
        </w:rPr>
        <w:t>Голос України</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та на </w:t>
      </w:r>
      <w:r w:rsidR="00EC5862">
        <w:rPr>
          <w:rFonts w:ascii="Times New Roman" w:hAnsi="Times New Roman" w:cs="Times New Roman"/>
          <w:sz w:val="28"/>
          <w:szCs w:val="28"/>
        </w:rPr>
        <w:br/>
      </w:r>
      <w:r w:rsidRPr="00982D57">
        <w:rPr>
          <w:rFonts w:ascii="Times New Roman" w:hAnsi="Times New Roman" w:cs="Times New Roman"/>
          <w:sz w:val="28"/>
          <w:szCs w:val="28"/>
        </w:rPr>
        <w:t>веб-порталі судової влади України оголошення про створення та забезпечення функціонування відповідної підсистеми (модуля) Єдиної судової інформаційно-телекомунікаційної системи. Таке оголошення має містити інформацію про пункти цього розділу, які вводяться в дію у зв</w:t>
      </w:r>
      <w:r w:rsidR="00EB4AB7">
        <w:rPr>
          <w:rFonts w:ascii="Times New Roman" w:hAnsi="Times New Roman" w:cs="Times New Roman"/>
          <w:sz w:val="28"/>
          <w:szCs w:val="28"/>
        </w:rPr>
        <w:t>’</w:t>
      </w:r>
      <w:r w:rsidRPr="00982D57">
        <w:rPr>
          <w:rFonts w:ascii="Times New Roman" w:hAnsi="Times New Roman" w:cs="Times New Roman"/>
          <w:sz w:val="28"/>
          <w:szCs w:val="28"/>
        </w:rPr>
        <w:t xml:space="preserve">язку з початком функціонування відповідної підсистеми (модуля) Єдиної судової інформаційно-телекомунікаційної системи. Про початок функціонування Єдиної судової інформаційно-телекомунікаційної системи у складі всіх необхідних для її повного функціонування підсистем (модулів) Вища рада правосуддя публікує оголошення у газеті </w:t>
      </w:r>
      <w:r w:rsidR="00E25890">
        <w:rPr>
          <w:rFonts w:ascii="Times New Roman" w:hAnsi="Times New Roman" w:cs="Times New Roman"/>
          <w:sz w:val="28"/>
          <w:szCs w:val="28"/>
        </w:rPr>
        <w:t>"</w:t>
      </w:r>
      <w:r w:rsidRPr="00982D57">
        <w:rPr>
          <w:rFonts w:ascii="Times New Roman" w:hAnsi="Times New Roman" w:cs="Times New Roman"/>
          <w:sz w:val="28"/>
          <w:szCs w:val="28"/>
        </w:rPr>
        <w:t>Голос України</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та на веб-порталі судової влади України</w:t>
      </w:r>
      <w:r w:rsidR="00E25890">
        <w:rPr>
          <w:rFonts w:ascii="Times New Roman" w:hAnsi="Times New Roman" w:cs="Times New Roman"/>
          <w:sz w:val="28"/>
          <w:szCs w:val="28"/>
        </w:rPr>
        <w:t>"</w:t>
      </w:r>
      <w:r w:rsidRPr="00982D57">
        <w:rPr>
          <w:rFonts w:ascii="Times New Roman" w:hAnsi="Times New Roman" w:cs="Times New Roman"/>
          <w:sz w:val="28"/>
          <w:szCs w:val="28"/>
        </w:rPr>
        <w:t>.</w:t>
      </w:r>
    </w:p>
    <w:p w:rsidR="00EC5862" w:rsidRPr="00982D57" w:rsidRDefault="00EC5862" w:rsidP="00EC5862">
      <w:pPr>
        <w:spacing w:after="60" w:line="240" w:lineRule="auto"/>
        <w:ind w:firstLine="709"/>
        <w:jc w:val="both"/>
        <w:rPr>
          <w:rFonts w:ascii="Times New Roman" w:hAnsi="Times New Roman" w:cs="Times New Roman"/>
          <w:sz w:val="28"/>
          <w:szCs w:val="28"/>
        </w:rPr>
      </w:pPr>
    </w:p>
    <w:p w:rsidR="00DE1DFC" w:rsidRDefault="005C4CB0" w:rsidP="00EC5862">
      <w:pPr>
        <w:spacing w:after="6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lastRenderedPageBreak/>
        <w:t>II. Прикінцеві положення</w:t>
      </w:r>
    </w:p>
    <w:p w:rsidR="00EC5862" w:rsidRPr="00982D57" w:rsidRDefault="00EC5862" w:rsidP="00EC5862">
      <w:pPr>
        <w:spacing w:after="60" w:line="240" w:lineRule="auto"/>
        <w:ind w:firstLine="709"/>
        <w:jc w:val="both"/>
        <w:rPr>
          <w:rFonts w:ascii="Times New Roman" w:hAnsi="Times New Roman" w:cs="Times New Roman"/>
          <w:sz w:val="28"/>
          <w:szCs w:val="28"/>
        </w:rPr>
      </w:pPr>
    </w:p>
    <w:p w:rsidR="00DE1DFC" w:rsidRPr="00982D57" w:rsidRDefault="005C4CB0" w:rsidP="00982D57">
      <w:pPr>
        <w:spacing w:after="12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1. Цей Закон набирає чинності з дня, наступного за днем його опублікування.</w:t>
      </w:r>
    </w:p>
    <w:p w:rsidR="00DE1DFC" w:rsidRPr="00EC5862" w:rsidRDefault="005C4CB0" w:rsidP="00EC5862">
      <w:pPr>
        <w:spacing w:after="0" w:line="240" w:lineRule="auto"/>
        <w:ind w:firstLine="709"/>
        <w:jc w:val="both"/>
        <w:rPr>
          <w:rFonts w:ascii="Times New Roman" w:hAnsi="Times New Roman" w:cs="Times New Roman"/>
          <w:sz w:val="28"/>
          <w:szCs w:val="28"/>
        </w:rPr>
      </w:pPr>
      <w:r w:rsidRPr="00982D57">
        <w:rPr>
          <w:rFonts w:ascii="Times New Roman" w:hAnsi="Times New Roman" w:cs="Times New Roman"/>
          <w:sz w:val="28"/>
          <w:szCs w:val="28"/>
        </w:rPr>
        <w:t xml:space="preserve">2. Визнати такими, що втратили чинність із набранням чинності цим Законом, підпункт 1 пункту 25 параграфа 1 розділу 4 щодо змін до статті 3 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Вищу раду правосуддя</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та пункт 2 параграфа 2 </w:t>
      </w:r>
      <w:r w:rsidR="00E25890">
        <w:rPr>
          <w:rFonts w:ascii="Times New Roman" w:hAnsi="Times New Roman" w:cs="Times New Roman"/>
          <w:sz w:val="28"/>
          <w:szCs w:val="28"/>
        </w:rPr>
        <w:t>"</w:t>
      </w:r>
      <w:r w:rsidRPr="00982D57">
        <w:rPr>
          <w:rFonts w:ascii="Times New Roman" w:hAnsi="Times New Roman" w:cs="Times New Roman"/>
          <w:sz w:val="28"/>
          <w:szCs w:val="28"/>
        </w:rPr>
        <w:t>Прикінцеві положення</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розділу 4 Закону України </w:t>
      </w:r>
      <w:r w:rsidR="00E25890">
        <w:rPr>
          <w:rFonts w:ascii="Times New Roman" w:hAnsi="Times New Roman" w:cs="Times New Roman"/>
          <w:sz w:val="28"/>
          <w:szCs w:val="28"/>
        </w:rPr>
        <w:t>"</w:t>
      </w:r>
      <w:r w:rsidRPr="00982D57">
        <w:rPr>
          <w:rFonts w:ascii="Times New Roman" w:hAnsi="Times New Roman" w:cs="Times New Roman"/>
          <w:sz w:val="28"/>
          <w:szCs w:val="28"/>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00E25890">
        <w:rPr>
          <w:rFonts w:ascii="Times New Roman" w:hAnsi="Times New Roman" w:cs="Times New Roman"/>
          <w:sz w:val="28"/>
          <w:szCs w:val="28"/>
        </w:rPr>
        <w:t>"</w:t>
      </w:r>
      <w:r w:rsidRPr="00982D57">
        <w:rPr>
          <w:rFonts w:ascii="Times New Roman" w:hAnsi="Times New Roman" w:cs="Times New Roman"/>
          <w:sz w:val="28"/>
          <w:szCs w:val="28"/>
        </w:rPr>
        <w:t xml:space="preserve"> (Відомості Верховної Ради України, 2017 р., №</w:t>
      </w:r>
      <w:r w:rsidR="00EC5862">
        <w:rPr>
          <w:rFonts w:ascii="Times New Roman" w:hAnsi="Times New Roman" w:cs="Times New Roman"/>
          <w:sz w:val="28"/>
          <w:szCs w:val="28"/>
        </w:rPr>
        <w:t xml:space="preserve"> </w:t>
      </w:r>
      <w:r w:rsidRPr="00982D57">
        <w:rPr>
          <w:rFonts w:ascii="Times New Roman" w:hAnsi="Times New Roman" w:cs="Times New Roman"/>
          <w:sz w:val="28"/>
          <w:szCs w:val="28"/>
        </w:rPr>
        <w:t xml:space="preserve">48, ст. 436) </w:t>
      </w:r>
      <w:r w:rsidRPr="00EC5862">
        <w:rPr>
          <w:rFonts w:ascii="Times New Roman" w:hAnsi="Times New Roman" w:cs="Times New Roman"/>
          <w:sz w:val="28"/>
          <w:szCs w:val="28"/>
        </w:rPr>
        <w:t>в частині введення в дію підпункту 1 пункту 25 параграфа 1 розділу 4 цього Закону.</w:t>
      </w:r>
    </w:p>
    <w:p w:rsidR="00EC5862" w:rsidRPr="00EC5862" w:rsidRDefault="00EC5862" w:rsidP="00EC5862">
      <w:pPr>
        <w:spacing w:after="0" w:line="240" w:lineRule="auto"/>
        <w:jc w:val="both"/>
        <w:rPr>
          <w:rFonts w:ascii="Times New Roman" w:hAnsi="Times New Roman" w:cs="Times New Roman"/>
          <w:sz w:val="28"/>
          <w:szCs w:val="28"/>
        </w:rPr>
      </w:pPr>
    </w:p>
    <w:p w:rsidR="00EC5862" w:rsidRPr="00EC5862" w:rsidRDefault="00EC5862" w:rsidP="00EC5862">
      <w:pPr>
        <w:spacing w:after="0" w:line="240" w:lineRule="auto"/>
        <w:jc w:val="both"/>
        <w:rPr>
          <w:rFonts w:ascii="Times New Roman" w:hAnsi="Times New Roman" w:cs="Times New Roman"/>
          <w:sz w:val="28"/>
          <w:szCs w:val="28"/>
        </w:rPr>
      </w:pPr>
    </w:p>
    <w:p w:rsidR="00EC5862" w:rsidRPr="00EC5862" w:rsidRDefault="00EC5862" w:rsidP="00EC5862">
      <w:pPr>
        <w:spacing w:after="0" w:line="240" w:lineRule="auto"/>
        <w:jc w:val="both"/>
        <w:rPr>
          <w:rFonts w:ascii="Times New Roman" w:hAnsi="Times New Roman" w:cs="Times New Roman"/>
          <w:sz w:val="28"/>
          <w:szCs w:val="28"/>
        </w:rPr>
      </w:pPr>
    </w:p>
    <w:p w:rsidR="00EC5862" w:rsidRPr="00EC5862" w:rsidRDefault="00EC5862" w:rsidP="00EC5862">
      <w:pPr>
        <w:pStyle w:val="3"/>
        <w:jc w:val="left"/>
        <w:rPr>
          <w:b w:val="0"/>
        </w:rPr>
      </w:pPr>
      <w:r w:rsidRPr="00EC5862">
        <w:rPr>
          <w:b w:val="0"/>
        </w:rPr>
        <w:t xml:space="preserve">Голова Верховної Ради </w:t>
      </w:r>
    </w:p>
    <w:p w:rsidR="00EC5862" w:rsidRPr="00EC5862" w:rsidRDefault="00EC5862" w:rsidP="00EC5862">
      <w:pPr>
        <w:spacing w:after="0" w:line="240" w:lineRule="auto"/>
        <w:rPr>
          <w:rFonts w:ascii="Times New Roman" w:hAnsi="Times New Roman" w:cs="Times New Roman"/>
          <w:sz w:val="28"/>
          <w:szCs w:val="28"/>
        </w:rPr>
      </w:pPr>
      <w:r w:rsidRPr="00EC5862">
        <w:rPr>
          <w:rFonts w:ascii="Times New Roman" w:hAnsi="Times New Roman" w:cs="Times New Roman"/>
          <w:sz w:val="28"/>
          <w:szCs w:val="28"/>
        </w:rPr>
        <w:t xml:space="preserve">             України       </w:t>
      </w:r>
      <w:r w:rsidRPr="00EC5862">
        <w:rPr>
          <w:rFonts w:ascii="Times New Roman" w:hAnsi="Times New Roman" w:cs="Times New Roman"/>
          <w:sz w:val="28"/>
          <w:szCs w:val="28"/>
        </w:rPr>
        <w:tab/>
        <w:t xml:space="preserve">                            </w:t>
      </w:r>
      <w:r w:rsidRPr="00EC5862">
        <w:rPr>
          <w:rFonts w:ascii="Times New Roman" w:hAnsi="Times New Roman" w:cs="Times New Roman"/>
          <w:sz w:val="28"/>
          <w:szCs w:val="28"/>
        </w:rPr>
        <w:tab/>
        <w:t xml:space="preserve">                                  </w:t>
      </w:r>
      <w:r w:rsidRPr="00EC5862">
        <w:rPr>
          <w:rFonts w:ascii="Times New Roman" w:hAnsi="Times New Roman" w:cs="Times New Roman"/>
          <w:sz w:val="28"/>
          <w:szCs w:val="28"/>
          <w:lang w:val="ru-RU"/>
        </w:rPr>
        <w:t>Д</w:t>
      </w:r>
      <w:r w:rsidRPr="00EC5862">
        <w:rPr>
          <w:rFonts w:ascii="Times New Roman" w:hAnsi="Times New Roman" w:cs="Times New Roman"/>
          <w:sz w:val="28"/>
          <w:szCs w:val="28"/>
        </w:rPr>
        <w:t>. РАЗУМКОВ</w:t>
      </w:r>
    </w:p>
    <w:p w:rsidR="00EC5862" w:rsidRPr="00EC5862" w:rsidRDefault="00EC5862" w:rsidP="00EC5862">
      <w:pPr>
        <w:spacing w:after="0" w:line="240" w:lineRule="auto"/>
        <w:rPr>
          <w:rFonts w:ascii="Times New Roman" w:hAnsi="Times New Roman" w:cs="Times New Roman"/>
          <w:sz w:val="28"/>
          <w:szCs w:val="28"/>
        </w:rPr>
      </w:pPr>
    </w:p>
    <w:p w:rsidR="00EC5862" w:rsidRPr="00EC5862" w:rsidRDefault="00EC5862" w:rsidP="00EC5862">
      <w:pPr>
        <w:spacing w:after="0" w:line="240" w:lineRule="auto"/>
        <w:ind w:firstLine="720"/>
        <w:rPr>
          <w:rFonts w:ascii="Times New Roman" w:hAnsi="Times New Roman" w:cs="Times New Roman"/>
          <w:sz w:val="28"/>
          <w:szCs w:val="28"/>
        </w:rPr>
      </w:pPr>
      <w:r w:rsidRPr="00EC5862">
        <w:rPr>
          <w:rFonts w:ascii="Times New Roman" w:hAnsi="Times New Roman" w:cs="Times New Roman"/>
          <w:sz w:val="28"/>
          <w:szCs w:val="28"/>
        </w:rPr>
        <w:t xml:space="preserve">  м. К и ї в</w:t>
      </w:r>
    </w:p>
    <w:p w:rsidR="00EC5862" w:rsidRPr="00EC5862" w:rsidRDefault="00EC5862" w:rsidP="00EC5862">
      <w:pPr>
        <w:spacing w:after="0" w:line="240" w:lineRule="auto"/>
        <w:rPr>
          <w:rFonts w:ascii="Times New Roman" w:hAnsi="Times New Roman" w:cs="Times New Roman"/>
          <w:sz w:val="28"/>
          <w:szCs w:val="28"/>
        </w:rPr>
      </w:pPr>
      <w:r w:rsidRPr="00EC5862">
        <w:rPr>
          <w:rFonts w:ascii="Times New Roman" w:hAnsi="Times New Roman" w:cs="Times New Roman"/>
          <w:sz w:val="28"/>
          <w:szCs w:val="28"/>
        </w:rPr>
        <w:t xml:space="preserve">  </w:t>
      </w:r>
      <w:r>
        <w:rPr>
          <w:rFonts w:ascii="Times New Roman" w:hAnsi="Times New Roman" w:cs="Times New Roman"/>
          <w:sz w:val="28"/>
          <w:szCs w:val="28"/>
        </w:rPr>
        <w:t xml:space="preserve"> 27 квітня </w:t>
      </w:r>
      <w:r w:rsidRPr="00EC5862">
        <w:rPr>
          <w:rFonts w:ascii="Times New Roman" w:hAnsi="Times New Roman" w:cs="Times New Roman"/>
          <w:sz w:val="28"/>
          <w:szCs w:val="28"/>
        </w:rPr>
        <w:t>2021 року</w:t>
      </w:r>
    </w:p>
    <w:p w:rsidR="00EC5862" w:rsidRPr="00EC5862" w:rsidRDefault="00EC5862" w:rsidP="00EC5862">
      <w:pPr>
        <w:spacing w:after="0" w:line="240" w:lineRule="auto"/>
        <w:rPr>
          <w:rFonts w:ascii="Times New Roman" w:hAnsi="Times New Roman" w:cs="Times New Roman"/>
          <w:sz w:val="28"/>
          <w:szCs w:val="28"/>
        </w:rPr>
      </w:pPr>
      <w:r w:rsidRPr="00EC5862">
        <w:rPr>
          <w:rFonts w:ascii="Times New Roman" w:hAnsi="Times New Roman" w:cs="Times New Roman"/>
          <w:sz w:val="28"/>
          <w:szCs w:val="28"/>
        </w:rPr>
        <w:t xml:space="preserve">          № </w:t>
      </w:r>
      <w:r>
        <w:rPr>
          <w:rFonts w:ascii="Times New Roman" w:hAnsi="Times New Roman" w:cs="Times New Roman"/>
          <w:sz w:val="28"/>
          <w:szCs w:val="28"/>
        </w:rPr>
        <w:t>1416</w:t>
      </w:r>
      <w:r w:rsidRPr="00EC5862">
        <w:rPr>
          <w:rFonts w:ascii="Times New Roman" w:hAnsi="Times New Roman" w:cs="Times New Roman"/>
          <w:sz w:val="28"/>
          <w:szCs w:val="28"/>
        </w:rPr>
        <w:sym w:font="Symbol" w:char="F02D"/>
      </w:r>
      <w:r w:rsidRPr="00EC5862">
        <w:rPr>
          <w:rFonts w:ascii="Times New Roman" w:hAnsi="Times New Roman" w:cs="Times New Roman"/>
          <w:sz w:val="28"/>
          <w:szCs w:val="28"/>
        </w:rPr>
        <w:t xml:space="preserve">IX </w:t>
      </w:r>
    </w:p>
    <w:p w:rsidR="00EC5862" w:rsidRPr="00EC5862" w:rsidRDefault="00EC5862" w:rsidP="00EC5862">
      <w:pPr>
        <w:spacing w:after="0" w:line="240" w:lineRule="auto"/>
        <w:rPr>
          <w:rFonts w:ascii="Times New Roman" w:hAnsi="Times New Roman" w:cs="Times New Roman"/>
          <w:sz w:val="28"/>
          <w:szCs w:val="28"/>
        </w:rPr>
      </w:pPr>
    </w:p>
    <w:p w:rsidR="00EC5862" w:rsidRPr="00EC5862" w:rsidRDefault="00EC5862" w:rsidP="00EC5862">
      <w:pPr>
        <w:spacing w:after="0" w:line="240" w:lineRule="auto"/>
        <w:jc w:val="both"/>
        <w:rPr>
          <w:rFonts w:ascii="Times New Roman" w:hAnsi="Times New Roman" w:cs="Times New Roman"/>
          <w:sz w:val="28"/>
          <w:szCs w:val="28"/>
        </w:rPr>
      </w:pPr>
    </w:p>
    <w:sectPr w:rsidR="00EC5862" w:rsidRPr="00EC5862" w:rsidSect="00EB4AB7">
      <w:headerReference w:type="default" r:id="rId6"/>
      <w:footerReference w:type="default" r:id="rId7"/>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12" w:rsidRDefault="00C35112" w:rsidP="005C4CB0">
      <w:pPr>
        <w:spacing w:after="0" w:line="240" w:lineRule="auto"/>
      </w:pPr>
      <w:r>
        <w:separator/>
      </w:r>
    </w:p>
  </w:endnote>
  <w:endnote w:type="continuationSeparator" w:id="0">
    <w:p w:rsidR="00C35112" w:rsidRDefault="00C35112" w:rsidP="005C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84" w:rsidRDefault="009B2184">
    <w:pPr>
      <w:pStyle w:val="a6"/>
      <w:jc w:val="center"/>
    </w:pPr>
  </w:p>
  <w:p w:rsidR="005C4CB0" w:rsidRDefault="005C4C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12" w:rsidRDefault="00C35112" w:rsidP="005C4CB0">
      <w:pPr>
        <w:spacing w:after="0" w:line="240" w:lineRule="auto"/>
      </w:pPr>
      <w:r>
        <w:separator/>
      </w:r>
    </w:p>
  </w:footnote>
  <w:footnote w:type="continuationSeparator" w:id="0">
    <w:p w:rsidR="00C35112" w:rsidRDefault="00C35112" w:rsidP="005C4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793884"/>
      <w:docPartObj>
        <w:docPartGallery w:val="Page Numbers (Top of Page)"/>
        <w:docPartUnique/>
      </w:docPartObj>
    </w:sdtPr>
    <w:sdtEndPr>
      <w:rPr>
        <w:rFonts w:ascii="Times New Roman" w:hAnsi="Times New Roman" w:cs="Times New Roman"/>
        <w:sz w:val="28"/>
        <w:szCs w:val="28"/>
      </w:rPr>
    </w:sdtEndPr>
    <w:sdtContent>
      <w:p w:rsidR="00E25890" w:rsidRPr="00E25890" w:rsidRDefault="00E25890" w:rsidP="00E25890">
        <w:pPr>
          <w:pStyle w:val="a4"/>
          <w:jc w:val="center"/>
          <w:rPr>
            <w:rFonts w:ascii="Times New Roman" w:hAnsi="Times New Roman" w:cs="Times New Roman"/>
            <w:sz w:val="28"/>
            <w:szCs w:val="28"/>
          </w:rPr>
        </w:pPr>
        <w:r w:rsidRPr="00E25890">
          <w:rPr>
            <w:rFonts w:ascii="Times New Roman" w:hAnsi="Times New Roman" w:cs="Times New Roman"/>
            <w:sz w:val="28"/>
            <w:szCs w:val="28"/>
          </w:rPr>
          <w:fldChar w:fldCharType="begin"/>
        </w:r>
        <w:r w:rsidRPr="00E25890">
          <w:rPr>
            <w:rFonts w:ascii="Times New Roman" w:hAnsi="Times New Roman" w:cs="Times New Roman"/>
            <w:sz w:val="28"/>
            <w:szCs w:val="28"/>
          </w:rPr>
          <w:instrText>PAGE   \* MERGEFORMAT</w:instrText>
        </w:r>
        <w:r w:rsidRPr="00E25890">
          <w:rPr>
            <w:rFonts w:ascii="Times New Roman" w:hAnsi="Times New Roman" w:cs="Times New Roman"/>
            <w:sz w:val="28"/>
            <w:szCs w:val="28"/>
          </w:rPr>
          <w:fldChar w:fldCharType="separate"/>
        </w:r>
        <w:r w:rsidR="00CC4137">
          <w:rPr>
            <w:rFonts w:ascii="Times New Roman" w:hAnsi="Times New Roman" w:cs="Times New Roman"/>
            <w:noProof/>
            <w:sz w:val="28"/>
            <w:szCs w:val="28"/>
          </w:rPr>
          <w:t>2</w:t>
        </w:r>
        <w:r w:rsidRPr="00E2589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32025E"/>
    <w:rsid w:val="00506153"/>
    <w:rsid w:val="005A6C16"/>
    <w:rsid w:val="005C4CB0"/>
    <w:rsid w:val="0075736D"/>
    <w:rsid w:val="007D5BDC"/>
    <w:rsid w:val="008A238E"/>
    <w:rsid w:val="008E1437"/>
    <w:rsid w:val="00982D57"/>
    <w:rsid w:val="00985DAE"/>
    <w:rsid w:val="009B2184"/>
    <w:rsid w:val="00A97D27"/>
    <w:rsid w:val="00BD27FC"/>
    <w:rsid w:val="00C35112"/>
    <w:rsid w:val="00CC4137"/>
    <w:rsid w:val="00CE5518"/>
    <w:rsid w:val="00DE1DFC"/>
    <w:rsid w:val="00E07515"/>
    <w:rsid w:val="00E10245"/>
    <w:rsid w:val="00E25890"/>
    <w:rsid w:val="00EB4AB7"/>
    <w:rsid w:val="00EB57A4"/>
    <w:rsid w:val="00EC58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9B42"/>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EC5862"/>
    <w:pPr>
      <w:keepNext/>
      <w:spacing w:after="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CB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C4CB0"/>
  </w:style>
  <w:style w:type="paragraph" w:styleId="a6">
    <w:name w:val="footer"/>
    <w:basedOn w:val="a"/>
    <w:link w:val="a7"/>
    <w:uiPriority w:val="99"/>
    <w:unhideWhenUsed/>
    <w:rsid w:val="005C4CB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C4CB0"/>
  </w:style>
  <w:style w:type="character" w:customStyle="1" w:styleId="30">
    <w:name w:val="Заголовок 3 Знак"/>
    <w:basedOn w:val="a0"/>
    <w:link w:val="3"/>
    <w:uiPriority w:val="99"/>
    <w:rsid w:val="00EC5862"/>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50615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06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20239</Words>
  <Characters>11537</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Ольга Володимирівна</dc:creator>
  <cp:keywords/>
  <dc:description/>
  <cp:lastModifiedBy>Юхименко Тетяна Петрівна</cp:lastModifiedBy>
  <cp:revision>10</cp:revision>
  <cp:lastPrinted>2021-04-29T15:04:00Z</cp:lastPrinted>
  <dcterms:created xsi:type="dcterms:W3CDTF">2021-04-29T12:44:00Z</dcterms:created>
  <dcterms:modified xsi:type="dcterms:W3CDTF">2021-05-06T08:56:00Z</dcterms:modified>
</cp:coreProperties>
</file>