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22" w:rsidRPr="005E54A7" w:rsidRDefault="002D7D22" w:rsidP="002D7D22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bookmarkStart w:id="0" w:name="n3"/>
      <w:bookmarkStart w:id="1" w:name="_GoBack"/>
      <w:bookmarkEnd w:id="0"/>
      <w:bookmarkEnd w:id="1"/>
      <w:r w:rsidRPr="005E54A7">
        <w:rPr>
          <w:rFonts w:ascii="Times New Roman" w:hAnsi="Times New Roman"/>
          <w:b/>
          <w:sz w:val="28"/>
          <w:szCs w:val="28"/>
        </w:rPr>
        <w:t xml:space="preserve">Проект вноситься </w:t>
      </w:r>
    </w:p>
    <w:p w:rsidR="002D7D22" w:rsidRPr="005E54A7" w:rsidRDefault="002D7D22" w:rsidP="002D7D22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r w:rsidRPr="005E54A7">
        <w:rPr>
          <w:rFonts w:ascii="Times New Roman" w:hAnsi="Times New Roman"/>
          <w:b/>
          <w:sz w:val="28"/>
          <w:szCs w:val="28"/>
        </w:rPr>
        <w:t>народним депутатом України</w:t>
      </w:r>
    </w:p>
    <w:p w:rsidR="002D7D22" w:rsidRDefault="002D7D22" w:rsidP="002D7D22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  <w:t>Володіною Д. А.</w:t>
      </w:r>
    </w:p>
    <w:p w:rsidR="009500B9" w:rsidRPr="009500B9" w:rsidRDefault="009500B9" w:rsidP="009500B9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81B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500B9">
        <w:rPr>
          <w:rFonts w:ascii="Times New Roman" w:hAnsi="Times New Roman"/>
          <w:sz w:val="28"/>
          <w:szCs w:val="28"/>
        </w:rPr>
        <w:t>(посв. 64)</w:t>
      </w:r>
    </w:p>
    <w:p w:rsidR="006A24F8" w:rsidRDefault="006A24F8" w:rsidP="002D7D22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spacing w:val="60"/>
          <w:sz w:val="28"/>
          <w:szCs w:val="28"/>
          <w:lang w:eastAsia="uk-UA"/>
        </w:rPr>
      </w:pPr>
    </w:p>
    <w:p w:rsidR="002D7D22" w:rsidRPr="005E54A7" w:rsidRDefault="002D7D22" w:rsidP="002D7D22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E54A7">
        <w:rPr>
          <w:rFonts w:ascii="Times New Roman" w:eastAsia="Times New Roman" w:hAnsi="Times New Roman" w:cs="Times New Roman"/>
          <w:b/>
          <w:bCs/>
          <w:iCs/>
          <w:spacing w:val="60"/>
          <w:sz w:val="28"/>
          <w:szCs w:val="28"/>
          <w:lang w:eastAsia="uk-UA"/>
        </w:rPr>
        <w:t>ЗАКОН УКРАЇНИ</w:t>
      </w:r>
    </w:p>
    <w:p w:rsidR="002D7D22" w:rsidRPr="005E54A7" w:rsidRDefault="00E10B4F" w:rsidP="00AC6D16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1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 внесення змін до статті 287 Кодексу України про адміністративні правопорушення щодо оскарження постанови по справі про адміністративне правопорушення особою,  яка має право складати протокол про адміністративне правопорушення</w:t>
      </w:r>
    </w:p>
    <w:p w:rsidR="002D7D22" w:rsidRPr="005E54A7" w:rsidRDefault="002D7D22" w:rsidP="00AC6D16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Верховна Рада України </w:t>
      </w:r>
      <w:r w:rsidRPr="005E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є</w:t>
      </w:r>
      <w:r w:rsidRPr="005E5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B4F" w:rsidRPr="00AC6D16" w:rsidRDefault="00C41B81" w:rsidP="00AC6D1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1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D22" w:rsidRPr="005E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до </w:t>
      </w:r>
      <w:r w:rsidR="00E10B4F" w:rsidRPr="00E10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E10B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0B4F" w:rsidRPr="00E1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про адм</w:t>
      </w:r>
      <w:r w:rsidR="00E10B4F"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іністративні правопорушення (Відомості Верховної Ради УРСР, 1984 р., додаток до № 51, ст. 1122) </w:t>
      </w:r>
      <w:r w:rsidR="002D7D22"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зміни:</w:t>
      </w:r>
    </w:p>
    <w:p w:rsidR="00C41B81" w:rsidRPr="00AC6D16" w:rsidRDefault="00C41B81" w:rsidP="00AC6D1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статті 287:</w:t>
      </w:r>
    </w:p>
    <w:p w:rsidR="00E10B4F" w:rsidRPr="00AC6D16" w:rsidRDefault="00E10B4F" w:rsidP="00AC6D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частину першу викласти у наступній редакції:</w:t>
      </w:r>
    </w:p>
    <w:p w:rsidR="00E10B4F" w:rsidRPr="00AC6D16" w:rsidRDefault="00E10B4F" w:rsidP="00AC6D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«Постанову по справі про адміністративне правопорушення може бути оскаржено прокурором у випадках, передбачених частиною п’ятою статті 7 цього Кодексу, особою, щодо якої її винесено, потерпілим, а також особою, яка має право складати протокол про адміністративне правопорушення, в порядку, визначеному цим Кодексом.»</w:t>
      </w:r>
    </w:p>
    <w:p w:rsidR="00E10B4F" w:rsidRPr="00AC6D16" w:rsidRDefault="00E10B4F" w:rsidP="00AC6D1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8"/>
      <w:bookmarkEnd w:id="2"/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частину другу виключити.</w:t>
      </w:r>
    </w:p>
    <w:p w:rsidR="00C41B81" w:rsidRPr="00AC6D16" w:rsidRDefault="00C41B81" w:rsidP="00AC6D16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Прикінцеві положення</w:t>
      </w:r>
    </w:p>
    <w:p w:rsidR="00C41B81" w:rsidRPr="00AC6D16" w:rsidRDefault="00C41B81" w:rsidP="00AC6D16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86"/>
      <w:bookmarkEnd w:id="3"/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Цей Закон набирає чинності з дня, наступного за днем його опублікування.</w:t>
      </w:r>
    </w:p>
    <w:p w:rsidR="00C41B81" w:rsidRPr="00AC6D16" w:rsidRDefault="00C41B81" w:rsidP="00AC6D16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87"/>
      <w:bookmarkEnd w:id="4"/>
      <w:r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Кабінету Міністрів України у тримісячний строк з дня набрання чинності цим Законом:</w:t>
      </w:r>
    </w:p>
    <w:p w:rsidR="00C41B81" w:rsidRPr="00AC6D16" w:rsidRDefault="00AC6D16" w:rsidP="00AC6D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88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B81"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свої нормативно-правові акти у відповідність із цим Законом;</w:t>
      </w:r>
    </w:p>
    <w:p w:rsidR="00C41B81" w:rsidRPr="00AC6D16" w:rsidRDefault="00AC6D16" w:rsidP="00AC6D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89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B81" w:rsidRPr="00AC6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81B11" w:rsidRPr="005E54A7" w:rsidRDefault="00381B11" w:rsidP="006A24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90"/>
      <w:bookmarkEnd w:id="7"/>
    </w:p>
    <w:p w:rsidR="002D7D22" w:rsidRPr="005E54A7" w:rsidRDefault="002D7D22" w:rsidP="002D7D22">
      <w:pPr>
        <w:spacing w:after="60"/>
        <w:rPr>
          <w:rFonts w:ascii="Times New Roman" w:hAnsi="Times New Roman"/>
          <w:b/>
          <w:sz w:val="28"/>
          <w:szCs w:val="28"/>
        </w:rPr>
      </w:pPr>
      <w:r w:rsidRPr="005E54A7">
        <w:rPr>
          <w:rFonts w:ascii="Times New Roman" w:hAnsi="Times New Roman"/>
          <w:b/>
          <w:sz w:val="28"/>
          <w:szCs w:val="28"/>
        </w:rPr>
        <w:t xml:space="preserve">              Голова </w:t>
      </w:r>
    </w:p>
    <w:p w:rsidR="002D7D22" w:rsidRPr="005E54A7" w:rsidRDefault="002D7D22" w:rsidP="002D7D22">
      <w:pPr>
        <w:spacing w:after="60"/>
        <w:rPr>
          <w:b/>
          <w:sz w:val="28"/>
          <w:szCs w:val="28"/>
        </w:rPr>
      </w:pPr>
      <w:r w:rsidRPr="005E54A7">
        <w:rPr>
          <w:rFonts w:ascii="Times New Roman" w:hAnsi="Times New Roman"/>
          <w:b/>
          <w:sz w:val="28"/>
          <w:szCs w:val="28"/>
        </w:rPr>
        <w:t>Верховної Ради України</w:t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</w:r>
      <w:r w:rsidR="006A24F8">
        <w:rPr>
          <w:rFonts w:ascii="Times New Roman" w:hAnsi="Times New Roman"/>
          <w:b/>
          <w:sz w:val="28"/>
          <w:szCs w:val="28"/>
        </w:rPr>
        <w:tab/>
      </w:r>
      <w:r w:rsidR="006A24F8">
        <w:rPr>
          <w:rFonts w:ascii="Times New Roman" w:hAnsi="Times New Roman"/>
          <w:b/>
          <w:sz w:val="28"/>
          <w:szCs w:val="28"/>
        </w:rPr>
        <w:tab/>
      </w:r>
      <w:r w:rsidRPr="005E54A7">
        <w:rPr>
          <w:rFonts w:ascii="Times New Roman" w:hAnsi="Times New Roman"/>
          <w:b/>
          <w:sz w:val="28"/>
          <w:szCs w:val="28"/>
        </w:rPr>
        <w:tab/>
        <w:t>Д. Разумков</w:t>
      </w:r>
    </w:p>
    <w:p w:rsidR="00632CBA" w:rsidRPr="005E54A7" w:rsidRDefault="00632CBA">
      <w:pPr>
        <w:rPr>
          <w:lang w:val="ru-RU"/>
        </w:rPr>
      </w:pPr>
    </w:p>
    <w:sectPr w:rsidR="00632CBA" w:rsidRPr="005E54A7" w:rsidSect="00381B11">
      <w:headerReference w:type="default" r:id="rId10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05" w:rsidRDefault="00451A05" w:rsidP="00381B11">
      <w:r>
        <w:separator/>
      </w:r>
    </w:p>
  </w:endnote>
  <w:endnote w:type="continuationSeparator" w:id="0">
    <w:p w:rsidR="00451A05" w:rsidRDefault="00451A05" w:rsidP="0038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05" w:rsidRDefault="00451A05" w:rsidP="00381B11">
      <w:r>
        <w:separator/>
      </w:r>
    </w:p>
  </w:footnote>
  <w:footnote w:type="continuationSeparator" w:id="0">
    <w:p w:rsidR="00451A05" w:rsidRDefault="00451A05" w:rsidP="0038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543220"/>
      <w:docPartObj>
        <w:docPartGallery w:val="Page Numbers (Top of Page)"/>
        <w:docPartUnique/>
      </w:docPartObj>
    </w:sdtPr>
    <w:sdtEndPr/>
    <w:sdtContent>
      <w:p w:rsidR="00381B11" w:rsidRDefault="00381B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81" w:rsidRPr="00C41B81">
          <w:rPr>
            <w:noProof/>
            <w:lang w:val="ru-RU"/>
          </w:rPr>
          <w:t>2</w:t>
        </w:r>
        <w:r>
          <w:fldChar w:fldCharType="end"/>
        </w:r>
      </w:p>
    </w:sdtContent>
  </w:sdt>
  <w:p w:rsidR="00381B11" w:rsidRDefault="00381B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9A4"/>
    <w:multiLevelType w:val="hybridMultilevel"/>
    <w:tmpl w:val="0A326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519A"/>
    <w:multiLevelType w:val="hybridMultilevel"/>
    <w:tmpl w:val="B476C348"/>
    <w:lvl w:ilvl="0" w:tplc="A1B064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2"/>
    <w:rsid w:val="00047006"/>
    <w:rsid w:val="000703BD"/>
    <w:rsid w:val="002D7D22"/>
    <w:rsid w:val="00381B11"/>
    <w:rsid w:val="003F74F1"/>
    <w:rsid w:val="00451A05"/>
    <w:rsid w:val="005E54A7"/>
    <w:rsid w:val="00632CBA"/>
    <w:rsid w:val="006A24F8"/>
    <w:rsid w:val="006A3351"/>
    <w:rsid w:val="00871A56"/>
    <w:rsid w:val="009500B9"/>
    <w:rsid w:val="00AC6D16"/>
    <w:rsid w:val="00C41B81"/>
    <w:rsid w:val="00C44E21"/>
    <w:rsid w:val="00E10B4F"/>
    <w:rsid w:val="00E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C8D8E-EE56-4E58-A704-71972CD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B1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81B11"/>
  </w:style>
  <w:style w:type="paragraph" w:styleId="a6">
    <w:name w:val="footer"/>
    <w:basedOn w:val="a"/>
    <w:link w:val="a7"/>
    <w:uiPriority w:val="99"/>
    <w:unhideWhenUsed/>
    <w:rsid w:val="00381B1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81B11"/>
  </w:style>
  <w:style w:type="character" w:styleId="a8">
    <w:name w:val="Hyperlink"/>
    <w:basedOn w:val="a0"/>
    <w:uiPriority w:val="99"/>
    <w:unhideWhenUsed/>
    <w:rsid w:val="00E10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87831-04A2-43A2-A23A-AFC44B199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20598-9A8D-4FFD-8D45-EA8D42A3D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4AFA3-E28A-4DAD-8E98-BC371272C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2020-09-07T08:35:00Z</dcterms:created>
  <dcterms:modified xsi:type="dcterms:W3CDTF">2020-09-07T08:35:00Z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