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57F4" w14:textId="77777777" w:rsidR="00916B58" w:rsidRPr="00916B58" w:rsidRDefault="00916B58" w:rsidP="00B21A7F">
      <w:pPr>
        <w:pStyle w:val="eaea94949393888891919f9f92928f8f8e8e3f3f8c8c909096963f3f"/>
        <w:ind w:left="2977"/>
        <w:rPr>
          <w:rFonts w:ascii="Times New Roman" w:hAnsi="Times New Roman" w:cs="Times New Roman"/>
          <w:iCs/>
          <w:sz w:val="28"/>
          <w:szCs w:val="24"/>
        </w:rPr>
      </w:pPr>
      <w:bookmarkStart w:id="0" w:name="_GoBack"/>
      <w:bookmarkEnd w:id="0"/>
      <w:r w:rsidRPr="00916B58">
        <w:rPr>
          <w:rFonts w:ascii="Times New Roman" w:hAnsi="Times New Roman" w:cs="Times New Roman"/>
          <w:iCs/>
          <w:sz w:val="28"/>
          <w:szCs w:val="24"/>
        </w:rPr>
        <w:t xml:space="preserve">Проект </w:t>
      </w:r>
    </w:p>
    <w:p w14:paraId="49AFD5FA" w14:textId="77777777" w:rsidR="00916B58" w:rsidRPr="00916B58" w:rsidRDefault="00916B58" w:rsidP="00B21A7F">
      <w:pPr>
        <w:pStyle w:val="eaea94949393888891919f9f92928f8f8e8e3f3f8c8c909096963f3f"/>
        <w:ind w:left="2977"/>
        <w:rPr>
          <w:rFonts w:ascii="Times New Roman" w:hAnsi="Times New Roman" w:cs="Times New Roman"/>
          <w:iCs/>
          <w:sz w:val="28"/>
          <w:szCs w:val="24"/>
        </w:rPr>
      </w:pPr>
      <w:r w:rsidRPr="00916B58">
        <w:rPr>
          <w:rFonts w:ascii="Times New Roman" w:hAnsi="Times New Roman" w:cs="Times New Roman"/>
          <w:iCs/>
          <w:sz w:val="28"/>
          <w:szCs w:val="24"/>
        </w:rPr>
        <w:t>Вноситься народним депутатом України</w:t>
      </w:r>
    </w:p>
    <w:p w14:paraId="79B0A358" w14:textId="3FDB62FE" w:rsidR="00916B58" w:rsidRPr="00145232" w:rsidRDefault="00916B58" w:rsidP="00B21A7F">
      <w:pPr>
        <w:pStyle w:val="eaea94949393888891919f9f92928f8f8e8e3f3f8c8c909096963f3f"/>
        <w:ind w:left="2977"/>
        <w:rPr>
          <w:rFonts w:ascii="Times New Roman" w:hAnsi="Times New Roman" w:cs="Times New Roman"/>
          <w:iCs/>
          <w:sz w:val="28"/>
          <w:szCs w:val="24"/>
          <w:lang w:val="ru-RU"/>
        </w:rPr>
      </w:pPr>
      <w:r w:rsidRPr="00916B58">
        <w:rPr>
          <w:rFonts w:ascii="Times New Roman" w:hAnsi="Times New Roman" w:cs="Times New Roman"/>
          <w:iCs/>
          <w:sz w:val="28"/>
          <w:szCs w:val="24"/>
        </w:rPr>
        <w:t>Шевченком Євгенієм Володимировичем</w:t>
      </w:r>
      <w:r w:rsidR="00B21A7F" w:rsidRPr="00B21A7F">
        <w:rPr>
          <w:rFonts w:ascii="Times New Roman" w:hAnsi="Times New Roman" w:cs="Times New Roman"/>
          <w:iCs/>
          <w:sz w:val="28"/>
          <w:szCs w:val="24"/>
          <w:lang w:val="ru-RU"/>
        </w:rPr>
        <w:t xml:space="preserve"> </w:t>
      </w:r>
      <w:r w:rsidR="00B21A7F" w:rsidRPr="00145232">
        <w:rPr>
          <w:rFonts w:ascii="Times New Roman" w:hAnsi="Times New Roman" w:cs="Times New Roman"/>
          <w:iCs/>
          <w:sz w:val="28"/>
          <w:szCs w:val="24"/>
          <w:lang w:val="ru-RU"/>
        </w:rPr>
        <w:t>(</w:t>
      </w:r>
      <w:r w:rsidR="00B21A7F">
        <w:rPr>
          <w:rFonts w:ascii="Times New Roman" w:hAnsi="Times New Roman" w:cs="Times New Roman"/>
          <w:iCs/>
          <w:sz w:val="28"/>
          <w:szCs w:val="24"/>
        </w:rPr>
        <w:t xml:space="preserve">№ </w:t>
      </w:r>
      <w:r w:rsidR="00B21A7F" w:rsidRPr="00145232">
        <w:rPr>
          <w:rFonts w:ascii="Times New Roman" w:hAnsi="Times New Roman" w:cs="Times New Roman"/>
          <w:iCs/>
          <w:sz w:val="28"/>
          <w:szCs w:val="24"/>
          <w:lang w:val="ru-RU"/>
        </w:rPr>
        <w:t>282)</w:t>
      </w:r>
    </w:p>
    <w:p w14:paraId="011E0173" w14:textId="77777777" w:rsidR="00477F3A" w:rsidRPr="000E5FB7" w:rsidRDefault="00477F3A" w:rsidP="00D6411E">
      <w:pPr>
        <w:spacing w:after="60" w:line="240" w:lineRule="auto"/>
        <w:ind w:firstLine="709"/>
        <w:jc w:val="right"/>
        <w:rPr>
          <w:rFonts w:ascii="Times New Roman" w:hAnsi="Times New Roman"/>
          <w:sz w:val="28"/>
          <w:szCs w:val="28"/>
          <w:u w:val="single"/>
        </w:rPr>
      </w:pPr>
    </w:p>
    <w:p w14:paraId="772A42BC" w14:textId="77777777" w:rsidR="00477F3A" w:rsidRPr="000E5FB7" w:rsidRDefault="00477F3A" w:rsidP="00D6411E">
      <w:pPr>
        <w:spacing w:after="60" w:line="240" w:lineRule="auto"/>
        <w:ind w:firstLine="709"/>
        <w:jc w:val="both"/>
        <w:rPr>
          <w:rFonts w:ascii="Times New Roman" w:hAnsi="Times New Roman"/>
          <w:sz w:val="28"/>
          <w:szCs w:val="28"/>
          <w:u w:val="single"/>
        </w:rPr>
      </w:pPr>
    </w:p>
    <w:p w14:paraId="2B4F1BB6" w14:textId="77777777" w:rsidR="00477F3A" w:rsidRPr="0025455A" w:rsidRDefault="00477F3A" w:rsidP="00D6411E">
      <w:pPr>
        <w:spacing w:after="60" w:line="240" w:lineRule="auto"/>
        <w:jc w:val="center"/>
        <w:rPr>
          <w:rFonts w:ascii="Times New Roman" w:hAnsi="Times New Roman"/>
          <w:b/>
          <w:sz w:val="28"/>
          <w:szCs w:val="28"/>
        </w:rPr>
      </w:pPr>
      <w:r w:rsidRPr="0025455A">
        <w:rPr>
          <w:rFonts w:ascii="Times New Roman" w:hAnsi="Times New Roman"/>
          <w:b/>
          <w:sz w:val="28"/>
          <w:szCs w:val="28"/>
        </w:rPr>
        <w:t>З А К О Н   У К Р А Ї Н И</w:t>
      </w:r>
    </w:p>
    <w:p w14:paraId="14E6EC69" w14:textId="77777777" w:rsidR="00477F3A" w:rsidRPr="0025455A" w:rsidRDefault="00477F3A" w:rsidP="00D6411E">
      <w:pPr>
        <w:spacing w:after="60" w:line="240" w:lineRule="auto"/>
        <w:jc w:val="center"/>
        <w:rPr>
          <w:rFonts w:ascii="Times New Roman" w:hAnsi="Times New Roman"/>
          <w:b/>
          <w:sz w:val="28"/>
          <w:szCs w:val="28"/>
        </w:rPr>
      </w:pPr>
    </w:p>
    <w:p w14:paraId="3722824A" w14:textId="75222EFB" w:rsidR="0008511B" w:rsidRPr="000E5FB7" w:rsidRDefault="00916B58" w:rsidP="00916B58">
      <w:pPr>
        <w:spacing w:after="60" w:line="240" w:lineRule="auto"/>
        <w:jc w:val="center"/>
        <w:rPr>
          <w:rFonts w:ascii="Times New Roman" w:hAnsi="Times New Roman"/>
          <w:b/>
          <w:bCs/>
          <w:color w:val="000000"/>
          <w:sz w:val="28"/>
          <w:szCs w:val="28"/>
          <w:bdr w:val="none" w:sz="0" w:space="0" w:color="auto" w:frame="1"/>
          <w:shd w:val="clear" w:color="auto" w:fill="FFFFFF"/>
        </w:rPr>
      </w:pPr>
      <w:r w:rsidRPr="000E5FB7">
        <w:rPr>
          <w:rFonts w:ascii="Times New Roman" w:hAnsi="Times New Roman"/>
          <w:b/>
          <w:bCs/>
          <w:sz w:val="28"/>
          <w:szCs w:val="28"/>
          <w:bdr w:val="none" w:sz="0" w:space="0" w:color="auto" w:frame="1"/>
          <w:shd w:val="clear" w:color="auto" w:fill="FFFFFF"/>
        </w:rPr>
        <w:t xml:space="preserve">Про систему </w:t>
      </w:r>
      <w:r w:rsidRPr="000E5FB7">
        <w:rPr>
          <w:rFonts w:ascii="Times New Roman" w:hAnsi="Times New Roman"/>
          <w:b/>
          <w:sz w:val="28"/>
          <w:szCs w:val="28"/>
        </w:rPr>
        <w:t xml:space="preserve">суспільної охорони </w:t>
      </w:r>
      <w:r w:rsidRPr="000E5FB7">
        <w:rPr>
          <w:rFonts w:ascii="Times New Roman" w:hAnsi="Times New Roman"/>
          <w:b/>
          <w:bCs/>
          <w:sz w:val="28"/>
          <w:szCs w:val="28"/>
          <w:bdr w:val="none" w:sz="0" w:space="0" w:color="auto" w:frame="1"/>
          <w:shd w:val="clear" w:color="auto" w:fill="FFFFFF"/>
        </w:rPr>
        <w:t>здоров</w:t>
      </w:r>
      <w:r>
        <w:rPr>
          <w:rFonts w:ascii="Times New Roman" w:hAnsi="Times New Roman"/>
          <w:b/>
          <w:bCs/>
          <w:sz w:val="28"/>
          <w:szCs w:val="28"/>
          <w:bdr w:val="none" w:sz="0" w:space="0" w:color="auto" w:frame="1"/>
          <w:shd w:val="clear" w:color="auto" w:fill="FFFFFF"/>
        </w:rPr>
        <w:t>’</w:t>
      </w:r>
      <w:r w:rsidRPr="000E5FB7">
        <w:rPr>
          <w:rFonts w:ascii="Times New Roman" w:hAnsi="Times New Roman"/>
          <w:b/>
          <w:bCs/>
          <w:sz w:val="28"/>
          <w:szCs w:val="28"/>
          <w:bdr w:val="none" w:sz="0" w:space="0" w:color="auto" w:frame="1"/>
          <w:shd w:val="clear" w:color="auto" w:fill="FFFFFF"/>
        </w:rPr>
        <w:t>я і забезпечення санітарного та епідемічного благополуччя населення</w:t>
      </w:r>
      <w:r w:rsidRPr="000E5FB7">
        <w:rPr>
          <w:rFonts w:ascii="Times New Roman" w:hAnsi="Times New Roman"/>
          <w:sz w:val="28"/>
          <w:szCs w:val="28"/>
        </w:rPr>
        <w:t xml:space="preserve"> </w:t>
      </w:r>
    </w:p>
    <w:p w14:paraId="41ED124C" w14:textId="77777777" w:rsidR="0008511B" w:rsidRPr="000E5FB7" w:rsidRDefault="0008511B" w:rsidP="00D6411E">
      <w:pPr>
        <w:spacing w:after="60" w:line="240" w:lineRule="auto"/>
        <w:ind w:firstLine="397"/>
        <w:jc w:val="both"/>
        <w:rPr>
          <w:rFonts w:ascii="Times New Roman" w:hAnsi="Times New Roman"/>
          <w:bCs/>
          <w:color w:val="000000"/>
          <w:sz w:val="28"/>
          <w:szCs w:val="28"/>
          <w:bdr w:val="none" w:sz="0" w:space="0" w:color="auto" w:frame="1"/>
          <w:shd w:val="clear" w:color="auto" w:fill="FFFFFF"/>
        </w:rPr>
      </w:pPr>
    </w:p>
    <w:p w14:paraId="3EE3B70A" w14:textId="77777777" w:rsidR="0008511B" w:rsidRPr="000E5FB7" w:rsidRDefault="0008511B" w:rsidP="00D6411E">
      <w:pPr>
        <w:spacing w:after="60" w:line="240" w:lineRule="auto"/>
        <w:ind w:firstLine="709"/>
        <w:jc w:val="both"/>
        <w:rPr>
          <w:rFonts w:ascii="Times New Roman" w:hAnsi="Times New Roman"/>
          <w:bCs/>
          <w:color w:val="000000"/>
          <w:sz w:val="28"/>
          <w:szCs w:val="28"/>
          <w:bdr w:val="none" w:sz="0" w:space="0" w:color="auto" w:frame="1"/>
          <w:shd w:val="clear" w:color="auto" w:fill="FFFFFF"/>
        </w:rPr>
      </w:pPr>
      <w:r w:rsidRPr="000E5FB7">
        <w:rPr>
          <w:rFonts w:ascii="Times New Roman" w:hAnsi="Times New Roman"/>
          <w:bCs/>
          <w:color w:val="000000"/>
          <w:sz w:val="28"/>
          <w:szCs w:val="28"/>
          <w:bdr w:val="none" w:sz="0" w:space="0" w:color="auto" w:frame="1"/>
          <w:shd w:val="clear" w:color="auto" w:fill="FFFFFF"/>
        </w:rPr>
        <w:t xml:space="preserve">Цей Закон регулює суспільні відносини, які виникають у сфері </w:t>
      </w:r>
      <w:r w:rsidRPr="000E5FB7">
        <w:rPr>
          <w:rFonts w:ascii="Times New Roman" w:hAnsi="Times New Roman"/>
          <w:sz w:val="28"/>
          <w:szCs w:val="28"/>
        </w:rPr>
        <w:t xml:space="preserve">суспільної охорони </w:t>
      </w:r>
      <w:r w:rsidRPr="000E5FB7">
        <w:rPr>
          <w:rFonts w:ascii="Times New Roman" w:hAnsi="Times New Roman"/>
          <w:bCs/>
          <w:color w:val="000000"/>
          <w:sz w:val="28"/>
          <w:szCs w:val="28"/>
          <w:bdr w:val="none" w:sz="0" w:space="0" w:color="auto" w:frame="1"/>
          <w:shd w:val="clear" w:color="auto" w:fill="FFFFFF"/>
        </w:rPr>
        <w:t xml:space="preserve">здоров'я і забезпечення санітарного та епідемічного благополуччя населення, визначає відповідні права і обов'язки державних органів, підприємств, установ, організацій та громадян, встановлює порядок організації системи </w:t>
      </w:r>
      <w:r w:rsidRPr="000E5FB7">
        <w:rPr>
          <w:rFonts w:ascii="Times New Roman" w:hAnsi="Times New Roman"/>
          <w:sz w:val="28"/>
          <w:szCs w:val="28"/>
        </w:rPr>
        <w:t xml:space="preserve">суспільної охорони </w:t>
      </w:r>
      <w:r w:rsidRPr="000E5FB7">
        <w:rPr>
          <w:rFonts w:ascii="Times New Roman" w:hAnsi="Times New Roman"/>
          <w:bCs/>
          <w:color w:val="000000"/>
          <w:sz w:val="28"/>
          <w:szCs w:val="28"/>
          <w:bdr w:val="none" w:sz="0" w:space="0" w:color="auto" w:frame="1"/>
          <w:shd w:val="clear" w:color="auto" w:fill="FFFFFF"/>
        </w:rPr>
        <w:t>здоров'я і здійснення епідеміологічного нагляду в Україні відповідно до підходу «Охорона здоров’я у всіх політиках», передбаченого главою 22 «Громадське здоров’я»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40F1D4C6" w14:textId="77777777" w:rsidR="0008511B" w:rsidRPr="000E5FB7" w:rsidRDefault="0008511B" w:rsidP="00D6411E">
      <w:pPr>
        <w:spacing w:after="60" w:line="240" w:lineRule="auto"/>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ЗАГАЛЬНІ ПОЛОЖЕННЯ</w:t>
      </w:r>
    </w:p>
    <w:p w14:paraId="187C771D"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bCs/>
          <w:color w:val="000000"/>
          <w:sz w:val="28"/>
          <w:szCs w:val="28"/>
          <w:lang w:eastAsia="ru-RU"/>
        </w:rPr>
        <w:t>Стаття 1.</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Визначення основних термінів і понять</w:t>
      </w:r>
    </w:p>
    <w:p w14:paraId="79F25C70"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 цьому Законі терміни і поняття вживаються у такому значенні:</w:t>
      </w:r>
    </w:p>
    <w:p w14:paraId="61D12AC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аналіз ризику - процес, що складається з трьох взаємозв'язаних компонентів: оцінка ризику, управління ризиком та повідомлення про ризик;</w:t>
      </w:r>
    </w:p>
    <w:p w14:paraId="3062D1F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безпечні умови для людини - стан середовища життєдіяльності, при якому відсутня небезпека шкідливого впливу його факторів на людину;</w:t>
      </w:r>
    </w:p>
    <w:p w14:paraId="5A1D90A6" w14:textId="77777777" w:rsidR="0008511B" w:rsidRPr="000E5FB7" w:rsidRDefault="0008511B" w:rsidP="00D6411E">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біоцидний засіб – будь-яка речовина або суміш у формі, в якій він постачається користувачеві, що складається, містить або генерує одну або більше діючих речовин з метою знищення, стримування, надання безпечності, запобігання дії або іншим способом здійснення контролюючого впливу на будь-який небезпечний організм будь-яким способом, крім просто фізичної або механічної дії;</w:t>
      </w:r>
    </w:p>
    <w:p w14:paraId="3B4318AE"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w:t>
      </w:r>
    </w:p>
    <w:p w14:paraId="1816A607"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lastRenderedPageBreak/>
        <w:t>гігієнічна регламентація – процедура розробки</w:t>
      </w:r>
      <w:r w:rsidRPr="000E5FB7">
        <w:rPr>
          <w:rFonts w:ascii="Times New Roman" w:hAnsi="Times New Roman"/>
          <w:color w:val="000000"/>
          <w:sz w:val="28"/>
          <w:szCs w:val="28"/>
          <w:lang w:eastAsia="ru-RU"/>
        </w:rPr>
        <w:t xml:space="preserve"> вимог безпеки для здоров'я і життя людини</w:t>
      </w:r>
      <w:r w:rsidRPr="000E5FB7">
        <w:rPr>
          <w:rFonts w:ascii="Times New Roman" w:hAnsi="Times New Roman"/>
          <w:sz w:val="28"/>
          <w:szCs w:val="28"/>
          <w:lang w:eastAsia="ru-RU"/>
        </w:rPr>
        <w:t xml:space="preserve"> на підставі результатів гігієнічних, епідеміологічних, токсикологічних, інших наукових досліджень та аналізу ризику, що гарантують безпеку та (або) нешкідливість для людини небезпечних факторів навколишнього середовища та дотримання яких забезпечує оптимальні чи допустимі умови життєдіяльності;</w:t>
      </w:r>
    </w:p>
    <w:p w14:paraId="37EC13B7"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деконтамінація – процедура, відповідно до якої приймаються медико-санітарні заходи з метою усунути інфекційний або токсичний агент на поверхні тіла людини або тварини, в продукті або на продукті, приготовленому для споживання, або на інших неживих предметах, включаючи перевізні засоби, який може представ лять ризик для здоров'я населення;</w:t>
      </w:r>
    </w:p>
    <w:p w14:paraId="76BD1DA8"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що забезпечує формування державної політики у сфері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14:paraId="5027AF7D"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детермінанти здоров'я – комплекс індивідуальних, соціальних, економічних і екологічних факторів, що визначають стан здоров'я населення, окремих людей або їх груп;</w:t>
      </w:r>
    </w:p>
    <w:p w14:paraId="1D84392F"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контамінація – це наявність інфекційного чи токсичного агента на поверхні тіла людини або тварини, у продукті або на продукті, готовому для споживання, або на інших предметах в тому числі на транспортних засобах, які можуть становити ризик для здоров’я населення;</w:t>
      </w:r>
    </w:p>
    <w:p w14:paraId="749293B1"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p w14:paraId="3638E26A" w14:textId="77777777" w:rsidR="0008511B" w:rsidRPr="000E5FB7" w:rsidRDefault="0008511B" w:rsidP="00D6411E">
      <w:pPr>
        <w:spacing w:after="60" w:line="240" w:lineRule="auto"/>
        <w:ind w:firstLine="709"/>
        <w:jc w:val="both"/>
        <w:rPr>
          <w:rFonts w:ascii="Times New Roman" w:hAnsi="Times New Roman"/>
          <w:sz w:val="28"/>
          <w:szCs w:val="28"/>
        </w:rPr>
      </w:pPr>
      <w:r w:rsidRPr="000E5FB7">
        <w:rPr>
          <w:rFonts w:ascii="Times New Roman" w:hAnsi="Times New Roman"/>
          <w:sz w:val="28"/>
          <w:szCs w:val="28"/>
        </w:rPr>
        <w:t xml:space="preserve">медико-санітарні заходи – заходи, які застосовуються з метою попередження поширення хвороби чи контамінації; </w:t>
      </w:r>
    </w:p>
    <w:p w14:paraId="3F52D2C0"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w:t>
      </w:r>
    </w:p>
    <w:p w14:paraId="676BEC36"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надзвичайна подія в сфері </w:t>
      </w:r>
      <w:r w:rsidRPr="000E5FB7">
        <w:rPr>
          <w:rFonts w:ascii="Times New Roman" w:hAnsi="Times New Roman"/>
          <w:color w:val="000000"/>
          <w:sz w:val="28"/>
          <w:szCs w:val="28"/>
          <w:lang w:eastAsia="ru-RU"/>
        </w:rPr>
        <w:t xml:space="preserve">суспільної охорони </w:t>
      </w:r>
      <w:r w:rsidRPr="000E5FB7">
        <w:rPr>
          <w:rFonts w:ascii="Times New Roman" w:hAnsi="Times New Roman"/>
          <w:sz w:val="28"/>
          <w:szCs w:val="28"/>
          <w:lang w:eastAsia="ru-RU"/>
        </w:rPr>
        <w:t>здоров'я – екстраординарна подія, яка представляє ризик для здоров'я населення;</w:t>
      </w:r>
    </w:p>
    <w:p w14:paraId="3251B301" w14:textId="77777777" w:rsidR="0008511B" w:rsidRPr="000E5FB7" w:rsidRDefault="0008511B" w:rsidP="00D6411E">
      <w:pPr>
        <w:shd w:val="clear" w:color="auto" w:fill="FFFFFF"/>
        <w:spacing w:after="60" w:line="240" w:lineRule="auto"/>
        <w:ind w:firstLine="709"/>
        <w:jc w:val="both"/>
        <w:rPr>
          <w:rFonts w:ascii="Times New Roman" w:eastAsia="MS Mincho" w:hAnsi="Times New Roman"/>
          <w:sz w:val="28"/>
          <w:szCs w:val="28"/>
          <w:bdr w:val="none" w:sz="0" w:space="0" w:color="auto" w:frame="1"/>
          <w:lang w:eastAsia="ru-RU"/>
        </w:rPr>
      </w:pPr>
      <w:r w:rsidRPr="000E5FB7">
        <w:rPr>
          <w:rFonts w:ascii="Times New Roman" w:eastAsia="MS Mincho" w:hAnsi="Times New Roman"/>
          <w:sz w:val="28"/>
          <w:szCs w:val="28"/>
          <w:bdr w:val="none" w:sz="0" w:space="0" w:color="auto" w:frame="1"/>
          <w:lang w:eastAsia="ru-RU"/>
        </w:rPr>
        <w:t xml:space="preserve">обстеження – дослідження, при проведенні якого у визначеному порядку здійснюється систематичний збір, аналіз та поширення даних серед тих, хто їх </w:t>
      </w:r>
      <w:r w:rsidRPr="000E5FB7">
        <w:rPr>
          <w:rFonts w:ascii="Times New Roman" w:eastAsia="MS Mincho" w:hAnsi="Times New Roman"/>
          <w:sz w:val="28"/>
          <w:szCs w:val="28"/>
          <w:bdr w:val="none" w:sz="0" w:space="0" w:color="auto" w:frame="1"/>
          <w:lang w:eastAsia="ru-RU"/>
        </w:rPr>
        <w:lastRenderedPageBreak/>
        <w:t>потребує, про стан здоров’я, благополуччя населення і показники середовища життєдіяльності не на постійній основі, а протягом визначеного періоду часу;</w:t>
      </w:r>
    </w:p>
    <w:p w14:paraId="034CE99C"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p w14:paraId="38AABAA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повідомлення – процес, за допомогою якого інформація про випадки хвороб або спалах доводяться мережею епідеміологічного нагляду до відома осіб, що мають право приймати рішення по відношенню до управління ризиками;</w:t>
      </w:r>
    </w:p>
    <w:p w14:paraId="08C735E5"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14:paraId="5D6B5686"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rPr>
        <w:t>ризик для здоров’я населення – ймовірність події, що може несприятливо позначитися на здоров'ї людей, з приділенням особливої уваги ризику, який може поширитися в міжнародних масштабах або нести серйозну і безпосередню загрозу;</w:t>
      </w:r>
    </w:p>
    <w:p w14:paraId="79E345B1"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p w14:paraId="1EF5908A"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p w14:paraId="4DB6ADB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розповсюджуваності хвороб, фізичного розвитку, імунітету тощо;</w:t>
      </w:r>
    </w:p>
    <w:p w14:paraId="74330611"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p w14:paraId="647CAA0B"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 що безпосередньо оточують </w:t>
      </w:r>
      <w:r w:rsidRPr="000E5FB7">
        <w:rPr>
          <w:rFonts w:ascii="Times New Roman" w:hAnsi="Times New Roman"/>
          <w:color w:val="000000"/>
          <w:sz w:val="28"/>
          <w:szCs w:val="28"/>
          <w:lang w:eastAsia="ru-RU"/>
        </w:rPr>
        <w:lastRenderedPageBreak/>
        <w:t>людину і визначають умови її проживання, харчування, праці, відпочинку, навчання, виховання тощо;</w:t>
      </w:r>
    </w:p>
    <w:p w14:paraId="1D94492E"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система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Fonts w:ascii="Times New Roman" w:hAnsi="Times New Roman"/>
          <w:sz w:val="28"/>
          <w:szCs w:val="28"/>
          <w:lang w:eastAsia="ru-RU"/>
        </w:rPr>
        <w:t>здоров'я - комплекс інструментів, процедур та заходів, що реалізуються державними та недержавними інституціями для зміцнення здоров'я населення, попередження захворювань, збільшення тривалості активного та працездатного віку та заохочення до здорового способу життя шляхом об'єднаних зусиль усього суспільства;</w:t>
      </w:r>
    </w:p>
    <w:p w14:paraId="5CC833BD"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p w14:paraId="0775C530"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rPr>
        <w:t xml:space="preserve">суспільна охорона </w:t>
      </w:r>
      <w:r w:rsidRPr="000E5FB7">
        <w:rPr>
          <w:rFonts w:ascii="Times New Roman" w:hAnsi="Times New Roman"/>
          <w:sz w:val="28"/>
          <w:szCs w:val="28"/>
          <w:lang w:eastAsia="ru-RU"/>
        </w:rPr>
        <w:t>здоров'я – це наука та практика попередження захворювань, збільшення тривалості життя і зміцнення здоров'я шляхом організованих зусиль суспільства;</w:t>
      </w:r>
    </w:p>
    <w:p w14:paraId="4C1A68A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p w14:paraId="2C2D9A92"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p w14:paraId="6C8FACF3" w14:textId="77777777" w:rsidR="0008511B" w:rsidRPr="000E5FB7" w:rsidRDefault="0008511B" w:rsidP="00D6411E">
      <w:pPr>
        <w:spacing w:after="60" w:line="240" w:lineRule="auto"/>
        <w:ind w:firstLine="709"/>
        <w:jc w:val="both"/>
        <w:rPr>
          <w:rFonts w:ascii="Times New Roman" w:hAnsi="Times New Roman"/>
          <w:sz w:val="28"/>
          <w:szCs w:val="28"/>
        </w:rPr>
      </w:pPr>
      <w:r w:rsidRPr="000E5FB7">
        <w:rPr>
          <w:rFonts w:ascii="Times New Roman" w:hAnsi="Times New Roman"/>
          <w:sz w:val="28"/>
          <w:szCs w:val="28"/>
        </w:rPr>
        <w:t>хвороба – захворювання або медичний стан, незалежно від походження або джерела, що створює ризики для нанесення людині значної шкоди;</w:t>
      </w:r>
    </w:p>
    <w:p w14:paraId="5EEAE54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p w14:paraId="746AD07F" w14:textId="77777777" w:rsidR="0008511B"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Термін "харчовий продукт" вживається у значенні, наведеному в </w:t>
      </w:r>
      <w:hyperlink r:id="rId10" w:tgtFrame="_blank" w:history="1">
        <w:r w:rsidRPr="000E5FB7">
          <w:rPr>
            <w:rFonts w:ascii="Times New Roman" w:hAnsi="Times New Roman"/>
            <w:sz w:val="28"/>
            <w:szCs w:val="28"/>
            <w:lang w:eastAsia="ru-RU"/>
          </w:rPr>
          <w:t>Законі України</w:t>
        </w:r>
      </w:hyperlink>
      <w:r w:rsidRPr="000E5FB7">
        <w:rPr>
          <w:rFonts w:ascii="Times New Roman" w:hAnsi="Times New Roman"/>
          <w:sz w:val="28"/>
          <w:szCs w:val="28"/>
          <w:lang w:eastAsia="ru-RU"/>
        </w:rPr>
        <w:t> "Про основні принципи та вимоги до безпечності та якості харчових продуктів".</w:t>
      </w:r>
    </w:p>
    <w:p w14:paraId="40CD9412" w14:textId="77777777" w:rsidR="00531C64" w:rsidRPr="00531C64" w:rsidRDefault="00531C64" w:rsidP="00531C64">
      <w:pPr>
        <w:spacing w:after="60" w:line="240" w:lineRule="auto"/>
        <w:ind w:firstLine="709"/>
        <w:jc w:val="both"/>
        <w:rPr>
          <w:rFonts w:ascii="Times New Roman" w:hAnsi="Times New Roman"/>
          <w:sz w:val="28"/>
          <w:szCs w:val="28"/>
          <w:lang w:eastAsia="ru-RU"/>
        </w:rPr>
      </w:pPr>
      <w:r w:rsidRPr="00531C64">
        <w:rPr>
          <w:rFonts w:ascii="Times New Roman" w:hAnsi="Times New Roman"/>
          <w:b/>
          <w:sz w:val="28"/>
          <w:szCs w:val="28"/>
          <w:lang w:eastAsia="ru-RU"/>
        </w:rPr>
        <w:t>Стаття 2.</w:t>
      </w:r>
      <w:r w:rsidRPr="00531C64">
        <w:rPr>
          <w:rFonts w:ascii="Times New Roman" w:hAnsi="Times New Roman"/>
          <w:sz w:val="28"/>
          <w:szCs w:val="28"/>
          <w:lang w:eastAsia="ru-RU"/>
        </w:rPr>
        <w:t xml:space="preserve"> Сфера дії Закону 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 </w:t>
      </w:r>
    </w:p>
    <w:p w14:paraId="29B63ACD" w14:textId="77777777" w:rsidR="00531C64" w:rsidRPr="00531C64" w:rsidRDefault="00531C64" w:rsidP="00531C64">
      <w:pPr>
        <w:spacing w:after="60" w:line="240" w:lineRule="auto"/>
        <w:ind w:firstLine="709"/>
        <w:jc w:val="both"/>
        <w:rPr>
          <w:rFonts w:ascii="Times New Roman" w:hAnsi="Times New Roman"/>
          <w:sz w:val="28"/>
          <w:szCs w:val="28"/>
          <w:lang w:eastAsia="ru-RU"/>
        </w:rPr>
      </w:pPr>
      <w:bookmarkStart w:id="1" w:name="n1006"/>
      <w:bookmarkStart w:id="2" w:name="n566"/>
      <w:bookmarkEnd w:id="1"/>
      <w:bookmarkEnd w:id="2"/>
      <w:r w:rsidRPr="00531C64">
        <w:rPr>
          <w:rFonts w:ascii="Times New Roman" w:hAnsi="Times New Roman"/>
          <w:b/>
          <w:sz w:val="28"/>
          <w:szCs w:val="28"/>
          <w:lang w:eastAsia="ru-RU"/>
        </w:rPr>
        <w:t>Стаття 3.</w:t>
      </w:r>
      <w:r w:rsidRPr="00531C64">
        <w:rPr>
          <w:rFonts w:ascii="Times New Roman" w:hAnsi="Times New Roman"/>
          <w:sz w:val="28"/>
          <w:szCs w:val="28"/>
          <w:lang w:eastAsia="ru-RU"/>
        </w:rPr>
        <w:t xml:space="preserve"> Законодавство України про забезпечення санітарного та епідемічного благополуччя населення</w:t>
      </w:r>
    </w:p>
    <w:p w14:paraId="4EFA9028" w14:textId="77777777" w:rsidR="00531C64" w:rsidRPr="00531C64" w:rsidRDefault="00531C64" w:rsidP="00531C64">
      <w:pPr>
        <w:spacing w:after="60" w:line="240" w:lineRule="auto"/>
        <w:ind w:firstLine="709"/>
        <w:jc w:val="both"/>
        <w:rPr>
          <w:rFonts w:ascii="Times New Roman" w:hAnsi="Times New Roman"/>
          <w:sz w:val="28"/>
          <w:szCs w:val="28"/>
          <w:lang w:eastAsia="ru-RU"/>
        </w:rPr>
      </w:pPr>
      <w:bookmarkStart w:id="3" w:name="n567"/>
      <w:bookmarkEnd w:id="3"/>
      <w:r w:rsidRPr="00531C64">
        <w:rPr>
          <w:rFonts w:ascii="Times New Roman" w:hAnsi="Times New Roman"/>
          <w:sz w:val="28"/>
          <w:szCs w:val="28"/>
          <w:lang w:eastAsia="ru-RU"/>
        </w:rPr>
        <w:t xml:space="preserve">Законодавство України про забезпечення санітарного та епідемічного благополуччя населення (санітарне законодавство) базується на </w:t>
      </w:r>
      <w:hyperlink r:id="rId11" w:tgtFrame="_blank" w:history="1">
        <w:r w:rsidRPr="00531C64">
          <w:rPr>
            <w:rFonts w:ascii="Times New Roman" w:hAnsi="Times New Roman"/>
            <w:sz w:val="28"/>
            <w:szCs w:val="28"/>
            <w:lang w:eastAsia="ru-RU"/>
          </w:rPr>
          <w:t>Конституції України</w:t>
        </w:r>
      </w:hyperlink>
      <w:r w:rsidRPr="00531C64">
        <w:rPr>
          <w:rFonts w:ascii="Times New Roman" w:hAnsi="Times New Roman"/>
          <w:sz w:val="28"/>
          <w:szCs w:val="28"/>
          <w:lang w:eastAsia="ru-RU"/>
        </w:rPr>
        <w:t xml:space="preserve"> і складається з </w:t>
      </w:r>
      <w:hyperlink r:id="rId12" w:tgtFrame="_blank" w:history="1">
        <w:r w:rsidRPr="00531C64">
          <w:rPr>
            <w:rFonts w:ascii="Times New Roman" w:hAnsi="Times New Roman"/>
            <w:sz w:val="28"/>
            <w:szCs w:val="28"/>
            <w:lang w:eastAsia="ru-RU"/>
          </w:rPr>
          <w:t>Основ законодавства України про охорону здоров'я</w:t>
        </w:r>
      </w:hyperlink>
      <w:r w:rsidRPr="00531C64">
        <w:rPr>
          <w:rFonts w:ascii="Times New Roman" w:hAnsi="Times New Roman"/>
          <w:sz w:val="28"/>
          <w:szCs w:val="28"/>
          <w:lang w:eastAsia="ru-RU"/>
        </w:rPr>
        <w:t xml:space="preserve">, </w:t>
      </w:r>
      <w:r w:rsidRPr="00531C64">
        <w:rPr>
          <w:rFonts w:ascii="Times New Roman" w:hAnsi="Times New Roman"/>
          <w:sz w:val="28"/>
          <w:szCs w:val="28"/>
          <w:lang w:eastAsia="ru-RU"/>
        </w:rPr>
        <w:lastRenderedPageBreak/>
        <w:t xml:space="preserve">цього Закону, законів України </w:t>
      </w:r>
      <w:hyperlink r:id="rId13" w:tgtFrame="_blank" w:history="1">
        <w:r w:rsidRPr="00531C64">
          <w:rPr>
            <w:rFonts w:ascii="Times New Roman" w:hAnsi="Times New Roman"/>
            <w:sz w:val="28"/>
            <w:szCs w:val="28"/>
            <w:lang w:eastAsia="ru-RU"/>
          </w:rPr>
          <w:t>"Про захист населення від інфекційних хвороб"</w:t>
        </w:r>
      </w:hyperlink>
      <w:r w:rsidRPr="00531C64">
        <w:rPr>
          <w:rFonts w:ascii="Times New Roman" w:hAnsi="Times New Roman"/>
          <w:sz w:val="28"/>
          <w:szCs w:val="28"/>
          <w:lang w:eastAsia="ru-RU"/>
        </w:rPr>
        <w:t xml:space="preserve">, </w:t>
      </w:r>
      <w:hyperlink r:id="rId14" w:tgtFrame="_blank" w:history="1">
        <w:r w:rsidRPr="00531C64">
          <w:rPr>
            <w:rFonts w:ascii="Times New Roman" w:hAnsi="Times New Roman"/>
            <w:sz w:val="28"/>
            <w:szCs w:val="28"/>
            <w:lang w:eastAsia="ru-RU"/>
          </w:rPr>
          <w:t>"Про протидію захворюванню на туберкульоз"</w:t>
        </w:r>
      </w:hyperlink>
      <w:r w:rsidRPr="00531C64">
        <w:rPr>
          <w:rFonts w:ascii="Times New Roman" w:hAnsi="Times New Roman"/>
          <w:sz w:val="28"/>
          <w:szCs w:val="28"/>
          <w:lang w:eastAsia="ru-RU"/>
        </w:rPr>
        <w:t xml:space="preserve">, </w:t>
      </w:r>
      <w:hyperlink r:id="rId15" w:tgtFrame="_blank" w:history="1">
        <w:r w:rsidRPr="00531C64">
          <w:rPr>
            <w:rFonts w:ascii="Times New Roman" w:hAnsi="Times New Roman"/>
            <w:sz w:val="28"/>
            <w:szCs w:val="28"/>
            <w:lang w:eastAsia="ru-RU"/>
          </w:rPr>
          <w:t>"Про запобігання захворюванню на синдром набутого імунодефіциту (СНІД) та соціальний захист населення"</w:t>
        </w:r>
      </w:hyperlink>
      <w:r w:rsidRPr="00531C64">
        <w:rPr>
          <w:rFonts w:ascii="Times New Roman" w:hAnsi="Times New Roman"/>
          <w:sz w:val="28"/>
          <w:szCs w:val="28"/>
          <w:lang w:eastAsia="ru-RU"/>
        </w:rPr>
        <w:t>, інших нормативно-правових актів та санітарних норм".</w:t>
      </w:r>
    </w:p>
    <w:p w14:paraId="7D792585"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sz w:val="28"/>
          <w:szCs w:val="28"/>
          <w:lang w:eastAsia="ru-RU"/>
        </w:rPr>
        <w:t xml:space="preserve">Стаття </w:t>
      </w:r>
      <w:r w:rsidR="00531C64" w:rsidRPr="00531C64">
        <w:rPr>
          <w:rFonts w:ascii="Times New Roman" w:hAnsi="Times New Roman"/>
          <w:b/>
          <w:sz w:val="28"/>
          <w:szCs w:val="28"/>
          <w:lang w:eastAsia="ru-RU"/>
        </w:rPr>
        <w:t>4.</w:t>
      </w:r>
      <w:r w:rsidR="00531C64">
        <w:rPr>
          <w:rFonts w:ascii="Times New Roman" w:hAnsi="Times New Roman"/>
          <w:sz w:val="28"/>
          <w:szCs w:val="28"/>
          <w:lang w:eastAsia="ru-RU"/>
        </w:rPr>
        <w:t xml:space="preserve"> </w:t>
      </w:r>
      <w:r w:rsidRPr="00531C64">
        <w:rPr>
          <w:rFonts w:ascii="Times New Roman" w:hAnsi="Times New Roman"/>
          <w:sz w:val="28"/>
          <w:szCs w:val="28"/>
          <w:lang w:eastAsia="ru-RU"/>
        </w:rPr>
        <w:t>Фінансове забезпечення санітарного та епідемічного</w:t>
      </w:r>
      <w:r w:rsidRPr="000E5FB7">
        <w:rPr>
          <w:rFonts w:ascii="Times New Roman" w:hAnsi="Times New Roman"/>
          <w:color w:val="000000"/>
          <w:sz w:val="28"/>
          <w:szCs w:val="28"/>
          <w:lang w:eastAsia="ru-RU"/>
        </w:rPr>
        <w:t xml:space="preserve"> благополуччя населення</w:t>
      </w:r>
    </w:p>
    <w:p w14:paraId="2BA15B19"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Фінансування санітарних і протиепідемічних заходів, а також програм </w:t>
      </w:r>
      <w:r w:rsidRPr="000E5FB7">
        <w:rPr>
          <w:rFonts w:ascii="Times New Roman" w:hAnsi="Times New Roman"/>
          <w:sz w:val="28"/>
          <w:szCs w:val="28"/>
        </w:rPr>
        <w:t xml:space="preserve">суспільної охорони </w:t>
      </w:r>
      <w:r w:rsidRPr="000E5FB7">
        <w:rPr>
          <w:rFonts w:ascii="Times New Roman" w:hAnsi="Times New Roman"/>
          <w:color w:val="000000"/>
          <w:sz w:val="28"/>
          <w:szCs w:val="28"/>
          <w:lang w:eastAsia="ru-RU"/>
        </w:rPr>
        <w:t>здоров'я,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p w14:paraId="6830AA9E" w14:textId="77777777" w:rsidR="0008511B" w:rsidRPr="000E5FB7" w:rsidRDefault="0008511B" w:rsidP="00D6411E">
      <w:pPr>
        <w:spacing w:after="60" w:line="240" w:lineRule="auto"/>
        <w:jc w:val="center"/>
        <w:rPr>
          <w:rStyle w:val="rvts9"/>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ПРАВА ТА ОБОВ'ЯЗКИ ГРОМАДЯН, ПІДПРИЄМСТВ, УСТАНОВ І ОРГАНІЗАЦІЙ ЩОДО ЗАБЕЗПЕЧЕННЯ САНІТАРНОГО ТА ЕПІДЕМІЧНОГО БЛАГОПОЛУЧЧЯ</w:t>
      </w:r>
    </w:p>
    <w:p w14:paraId="2E0E55C0"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5.</w:t>
      </w:r>
      <w:r w:rsidRPr="00531C64">
        <w:rPr>
          <w:rFonts w:ascii="Times New Roman" w:hAnsi="Times New Roman"/>
          <w:color w:val="000000"/>
          <w:sz w:val="28"/>
          <w:szCs w:val="28"/>
          <w:lang w:eastAsia="ru-RU"/>
        </w:rPr>
        <w:t xml:space="preserve"> Права громадян</w:t>
      </w:r>
    </w:p>
    <w:p w14:paraId="76FC853B"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4" w:name="n574"/>
      <w:bookmarkEnd w:id="4"/>
      <w:r w:rsidRPr="00531C64">
        <w:rPr>
          <w:rFonts w:ascii="Times New Roman" w:hAnsi="Times New Roman"/>
          <w:color w:val="000000"/>
          <w:sz w:val="28"/>
          <w:szCs w:val="28"/>
          <w:lang w:eastAsia="ru-RU"/>
        </w:rPr>
        <w:t>Громадяни мають право на:</w:t>
      </w:r>
    </w:p>
    <w:p w14:paraId="50902A82"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5" w:name="n575"/>
      <w:bookmarkEnd w:id="5"/>
      <w:r w:rsidRPr="00531C64">
        <w:rPr>
          <w:rFonts w:ascii="Times New Roman" w:hAnsi="Times New Roman"/>
          <w:color w:val="000000"/>
          <w:sz w:val="28"/>
          <w:szCs w:val="28"/>
          <w:lang w:eastAsia="ru-RU"/>
        </w:rPr>
        <w:t>безпечні для здоров'я і життя харчові продукти, питну воду, умови праці, навчання, виховання, побуту, відпочинку та навколишнє природне середовище;</w:t>
      </w:r>
    </w:p>
    <w:p w14:paraId="45BBA3A7"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6" w:name="n576"/>
      <w:bookmarkEnd w:id="6"/>
      <w:r w:rsidRPr="00531C64">
        <w:rPr>
          <w:rFonts w:ascii="Times New Roman" w:hAnsi="Times New Roman"/>
          <w:color w:val="000000"/>
          <w:sz w:val="28"/>
          <w:szCs w:val="28"/>
          <w:lang w:eastAsia="ru-RU"/>
        </w:rPr>
        <w:t>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w:t>
      </w:r>
    </w:p>
    <w:p w14:paraId="4A82231F"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7" w:name="n577"/>
      <w:bookmarkEnd w:id="7"/>
      <w:r w:rsidRPr="00531C64">
        <w:rPr>
          <w:rFonts w:ascii="Times New Roman" w:hAnsi="Times New Roman"/>
          <w:color w:val="000000"/>
          <w:sz w:val="28"/>
          <w:szCs w:val="28"/>
          <w:lang w:eastAsia="ru-RU"/>
        </w:rPr>
        <w:t>відшкодування шкоди, завданої їх здоров'ю внаслідок порушення підприємствами, установами, організаціями, громадянами санітарного законодавства;</w:t>
      </w:r>
    </w:p>
    <w:p w14:paraId="7D8A33D9"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8" w:name="n578"/>
      <w:bookmarkEnd w:id="8"/>
      <w:r w:rsidRPr="00531C64">
        <w:rPr>
          <w:rFonts w:ascii="Times New Roman" w:hAnsi="Times New Roman"/>
          <w:color w:val="000000"/>
          <w:sz w:val="28"/>
          <w:szCs w:val="28"/>
          <w:lang w:eastAsia="ru-RU"/>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14:paraId="39F418FF"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9" w:name="n579"/>
      <w:bookmarkEnd w:id="9"/>
      <w:r w:rsidRPr="00531C64">
        <w:rPr>
          <w:rFonts w:ascii="Times New Roman" w:hAnsi="Times New Roman"/>
          <w:color w:val="000000"/>
          <w:sz w:val="28"/>
          <w:szCs w:val="28"/>
          <w:lang w:eastAsia="ru-RU"/>
        </w:rPr>
        <w:t>Законодавством України громадянам можуть бути надані й інші права щодо забезпечення санітарного та епідемічного благополуччя.</w:t>
      </w:r>
    </w:p>
    <w:p w14:paraId="646FD091" w14:textId="77777777" w:rsidR="0008511B" w:rsidRPr="000E5FB7" w:rsidRDefault="00531C64"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6</w:t>
      </w:r>
      <w:r w:rsidR="0008511B" w:rsidRPr="00531C64">
        <w:rPr>
          <w:rFonts w:ascii="Times New Roman" w:hAnsi="Times New Roman"/>
          <w:b/>
          <w:color w:val="000000"/>
          <w:sz w:val="28"/>
          <w:szCs w:val="28"/>
          <w:lang w:eastAsia="ru-RU"/>
        </w:rPr>
        <w:t>.</w:t>
      </w:r>
      <w:r w:rsidR="0008511B" w:rsidRPr="00531C64">
        <w:rPr>
          <w:rFonts w:ascii="Times New Roman" w:hAnsi="Times New Roman"/>
          <w:color w:val="000000"/>
          <w:sz w:val="28"/>
          <w:szCs w:val="28"/>
          <w:lang w:eastAsia="ru-RU"/>
        </w:rPr>
        <w:t> </w:t>
      </w:r>
      <w:r w:rsidR="0008511B" w:rsidRPr="000E5FB7">
        <w:rPr>
          <w:rFonts w:ascii="Times New Roman" w:hAnsi="Times New Roman"/>
          <w:color w:val="000000"/>
          <w:sz w:val="28"/>
          <w:szCs w:val="28"/>
          <w:lang w:eastAsia="ru-RU"/>
        </w:rPr>
        <w:t>Обов'язки громадян</w:t>
      </w:r>
    </w:p>
    <w:p w14:paraId="30A1340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Громадяни зобов'язані:</w:t>
      </w:r>
    </w:p>
    <w:p w14:paraId="3355B2DB"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піклуватися про своє здоров'я та здоров'я і гігієнічне виховання своїх дітей, не шкодити здоров'ю інших громадян;</w:t>
      </w:r>
    </w:p>
    <w:p w14:paraId="79BB4BE1"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брати участь у проведенні санітарних і протиепідемічних заходів;</w:t>
      </w:r>
    </w:p>
    <w:p w14:paraId="215AEC2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проходити обов'язкові медичні огляди та робити щеплення у передбачених законодавством випадках;</w:t>
      </w:r>
    </w:p>
    <w:p w14:paraId="38225FEC"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виконувати вказівки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 час здійснення ними епідеміологічного нагляду;</w:t>
      </w:r>
    </w:p>
    <w:p w14:paraId="19C6ACB7" w14:textId="77777777" w:rsidR="0008511B"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виконувати інші обов'язки, передбачені законодавством про забезпечення санітарного та епідемічного благополуччя.</w:t>
      </w:r>
    </w:p>
    <w:p w14:paraId="75DCA2FF"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7.</w:t>
      </w:r>
      <w:r w:rsidRPr="00531C64">
        <w:rPr>
          <w:rFonts w:ascii="Times New Roman" w:hAnsi="Times New Roman"/>
          <w:color w:val="000000"/>
          <w:sz w:val="28"/>
          <w:szCs w:val="28"/>
          <w:lang w:eastAsia="ru-RU"/>
        </w:rPr>
        <w:t xml:space="preserve"> Права підприємств, установ і організацій</w:t>
      </w:r>
    </w:p>
    <w:p w14:paraId="2C660B85"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0" w:name="n588"/>
      <w:bookmarkEnd w:id="10"/>
      <w:r w:rsidRPr="00531C64">
        <w:rPr>
          <w:rFonts w:ascii="Times New Roman" w:hAnsi="Times New Roman"/>
          <w:color w:val="000000"/>
          <w:sz w:val="28"/>
          <w:szCs w:val="28"/>
          <w:lang w:eastAsia="ru-RU"/>
        </w:rPr>
        <w:t>Підприємства, установи і організації мають право на:</w:t>
      </w:r>
    </w:p>
    <w:p w14:paraId="61D4C2F5"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1" w:name="n589"/>
      <w:bookmarkEnd w:id="11"/>
      <w:r w:rsidRPr="00531C64">
        <w:rPr>
          <w:rFonts w:ascii="Times New Roman" w:hAnsi="Times New Roman"/>
          <w:color w:val="000000"/>
          <w:sz w:val="28"/>
          <w:szCs w:val="28"/>
          <w:lang w:eastAsia="ru-RU"/>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нормативно-правові акти з питань забезпечення санітарного та епідемічного благополуччя населення та санітарні норми;</w:t>
      </w:r>
    </w:p>
    <w:p w14:paraId="3A482272"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2" w:name="n590"/>
      <w:bookmarkStart w:id="13" w:name="n591"/>
      <w:bookmarkEnd w:id="12"/>
      <w:bookmarkEnd w:id="13"/>
      <w:r w:rsidRPr="00531C64">
        <w:rPr>
          <w:rFonts w:ascii="Times New Roman" w:hAnsi="Times New Roman"/>
          <w:color w:val="000000"/>
          <w:sz w:val="28"/>
          <w:szCs w:val="28"/>
          <w:lang w:eastAsia="ru-RU"/>
        </w:rPr>
        <w:t>відшкодування збитків, завданих їм внаслідок порушень санітарного законодавства підприємствами, установами, організаціями та громадянами.</w:t>
      </w:r>
    </w:p>
    <w:p w14:paraId="7C5E496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 xml:space="preserve">Стаття </w:t>
      </w:r>
      <w:r w:rsidR="00531C64" w:rsidRPr="00531C64">
        <w:rPr>
          <w:rFonts w:ascii="Times New Roman" w:hAnsi="Times New Roman"/>
          <w:b/>
          <w:color w:val="000000"/>
          <w:sz w:val="28"/>
          <w:szCs w:val="28"/>
          <w:lang w:eastAsia="ru-RU"/>
        </w:rPr>
        <w:t>8</w:t>
      </w:r>
      <w:r w:rsidRPr="00531C64">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w:t>
      </w:r>
      <w:r w:rsidRPr="000E5FB7">
        <w:rPr>
          <w:rFonts w:ascii="Times New Roman" w:hAnsi="Times New Roman"/>
          <w:color w:val="000000"/>
          <w:sz w:val="28"/>
          <w:szCs w:val="28"/>
          <w:lang w:eastAsia="ru-RU"/>
        </w:rPr>
        <w:t>Обов'язки підприємств, установ і організацій</w:t>
      </w:r>
    </w:p>
    <w:p w14:paraId="4832D40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Підприємства, установи і організації зобов'язані:</w:t>
      </w:r>
    </w:p>
    <w:p w14:paraId="60FCE1B0"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 пропозиціями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розробляти і здійснювати санітарні та протиепідемічні заходи;</w:t>
      </w:r>
    </w:p>
    <w:p w14:paraId="606B124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p w14:paraId="06A8F282"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виконувати вказівки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 час здійснення ними епідеміологічного нагляду;</w:t>
      </w:r>
    </w:p>
    <w:p w14:paraId="1A6C07FF"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усувати за поданням відповідних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що забезпечує формування державної політики у сфері охорони здоров'я;</w:t>
      </w:r>
    </w:p>
    <w:p w14:paraId="3D7B7FE7"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негайно інформувати органи та установи системи </w:t>
      </w:r>
      <w:r w:rsidRPr="000E5FB7">
        <w:rPr>
          <w:rFonts w:ascii="Times New Roman" w:hAnsi="Times New Roman"/>
          <w:sz w:val="28"/>
          <w:szCs w:val="28"/>
        </w:rPr>
        <w:t xml:space="preserve">суспільної охорони </w:t>
      </w:r>
      <w:r w:rsidRPr="000E5FB7">
        <w:rPr>
          <w:rFonts w:ascii="Times New Roman" w:hAnsi="Times New Roman"/>
          <w:color w:val="000000"/>
          <w:sz w:val="28"/>
          <w:szCs w:val="28"/>
          <w:lang w:eastAsia="ru-RU"/>
        </w:rPr>
        <w:t>здоров'я про надзвичайні події і ситуації, що становлять загрозу здоров'ю населення, санітарному та епідемічному благополуччю;</w:t>
      </w:r>
    </w:p>
    <w:p w14:paraId="45E6989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відшкодовувати у встановленому порядку працівникам і громадянам шкоду, завдану їх здоров'ю внаслідок порушення санітарного законодавства.</w:t>
      </w:r>
    </w:p>
    <w:p w14:paraId="3A7879E6" w14:textId="77777777" w:rsidR="0008511B"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p w14:paraId="3AE94A5E"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9.</w:t>
      </w:r>
      <w:r w:rsidRPr="00531C64">
        <w:rPr>
          <w:rFonts w:ascii="Times New Roman" w:hAnsi="Times New Roman"/>
          <w:color w:val="000000"/>
          <w:sz w:val="28"/>
          <w:szCs w:val="28"/>
          <w:lang w:eastAsia="ru-RU"/>
        </w:rPr>
        <w:t xml:space="preserve"> Захист прав громадян, підприємств, установ і організацій</w:t>
      </w:r>
    </w:p>
    <w:p w14:paraId="22D6BB83"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4" w:name="n604"/>
      <w:bookmarkEnd w:id="14"/>
      <w:r w:rsidRPr="00531C64">
        <w:rPr>
          <w:rFonts w:ascii="Times New Roman" w:hAnsi="Times New Roman"/>
          <w:color w:val="000000"/>
          <w:sz w:val="28"/>
          <w:szCs w:val="28"/>
          <w:lang w:eastAsia="ru-RU"/>
        </w:rPr>
        <w:t>Рішення і дії посадових осіб органів виконавчої влади, місцевого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w:t>
      </w:r>
    </w:p>
    <w:p w14:paraId="22E44F62" w14:textId="77777777" w:rsidR="0008511B" w:rsidRPr="000E5FB7" w:rsidRDefault="0008511B" w:rsidP="00D6411E">
      <w:pPr>
        <w:spacing w:after="60" w:line="240" w:lineRule="auto"/>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III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ДЕРЖАВНЕ РЕГУЛЮВАННЯ І ВИМОГИ ЩОДО ЗАБЕЗПЕЧЕННЯ САНІТАРНОГО ТА ЕПІДЕМІЧНОГО БЛАГОПОЛУЧЧЯ НАСЕЛЕННЯ</w:t>
      </w:r>
    </w:p>
    <w:p w14:paraId="2BC61E52"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531C64" w:rsidRPr="003229D9">
        <w:rPr>
          <w:rFonts w:ascii="Times New Roman" w:hAnsi="Times New Roman"/>
          <w:b/>
          <w:bCs/>
          <w:color w:val="000000"/>
          <w:sz w:val="28"/>
          <w:szCs w:val="28"/>
          <w:lang w:eastAsia="ru-RU"/>
        </w:rPr>
        <w:t>10</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Гігієнічна регламентація і державна реєстрація небезпечних факторів</w:t>
      </w:r>
    </w:p>
    <w:p w14:paraId="6A8600B6"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14:paraId="31D6268D" w14:textId="77777777"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color w:val="000000"/>
          <w:sz w:val="28"/>
          <w:szCs w:val="28"/>
          <w:lang w:eastAsia="ru-RU"/>
        </w:rPr>
        <w:t xml:space="preserve">Гігієнічна регламентація небезпечних факторів забезпечується центральним органом виконавчої влади, що </w:t>
      </w:r>
      <w:r w:rsidRPr="000E5FB7">
        <w:rPr>
          <w:rStyle w:val="rvts9"/>
          <w:rFonts w:ascii="Times New Roman" w:hAnsi="Times New Roman"/>
          <w:color w:val="000000"/>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згідно з положенням, що затверджується Кабінетом Міністрів </w:t>
      </w:r>
      <w:r w:rsidRPr="000E5FB7">
        <w:rPr>
          <w:rFonts w:ascii="Times New Roman" w:hAnsi="Times New Roman"/>
          <w:sz w:val="28"/>
          <w:szCs w:val="28"/>
          <w:lang w:eastAsia="ru-RU"/>
        </w:rPr>
        <w:t>України.</w:t>
      </w:r>
    </w:p>
    <w:p w14:paraId="7F91C04B"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p w14:paraId="158AEB9E"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Використання в народному господарстві та побуті будь-якого небезпечного фактора хімічної та біологічної природи допускається лише за умови його державної реєстрації.</w:t>
      </w:r>
    </w:p>
    <w:p w14:paraId="0D7DD54F" w14:textId="77777777"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Державна реєстрація небезпечних факторів здійснюється в порядку, що затверджується Кабінетом Міністрів України.</w:t>
      </w:r>
    </w:p>
    <w:p w14:paraId="2F6CE110" w14:textId="77777777"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t>Перелік заборонених чи суворо обмежених для використання небезпечних факторів хімічної та біологічної природи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охорони здоров'я.</w:t>
      </w:r>
    </w:p>
    <w:p w14:paraId="7F02E07A" w14:textId="77777777"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lastRenderedPageBreak/>
        <w:t>Державна реєстрація пестицидів і агрохімікатів здійснюється відповідно до закону України «Про пестициди і агрохімікати».</w:t>
      </w:r>
    </w:p>
    <w:p w14:paraId="2C6A94F8" w14:textId="77777777"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t>Державна реєстрація біоцидних засобів здійснюється відповідно до закону.</w:t>
      </w:r>
    </w:p>
    <w:p w14:paraId="0FE1B042" w14:textId="77777777" w:rsidR="0008511B" w:rsidRPr="000E5FB7" w:rsidRDefault="0008511B" w:rsidP="00E63B01">
      <w:pPr>
        <w:spacing w:after="60" w:line="240" w:lineRule="auto"/>
        <w:ind w:firstLine="709"/>
        <w:jc w:val="both"/>
        <w:rPr>
          <w:rFonts w:ascii="Times New Roman" w:hAnsi="Times New Roman"/>
          <w:bCs/>
          <w:sz w:val="28"/>
          <w:szCs w:val="28"/>
        </w:rPr>
      </w:pPr>
      <w:r w:rsidRPr="003229D9">
        <w:rPr>
          <w:rFonts w:ascii="Times New Roman" w:hAnsi="Times New Roman"/>
          <w:b/>
          <w:bCs/>
          <w:sz w:val="28"/>
          <w:szCs w:val="28"/>
        </w:rPr>
        <w:t>Стаття 1</w:t>
      </w:r>
      <w:r w:rsidR="003229D9" w:rsidRPr="003229D9">
        <w:rPr>
          <w:rFonts w:ascii="Times New Roman" w:hAnsi="Times New Roman"/>
          <w:b/>
          <w:bCs/>
          <w:sz w:val="28"/>
          <w:szCs w:val="28"/>
        </w:rPr>
        <w:t>1</w:t>
      </w:r>
      <w:r w:rsidRPr="003229D9">
        <w:rPr>
          <w:rFonts w:ascii="Times New Roman" w:hAnsi="Times New Roman"/>
          <w:b/>
          <w:bCs/>
          <w:sz w:val="28"/>
          <w:szCs w:val="28"/>
        </w:rPr>
        <w:t>.</w:t>
      </w:r>
      <w:r w:rsidRPr="000E5FB7">
        <w:rPr>
          <w:rFonts w:ascii="Times New Roman" w:hAnsi="Times New Roman"/>
          <w:bCs/>
          <w:sz w:val="28"/>
          <w:szCs w:val="28"/>
        </w:rPr>
        <w:t xml:space="preserve"> </w:t>
      </w:r>
      <w:r w:rsidRPr="000E5FB7">
        <w:rPr>
          <w:rFonts w:ascii="Times New Roman" w:hAnsi="Times New Roman"/>
          <w:sz w:val="28"/>
          <w:szCs w:val="28"/>
        </w:rPr>
        <w:t>Державний моніторинг за детермінантами здоров’я та аналіз ризику для здоров’я населення</w:t>
      </w:r>
    </w:p>
    <w:p w14:paraId="6033965D" w14:textId="77777777" w:rsidR="0008511B" w:rsidRPr="000E5FB7" w:rsidRDefault="0008511B" w:rsidP="00E63B01">
      <w:pPr>
        <w:spacing w:after="60" w:line="240" w:lineRule="auto"/>
        <w:ind w:firstLine="709"/>
        <w:jc w:val="both"/>
        <w:rPr>
          <w:rFonts w:ascii="Times New Roman" w:hAnsi="Times New Roman"/>
          <w:sz w:val="28"/>
          <w:szCs w:val="28"/>
        </w:rPr>
      </w:pPr>
      <w:r w:rsidRPr="000E5FB7">
        <w:rPr>
          <w:rFonts w:ascii="Times New Roman" w:hAnsi="Times New Roman"/>
          <w:sz w:val="28"/>
          <w:szCs w:val="28"/>
        </w:rPr>
        <w:t>Державний моніторинг за детермінантами здоров’я та аналіз ризику для здоров’я населення здійснюється органами та установами системи суспільної охорони здоров’я з урахуванням принципу «Охорона здоров’я в усіх політиках» та багатосекторального підходу «Єдине здоров’я» з метою вивчення, оцінки і прогнозу санітарно-епідемічної ситуації, виявлення причинно-наслідкових зв’язків між станом здоров’я населення та впливом на нього факторів середовища життєдіяльності людини для обґрунтування ризикорієнтованих управлінських рішень, впровадження медико-санітарних заходів, розроблення і виконання загальнодержавних і міждержавних програм у сфері суспільної охорони здоров'я і забезпечення санітарного та епідемічного благополуччя населення.</w:t>
      </w:r>
    </w:p>
    <w:p w14:paraId="361C4514"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Завданнями державного моніторингу за детермінантами здоров’я є:</w:t>
      </w:r>
    </w:p>
    <w:p w14:paraId="7592DB31" w14:textId="77777777" w:rsidR="0008511B" w:rsidRPr="000E5FB7" w:rsidRDefault="0008511B" w:rsidP="00E63B01">
      <w:pPr>
        <w:shd w:val="clear" w:color="auto" w:fill="FFFFFF"/>
        <w:spacing w:after="60" w:line="240" w:lineRule="auto"/>
        <w:ind w:firstLine="709"/>
        <w:jc w:val="both"/>
        <w:rPr>
          <w:rFonts w:ascii="Times New Roman" w:hAnsi="Times New Roman"/>
          <w:color w:val="000000"/>
          <w:sz w:val="28"/>
          <w:szCs w:val="28"/>
        </w:rPr>
      </w:pPr>
      <w:r w:rsidRPr="000E5FB7">
        <w:rPr>
          <w:rFonts w:ascii="Times New Roman" w:hAnsi="Times New Roman"/>
          <w:color w:val="000000"/>
          <w:sz w:val="28"/>
          <w:szCs w:val="28"/>
        </w:rPr>
        <w:t xml:space="preserve">формування інформаційного фонду </w:t>
      </w:r>
      <w:r w:rsidRPr="000E5FB7">
        <w:rPr>
          <w:rFonts w:ascii="Times New Roman" w:hAnsi="Times New Roman"/>
          <w:sz w:val="28"/>
          <w:szCs w:val="28"/>
        </w:rPr>
        <w:t>стану суспільної охорони здоров'я;</w:t>
      </w:r>
    </w:p>
    <w:p w14:paraId="1DEFD938"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виявлення причинно-наслідкових зв'язків між станом здоров'я населення та впливом на нього факторів середовища життєдіяльності людини на основі їх системного аналізу та оцінки ризику для здоров'я;</w:t>
      </w:r>
    </w:p>
    <w:p w14:paraId="156CFAE9"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підготовка пропозицій щодо поліпшення діяльності органів виконавчої влади, органів місцевого самоврядування та суб’єктів господарювання у сфері суспільної охорони здоров'я і забезпечення санітарного та епідемічного благополуччя населення.</w:t>
      </w:r>
    </w:p>
    <w:p w14:paraId="10E26DA7"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Порядок проведення державного моніторингу за детермінантами здоров’я встановлюється Кабінетом Міністрів України.</w:t>
      </w:r>
    </w:p>
    <w:p w14:paraId="59954B33"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Оцінка ризику для здоров’я населення проводиться на підставі даних державного моніторингу за детермінантами здоров’я та епідеміологічного нагляду.</w:t>
      </w:r>
    </w:p>
    <w:p w14:paraId="4F72D1D2"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За результатами оцінки ризику:</w:t>
      </w:r>
    </w:p>
    <w:p w14:paraId="02E84D85"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визначається рівень (ступінь) ризиків (об'єктовий, місцевий, регіональний, державний);</w:t>
      </w:r>
    </w:p>
    <w:p w14:paraId="24F28DD5"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обґрунтовується прогноз та можливі сценарії розвитку подій у разі реалізації ризиків;</w:t>
      </w:r>
    </w:p>
    <w:p w14:paraId="0837E5CC"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встановлюється пріоритетність виявлених ризиків для цілей управління ризиками;</w:t>
      </w:r>
    </w:p>
    <w:p w14:paraId="63777D2D" w14:textId="77777777"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визначаються та оцінюються наявні засоби та ресурси для усунення (мінімізації) виявлених ризиків.</w:t>
      </w:r>
    </w:p>
    <w:p w14:paraId="7A0A1EC8" w14:textId="77777777" w:rsidR="0008511B" w:rsidRPr="00531C64" w:rsidRDefault="0008511B" w:rsidP="00531C64">
      <w:pPr>
        <w:shd w:val="clear" w:color="auto" w:fill="FFFFFF"/>
        <w:spacing w:after="60" w:line="240" w:lineRule="auto"/>
        <w:ind w:firstLine="709"/>
        <w:jc w:val="both"/>
        <w:rPr>
          <w:rFonts w:ascii="Times New Roman" w:hAnsi="Times New Roman"/>
          <w:sz w:val="28"/>
          <w:szCs w:val="28"/>
        </w:rPr>
      </w:pPr>
      <w:r w:rsidRPr="00531C64">
        <w:rPr>
          <w:rFonts w:ascii="Times New Roman" w:hAnsi="Times New Roman"/>
          <w:sz w:val="28"/>
          <w:szCs w:val="28"/>
        </w:rPr>
        <w:lastRenderedPageBreak/>
        <w:t>Управління ризиками для здоров’я населення здійснюється відповідно до визначеного рівня (ступеня) ризику органами та установами системи суспільної охорони здоров’я відповідно до покладених на них повноважень.</w:t>
      </w:r>
    </w:p>
    <w:p w14:paraId="714BCD06" w14:textId="77777777" w:rsidR="00531C64" w:rsidRPr="00531C64" w:rsidRDefault="00531C64" w:rsidP="00531C64">
      <w:pPr>
        <w:shd w:val="clear" w:color="auto" w:fill="FFFFFF"/>
        <w:spacing w:after="60" w:line="240" w:lineRule="auto"/>
        <w:ind w:firstLine="709"/>
        <w:jc w:val="both"/>
        <w:rPr>
          <w:rFonts w:ascii="Times New Roman" w:hAnsi="Times New Roman"/>
          <w:sz w:val="28"/>
          <w:szCs w:val="28"/>
        </w:rPr>
      </w:pPr>
      <w:r w:rsidRPr="003229D9">
        <w:rPr>
          <w:rFonts w:ascii="Times New Roman" w:hAnsi="Times New Roman"/>
          <w:b/>
          <w:sz w:val="28"/>
          <w:szCs w:val="28"/>
        </w:rPr>
        <w:t>Стаття 1</w:t>
      </w:r>
      <w:r w:rsidR="003229D9" w:rsidRPr="003229D9">
        <w:rPr>
          <w:rFonts w:ascii="Times New Roman" w:hAnsi="Times New Roman"/>
          <w:b/>
          <w:sz w:val="28"/>
          <w:szCs w:val="28"/>
        </w:rPr>
        <w:t>2</w:t>
      </w:r>
      <w:r w:rsidRPr="003229D9">
        <w:rPr>
          <w:rFonts w:ascii="Times New Roman" w:hAnsi="Times New Roman"/>
          <w:b/>
          <w:sz w:val="28"/>
          <w:szCs w:val="28"/>
        </w:rPr>
        <w:t>.</w:t>
      </w:r>
      <w:r w:rsidRPr="00531C64">
        <w:rPr>
          <w:rFonts w:ascii="Times New Roman" w:hAnsi="Times New Roman"/>
          <w:sz w:val="28"/>
          <w:szCs w:val="28"/>
        </w:rPr>
        <w:t xml:space="preserve"> Ліцензування господарської діяльності, пов'язаної з потенційною небезпекою для здоров'я людей</w:t>
      </w:r>
    </w:p>
    <w:p w14:paraId="04054E74" w14:textId="77777777" w:rsidR="00531C64" w:rsidRPr="00531C64" w:rsidRDefault="00531C64" w:rsidP="00531C64">
      <w:pPr>
        <w:shd w:val="clear" w:color="auto" w:fill="FFFFFF"/>
        <w:spacing w:after="60" w:line="240" w:lineRule="auto"/>
        <w:ind w:firstLine="709"/>
        <w:jc w:val="both"/>
        <w:rPr>
          <w:rFonts w:ascii="Times New Roman" w:hAnsi="Times New Roman"/>
          <w:sz w:val="28"/>
          <w:szCs w:val="28"/>
        </w:rPr>
      </w:pPr>
      <w:bookmarkStart w:id="15" w:name="n643"/>
      <w:bookmarkEnd w:id="15"/>
      <w:r w:rsidRPr="00531C64">
        <w:rPr>
          <w:rFonts w:ascii="Times New Roman" w:hAnsi="Times New Roman"/>
          <w:sz w:val="28"/>
          <w:szCs w:val="28"/>
        </w:rPr>
        <w:t>Види господарської діяльності, пов'язані з потенційною небезпекою для здоров'я людей, підлягають ліцензуванню у випадках, встановлених законом.</w:t>
      </w:r>
    </w:p>
    <w:p w14:paraId="5A9F6193" w14:textId="77777777" w:rsidR="00531C64" w:rsidRPr="00531C64" w:rsidRDefault="00531C64" w:rsidP="00531C64">
      <w:pPr>
        <w:shd w:val="clear" w:color="auto" w:fill="FFFFFF"/>
        <w:spacing w:after="60" w:line="240" w:lineRule="auto"/>
        <w:ind w:firstLine="709"/>
        <w:jc w:val="both"/>
        <w:rPr>
          <w:rFonts w:ascii="Times New Roman" w:hAnsi="Times New Roman"/>
          <w:sz w:val="28"/>
          <w:szCs w:val="28"/>
        </w:rPr>
      </w:pPr>
      <w:bookmarkStart w:id="16" w:name="n644"/>
      <w:bookmarkEnd w:id="16"/>
      <w:r w:rsidRPr="00531C64">
        <w:rPr>
          <w:rFonts w:ascii="Times New Roman" w:hAnsi="Times New Roman"/>
          <w:sz w:val="28"/>
          <w:szCs w:val="28"/>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p w14:paraId="2F6F2F67" w14:textId="77777777" w:rsidR="0008511B" w:rsidRPr="000E5FB7" w:rsidRDefault="003229D9" w:rsidP="00E63B01">
      <w:pPr>
        <w:spacing w:after="60" w:line="240" w:lineRule="auto"/>
        <w:ind w:firstLine="709"/>
        <w:jc w:val="both"/>
        <w:rPr>
          <w:rFonts w:ascii="Times New Roman" w:hAnsi="Times New Roman"/>
          <w:bCs/>
          <w:sz w:val="28"/>
          <w:szCs w:val="28"/>
          <w:lang w:eastAsia="ru-RU"/>
        </w:rPr>
      </w:pPr>
      <w:r>
        <w:rPr>
          <w:rFonts w:ascii="Times New Roman" w:hAnsi="Times New Roman"/>
          <w:b/>
          <w:sz w:val="28"/>
          <w:szCs w:val="28"/>
          <w:lang w:eastAsia="ru-RU"/>
        </w:rPr>
        <w:t>Стаття 13</w:t>
      </w:r>
      <w:r w:rsidR="0008511B" w:rsidRPr="003229D9">
        <w:rPr>
          <w:rFonts w:ascii="Times New Roman" w:hAnsi="Times New Roman"/>
          <w:b/>
          <w:sz w:val="28"/>
          <w:szCs w:val="28"/>
          <w:lang w:eastAsia="ru-RU"/>
        </w:rPr>
        <w:t>.</w:t>
      </w:r>
      <w:r w:rsidR="0008511B" w:rsidRPr="000E5FB7">
        <w:rPr>
          <w:rFonts w:ascii="Times New Roman" w:hAnsi="Times New Roman"/>
          <w:sz w:val="28"/>
          <w:szCs w:val="28"/>
          <w:lang w:eastAsia="ru-RU"/>
        </w:rPr>
        <w:t xml:space="preserve"> </w:t>
      </w:r>
      <w:r w:rsidR="0008511B" w:rsidRPr="000E5FB7">
        <w:rPr>
          <w:rFonts w:ascii="Times New Roman" w:hAnsi="Times New Roman"/>
          <w:bCs/>
          <w:sz w:val="28"/>
          <w:szCs w:val="28"/>
          <w:lang w:eastAsia="ru-RU"/>
        </w:rPr>
        <w:t>Захист населення від шкідливого впливу алкогольних напоїв та тютюнових виробів</w:t>
      </w:r>
    </w:p>
    <w:p w14:paraId="577A4494" w14:textId="77777777" w:rsidR="0008511B" w:rsidRPr="000E5FB7" w:rsidRDefault="0008511B" w:rsidP="00E63B01">
      <w:pPr>
        <w:shd w:val="clear" w:color="auto" w:fill="FFFFFF"/>
        <w:spacing w:after="60" w:line="240" w:lineRule="auto"/>
        <w:ind w:firstLine="709"/>
        <w:jc w:val="both"/>
        <w:rPr>
          <w:rFonts w:ascii="Times New Roman" w:hAnsi="Times New Roman"/>
          <w:bCs/>
          <w:sz w:val="28"/>
          <w:szCs w:val="28"/>
          <w:lang w:eastAsia="ru-RU"/>
        </w:rPr>
      </w:pPr>
      <w:r w:rsidRPr="000E5FB7">
        <w:rPr>
          <w:rStyle w:val="rvts9"/>
          <w:rFonts w:ascii="Times New Roman" w:hAnsi="Times New Roman"/>
          <w:color w:val="000000"/>
          <w:sz w:val="28"/>
          <w:szCs w:val="28"/>
        </w:rPr>
        <w:t>Суб’єкти господарювання під час здійснення роздрібної торгівлі з метою зменшення рівня споживання та шкідливого впливу на здоров'я населення</w:t>
      </w:r>
      <w:r w:rsidRPr="000E5FB7">
        <w:rPr>
          <w:rFonts w:ascii="Times New Roman" w:hAnsi="Times New Roman"/>
          <w:bCs/>
          <w:sz w:val="28"/>
          <w:szCs w:val="28"/>
          <w:lang w:eastAsia="ru-RU"/>
        </w:rPr>
        <w:t xml:space="preserve"> алкогольних напоїв та тютюнових виробів обмежують продаж пива (крім безалкогольного), алкогольних, слабоалкогольних напоїв, вин столових, а також тютюнових виробів, в тому числі електронних сигарет (вейпів) та рідин до них (добавок і ароматизаторів) в усіх об'єктах торгівлі, окрім закладів ресторанного господарства (кафе, бари, заклади громадського харчування, ресторани) на всій території України шляхом припинення їх реалізації з 22:00 до 10:00 години.</w:t>
      </w:r>
    </w:p>
    <w:p w14:paraId="08A5CA85"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Стаття 1</w:t>
      </w:r>
      <w:r w:rsidR="003229D9">
        <w:rPr>
          <w:rFonts w:ascii="Times New Roman" w:hAnsi="Times New Roman"/>
          <w:b/>
          <w:bCs/>
          <w:color w:val="000000"/>
          <w:sz w:val="28"/>
          <w:szCs w:val="28"/>
          <w:lang w:eastAsia="ru-RU"/>
        </w:rPr>
        <w:t>4</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Вимоги до проектування, будівництва, розробки, виготовлення і використання нових засобів виробництва та технологій</w:t>
      </w:r>
    </w:p>
    <w:p w14:paraId="5B57013E"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p w14:paraId="33D798D1"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p w14:paraId="710E55FA" w14:textId="77777777" w:rsidR="00643D00"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центральним органом виконавчої влади, що забезпечує формування </w:t>
      </w:r>
      <w:r w:rsidRPr="00531C64">
        <w:rPr>
          <w:rFonts w:ascii="Times New Roman" w:hAnsi="Times New Roman"/>
          <w:color w:val="000000"/>
          <w:sz w:val="28"/>
          <w:szCs w:val="28"/>
          <w:lang w:eastAsia="ru-RU"/>
        </w:rPr>
        <w:t>та реалізує державну політику у сфері охорони здоров'я</w:t>
      </w:r>
      <w:r w:rsidRPr="000E5FB7">
        <w:rPr>
          <w:rFonts w:ascii="Times New Roman" w:hAnsi="Times New Roman"/>
          <w:color w:val="000000"/>
          <w:sz w:val="28"/>
          <w:szCs w:val="28"/>
          <w:lang w:eastAsia="ru-RU"/>
        </w:rPr>
        <w:t>.</w:t>
      </w:r>
    </w:p>
    <w:p w14:paraId="4E053FAC"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5</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Умови ввезення продукції з-за кордону, введення її в обіг та розповсюдження</w:t>
      </w:r>
    </w:p>
    <w:p w14:paraId="3A687A08"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7" w:name="n663"/>
      <w:bookmarkEnd w:id="17"/>
      <w:r w:rsidRPr="00531C64">
        <w:rPr>
          <w:rFonts w:ascii="Times New Roman" w:hAnsi="Times New Roman"/>
          <w:color w:val="000000"/>
          <w:sz w:val="28"/>
          <w:szCs w:val="28"/>
          <w:lang w:eastAsia="ru-RU"/>
        </w:rPr>
        <w:t xml:space="preserve">Продукція, що ввозиться з-за кордону та вводиться в обіг або розповсюджується в Україні, підлягає нагляду та контролю в порядку, </w:t>
      </w:r>
      <w:r w:rsidRPr="00531C64">
        <w:rPr>
          <w:rFonts w:ascii="Times New Roman" w:hAnsi="Times New Roman"/>
          <w:color w:val="000000"/>
          <w:sz w:val="28"/>
          <w:szCs w:val="28"/>
          <w:lang w:eastAsia="ru-RU"/>
        </w:rPr>
        <w:lastRenderedPageBreak/>
        <w:t xml:space="preserve">встановленому </w:t>
      </w:r>
      <w:hyperlink r:id="rId16" w:tgtFrame="_blank" w:history="1">
        <w:r w:rsidRPr="00531C64">
          <w:rPr>
            <w:rFonts w:ascii="Times New Roman" w:hAnsi="Times New Roman"/>
            <w:color w:val="000000"/>
            <w:sz w:val="28"/>
            <w:szCs w:val="28"/>
            <w:lang w:eastAsia="ru-RU"/>
          </w:rPr>
          <w:t>Законом України</w:t>
        </w:r>
      </w:hyperlink>
      <w:r w:rsidRPr="00531C64">
        <w:rPr>
          <w:rFonts w:ascii="Times New Roman" w:hAnsi="Times New Roman"/>
          <w:color w:val="000000"/>
          <w:sz w:val="28"/>
          <w:szCs w:val="28"/>
          <w:lang w:eastAsia="ru-RU"/>
        </w:rPr>
        <w:t xml:space="preserve"> "Про державний ринковий нагляд і контроль нехарчової продукції".</w:t>
      </w:r>
    </w:p>
    <w:p w14:paraId="551E68DC"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8" w:name="n667"/>
      <w:bookmarkStart w:id="19" w:name="n673"/>
      <w:bookmarkEnd w:id="18"/>
      <w:bookmarkEnd w:id="19"/>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6</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Вимоги до господарсько-питного водопостачання і місць водокористування</w:t>
      </w:r>
    </w:p>
    <w:p w14:paraId="0AA9A59A"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0" w:name="n674"/>
      <w:bookmarkEnd w:id="20"/>
      <w:r w:rsidRPr="00531C64">
        <w:rPr>
          <w:rFonts w:ascii="Times New Roman" w:hAnsi="Times New Roman"/>
          <w:color w:val="000000"/>
          <w:sz w:val="28"/>
          <w:szCs w:val="28"/>
          <w:lang w:eastAsia="ru-RU"/>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p w14:paraId="2942CB14"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1" w:name="n1014"/>
      <w:bookmarkStart w:id="22" w:name="n675"/>
      <w:bookmarkEnd w:id="21"/>
      <w:bookmarkEnd w:id="22"/>
      <w:r w:rsidRPr="00531C64">
        <w:rPr>
          <w:rFonts w:ascii="Times New Roman" w:hAnsi="Times New Roman"/>
          <w:color w:val="000000"/>
          <w:sz w:val="28"/>
          <w:szCs w:val="28"/>
          <w:lang w:eastAsia="ru-RU"/>
        </w:rPr>
        <w:t>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w:t>
      </w:r>
    </w:p>
    <w:p w14:paraId="027598B5"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3" w:name="n676"/>
      <w:bookmarkEnd w:id="23"/>
      <w:r w:rsidRPr="00531C64">
        <w:rPr>
          <w:rFonts w:ascii="Times New Roman" w:hAnsi="Times New Roman"/>
          <w:color w:val="000000"/>
          <w:sz w:val="28"/>
          <w:szCs w:val="28"/>
          <w:lang w:eastAsia="ru-RU"/>
        </w:rPr>
        <w:t>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w:t>
      </w:r>
    </w:p>
    <w:p w14:paraId="74701471"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4" w:name="n677"/>
      <w:bookmarkEnd w:id="24"/>
      <w:r w:rsidRPr="00531C64">
        <w:rPr>
          <w:rFonts w:ascii="Times New Roman" w:hAnsi="Times New Roman"/>
          <w:color w:val="000000"/>
          <w:sz w:val="28"/>
          <w:szCs w:val="28"/>
          <w:lang w:eastAsia="ru-RU"/>
        </w:rPr>
        <w:t>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w:t>
      </w:r>
    </w:p>
    <w:p w14:paraId="0ACD3834"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5" w:name="n678"/>
      <w:bookmarkEnd w:id="25"/>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7</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Гігієнічні вимоги до атмосферного повітря в населених пунктах, повітря у виробничих та інших приміщеннях</w:t>
      </w:r>
    </w:p>
    <w:p w14:paraId="7DF1E4C0"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6" w:name="n679"/>
      <w:bookmarkEnd w:id="26"/>
      <w:r w:rsidRPr="00531C64">
        <w:rPr>
          <w:rFonts w:ascii="Times New Roman" w:hAnsi="Times New Roman"/>
          <w:color w:val="000000"/>
          <w:sz w:val="28"/>
          <w:szCs w:val="28"/>
          <w:lang w:eastAsia="ru-RU"/>
        </w:rPr>
        <w:t>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w:t>
      </w:r>
    </w:p>
    <w:p w14:paraId="43E18CFD" w14:textId="77777777"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7" w:name="n680"/>
      <w:bookmarkEnd w:id="27"/>
      <w:r w:rsidRPr="00531C64">
        <w:rPr>
          <w:rFonts w:ascii="Times New Roman" w:hAnsi="Times New Roman"/>
          <w:color w:val="000000"/>
          <w:sz w:val="28"/>
          <w:szCs w:val="28"/>
          <w:lang w:eastAsia="ru-RU"/>
        </w:rPr>
        <w:t>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14:paraId="3EEAADD6"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Pr>
          <w:rFonts w:ascii="Times New Roman" w:hAnsi="Times New Roman"/>
          <w:b/>
          <w:bCs/>
          <w:color w:val="000000"/>
          <w:sz w:val="28"/>
          <w:szCs w:val="28"/>
          <w:lang w:eastAsia="ru-RU"/>
        </w:rPr>
        <w:t>1</w:t>
      </w:r>
      <w:r w:rsidR="003229D9" w:rsidRPr="003229D9">
        <w:rPr>
          <w:rFonts w:ascii="Times New Roman" w:hAnsi="Times New Roman"/>
          <w:b/>
          <w:bCs/>
          <w:color w:val="000000"/>
          <w:sz w:val="28"/>
          <w:szCs w:val="28"/>
          <w:lang w:eastAsia="ru-RU"/>
        </w:rPr>
        <w:t>8</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Умови виховання та навчання</w:t>
      </w:r>
    </w:p>
    <w:p w14:paraId="4C1BC21C"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p w14:paraId="5FF27E11" w14:textId="77777777" w:rsidR="00643D00"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Режими навчання та виховання, навчально-трудове навантаження дітей і підлітків повинні відповідати вимогам санітарних норм.</w:t>
      </w:r>
    </w:p>
    <w:p w14:paraId="74DB4078"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19.</w:t>
      </w:r>
      <w:r w:rsidRPr="003229D9">
        <w:rPr>
          <w:rFonts w:ascii="Times New Roman" w:hAnsi="Times New Roman"/>
          <w:color w:val="000000"/>
          <w:sz w:val="28"/>
          <w:szCs w:val="28"/>
          <w:lang w:eastAsia="ru-RU"/>
        </w:rPr>
        <w:t xml:space="preserve"> Гігієнічне навчання і виховання громадян</w:t>
      </w:r>
    </w:p>
    <w:p w14:paraId="1A4523D2"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28" w:name="n686"/>
      <w:bookmarkEnd w:id="28"/>
      <w:r w:rsidRPr="003229D9">
        <w:rPr>
          <w:rFonts w:ascii="Times New Roman" w:hAnsi="Times New Roman"/>
          <w:color w:val="000000"/>
          <w:sz w:val="28"/>
          <w:szCs w:val="28"/>
          <w:lang w:eastAsia="ru-RU"/>
        </w:rPr>
        <w:lastRenderedPageBreak/>
        <w:t>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w:t>
      </w:r>
    </w:p>
    <w:p w14:paraId="697BFC3D"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29" w:name="n687"/>
      <w:bookmarkEnd w:id="29"/>
      <w:r w:rsidRPr="003229D9">
        <w:rPr>
          <w:rFonts w:ascii="Times New Roman" w:hAnsi="Times New Roman"/>
          <w:color w:val="000000"/>
          <w:sz w:val="28"/>
          <w:szCs w:val="28"/>
          <w:lang w:eastAsia="ru-RU"/>
        </w:rPr>
        <w:t>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14:paraId="54889EE7"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0" w:name="n688"/>
      <w:bookmarkEnd w:id="30"/>
      <w:r w:rsidRPr="003229D9">
        <w:rPr>
          <w:rFonts w:ascii="Times New Roman" w:hAnsi="Times New Roman"/>
          <w:color w:val="000000"/>
          <w:sz w:val="28"/>
          <w:szCs w:val="28"/>
          <w:lang w:eastAsia="ru-RU"/>
        </w:rPr>
        <w:t>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w:t>
      </w:r>
    </w:p>
    <w:p w14:paraId="1844EF98"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1" w:name="n689"/>
      <w:bookmarkEnd w:id="31"/>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w:t>
      </w:r>
    </w:p>
    <w:p w14:paraId="27A84E5F"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2" w:name="n690"/>
      <w:bookmarkEnd w:id="32"/>
      <w:r w:rsidRPr="003229D9">
        <w:rPr>
          <w:rFonts w:ascii="Times New Roman" w:hAnsi="Times New Roman"/>
          <w:b/>
          <w:color w:val="000000"/>
          <w:sz w:val="28"/>
          <w:szCs w:val="28"/>
          <w:lang w:eastAsia="ru-RU"/>
        </w:rPr>
        <w:t>Стаття 20.</w:t>
      </w:r>
      <w:r w:rsidRPr="003229D9">
        <w:rPr>
          <w:rFonts w:ascii="Times New Roman" w:hAnsi="Times New Roman"/>
          <w:color w:val="000000"/>
          <w:sz w:val="28"/>
          <w:szCs w:val="28"/>
          <w:lang w:eastAsia="ru-RU"/>
        </w:rPr>
        <w:t xml:space="preserve"> Вимоги до жилих та виробничих приміщень, територій, засобів виробництва і технологій</w:t>
      </w:r>
    </w:p>
    <w:p w14:paraId="7ED3562B"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3" w:name="n691"/>
      <w:bookmarkEnd w:id="33"/>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14:paraId="0C9DB0A7"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4" w:name="n692"/>
      <w:bookmarkEnd w:id="34"/>
      <w:r w:rsidRPr="003229D9">
        <w:rPr>
          <w:rFonts w:ascii="Times New Roman" w:hAnsi="Times New Roman"/>
          <w:color w:val="000000"/>
          <w:sz w:val="28"/>
          <w:szCs w:val="28"/>
          <w:lang w:eastAsia="ru-RU"/>
        </w:rPr>
        <w:t>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w:t>
      </w:r>
    </w:p>
    <w:p w14:paraId="188EA20E" w14:textId="77777777"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5" w:name="n693"/>
      <w:bookmarkEnd w:id="35"/>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p w14:paraId="32EBAD15" w14:textId="77777777" w:rsidR="00643D00" w:rsidRPr="003229D9"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2</w:t>
      </w:r>
      <w:r w:rsidR="003229D9" w:rsidRPr="003229D9">
        <w:rPr>
          <w:rFonts w:ascii="Times New Roman" w:hAnsi="Times New Roman"/>
          <w:b/>
          <w:color w:val="000000"/>
          <w:sz w:val="28"/>
          <w:szCs w:val="28"/>
          <w:lang w:eastAsia="ru-RU"/>
        </w:rPr>
        <w:t>1</w:t>
      </w:r>
      <w:r w:rsidRPr="003229D9">
        <w:rPr>
          <w:rFonts w:ascii="Times New Roman" w:hAnsi="Times New Roman"/>
          <w:b/>
          <w:color w:val="000000"/>
          <w:sz w:val="28"/>
          <w:szCs w:val="28"/>
          <w:lang w:eastAsia="ru-RU"/>
        </w:rPr>
        <w:t>.</w:t>
      </w:r>
      <w:r w:rsidRPr="003229D9">
        <w:rPr>
          <w:rFonts w:ascii="Times New Roman" w:hAnsi="Times New Roman"/>
          <w:color w:val="000000"/>
          <w:sz w:val="28"/>
          <w:szCs w:val="28"/>
          <w:lang w:eastAsia="ru-RU"/>
        </w:rPr>
        <w:t xml:space="preserve"> Забезпечення радіаційної безпеки</w:t>
      </w:r>
    </w:p>
    <w:p w14:paraId="165BC8BC"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3229D9">
        <w:rPr>
          <w:rFonts w:ascii="Times New Roman" w:hAnsi="Times New Roman"/>
          <w:color w:val="000000"/>
          <w:sz w:val="28"/>
          <w:szCs w:val="28"/>
          <w:lang w:eastAsia="ru-RU"/>
        </w:rPr>
        <w:t>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w:t>
      </w:r>
      <w:r w:rsidRPr="000E5FB7">
        <w:rPr>
          <w:rFonts w:ascii="Times New Roman" w:hAnsi="Times New Roman"/>
          <w:bCs/>
          <w:color w:val="000000"/>
          <w:sz w:val="28"/>
          <w:szCs w:val="28"/>
          <w:lang w:eastAsia="ru-RU"/>
        </w:rPr>
        <w:t xml:space="preserve">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w:t>
      </w:r>
    </w:p>
    <w:p w14:paraId="5A30A06C"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 xml:space="preserve">Роботи з радіоактивними речовинами та іншими джерелами іонізуючих випромінювань здійснюються </w:t>
      </w:r>
      <w:r w:rsidRPr="000E5FB7">
        <w:rPr>
          <w:rFonts w:ascii="Times New Roman" w:hAnsi="Times New Roman"/>
          <w:color w:val="000000"/>
          <w:sz w:val="28"/>
          <w:szCs w:val="28"/>
          <w:lang w:eastAsia="ru-RU"/>
        </w:rPr>
        <w:t>в порядку, встановленому Законом України "Про використання ядерної енергії та радіаційну безпеку"</w:t>
      </w:r>
      <w:r w:rsidRPr="000E5FB7">
        <w:rPr>
          <w:rFonts w:ascii="Times New Roman" w:hAnsi="Times New Roman"/>
          <w:bCs/>
          <w:color w:val="000000"/>
          <w:sz w:val="28"/>
          <w:szCs w:val="28"/>
          <w:lang w:eastAsia="ru-RU"/>
        </w:rPr>
        <w:t>.</w:t>
      </w:r>
    </w:p>
    <w:p w14:paraId="16873E0E" w14:textId="77777777" w:rsidR="00643D00" w:rsidRPr="003229D9" w:rsidRDefault="00643D00" w:rsidP="003229D9">
      <w:pPr>
        <w:shd w:val="clear" w:color="auto" w:fill="FFFFFF"/>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bCs/>
          <w:color w:val="000000"/>
          <w:sz w:val="28"/>
          <w:szCs w:val="28"/>
          <w:lang w:eastAsia="ru-RU"/>
        </w:rPr>
        <w:t xml:space="preserve">Органи виконавчої влади, органи місцевого самоврядування, підприємства, установи та організації зобов'язані вживати заходи щодо </w:t>
      </w:r>
      <w:r w:rsidRPr="000E5FB7">
        <w:rPr>
          <w:rFonts w:ascii="Times New Roman" w:hAnsi="Times New Roman"/>
          <w:bCs/>
          <w:color w:val="000000"/>
          <w:sz w:val="28"/>
          <w:szCs w:val="28"/>
          <w:lang w:eastAsia="ru-RU"/>
        </w:rPr>
        <w:lastRenderedPageBreak/>
        <w:t xml:space="preserve">зниження рівня опромінення населення радіонуклідами природного походження, зокрема радоном та продуктами його розпаду, мінімізації довгострокових ризиків від поширення радону в житлових та нежитлових будівлях, на робочих </w:t>
      </w:r>
      <w:r w:rsidRPr="003229D9">
        <w:rPr>
          <w:rFonts w:ascii="Times New Roman" w:hAnsi="Times New Roman"/>
          <w:color w:val="000000"/>
          <w:sz w:val="28"/>
          <w:szCs w:val="28"/>
          <w:lang w:eastAsia="ru-RU"/>
        </w:rPr>
        <w:t>місцях, від будь-якого джерела проникнення радону - з ґрунту, будівельних матеріалів або води відповідно до Закону України "Про захист людини від впливу іонізуючого випромінювання".</w:t>
      </w:r>
    </w:p>
    <w:p w14:paraId="5D646B5D" w14:textId="77777777" w:rsidR="00643D00" w:rsidRPr="003229D9" w:rsidRDefault="00643D00" w:rsidP="00E63B01">
      <w:pPr>
        <w:shd w:val="clear" w:color="auto" w:fill="FFFFFF"/>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color w:val="000000"/>
          <w:sz w:val="28"/>
          <w:szCs w:val="28"/>
          <w:lang w:eastAsia="ru-RU"/>
        </w:rPr>
        <w:t xml:space="preserve">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w:t>
      </w:r>
      <w:r w:rsidRPr="000E5FB7">
        <w:rPr>
          <w:rFonts w:ascii="Times New Roman" w:hAnsi="Times New Roman"/>
          <w:color w:val="000000"/>
          <w:sz w:val="28"/>
          <w:szCs w:val="28"/>
          <w:lang w:eastAsia="ru-RU"/>
        </w:rPr>
        <w:t>установ з питань контролю та профілактики хвороб центрального органу виконавчої влади, що</w:t>
      </w:r>
      <w:r w:rsidRPr="003229D9">
        <w:rPr>
          <w:rFonts w:ascii="Times New Roman" w:hAnsi="Times New Roman"/>
          <w:color w:val="000000"/>
          <w:sz w:val="28"/>
          <w:szCs w:val="28"/>
          <w:lang w:eastAsia="ru-RU"/>
        </w:rPr>
        <w:t xml:space="preserve"> забезпечує формування та реалізує державну політику у сфері охорони здоров'я.</w:t>
      </w:r>
    </w:p>
    <w:p w14:paraId="7077A52D"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22.</w:t>
      </w:r>
      <w:r w:rsidRPr="003229D9">
        <w:rPr>
          <w:rFonts w:ascii="Times New Roman" w:hAnsi="Times New Roman"/>
          <w:color w:val="000000"/>
          <w:sz w:val="28"/>
          <w:szCs w:val="28"/>
          <w:lang w:eastAsia="ru-RU"/>
        </w:rPr>
        <w:t xml:space="preserve"> Захист населення від шкідливого впливу шуму, неіонізуючих випромінювань та інших фізичних факторів</w:t>
      </w:r>
    </w:p>
    <w:p w14:paraId="390899BF"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6" w:name="n700"/>
      <w:bookmarkEnd w:id="36"/>
      <w:r w:rsidRPr="003229D9">
        <w:rPr>
          <w:rFonts w:ascii="Times New Roman" w:hAnsi="Times New Roman"/>
          <w:color w:val="000000"/>
          <w:sz w:val="28"/>
          <w:szCs w:val="28"/>
          <w:lang w:eastAsia="ru-RU"/>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14:paraId="19FF0B88"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7" w:name="n701"/>
      <w:bookmarkEnd w:id="37"/>
      <w:r w:rsidRPr="003229D9">
        <w:rPr>
          <w:rFonts w:ascii="Times New Roman" w:hAnsi="Times New Roman"/>
          <w:color w:val="000000"/>
          <w:sz w:val="28"/>
          <w:szCs w:val="28"/>
          <w:lang w:eastAsia="ru-RU"/>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14:paraId="686A1D65"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8" w:name="n702"/>
      <w:bookmarkEnd w:id="38"/>
      <w:r w:rsidRPr="003229D9">
        <w:rPr>
          <w:rFonts w:ascii="Times New Roman" w:hAnsi="Times New Roman"/>
          <w:color w:val="000000"/>
          <w:sz w:val="28"/>
          <w:szCs w:val="28"/>
          <w:lang w:eastAsia="ru-RU"/>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14:paraId="49F6A659"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9" w:name="n703"/>
      <w:bookmarkEnd w:id="39"/>
      <w:r w:rsidRPr="003229D9">
        <w:rPr>
          <w:rFonts w:ascii="Times New Roman" w:hAnsi="Times New Roman"/>
          <w:color w:val="000000"/>
          <w:sz w:val="28"/>
          <w:szCs w:val="28"/>
          <w:lang w:eastAsia="ru-RU"/>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14:paraId="16588B70"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0" w:name="n704"/>
      <w:bookmarkEnd w:id="40"/>
      <w:r w:rsidRPr="003229D9">
        <w:rPr>
          <w:rFonts w:ascii="Times New Roman" w:hAnsi="Times New Roman"/>
          <w:color w:val="000000"/>
          <w:sz w:val="28"/>
          <w:szCs w:val="28"/>
          <w:lang w:eastAsia="ru-RU"/>
        </w:rPr>
        <w:t>1) жилих будинків і прибудинкових територіях;</w:t>
      </w:r>
    </w:p>
    <w:p w14:paraId="5DE9F8C4"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1" w:name="n705"/>
      <w:bookmarkEnd w:id="41"/>
      <w:r w:rsidRPr="003229D9">
        <w:rPr>
          <w:rFonts w:ascii="Times New Roman" w:hAnsi="Times New Roman"/>
          <w:color w:val="000000"/>
          <w:sz w:val="28"/>
          <w:szCs w:val="28"/>
          <w:lang w:eastAsia="ru-RU"/>
        </w:rPr>
        <w:t>2) лікувальних, санаторно-курортних закладів, будинків-інтернатів, закладів освіти, культури;</w:t>
      </w:r>
    </w:p>
    <w:p w14:paraId="73F95011"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2" w:name="n706"/>
      <w:bookmarkEnd w:id="42"/>
      <w:r w:rsidRPr="003229D9">
        <w:rPr>
          <w:rFonts w:ascii="Times New Roman" w:hAnsi="Times New Roman"/>
          <w:color w:val="000000"/>
          <w:sz w:val="28"/>
          <w:szCs w:val="28"/>
          <w:lang w:eastAsia="ru-RU"/>
        </w:rPr>
        <w:t>3) готелів і гуртожитків;</w:t>
      </w:r>
    </w:p>
    <w:p w14:paraId="3E818659"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3" w:name="n707"/>
      <w:bookmarkEnd w:id="43"/>
      <w:r w:rsidRPr="003229D9">
        <w:rPr>
          <w:rFonts w:ascii="Times New Roman" w:hAnsi="Times New Roman"/>
          <w:color w:val="000000"/>
          <w:sz w:val="28"/>
          <w:szCs w:val="28"/>
          <w:lang w:eastAsia="ru-RU"/>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14:paraId="0A0BED03"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4" w:name="n708"/>
      <w:bookmarkEnd w:id="44"/>
      <w:r w:rsidRPr="003229D9">
        <w:rPr>
          <w:rFonts w:ascii="Times New Roman" w:hAnsi="Times New Roman"/>
          <w:color w:val="000000"/>
          <w:sz w:val="28"/>
          <w:szCs w:val="28"/>
          <w:lang w:eastAsia="ru-RU"/>
        </w:rPr>
        <w:t>5) інших будівель і споруд, у яких постійно чи тимчасово перебувають люди;</w:t>
      </w:r>
    </w:p>
    <w:p w14:paraId="0690360E"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5" w:name="n709"/>
      <w:bookmarkEnd w:id="45"/>
      <w:r w:rsidRPr="003229D9">
        <w:rPr>
          <w:rFonts w:ascii="Times New Roman" w:hAnsi="Times New Roman"/>
          <w:color w:val="000000"/>
          <w:sz w:val="28"/>
          <w:szCs w:val="28"/>
          <w:lang w:eastAsia="ru-RU"/>
        </w:rPr>
        <w:t>6) парків, скверів, зон відпочинку, розташованих на території мікрорайонів і груп житлових будинків.</w:t>
      </w:r>
    </w:p>
    <w:p w14:paraId="65765FC5"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6" w:name="n710"/>
      <w:bookmarkEnd w:id="46"/>
      <w:r w:rsidRPr="003229D9">
        <w:rPr>
          <w:rFonts w:ascii="Times New Roman" w:hAnsi="Times New Roman"/>
          <w:color w:val="000000"/>
          <w:sz w:val="28"/>
          <w:szCs w:val="28"/>
          <w:lang w:eastAsia="ru-RU"/>
        </w:rPr>
        <w:lastRenderedPageBreak/>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0944FA9C"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7" w:name="n711"/>
      <w:bookmarkEnd w:id="47"/>
      <w:r w:rsidRPr="003229D9">
        <w:rPr>
          <w:rFonts w:ascii="Times New Roman" w:hAnsi="Times New Roman"/>
          <w:color w:val="000000"/>
          <w:sz w:val="28"/>
          <w:szCs w:val="28"/>
          <w:lang w:eastAsia="ru-RU"/>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14:paraId="364EF7AF"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8" w:name="n712"/>
      <w:bookmarkEnd w:id="48"/>
      <w:r w:rsidRPr="003229D9">
        <w:rPr>
          <w:rFonts w:ascii="Times New Roman" w:hAnsi="Times New Roman"/>
          <w:color w:val="000000"/>
          <w:sz w:val="28"/>
          <w:szCs w:val="28"/>
          <w:lang w:eastAsia="ru-RU"/>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14:paraId="0E80B338"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9" w:name="n713"/>
      <w:bookmarkEnd w:id="49"/>
      <w:r w:rsidRPr="003229D9">
        <w:rPr>
          <w:rFonts w:ascii="Times New Roman" w:hAnsi="Times New Roman"/>
          <w:color w:val="000000"/>
          <w:sz w:val="28"/>
          <w:szCs w:val="28"/>
          <w:lang w:eastAsia="ru-RU"/>
        </w:rPr>
        <w:t xml:space="preserve">Передбачені </w:t>
      </w:r>
      <w:hyperlink r:id="rId17" w:anchor="n710" w:history="1">
        <w:r w:rsidRPr="003229D9">
          <w:rPr>
            <w:rFonts w:ascii="Times New Roman" w:hAnsi="Times New Roman"/>
            <w:color w:val="000000"/>
            <w:sz w:val="28"/>
            <w:szCs w:val="28"/>
            <w:lang w:eastAsia="ru-RU"/>
          </w:rPr>
          <w:t>частинами другою</w:t>
        </w:r>
      </w:hyperlink>
      <w:r w:rsidRPr="003229D9">
        <w:rPr>
          <w:rFonts w:ascii="Times New Roman" w:hAnsi="Times New Roman"/>
          <w:color w:val="000000"/>
          <w:sz w:val="28"/>
          <w:szCs w:val="28"/>
          <w:lang w:eastAsia="ru-RU"/>
        </w:rPr>
        <w:t xml:space="preserve">, </w:t>
      </w:r>
      <w:hyperlink r:id="rId18" w:anchor="n711" w:history="1">
        <w:r w:rsidRPr="003229D9">
          <w:rPr>
            <w:rFonts w:ascii="Times New Roman" w:hAnsi="Times New Roman"/>
            <w:color w:val="000000"/>
            <w:sz w:val="28"/>
            <w:szCs w:val="28"/>
            <w:lang w:eastAsia="ru-RU"/>
          </w:rPr>
          <w:t>третьою</w:t>
        </w:r>
      </w:hyperlink>
      <w:r w:rsidRPr="003229D9">
        <w:rPr>
          <w:rFonts w:ascii="Times New Roman" w:hAnsi="Times New Roman"/>
          <w:color w:val="000000"/>
          <w:sz w:val="28"/>
          <w:szCs w:val="28"/>
          <w:lang w:eastAsia="ru-RU"/>
        </w:rPr>
        <w:t xml:space="preserve"> та </w:t>
      </w:r>
      <w:hyperlink r:id="rId19" w:anchor="n712" w:history="1">
        <w:r w:rsidRPr="003229D9">
          <w:rPr>
            <w:rFonts w:ascii="Times New Roman" w:hAnsi="Times New Roman"/>
            <w:color w:val="000000"/>
            <w:sz w:val="28"/>
            <w:szCs w:val="28"/>
            <w:lang w:eastAsia="ru-RU"/>
          </w:rPr>
          <w:t>четвертою</w:t>
        </w:r>
      </w:hyperlink>
      <w:r w:rsidRPr="003229D9">
        <w:rPr>
          <w:rFonts w:ascii="Times New Roman" w:hAnsi="Times New Roman"/>
          <w:color w:val="000000"/>
          <w:sz w:val="28"/>
          <w:szCs w:val="28"/>
          <w:lang w:eastAsia="ru-RU"/>
        </w:rPr>
        <w:t xml:space="preserve"> цієї статті вимоги щодо додержання тиші та обмежень певних видів діяльності, що супроводжуються шумом, не поширюються на випадки:</w:t>
      </w:r>
    </w:p>
    <w:p w14:paraId="7A68191F"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0" w:name="n714"/>
      <w:bookmarkEnd w:id="50"/>
      <w:r w:rsidRPr="003229D9">
        <w:rPr>
          <w:rFonts w:ascii="Times New Roman" w:hAnsi="Times New Roman"/>
          <w:color w:val="000000"/>
          <w:sz w:val="28"/>
          <w:szCs w:val="28"/>
          <w:lang w:eastAsia="ru-RU"/>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14:paraId="0698B9CB"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1" w:name="n715"/>
      <w:bookmarkEnd w:id="51"/>
      <w:r w:rsidRPr="003229D9">
        <w:rPr>
          <w:rFonts w:ascii="Times New Roman" w:hAnsi="Times New Roman"/>
          <w:color w:val="000000"/>
          <w:sz w:val="28"/>
          <w:szCs w:val="28"/>
          <w:lang w:eastAsia="ru-RU"/>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14:paraId="2C1C5A38"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2" w:name="n716"/>
      <w:bookmarkEnd w:id="52"/>
      <w:r w:rsidRPr="003229D9">
        <w:rPr>
          <w:rFonts w:ascii="Times New Roman" w:hAnsi="Times New Roman"/>
          <w:color w:val="000000"/>
          <w:sz w:val="28"/>
          <w:szCs w:val="28"/>
          <w:lang w:eastAsia="ru-RU"/>
        </w:rPr>
        <w:t>3) попередження та/або ліквідації наслідків аварій, стихійного лиха, інших надзвичайних ситуацій;</w:t>
      </w:r>
    </w:p>
    <w:p w14:paraId="56BDD608"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3" w:name="n717"/>
      <w:bookmarkEnd w:id="53"/>
      <w:r w:rsidRPr="003229D9">
        <w:rPr>
          <w:rFonts w:ascii="Times New Roman" w:hAnsi="Times New Roman"/>
          <w:color w:val="000000"/>
          <w:sz w:val="28"/>
          <w:szCs w:val="28"/>
          <w:lang w:eastAsia="ru-RU"/>
        </w:rPr>
        <w:t>4) надання невідкладної допомоги, попередження або припинення правопорушень;</w:t>
      </w:r>
    </w:p>
    <w:p w14:paraId="4BC8D9E1"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4" w:name="n718"/>
      <w:bookmarkEnd w:id="54"/>
      <w:r w:rsidRPr="003229D9">
        <w:rPr>
          <w:rFonts w:ascii="Times New Roman" w:hAnsi="Times New Roman"/>
          <w:color w:val="000000"/>
          <w:sz w:val="28"/>
          <w:szCs w:val="28"/>
          <w:lang w:eastAsia="ru-RU"/>
        </w:rPr>
        <w:t>5) попередження крадіжок, пожеж, а також виконання завдань цивільної оборони;</w:t>
      </w:r>
    </w:p>
    <w:p w14:paraId="735B78EF"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5" w:name="n719"/>
      <w:bookmarkEnd w:id="55"/>
      <w:r w:rsidRPr="003229D9">
        <w:rPr>
          <w:rFonts w:ascii="Times New Roman" w:hAnsi="Times New Roman"/>
          <w:color w:val="000000"/>
          <w:sz w:val="28"/>
          <w:szCs w:val="28"/>
          <w:lang w:eastAsia="ru-RU"/>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14:paraId="173B4DC1"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6" w:name="n720"/>
      <w:bookmarkEnd w:id="56"/>
      <w:r w:rsidRPr="003229D9">
        <w:rPr>
          <w:rFonts w:ascii="Times New Roman" w:hAnsi="Times New Roman"/>
          <w:color w:val="000000"/>
          <w:sz w:val="28"/>
          <w:szCs w:val="28"/>
          <w:lang w:eastAsia="ru-RU"/>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14:paraId="5922B25D"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7" w:name="n721"/>
      <w:bookmarkEnd w:id="57"/>
      <w:r w:rsidRPr="003229D9">
        <w:rPr>
          <w:rFonts w:ascii="Times New Roman" w:hAnsi="Times New Roman"/>
          <w:color w:val="000000"/>
          <w:sz w:val="28"/>
          <w:szCs w:val="28"/>
          <w:lang w:eastAsia="ru-RU"/>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14:paraId="23217E0B"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8" w:name="n722"/>
      <w:bookmarkEnd w:id="58"/>
      <w:r w:rsidRPr="003229D9">
        <w:rPr>
          <w:rFonts w:ascii="Times New Roman" w:hAnsi="Times New Roman"/>
          <w:color w:val="000000"/>
          <w:sz w:val="28"/>
          <w:szCs w:val="28"/>
          <w:lang w:eastAsia="ru-RU"/>
        </w:rPr>
        <w:t xml:space="preserve">9) проведення салютів, феєрверків, інших заходів із використанням вибухових речовин і піротехнічних засобів у заборонений час за погодженням </w:t>
      </w:r>
      <w:r w:rsidRPr="003229D9">
        <w:rPr>
          <w:rFonts w:ascii="Times New Roman" w:hAnsi="Times New Roman"/>
          <w:color w:val="000000"/>
          <w:sz w:val="28"/>
          <w:szCs w:val="28"/>
          <w:lang w:eastAsia="ru-RU"/>
        </w:rPr>
        <w:lastRenderedPageBreak/>
        <w:t>із уповноваженим органом місцевого самоврядування в порядку, передбаченому правилами додержання тиші в населених пунктах і громадських місцях.</w:t>
      </w:r>
    </w:p>
    <w:p w14:paraId="56ED20D2"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9" w:name="n723"/>
      <w:bookmarkEnd w:id="59"/>
      <w:r w:rsidRPr="003229D9">
        <w:rPr>
          <w:rFonts w:ascii="Times New Roman" w:hAnsi="Times New Roman"/>
          <w:color w:val="000000"/>
          <w:sz w:val="28"/>
          <w:szCs w:val="28"/>
          <w:lang w:eastAsia="ru-RU"/>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14:paraId="6210F44D"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0" w:name="n724"/>
      <w:bookmarkEnd w:id="60"/>
      <w:r w:rsidRPr="003229D9">
        <w:rPr>
          <w:rFonts w:ascii="Times New Roman" w:hAnsi="Times New Roman"/>
          <w:color w:val="000000"/>
          <w:sz w:val="28"/>
          <w:szCs w:val="28"/>
          <w:lang w:eastAsia="ru-RU"/>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14:paraId="3F7909E9"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1" w:name="n725"/>
      <w:bookmarkStart w:id="62" w:name="n726"/>
      <w:bookmarkEnd w:id="61"/>
      <w:bookmarkEnd w:id="62"/>
      <w:r w:rsidRPr="003229D9">
        <w:rPr>
          <w:rFonts w:ascii="Times New Roman" w:hAnsi="Times New Roman"/>
          <w:b/>
          <w:color w:val="000000"/>
          <w:sz w:val="28"/>
          <w:szCs w:val="28"/>
          <w:lang w:eastAsia="ru-RU"/>
        </w:rPr>
        <w:t>Стаття 23.</w:t>
      </w:r>
      <w:r w:rsidRPr="003229D9">
        <w:rPr>
          <w:rFonts w:ascii="Times New Roman" w:hAnsi="Times New Roman"/>
          <w:color w:val="000000"/>
          <w:sz w:val="28"/>
          <w:szCs w:val="28"/>
          <w:lang w:eastAsia="ru-RU"/>
        </w:rPr>
        <w:t xml:space="preserve"> Застосування та знешкодження хімічних речовин і матеріалів, біологічних засобів</w:t>
      </w:r>
    </w:p>
    <w:p w14:paraId="217E049E"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3" w:name="n727"/>
      <w:bookmarkEnd w:id="63"/>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w:t>
      </w:r>
    </w:p>
    <w:p w14:paraId="7A83D41F"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4" w:name="n728"/>
      <w:bookmarkEnd w:id="64"/>
      <w:r w:rsidRPr="003229D9">
        <w:rPr>
          <w:rFonts w:ascii="Times New Roman" w:hAnsi="Times New Roman"/>
          <w:color w:val="000000"/>
          <w:sz w:val="28"/>
          <w:szCs w:val="28"/>
          <w:lang w:eastAsia="ru-RU"/>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w:t>
      </w:r>
    </w:p>
    <w:p w14:paraId="2E6DA857"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5" w:name="n729"/>
      <w:bookmarkStart w:id="66" w:name="n730"/>
      <w:bookmarkEnd w:id="65"/>
      <w:bookmarkEnd w:id="66"/>
      <w:r w:rsidRPr="003229D9">
        <w:rPr>
          <w:rFonts w:ascii="Times New Roman" w:hAnsi="Times New Roman"/>
          <w:color w:val="000000"/>
          <w:sz w:val="28"/>
          <w:szCs w:val="28"/>
          <w:lang w:eastAsia="ru-RU"/>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w:t>
      </w:r>
    </w:p>
    <w:p w14:paraId="3FDFEDD8"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7" w:name="n731"/>
      <w:bookmarkEnd w:id="67"/>
      <w:r w:rsidRPr="003229D9">
        <w:rPr>
          <w:rFonts w:ascii="Times New Roman" w:hAnsi="Times New Roman"/>
          <w:b/>
          <w:color w:val="000000"/>
          <w:sz w:val="28"/>
          <w:szCs w:val="28"/>
          <w:lang w:eastAsia="ru-RU"/>
        </w:rPr>
        <w:t>Стаття 24.</w:t>
      </w:r>
      <w:r w:rsidRPr="003229D9">
        <w:rPr>
          <w:rFonts w:ascii="Times New Roman" w:hAnsi="Times New Roman"/>
          <w:color w:val="000000"/>
          <w:sz w:val="28"/>
          <w:szCs w:val="28"/>
          <w:lang w:eastAsia="ru-RU"/>
        </w:rPr>
        <w:t xml:space="preserve"> Обов'язкові медичні огляди</w:t>
      </w:r>
    </w:p>
    <w:p w14:paraId="0CB441F3"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8" w:name="n732"/>
      <w:bookmarkEnd w:id="68"/>
      <w:r w:rsidRPr="003229D9">
        <w:rPr>
          <w:rFonts w:ascii="Times New Roman" w:hAnsi="Times New Roman"/>
          <w:color w:val="000000"/>
          <w:sz w:val="28"/>
          <w:szCs w:val="28"/>
          <w:lang w:eastAsia="ru-RU"/>
        </w:rPr>
        <w:t>Обов'язкові медичні огляди організуються і здійснюються у встановленому законодавством порядку.</w:t>
      </w:r>
    </w:p>
    <w:p w14:paraId="7A52CFE1"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9" w:name="n733"/>
      <w:bookmarkEnd w:id="69"/>
      <w:r w:rsidRPr="003229D9">
        <w:rPr>
          <w:rFonts w:ascii="Times New Roman" w:hAnsi="Times New Roman"/>
          <w:color w:val="000000"/>
          <w:sz w:val="28"/>
          <w:szCs w:val="28"/>
          <w:lang w:eastAsia="ru-RU"/>
        </w:rPr>
        <w:t xml:space="preserve">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w:t>
      </w:r>
      <w:r w:rsidRPr="003229D9">
        <w:rPr>
          <w:rFonts w:ascii="Times New Roman" w:hAnsi="Times New Roman"/>
          <w:color w:val="000000"/>
          <w:sz w:val="28"/>
          <w:szCs w:val="28"/>
          <w:lang w:eastAsia="ru-RU"/>
        </w:rPr>
        <w:lastRenderedPageBreak/>
        <w:t>прийняття на роботу) і періодичні медичні огляди. Обов'язкові щорічні медичні огляди проходять також особи віком до 21 року.</w:t>
      </w:r>
    </w:p>
    <w:p w14:paraId="55FDEB50"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0" w:name="n734"/>
      <w:bookmarkEnd w:id="70"/>
      <w:r w:rsidRPr="003229D9">
        <w:rPr>
          <w:rFonts w:ascii="Times New Roman" w:hAnsi="Times New Roman"/>
          <w:color w:val="000000"/>
          <w:sz w:val="28"/>
          <w:szCs w:val="28"/>
          <w:lang w:eastAsia="ru-RU"/>
        </w:rPr>
        <w:t>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w:t>
      </w:r>
    </w:p>
    <w:p w14:paraId="09395094"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1" w:name="n735"/>
      <w:bookmarkEnd w:id="71"/>
      <w:r w:rsidRPr="003229D9">
        <w:rPr>
          <w:rFonts w:ascii="Times New Roman" w:hAnsi="Times New Roman"/>
          <w:color w:val="000000"/>
          <w:sz w:val="28"/>
          <w:szCs w:val="28"/>
          <w:lang w:eastAsia="ru-RU"/>
        </w:rPr>
        <w:t>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14:paraId="76D5028C"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2" w:name="n736"/>
      <w:bookmarkEnd w:id="72"/>
      <w:r w:rsidRPr="003229D9">
        <w:rPr>
          <w:rFonts w:ascii="Times New Roman" w:hAnsi="Times New Roman"/>
          <w:color w:val="000000"/>
          <w:sz w:val="28"/>
          <w:szCs w:val="28"/>
          <w:lang w:eastAsia="ru-RU"/>
        </w:rPr>
        <w:t>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14:paraId="64CFAB52" w14:textId="77777777"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3" w:name="n737"/>
      <w:bookmarkEnd w:id="73"/>
      <w:r w:rsidRPr="003229D9">
        <w:rPr>
          <w:rFonts w:ascii="Times New Roman" w:hAnsi="Times New Roman"/>
          <w:color w:val="000000"/>
          <w:sz w:val="28"/>
          <w:szCs w:val="28"/>
          <w:lang w:eastAsia="ru-RU"/>
        </w:rPr>
        <w:t>Перелік робіт, для виконання яких є обов’язковими медичні огляди, а також порядок їх проведення встановлюються центральним органом виконавчої влади, що забезпечує формування державної політики у сфері охорони здоров’я.</w:t>
      </w:r>
    </w:p>
    <w:p w14:paraId="0DEC4960"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3229D9">
        <w:rPr>
          <w:rFonts w:ascii="Times New Roman" w:hAnsi="Times New Roman"/>
          <w:b/>
          <w:bCs/>
          <w:color w:val="000000"/>
          <w:sz w:val="28"/>
          <w:szCs w:val="28"/>
          <w:lang w:eastAsia="ru-RU"/>
        </w:rPr>
        <w:t>Стаття 2</w:t>
      </w:r>
      <w:r w:rsidR="003229D9" w:rsidRPr="003229D9">
        <w:rPr>
          <w:rFonts w:ascii="Times New Roman" w:hAnsi="Times New Roman"/>
          <w:b/>
          <w:bCs/>
          <w:color w:val="000000"/>
          <w:sz w:val="28"/>
          <w:szCs w:val="28"/>
          <w:lang w:eastAsia="ru-RU"/>
        </w:rPr>
        <w:t>5</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xml:space="preserve"> Профілактичні щеплення</w:t>
      </w:r>
    </w:p>
    <w:p w14:paraId="3CC7A085"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Перелік обов'язкових профілактичних щеплень з метою запобігання інфекційним захворюванням визначається центральним органом виконавчої влади, що забезпечує формування та реалізує державну політику у сфері охорони здоров'я.</w:t>
      </w:r>
    </w:p>
    <w:p w14:paraId="5165F471"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 xml:space="preserve">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w:t>
      </w:r>
      <w:r w:rsidR="003229D9" w:rsidRPr="000E5FB7">
        <w:rPr>
          <w:rFonts w:ascii="Times New Roman" w:hAnsi="Times New Roman"/>
          <w:bCs/>
          <w:color w:val="000000"/>
          <w:sz w:val="28"/>
          <w:szCs w:val="28"/>
          <w:lang w:eastAsia="ru-RU"/>
        </w:rPr>
        <w:t>необґрунтованої</w:t>
      </w:r>
      <w:r w:rsidRPr="000E5FB7">
        <w:rPr>
          <w:rFonts w:ascii="Times New Roman" w:hAnsi="Times New Roman"/>
          <w:bCs/>
          <w:color w:val="000000"/>
          <w:sz w:val="28"/>
          <w:szCs w:val="28"/>
          <w:lang w:eastAsia="ru-RU"/>
        </w:rPr>
        <w:t xml:space="preserve"> відмови від щеплення за поданням головного епідеміолога відповідної адміністративно-територіальної одиниці вони до роботи не допускаються.</w:t>
      </w:r>
    </w:p>
    <w:p w14:paraId="4F5F82FE" w14:textId="77777777"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Групи населення та категорії працівників, які підлягають профілактичним щепленням, у тому числі обов'язковим, а також порядок і терміни їх проведення визначаються центральним органом виконавчої влади, що забезпечує формування державної політики у сфері охорони здоров'я.</w:t>
      </w:r>
    </w:p>
    <w:p w14:paraId="1E31325A" w14:textId="77777777" w:rsidR="00643D00" w:rsidRDefault="00643D00" w:rsidP="00E63B01">
      <w:pPr>
        <w:pStyle w:val="rvps2"/>
        <w:shd w:val="clear" w:color="auto" w:fill="FFFFFF"/>
        <w:spacing w:before="0" w:beforeAutospacing="0" w:after="60" w:afterAutospacing="0"/>
        <w:ind w:firstLine="709"/>
        <w:jc w:val="both"/>
        <w:textAlignment w:val="baseline"/>
        <w:rPr>
          <w:bCs/>
          <w:color w:val="000000"/>
          <w:sz w:val="28"/>
          <w:szCs w:val="28"/>
          <w:lang w:eastAsia="ru-RU"/>
        </w:rPr>
      </w:pPr>
      <w:r w:rsidRPr="000E5FB7">
        <w:rPr>
          <w:bCs/>
          <w:color w:val="000000"/>
          <w:sz w:val="28"/>
          <w:szCs w:val="28"/>
          <w:lang w:eastAsia="ru-RU"/>
        </w:rPr>
        <w:t>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центральний орган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p w14:paraId="606565A2" w14:textId="77777777"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r w:rsidRPr="003229D9">
        <w:rPr>
          <w:b/>
          <w:bCs/>
          <w:color w:val="000000"/>
          <w:sz w:val="28"/>
          <w:szCs w:val="28"/>
          <w:lang w:eastAsia="ru-RU"/>
        </w:rPr>
        <w:t>Стаття 26.</w:t>
      </w:r>
      <w:r w:rsidRPr="003229D9">
        <w:rPr>
          <w:bCs/>
          <w:color w:val="000000"/>
          <w:sz w:val="28"/>
          <w:szCs w:val="28"/>
          <w:lang w:eastAsia="ru-RU"/>
        </w:rPr>
        <w:t xml:space="preserve"> Госпіталізація та лікування інфекційних хворих і носіїв збудників інфекційних хвороб</w:t>
      </w:r>
    </w:p>
    <w:p w14:paraId="2CF8E7DF" w14:textId="77777777"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4" w:name="n746"/>
      <w:bookmarkEnd w:id="74"/>
      <w:r w:rsidRPr="003229D9">
        <w:rPr>
          <w:bCs/>
          <w:color w:val="000000"/>
          <w:sz w:val="28"/>
          <w:szCs w:val="28"/>
          <w:lang w:eastAsia="ru-RU"/>
        </w:rPr>
        <w:lastRenderedPageBreak/>
        <w:t>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цих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w:t>
      </w:r>
    </w:p>
    <w:p w14:paraId="63E41EB1" w14:textId="77777777"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5" w:name="n747"/>
      <w:bookmarkEnd w:id="75"/>
      <w:r w:rsidRPr="003229D9">
        <w:rPr>
          <w:bCs/>
          <w:color w:val="000000"/>
          <w:sz w:val="28"/>
          <w:szCs w:val="28"/>
          <w:lang w:eastAsia="ru-RU"/>
        </w:rPr>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обов'язковому медичному нагляду і карантину у встановленому порядку.</w:t>
      </w:r>
    </w:p>
    <w:p w14:paraId="417A4D7C" w14:textId="77777777"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6" w:name="n748"/>
      <w:bookmarkEnd w:id="76"/>
      <w:r w:rsidRPr="003229D9">
        <w:rPr>
          <w:bCs/>
          <w:color w:val="000000"/>
          <w:sz w:val="28"/>
          <w:szCs w:val="28"/>
          <w:lang w:eastAsia="ru-RU"/>
        </w:rPr>
        <w:t>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в порядку, визначеному законодавством.</w:t>
      </w:r>
    </w:p>
    <w:p w14:paraId="0BFB5814"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rPr>
      </w:pPr>
      <w:r w:rsidRPr="003229D9">
        <w:rPr>
          <w:rStyle w:val="rvts9"/>
          <w:b/>
          <w:bCs/>
          <w:color w:val="000000"/>
          <w:sz w:val="28"/>
          <w:szCs w:val="28"/>
          <w:bdr w:val="none" w:sz="0" w:space="0" w:color="auto" w:frame="1"/>
        </w:rPr>
        <w:t>Стаття 2</w:t>
      </w:r>
      <w:r w:rsidR="003229D9" w:rsidRPr="003229D9">
        <w:rPr>
          <w:rStyle w:val="rvts9"/>
          <w:b/>
          <w:bCs/>
          <w:color w:val="000000"/>
          <w:sz w:val="28"/>
          <w:szCs w:val="28"/>
          <w:bdr w:val="none" w:sz="0" w:space="0" w:color="auto" w:frame="1"/>
        </w:rPr>
        <w:t>7</w:t>
      </w:r>
      <w:r w:rsidRPr="003229D9">
        <w:rPr>
          <w:rStyle w:val="rvts9"/>
          <w:b/>
          <w:bCs/>
          <w:color w:val="000000"/>
          <w:sz w:val="28"/>
          <w:szCs w:val="28"/>
          <w:bdr w:val="none" w:sz="0" w:space="0" w:color="auto" w:frame="1"/>
        </w:rPr>
        <w:t>.</w:t>
      </w:r>
      <w:r w:rsidRPr="000E5FB7">
        <w:rPr>
          <w:rStyle w:val="apple-converted-space"/>
          <w:bCs/>
          <w:color w:val="000000"/>
          <w:sz w:val="28"/>
          <w:szCs w:val="28"/>
          <w:bdr w:val="none" w:sz="0" w:space="0" w:color="auto" w:frame="1"/>
        </w:rPr>
        <w:t> </w:t>
      </w:r>
      <w:r w:rsidRPr="000E5FB7">
        <w:rPr>
          <w:color w:val="000000"/>
          <w:sz w:val="28"/>
          <w:szCs w:val="28"/>
        </w:rPr>
        <w:t>Санітарна охорона території України</w:t>
      </w:r>
    </w:p>
    <w:p w14:paraId="446EBC6D"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rPr>
      </w:pPr>
      <w:r w:rsidRPr="000E5FB7">
        <w:rPr>
          <w:color w:val="000000"/>
          <w:sz w:val="28"/>
          <w:szCs w:val="28"/>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w:t>
      </w:r>
    </w:p>
    <w:p w14:paraId="673F6E2C"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sz w:val="28"/>
          <w:szCs w:val="28"/>
        </w:rPr>
      </w:pPr>
      <w:r w:rsidRPr="000E5FB7">
        <w:rPr>
          <w:sz w:val="28"/>
          <w:szCs w:val="28"/>
        </w:rPr>
        <w:t xml:space="preserve">Санітарна охорона території України здійснюється з метою попередження міжнародного поширення хвороб, запобігання від них, боротьби з ними та вжиття заходів реагування на рівні  суспільної </w:t>
      </w:r>
      <w:r w:rsidRPr="000E5FB7">
        <w:rPr>
          <w:color w:val="000000"/>
          <w:sz w:val="28"/>
          <w:szCs w:val="28"/>
          <w:lang w:eastAsia="ru-RU"/>
        </w:rPr>
        <w:t xml:space="preserve">охорони </w:t>
      </w:r>
      <w:r w:rsidRPr="000E5FB7">
        <w:rPr>
          <w:sz w:val="28"/>
          <w:szCs w:val="28"/>
        </w:rPr>
        <w:t>здоров’я і санітарного та епідемічного благополуччя населення, що адекватні ризикам для здоров’я населення та обмежені ними і які не створюють зайвих перешкод для міжнародних перевезень та торгівлі.</w:t>
      </w:r>
    </w:p>
    <w:p w14:paraId="07728041"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sz w:val="28"/>
          <w:szCs w:val="28"/>
        </w:rPr>
      </w:pPr>
      <w:r w:rsidRPr="000E5FB7">
        <w:rPr>
          <w:sz w:val="28"/>
          <w:szCs w:val="28"/>
        </w:rPr>
        <w:t xml:space="preserve">Медико-санітарні заходи забезпечуються </w:t>
      </w:r>
      <w:r w:rsidRPr="000E5FB7">
        <w:rPr>
          <w:bCs/>
          <w:color w:val="000000"/>
          <w:sz w:val="28"/>
          <w:szCs w:val="28"/>
          <w:lang w:eastAsia="ru-RU"/>
        </w:rPr>
        <w:t>центральним органом виконавчої влади, що забезпечує формування та реалізує державну політику у сфері охорони здоров'я</w:t>
      </w:r>
      <w:r w:rsidRPr="000E5FB7">
        <w:rPr>
          <w:sz w:val="28"/>
          <w:szCs w:val="28"/>
        </w:rPr>
        <w:t xml:space="preserve"> у визначених ним пунктах пропуску через державний кордон України та на всій території України відповідно до вимог Міжнародних медико-санітарних правил.</w:t>
      </w:r>
    </w:p>
    <w:p w14:paraId="4EAEF12A"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sidRPr="003229D9">
        <w:rPr>
          <w:rFonts w:ascii="Times New Roman" w:hAnsi="Times New Roman"/>
          <w:b/>
          <w:bCs/>
          <w:color w:val="000000"/>
          <w:sz w:val="28"/>
          <w:szCs w:val="28"/>
          <w:lang w:eastAsia="ru-RU"/>
        </w:rPr>
        <w:t>28</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Запобігання особливо небезпечним, небезпечним інфекційним хворобам, масовим неінфекційним захворюванням (отруєнням) та радіаційним ураженням</w:t>
      </w:r>
    </w:p>
    <w:p w14:paraId="2866B0E6"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Для оперативного контролю і координації діяльності органів виконавчої влади, підприємств, установ, організацій і громадян щодо запобігання і ліквідації особливо небезпечних, небезпечних інфекційних хвороб, масових неінфекційних захворювань (отруєнь) та радіаційних уражень людей при Кабінеті Міністрів України може утворюватися Державна надзвичайна протиепідемічна комісія.</w:t>
      </w:r>
    </w:p>
    <w:p w14:paraId="069D3CD4"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Державну надзвичайну протиепідемічну комісію при Кабінеті Міністрів України очолює віце-прем'єр-міністр України відповідно до повноважень.</w:t>
      </w:r>
    </w:p>
    <w:p w14:paraId="59333940"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Склад Державної надзвичайної протиепідемічної комісії при Кабінеті Міністрів України затверджується у порядку, визначеному Кабінетом Міністрів України.</w:t>
      </w:r>
    </w:p>
    <w:p w14:paraId="1D283AD9"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та його заступники входять до складу Державної надзвичайної протиепідемічної комісії при Кабінеті Міністрів України за посадою відповідно як заступник голови та члени комісії.</w:t>
      </w:r>
    </w:p>
    <w:p w14:paraId="2B664E35"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надзвичайні протиепідемічні комісії можуть утворюватися також в Автономній Республіці Крим,  областях, містах і районах.</w:t>
      </w:r>
    </w:p>
    <w:p w14:paraId="0ED303A6"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Положення про Державну надзвичайну протиепідемічну  комісію при Кабінеті Міністрів України та типові положення про   державні надзвичайні протиепідемічні комісії при Раді міністрів  Автономної  Республіки  Крим, обласних, Київській та Севастопольській  міських, районних адміністраціях затверджуються Кабінетом Міністрів України.</w:t>
      </w:r>
    </w:p>
    <w:p w14:paraId="503FBA37"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 разі виникнення чи загрози виникнення або поширення особливо небезпечних і небезпечних інфекційних хвороб (спалахів чи епідемій), масових неінфекційних захворювань (отруєнь), радіаційних уражень населення органи виконавчої влади, органи місцевого самоврядування за поданням </w:t>
      </w:r>
      <w:r w:rsidRPr="000E5FB7">
        <w:rPr>
          <w:rFonts w:ascii="Times New Roman" w:hAnsi="Times New Roman"/>
          <w:bCs/>
          <w:color w:val="000000"/>
          <w:sz w:val="28"/>
          <w:szCs w:val="28"/>
          <w:lang w:eastAsia="ru-RU"/>
        </w:rPr>
        <w:t>головних епідеміологів відповідної адміністративно-територіальної одиниці</w:t>
      </w:r>
      <w:r w:rsidRPr="000E5FB7">
        <w:rPr>
          <w:rFonts w:ascii="Times New Roman" w:hAnsi="Times New Roman"/>
          <w:color w:val="000000"/>
          <w:sz w:val="28"/>
          <w:szCs w:val="28"/>
          <w:lang w:eastAsia="ru-RU"/>
        </w:rPr>
        <w:t xml:space="preserve">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14:paraId="37D7B1B0"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p w14:paraId="68C88161"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 разі загрози виникнення або поширення особливо небезпечних і небезпечних інфекційних хвороб, масових неінфекційних захворювань (отруєнь) або радіаційних уражень </w:t>
      </w:r>
      <w:r w:rsidRPr="000E5FB7">
        <w:rPr>
          <w:rFonts w:ascii="Times New Roman" w:hAnsi="Times New Roman"/>
          <w:bCs/>
          <w:color w:val="000000"/>
          <w:sz w:val="28"/>
          <w:szCs w:val="28"/>
          <w:lang w:eastAsia="ru-RU"/>
        </w:rPr>
        <w:t>головними епідеміологами відповідної адміністративно-територіальної одиниці</w:t>
      </w:r>
      <w:r w:rsidRPr="000E5FB7">
        <w:rPr>
          <w:rFonts w:ascii="Times New Roman" w:hAnsi="Times New Roman"/>
          <w:color w:val="000000"/>
          <w:sz w:val="28"/>
          <w:szCs w:val="28"/>
          <w:lang w:eastAsia="ru-RU"/>
        </w:rPr>
        <w:t xml:space="preserve"> на окремих територіях можуть запроваджуватися позачергові профілактичні щеплення, інші медико-санітарні заходи відповідно до закону.</w:t>
      </w:r>
    </w:p>
    <w:p w14:paraId="6F185B46" w14:textId="77777777" w:rsidR="00643D00" w:rsidRPr="000E5FB7" w:rsidRDefault="00643D00" w:rsidP="00E63B01">
      <w:pPr>
        <w:spacing w:after="60" w:line="240" w:lineRule="auto"/>
        <w:jc w:val="center"/>
        <w:rPr>
          <w:rFonts w:ascii="Times New Roman" w:hAnsi="Times New Roman"/>
          <w:b/>
          <w:bCs/>
          <w:color w:val="000000"/>
          <w:sz w:val="28"/>
          <w:szCs w:val="28"/>
          <w:lang w:eastAsia="ru-RU"/>
        </w:rPr>
      </w:pPr>
      <w:r w:rsidRPr="000E5FB7">
        <w:rPr>
          <w:rFonts w:ascii="Times New Roman" w:hAnsi="Times New Roman"/>
          <w:b/>
          <w:bCs/>
          <w:color w:val="000000"/>
          <w:sz w:val="28"/>
          <w:szCs w:val="28"/>
          <w:lang w:eastAsia="ru-RU"/>
        </w:rPr>
        <w:t>Розділ IV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 xml:space="preserve">СИСТЕМА </w:t>
      </w:r>
      <w:r w:rsidRPr="000E5FB7">
        <w:rPr>
          <w:rFonts w:ascii="Times New Roman" w:hAnsi="Times New Roman"/>
          <w:b/>
          <w:color w:val="000000"/>
          <w:sz w:val="28"/>
          <w:szCs w:val="28"/>
          <w:lang w:eastAsia="ru-RU"/>
        </w:rPr>
        <w:t xml:space="preserve">СУСПІЛЬНОЇ </w:t>
      </w:r>
      <w:r w:rsidRPr="000E5FB7">
        <w:rPr>
          <w:rFonts w:ascii="Times New Roman" w:hAnsi="Times New Roman"/>
          <w:b/>
          <w:bCs/>
          <w:color w:val="000000"/>
          <w:sz w:val="28"/>
          <w:szCs w:val="28"/>
          <w:lang w:eastAsia="ru-RU"/>
        </w:rPr>
        <w:t>ОХОРОНИ ЗДОРОВ'Я</w:t>
      </w:r>
    </w:p>
    <w:p w14:paraId="147281FF"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sidRPr="003229D9">
        <w:rPr>
          <w:rFonts w:ascii="Times New Roman" w:hAnsi="Times New Roman"/>
          <w:b/>
          <w:bCs/>
          <w:color w:val="000000"/>
          <w:sz w:val="28"/>
          <w:szCs w:val="28"/>
          <w:lang w:eastAsia="ru-RU"/>
        </w:rPr>
        <w:t>29</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sz w:val="28"/>
          <w:szCs w:val="28"/>
          <w:lang w:eastAsia="ru-RU"/>
        </w:rPr>
        <w:t xml:space="preserve">Система </w:t>
      </w:r>
      <w:r w:rsidRPr="000E5FB7">
        <w:rPr>
          <w:rFonts w:ascii="Times New Roman" w:hAnsi="Times New Roman"/>
          <w:color w:val="000000"/>
          <w:sz w:val="28"/>
          <w:szCs w:val="28"/>
          <w:lang w:eastAsia="ru-RU"/>
        </w:rPr>
        <w:t>суспільної охорони здоров'я</w:t>
      </w:r>
    </w:p>
    <w:p w14:paraId="07F1C6F7"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Систему суспільної охорони здоров'я становлять:</w:t>
      </w:r>
    </w:p>
    <w:p w14:paraId="616AB577"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центральний орган виконавчої влади, що забезпечує формування </w:t>
      </w:r>
      <w:r w:rsidRPr="000E5FB7">
        <w:rPr>
          <w:rFonts w:ascii="Times New Roman" w:hAnsi="Times New Roman"/>
          <w:sz w:val="28"/>
          <w:szCs w:val="28"/>
        </w:rPr>
        <w:t xml:space="preserve">та реалізує державну політику </w:t>
      </w:r>
      <w:r w:rsidRPr="000E5FB7">
        <w:rPr>
          <w:rFonts w:ascii="Times New Roman" w:hAnsi="Times New Roman"/>
          <w:color w:val="000000"/>
          <w:sz w:val="28"/>
          <w:szCs w:val="28"/>
          <w:lang w:eastAsia="ru-RU"/>
        </w:rPr>
        <w:t>у сфері охорони здоров'я (структурний підрозділ з питань суспільної охорони здоров'я);</w:t>
      </w:r>
    </w:p>
    <w:p w14:paraId="55C077DC"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центральні органи виконавчої влади, що забезпечують формування та реалізують державну політику у сферах праці та соціальної політики, охорони навколишнього природного середовища та екологічної безпеки,</w:t>
      </w:r>
      <w:r w:rsidRPr="000E5FB7">
        <w:rPr>
          <w:rFonts w:ascii="Times New Roman" w:hAnsi="Times New Roman"/>
          <w:sz w:val="28"/>
          <w:szCs w:val="28"/>
        </w:rPr>
        <w:t xml:space="preserve"> </w:t>
      </w:r>
      <w:r w:rsidRPr="000E5FB7">
        <w:rPr>
          <w:rFonts w:ascii="Times New Roman" w:hAnsi="Times New Roman"/>
          <w:color w:val="000000"/>
          <w:sz w:val="28"/>
          <w:szCs w:val="28"/>
          <w:lang w:eastAsia="ru-RU"/>
        </w:rPr>
        <w:t>сільського господарства та з питань продовольчої безпеки держави, безпеки використання ядерної енергії, а також центральні органи виконавчої влади, що реалізують державну політику у сферах</w:t>
      </w:r>
      <w:r w:rsidRPr="000E5FB7">
        <w:rPr>
          <w:rFonts w:ascii="Times New Roman" w:hAnsi="Times New Roman"/>
          <w:sz w:val="28"/>
          <w:szCs w:val="28"/>
        </w:rPr>
        <w:t xml:space="preserve"> </w:t>
      </w:r>
      <w:r w:rsidRPr="000E5FB7">
        <w:rPr>
          <w:rFonts w:ascii="Times New Roman" w:hAnsi="Times New Roman"/>
          <w:color w:val="000000"/>
          <w:sz w:val="28"/>
          <w:szCs w:val="28"/>
          <w:lang w:eastAsia="ru-RU"/>
        </w:rPr>
        <w:t>ветеринарної медицини, безпечності та окремих показників якості харчових продуктів, ринкового нагляду, охорони навколишнього природного середовища, раціонального використання, відтворення і охорони природних ресурсів, промислової безпеки та охорони праці, цивільного захисту, контролю якості та безпеки лікарських засобів, медичних виробів та обігу наркотичних засобів, психотропних речовин і прекурсорів, інші центральні органи виконавчої влади в межах повноважень, визначених Конституцією та законами України;</w:t>
      </w:r>
    </w:p>
    <w:p w14:paraId="53C326C3"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установи з питань контролю та профілактики хвороб (національна, республіканська, регіональні, окружні, міські)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w:t>
      </w:r>
    </w:p>
    <w:p w14:paraId="00B2D9A4"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наукові установи гігієнічного та епідеміологічного профілю;</w:t>
      </w:r>
    </w:p>
    <w:p w14:paraId="6854110A"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Рада міністрів Автономної Республіки Крим, місцеві державні адміністрації (структурні підрозділи з питань охорони здоров'я), органи місцевого самоврядування (заклади охорони здоров'я) на відповідних адміністративно-територіальних одиницях та в межах повноважень, визначених Конституцією та законами України;</w:t>
      </w:r>
    </w:p>
    <w:p w14:paraId="7C1E89C4"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муніципальні санітарні інспекції.</w:t>
      </w:r>
    </w:p>
    <w:p w14:paraId="3A982767"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Посадовими особами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є головні епідеміологи та їх заступники, інші медичні працівники установ з питань контролю та профілактики хвороб центрального органу виконавчої влади, що забезпечує формування державної політики у сфері охорони здоров'я, уповноважені здійснювати епідеміологічний нагляд згідно з цим Законом.</w:t>
      </w:r>
    </w:p>
    <w:p w14:paraId="7A2C765A"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На установи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покладаються функції з епідеміологічного нагляду на відповідних адміністративно-територіальних одиницях.</w:t>
      </w:r>
    </w:p>
    <w:p w14:paraId="16C55608"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t>Мережа та організаційна структура установ з питань контролю та профілактики хвороб встановлюється центральним органом виконавчої влади, що забезпечує формування та реалізує державну політику у сфері охорони здоров'я за поданням головного епідеміолога України.</w:t>
      </w:r>
    </w:p>
    <w:p w14:paraId="2B8223C9"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t>На муніципальні санітарні інспекції покладаються функції із здійснення заходів державного нагляду (контролю) за дотриманням суб'єктами господарювання вимог санітарного законодавства.</w:t>
      </w:r>
    </w:p>
    <w:p w14:paraId="3AA3964F"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lastRenderedPageBreak/>
        <w:t>Муніципальна санітарна інспекція</w:t>
      </w:r>
      <w:r w:rsidRPr="000E5FB7">
        <w:rPr>
          <w:sz w:val="28"/>
          <w:szCs w:val="28"/>
        </w:rPr>
        <w:t xml:space="preserve"> </w:t>
      </w:r>
      <w:r w:rsidRPr="000E5FB7">
        <w:rPr>
          <w:color w:val="000000"/>
          <w:sz w:val="28"/>
          <w:szCs w:val="28"/>
          <w:lang w:eastAsia="ru-RU"/>
        </w:rPr>
        <w:t>є органом місцевого самоврядування,</w:t>
      </w:r>
      <w:r w:rsidRPr="000E5FB7">
        <w:rPr>
          <w:sz w:val="28"/>
          <w:szCs w:val="28"/>
        </w:rPr>
        <w:t xml:space="preserve"> </w:t>
      </w:r>
      <w:r w:rsidRPr="000E5FB7">
        <w:rPr>
          <w:color w:val="000000"/>
          <w:sz w:val="28"/>
          <w:szCs w:val="28"/>
          <w:lang w:eastAsia="ru-RU"/>
        </w:rPr>
        <w:t>який може створюватись сільською, селищною, міською радою, як юридична особа публічного права та наділяється цим та іншими законами власними повноваженнями, в межах яких діє самостійно і несе відповідальність за свою діяльність відповідно до закону. На території об'єднаної територіальної громади може створюватись єдина муніципальна санітарна інспекція.</w:t>
      </w:r>
    </w:p>
    <w:p w14:paraId="30CA28B2"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Муніципальна </w:t>
      </w:r>
      <w:r w:rsidRPr="000E5FB7">
        <w:rPr>
          <w:color w:val="000000"/>
          <w:sz w:val="28"/>
          <w:szCs w:val="28"/>
          <w:lang w:eastAsia="ru-RU"/>
        </w:rPr>
        <w:t>санітарна інспекція</w:t>
      </w:r>
      <w:r w:rsidRPr="000E5FB7">
        <w:rPr>
          <w:rStyle w:val="rvts9"/>
          <w:color w:val="000000"/>
          <w:sz w:val="28"/>
          <w:szCs w:val="28"/>
          <w:lang w:eastAsia="ru-RU"/>
        </w:rPr>
        <w:t xml:space="preserve"> села, селища, міста є підзвітною і підконтрольною відповідній раді,</w:t>
      </w:r>
      <w:r w:rsidRPr="000E5FB7">
        <w:rPr>
          <w:sz w:val="28"/>
          <w:szCs w:val="28"/>
        </w:rPr>
        <w:t xml:space="preserve"> </w:t>
      </w:r>
      <w:r w:rsidRPr="000E5FB7">
        <w:rPr>
          <w:rStyle w:val="rvts9"/>
          <w:color w:val="000000"/>
          <w:sz w:val="28"/>
          <w:szCs w:val="28"/>
          <w:lang w:eastAsia="ru-RU"/>
        </w:rPr>
        <w:t xml:space="preserve">яка її утворила, підпорядкована її виконавчому комітету, відповідному сільському, селищному, міському голові. Спрямування та координація діяльності муніципальних санітарних інспекцій здійснюється </w:t>
      </w:r>
      <w:r w:rsidRPr="000E5FB7">
        <w:rPr>
          <w:color w:val="000000"/>
          <w:sz w:val="28"/>
          <w:szCs w:val="28"/>
          <w:lang w:eastAsia="ru-RU"/>
        </w:rPr>
        <w:t>головним епідеміологом відповідної адміністративно-територіальної одиниці</w:t>
      </w:r>
      <w:r w:rsidRPr="000E5FB7">
        <w:rPr>
          <w:rStyle w:val="rvts9"/>
          <w:color w:val="000000"/>
          <w:sz w:val="28"/>
          <w:szCs w:val="28"/>
          <w:lang w:eastAsia="ru-RU"/>
        </w:rPr>
        <w:t>.</w:t>
      </w:r>
    </w:p>
    <w:p w14:paraId="5687FFE4"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Типове положення про муніципальну санітарну інспекцію затверджується Кабінетом Міністрів України.</w:t>
      </w:r>
    </w:p>
    <w:p w14:paraId="3A70B5C1"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0</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Управління системою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10F9847C" w14:textId="77777777"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rStyle w:val="rvts9"/>
          <w:color w:val="000000"/>
          <w:sz w:val="28"/>
          <w:szCs w:val="28"/>
          <w:lang w:eastAsia="ru-RU"/>
        </w:rPr>
        <w:t xml:space="preserve">Спрямування та координацію діяльності органів та установ </w:t>
      </w:r>
      <w:r w:rsidRPr="000E5FB7">
        <w:rPr>
          <w:color w:val="000000"/>
          <w:sz w:val="28"/>
          <w:szCs w:val="28"/>
          <w:lang w:eastAsia="ru-RU"/>
        </w:rPr>
        <w:t xml:space="preserve">системи </w:t>
      </w:r>
      <w:r w:rsidRPr="000E5FB7">
        <w:rPr>
          <w:sz w:val="28"/>
          <w:szCs w:val="28"/>
        </w:rPr>
        <w:t xml:space="preserve">суспільної </w:t>
      </w:r>
      <w:r w:rsidRPr="000E5FB7">
        <w:rPr>
          <w:color w:val="000000"/>
          <w:sz w:val="28"/>
          <w:szCs w:val="28"/>
          <w:lang w:eastAsia="ru-RU"/>
        </w:rPr>
        <w:t>охорони здоров'я</w:t>
      </w:r>
      <w:r w:rsidRPr="000E5FB7">
        <w:rPr>
          <w:rStyle w:val="rvts9"/>
          <w:color w:val="000000"/>
          <w:sz w:val="28"/>
          <w:szCs w:val="28"/>
          <w:lang w:eastAsia="ru-RU"/>
        </w:rPr>
        <w:t xml:space="preserve"> здійснює </w:t>
      </w:r>
      <w:r w:rsidRPr="000E5FB7">
        <w:rPr>
          <w:color w:val="000000"/>
          <w:sz w:val="28"/>
          <w:szCs w:val="28"/>
          <w:lang w:eastAsia="ru-RU"/>
        </w:rPr>
        <w:t>головний епідеміологом України, який за посадою є заступником керівника центрального органу виконавчої влади, що забезпечує формування та реалізує державну політику у сфері охорони здоров'я.</w:t>
      </w:r>
    </w:p>
    <w:p w14:paraId="4F5C3494"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з питань епідеміологічного нагляду підзвітний безпосередньо Кабінету Міністрів України.</w:t>
      </w:r>
    </w:p>
    <w:p w14:paraId="1F5A0010"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w:t>
      </w:r>
      <w:r w:rsidRPr="000E5FB7">
        <w:rPr>
          <w:rFonts w:ascii="Times New Roman" w:hAnsi="Times New Roman"/>
          <w:sz w:val="28"/>
          <w:szCs w:val="28"/>
        </w:rPr>
        <w:t xml:space="preserve"> </w:t>
      </w:r>
      <w:r w:rsidRPr="000E5FB7">
        <w:rPr>
          <w:rFonts w:ascii="Times New Roman" w:hAnsi="Times New Roman"/>
          <w:color w:val="000000"/>
          <w:sz w:val="28"/>
          <w:szCs w:val="28"/>
          <w:lang w:eastAsia="ru-RU"/>
        </w:rPr>
        <w:t>має трьох заступників, у тому числі одного першого. Першим заступником та заступником головного епідеміолога України</w:t>
      </w:r>
      <w:r w:rsidRPr="000E5FB7">
        <w:rPr>
          <w:rFonts w:ascii="Times New Roman" w:hAnsi="Times New Roman"/>
          <w:sz w:val="28"/>
          <w:szCs w:val="28"/>
        </w:rPr>
        <w:t xml:space="preserve"> </w:t>
      </w:r>
      <w:r w:rsidRPr="000E5FB7">
        <w:rPr>
          <w:rFonts w:ascii="Times New Roman" w:hAnsi="Times New Roman"/>
          <w:color w:val="000000"/>
          <w:sz w:val="28"/>
          <w:szCs w:val="28"/>
          <w:lang w:eastAsia="ru-RU"/>
        </w:rPr>
        <w:t>є відповідно керівник структурного підрозділу з питань суспільної охорони здоров'я центрального органу виконавчої влади, що забезпечує формування та реалізує державну політику у сфері охорони здоров'я та керівник національної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w:t>
      </w:r>
      <w:r w:rsidRPr="000E5FB7">
        <w:rPr>
          <w:rStyle w:val="rvts9"/>
          <w:rFonts w:ascii="Times New Roman" w:hAnsi="Times New Roman"/>
          <w:color w:val="000000"/>
          <w:sz w:val="28"/>
          <w:szCs w:val="28"/>
          <w:lang w:eastAsia="ru-RU"/>
        </w:rPr>
        <w:t>.</w:t>
      </w:r>
    </w:p>
    <w:p w14:paraId="5AC127AC" w14:textId="77777777"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у межах своїх повноважень видає обов’язкові до виконання усіма юридичними та фізичними особами вказівки щодо дотримання вимог санітарного законодавства, проведення медико-санітарних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в Україні.</w:t>
      </w:r>
    </w:p>
    <w:p w14:paraId="3F1BE4B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Style w:val="rvts9"/>
          <w:rFonts w:ascii="Times New Roman" w:hAnsi="Times New Roman"/>
          <w:color w:val="000000"/>
          <w:sz w:val="28"/>
          <w:szCs w:val="28"/>
          <w:lang w:eastAsia="ru-RU"/>
        </w:rPr>
        <w:t xml:space="preserve">Спрямування та координацію діяльності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 Автономній Республіці Крим здійснює головний епідеміолог Автономної Республіки Крим, який за посадою є керівником республіканської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0E5FB7">
        <w:rPr>
          <w:rStyle w:val="rvts9"/>
          <w:rFonts w:ascii="Times New Roman" w:hAnsi="Times New Roman"/>
          <w:color w:val="000000"/>
          <w:sz w:val="28"/>
          <w:szCs w:val="28"/>
          <w:lang w:eastAsia="ru-RU"/>
        </w:rPr>
        <w:t>.</w:t>
      </w:r>
      <w:r w:rsidRPr="000E5FB7">
        <w:rPr>
          <w:rFonts w:ascii="Times New Roman" w:hAnsi="Times New Roman"/>
          <w:sz w:val="28"/>
          <w:szCs w:val="28"/>
        </w:rPr>
        <w:t xml:space="preserve"> </w:t>
      </w:r>
      <w:r w:rsidRPr="000E5FB7">
        <w:rPr>
          <w:rFonts w:ascii="Times New Roman" w:hAnsi="Times New Roman"/>
          <w:color w:val="000000"/>
          <w:sz w:val="28"/>
          <w:szCs w:val="28"/>
          <w:lang w:eastAsia="ru-RU"/>
        </w:rPr>
        <w:t xml:space="preserve">Він призначається на </w:t>
      </w:r>
      <w:r w:rsidRPr="000E5FB7">
        <w:rPr>
          <w:rFonts w:ascii="Times New Roman" w:hAnsi="Times New Roman"/>
          <w:color w:val="000000"/>
          <w:sz w:val="28"/>
          <w:szCs w:val="28"/>
          <w:lang w:eastAsia="ru-RU"/>
        </w:rPr>
        <w:lastRenderedPageBreak/>
        <w:t>посаду та звільняється з посади у порядку, визначеному законодавством за погодженням з головним епідеміологом України.</w:t>
      </w:r>
    </w:p>
    <w:p w14:paraId="2C2274F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Style w:val="rvts9"/>
          <w:rFonts w:ascii="Times New Roman" w:hAnsi="Times New Roman"/>
          <w:color w:val="000000"/>
          <w:sz w:val="28"/>
          <w:szCs w:val="28"/>
          <w:lang w:eastAsia="ru-RU"/>
        </w:rPr>
        <w:t xml:space="preserve">Спрямування та координацію діяльності органів та установ </w:t>
      </w:r>
      <w:r w:rsidRPr="000E5FB7">
        <w:rPr>
          <w:rFonts w:ascii="Times New Roman" w:hAnsi="Times New Roman"/>
          <w:color w:val="000000"/>
          <w:sz w:val="28"/>
          <w:szCs w:val="28"/>
          <w:lang w:eastAsia="ru-RU"/>
        </w:rPr>
        <w:t xml:space="preserve">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 області, районі (окрузі), містах Києві та Севастополі здійснює головний епідеміолог відповідної адміністративно-територіальної одиниці, який за посадою є керівником регіональної, окружної, міської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Він призначається на посаду та звільняється з посади у порядку, визначеному законодавством за погодженням з головним епідеміологом України.</w:t>
      </w:r>
    </w:p>
    <w:p w14:paraId="40EEB0F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Перший заступник та заступники головних епідеміологів відповідних адміністративн</w:t>
      </w:r>
      <w:r w:rsidR="003229D9">
        <w:rPr>
          <w:rFonts w:ascii="Times New Roman" w:hAnsi="Times New Roman"/>
          <w:color w:val="000000"/>
          <w:sz w:val="28"/>
          <w:szCs w:val="28"/>
          <w:lang w:eastAsia="ru-RU"/>
        </w:rPr>
        <w:t>о</w:t>
      </w:r>
      <w:r w:rsidRPr="000E5FB7">
        <w:rPr>
          <w:rFonts w:ascii="Times New Roman" w:hAnsi="Times New Roman"/>
          <w:color w:val="000000"/>
          <w:sz w:val="28"/>
          <w:szCs w:val="28"/>
          <w:lang w:eastAsia="ru-RU"/>
        </w:rPr>
        <w:t>-територіальних одиниць є відповідно першим заступником та заступниками керівника відповідної регіональної, окружної, міської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Вони призначаються на посаду та звільняються з посади у порядку, визначеному законодавством за погодженням з головним епідеміологом України.</w:t>
      </w:r>
    </w:p>
    <w:p w14:paraId="200840F6"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Муніципальну </w:t>
      </w:r>
      <w:r w:rsidRPr="000E5FB7">
        <w:rPr>
          <w:color w:val="000000"/>
          <w:sz w:val="28"/>
          <w:szCs w:val="28"/>
          <w:lang w:eastAsia="ru-RU"/>
        </w:rPr>
        <w:t>санітарну інспекцію</w:t>
      </w:r>
      <w:r w:rsidRPr="000E5FB7">
        <w:rPr>
          <w:rStyle w:val="rvts9"/>
          <w:color w:val="000000"/>
          <w:sz w:val="28"/>
          <w:szCs w:val="28"/>
          <w:lang w:eastAsia="ru-RU"/>
        </w:rPr>
        <w:t xml:space="preserve"> села, селища, міста очолює головний санітарний інспектор, який призначається на посаду та звільняється з посади відповідною радою,</w:t>
      </w:r>
      <w:r w:rsidRPr="000E5FB7">
        <w:rPr>
          <w:sz w:val="28"/>
          <w:szCs w:val="28"/>
        </w:rPr>
        <w:t xml:space="preserve"> </w:t>
      </w:r>
      <w:r w:rsidRPr="000E5FB7">
        <w:rPr>
          <w:rStyle w:val="rvts9"/>
          <w:color w:val="000000"/>
          <w:sz w:val="28"/>
          <w:szCs w:val="28"/>
          <w:lang w:eastAsia="ru-RU"/>
        </w:rPr>
        <w:t>яка утворила таку санітарну інспекцію, за погодженням з головним епідеміологом відповідної адміністративно-територіальної одиниці.</w:t>
      </w:r>
    </w:p>
    <w:p w14:paraId="77B0E48C"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Працівники муніципальної санітарної інспекції можуть залучатись до виконання завдань, які покладаються на систему </w:t>
      </w:r>
      <w:r w:rsidRPr="000E5FB7">
        <w:rPr>
          <w:sz w:val="28"/>
          <w:szCs w:val="28"/>
        </w:rPr>
        <w:t xml:space="preserve">суспільної </w:t>
      </w:r>
      <w:r w:rsidRPr="000E5FB7">
        <w:rPr>
          <w:color w:val="000000"/>
          <w:sz w:val="28"/>
          <w:szCs w:val="28"/>
          <w:lang w:eastAsia="ru-RU"/>
        </w:rPr>
        <w:t xml:space="preserve">охорони </w:t>
      </w:r>
      <w:r w:rsidRPr="000E5FB7">
        <w:rPr>
          <w:rStyle w:val="rvts9"/>
          <w:color w:val="000000"/>
          <w:sz w:val="28"/>
          <w:szCs w:val="28"/>
          <w:lang w:eastAsia="ru-RU"/>
        </w:rPr>
        <w:t>здоров'я, лише за згодою відповідної ради на заздалегідь обумовлений строк.</w:t>
      </w:r>
    </w:p>
    <w:p w14:paraId="583CBE2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1</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Оперативні функції</w:t>
      </w:r>
      <w:r w:rsidRPr="000E5FB7">
        <w:rPr>
          <w:rStyle w:val="rvts9"/>
          <w:rFonts w:ascii="Times New Roman" w:hAnsi="Times New Roman"/>
          <w:color w:val="000000"/>
          <w:sz w:val="28"/>
          <w:szCs w:val="28"/>
          <w:lang w:eastAsia="ru-RU"/>
        </w:rPr>
        <w:t xml:space="preserve">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Style w:val="rvts9"/>
          <w:rFonts w:ascii="Times New Roman" w:hAnsi="Times New Roman"/>
          <w:color w:val="000000"/>
          <w:sz w:val="28"/>
          <w:szCs w:val="28"/>
          <w:lang w:eastAsia="ru-RU"/>
        </w:rPr>
        <w:t>здоров'я</w:t>
      </w:r>
    </w:p>
    <w:p w14:paraId="2D56C7C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Оперативними функціями</w:t>
      </w:r>
      <w:r w:rsidRPr="000E5FB7">
        <w:rPr>
          <w:rStyle w:val="rvts9"/>
          <w:rFonts w:ascii="Times New Roman" w:hAnsi="Times New Roman"/>
          <w:color w:val="000000"/>
          <w:sz w:val="28"/>
          <w:szCs w:val="28"/>
          <w:lang w:eastAsia="ru-RU"/>
        </w:rPr>
        <w:t xml:space="preserve">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Style w:val="rvts9"/>
          <w:rFonts w:ascii="Times New Roman" w:hAnsi="Times New Roman"/>
          <w:color w:val="000000"/>
          <w:sz w:val="28"/>
          <w:szCs w:val="28"/>
          <w:lang w:eastAsia="ru-RU"/>
        </w:rPr>
        <w:t>здоров'я</w:t>
      </w:r>
      <w:r w:rsidRPr="000E5FB7">
        <w:rPr>
          <w:rFonts w:ascii="Times New Roman" w:hAnsi="Times New Roman"/>
          <w:color w:val="000000"/>
          <w:sz w:val="28"/>
          <w:szCs w:val="28"/>
          <w:lang w:eastAsia="ru-RU"/>
        </w:rPr>
        <w:t xml:space="preserve"> є:</w:t>
      </w:r>
    </w:p>
    <w:p w14:paraId="753B5504"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епідеміологічний нагляд і оцінка стану здоров’я та санітарно-епідемічного благополуччя населення;</w:t>
      </w:r>
    </w:p>
    <w:p w14:paraId="003962FB"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моніторинг і реагування на загрози для здоров’я та під час надзвичайних подій в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3496F9A5"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захист здоров’я, враховуючи забезпечення безпеки середовища життєдіяльності людини, праці, харчових продуктів тощо;</w:t>
      </w:r>
    </w:p>
    <w:p w14:paraId="1EF40D34"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зміцнення здоров’я, враховуючи вплив на соціальні детермінанти здоров’я та скорочення нерівностей за показниками здоров’я;</w:t>
      </w:r>
    </w:p>
    <w:p w14:paraId="13AB5916"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профілактика хвороб, включаючи раннє виявлення порушення стану здоров’я;</w:t>
      </w:r>
    </w:p>
    <w:p w14:paraId="2F8568A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з</w:t>
      </w:r>
      <w:r w:rsidRPr="000E5FB7">
        <w:rPr>
          <w:rFonts w:ascii="Times New Roman" w:hAnsi="Times New Roman"/>
          <w:color w:val="000000"/>
          <w:sz w:val="28"/>
          <w:szCs w:val="28"/>
          <w:lang w:eastAsia="ru-RU"/>
        </w:rPr>
        <w:t>абезпечення стратегічного керівництва в інтересах здоров’я і благополуччя;</w:t>
      </w:r>
    </w:p>
    <w:p w14:paraId="2C0B8E7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з</w:t>
      </w:r>
      <w:r w:rsidRPr="000E5FB7">
        <w:rPr>
          <w:rFonts w:ascii="Times New Roman" w:hAnsi="Times New Roman"/>
          <w:color w:val="000000"/>
          <w:sz w:val="28"/>
          <w:szCs w:val="28"/>
          <w:lang w:eastAsia="ru-RU"/>
        </w:rPr>
        <w:t xml:space="preserve">абезпечення сфери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кваліфікованими кадрами в достатній кількості;</w:t>
      </w:r>
    </w:p>
    <w:p w14:paraId="5265BBA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lastRenderedPageBreak/>
        <w:t>з</w:t>
      </w:r>
      <w:r w:rsidRPr="000E5FB7">
        <w:rPr>
          <w:rFonts w:ascii="Times New Roman" w:hAnsi="Times New Roman"/>
          <w:color w:val="000000"/>
          <w:sz w:val="28"/>
          <w:szCs w:val="28"/>
          <w:lang w:eastAsia="ru-RU"/>
        </w:rPr>
        <w:t>абезпечення стійких організаційних структур і фінансування;</w:t>
      </w:r>
    </w:p>
    <w:p w14:paraId="23DDE87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і</w:t>
      </w:r>
      <w:r w:rsidRPr="000E5FB7">
        <w:rPr>
          <w:rFonts w:ascii="Times New Roman" w:hAnsi="Times New Roman"/>
          <w:color w:val="000000"/>
          <w:sz w:val="28"/>
          <w:szCs w:val="28"/>
          <w:lang w:eastAsia="ru-RU"/>
        </w:rPr>
        <w:t>нформаційно-роз’яснювальна робота (адвокація), комунікація і соціальна мобілізація в інтересах здоров’я;</w:t>
      </w:r>
    </w:p>
    <w:p w14:paraId="132CDAE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с</w:t>
      </w:r>
      <w:r w:rsidRPr="000E5FB7">
        <w:rPr>
          <w:rFonts w:ascii="Times New Roman" w:hAnsi="Times New Roman"/>
          <w:color w:val="000000"/>
          <w:sz w:val="28"/>
          <w:szCs w:val="28"/>
          <w:lang w:eastAsia="ru-RU"/>
        </w:rPr>
        <w:t xml:space="preserve">прияння розвитку досліджень у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для наукового обґрунтування політики і практики.</w:t>
      </w:r>
    </w:p>
    <w:p w14:paraId="3AD795E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2</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xml:space="preserve"> Охорона здоровʼя у всіх політиках та </w:t>
      </w:r>
      <w:r w:rsidRPr="000E5FB7">
        <w:rPr>
          <w:rFonts w:ascii="Times New Roman" w:hAnsi="Times New Roman"/>
          <w:sz w:val="28"/>
          <w:szCs w:val="28"/>
          <w:lang w:eastAsia="ru-RU"/>
        </w:rPr>
        <w:t>«Єдине здоров'я»</w:t>
      </w:r>
    </w:p>
    <w:p w14:paraId="7B9FB183"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Охорона здоровʼя у всіх політиках - загальнонаціональний принцип визнання пріорітетності безпеки життя і здоровʼя людини, безпечного серидовища її життєдіяльності перед будь-якими іншими інтересами і цілями, розвиток суспільства на засадах  сталого (збалансованого) розвитку.</w:t>
      </w:r>
    </w:p>
    <w:p w14:paraId="3869D791"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Забезпечення </w:t>
      </w:r>
      <w:r w:rsidRPr="000E5FB7">
        <w:rPr>
          <w:rFonts w:ascii="Times New Roman" w:hAnsi="Times New Roman"/>
          <w:sz w:val="28"/>
          <w:szCs w:val="28"/>
          <w:lang w:eastAsia="ru-RU"/>
        </w:rPr>
        <w:t>принципу «Охорона здоровʼя у всіх політиках» здійснюється з урахуванням б</w:t>
      </w:r>
      <w:r w:rsidRPr="000E5FB7">
        <w:rPr>
          <w:rFonts w:ascii="Times New Roman" w:hAnsi="Times New Roman"/>
          <w:color w:val="000000"/>
          <w:sz w:val="28"/>
          <w:szCs w:val="28"/>
          <w:lang w:eastAsia="ru-RU"/>
        </w:rPr>
        <w:t>агатосекторального підходу «Єдине здоров'я»</w:t>
      </w:r>
    </w:p>
    <w:p w14:paraId="4F7F9B95"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 xml:space="preserve"> «Єдине здоров'я» - це підхід до планування і здійснення програм, політик, законодавства та наукових досліджень, заснований на взаємодії і співпраці багаточисельних секторів, з метою досягнення кращих результатів у відношенні до здоров'я.</w:t>
      </w:r>
    </w:p>
    <w:p w14:paraId="6D808F06"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 xml:space="preserve">Сфери діяльності, для яких підхід «Єдине здоров'я» особливо актуальний, включають безпеку харчових продуктів, контроль над зоонозами (хворобами, що передаються від тварин людям) і боротьбу зі стійкістю до </w:t>
      </w:r>
      <w:r w:rsidRPr="000E5FB7">
        <w:rPr>
          <w:sz w:val="28"/>
          <w:szCs w:val="28"/>
        </w:rPr>
        <w:t>антимікробних препаратів</w:t>
      </w:r>
      <w:r w:rsidRPr="000E5FB7">
        <w:rPr>
          <w:sz w:val="28"/>
          <w:szCs w:val="28"/>
          <w:lang w:eastAsia="ru-RU"/>
        </w:rPr>
        <w:t>.</w:t>
      </w:r>
    </w:p>
    <w:p w14:paraId="77FBC898"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Фахівці з широким спектром експертних знань, що працюють в різних секторах, таких як суспільна охорона здоров'я, охорона здоров'я тварин, охорона здоров'я рослин та навколишнє середовище, повинні об'єднувати свої зусилля на підтримку підходу «Єдине здоров'я».</w:t>
      </w:r>
    </w:p>
    <w:p w14:paraId="114B7352"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Для ефективного виявлення та запобігання зоонозів і проблем в сфері безпеки харчових продуктів та реагування на них необхідний обмін епідеміологічними та лабораторними даними між секторами. Державні діячі, науковці дослідники та працівники різних секторів на місцевому, національному, регіональному та глобальному рівнях повинні приймати спільні заходи у відповідь на загрози здоров'ю.</w:t>
      </w:r>
    </w:p>
    <w:p w14:paraId="1693CD42"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3</w:t>
      </w:r>
      <w:r w:rsidRPr="005E2547">
        <w:rPr>
          <w:rFonts w:ascii="Times New Roman" w:hAnsi="Times New Roman"/>
          <w:b/>
          <w:bCs/>
          <w:sz w:val="28"/>
          <w:szCs w:val="28"/>
          <w:lang w:eastAsia="ru-RU"/>
        </w:rPr>
        <w:t>.</w:t>
      </w:r>
      <w:r w:rsidRPr="000E5FB7">
        <w:rPr>
          <w:rFonts w:ascii="Times New Roman" w:hAnsi="Times New Roman"/>
          <w:sz w:val="28"/>
          <w:szCs w:val="28"/>
          <w:lang w:eastAsia="ru-RU"/>
        </w:rPr>
        <w:t xml:space="preserve"> Фінансове забезпечення </w:t>
      </w:r>
      <w:r w:rsidRPr="000E5FB7">
        <w:rPr>
          <w:rFonts w:ascii="Times New Roman" w:hAnsi="Times New Roman"/>
          <w:color w:val="000000"/>
          <w:sz w:val="28"/>
          <w:szCs w:val="28"/>
          <w:lang w:eastAsia="ru-RU"/>
        </w:rPr>
        <w:t>системи суспільної охорони здоров'я</w:t>
      </w:r>
    </w:p>
    <w:p w14:paraId="3F3626DB"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Фінансування установ </w:t>
      </w:r>
      <w:r w:rsidRPr="000E5FB7">
        <w:rPr>
          <w:rFonts w:ascii="Times New Roman" w:hAnsi="Times New Roman"/>
          <w:color w:val="000000"/>
          <w:sz w:val="28"/>
          <w:szCs w:val="28"/>
          <w:lang w:eastAsia="ru-RU"/>
        </w:rPr>
        <w:t>з питань контролю та профілактики хвороб</w:t>
      </w:r>
      <w:r w:rsidRPr="000E5FB7">
        <w:rPr>
          <w:rFonts w:ascii="Times New Roman" w:hAnsi="Times New Roman"/>
          <w:sz w:val="28"/>
          <w:szCs w:val="28"/>
          <w:lang w:eastAsia="ru-RU"/>
        </w:rPr>
        <w:t xml:space="preserve"> </w:t>
      </w:r>
      <w:r w:rsidRPr="000E5FB7">
        <w:rPr>
          <w:rFonts w:ascii="Times New Roman" w:hAnsi="Times New Roman"/>
          <w:color w:val="000000"/>
          <w:sz w:val="28"/>
          <w:szCs w:val="28"/>
          <w:lang w:eastAsia="ru-RU"/>
        </w:rPr>
        <w:t xml:space="preserve">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здійснюється за рахунок коштів державного бюджету, у тому числі спеціального фонду, а також інших джерел, передбачених законом.</w:t>
      </w:r>
    </w:p>
    <w:p w14:paraId="1B7D7D26"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Розміри асигнувань, необхідних для здійснення епідеміологічного нагляду та забезпечення діяльності установ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мають становити не менше 1 відсотка бюджетних коштів, що виділяються на охорону здоров'я.</w:t>
      </w:r>
    </w:p>
    <w:p w14:paraId="3836C943"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lastRenderedPageBreak/>
        <w:t xml:space="preserve">Розміри асигнувань, передбачених на заходи боротьби з епідеміями </w:t>
      </w:r>
      <w:r w:rsidRPr="000E5FB7">
        <w:rPr>
          <w:rFonts w:ascii="Times New Roman" w:hAnsi="Times New Roman"/>
          <w:sz w:val="28"/>
          <w:szCs w:val="28"/>
        </w:rPr>
        <w:t>та спалахами, отруєннями та радіаційними ураженнями (епідфонд)</w:t>
      </w:r>
      <w:r w:rsidRPr="000E5FB7">
        <w:rPr>
          <w:rFonts w:ascii="Times New Roman" w:hAnsi="Times New Roman"/>
          <w:sz w:val="28"/>
          <w:szCs w:val="28"/>
          <w:lang w:eastAsia="ru-RU"/>
        </w:rPr>
        <w:t>, мають становити не менше 0,1 відсотка бюджетних коштів, що виділяються на охорону здоров'я.</w:t>
      </w:r>
    </w:p>
    <w:p w14:paraId="28D3DA7F"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Розміри асигнувань, передбачених на державні, регіональні та місцеві програми громадського здоров’я, мають відповідати науково обгрунтованим потребам і становити не менше 10 відсотків відповідних бюджетних коштів, що виділяються на охорону здоров'я.</w:t>
      </w:r>
    </w:p>
    <w:p w14:paraId="6271F4BB" w14:textId="77777777" w:rsidR="006F503F" w:rsidRPr="000E5FB7" w:rsidRDefault="006F503F" w:rsidP="00E63B01">
      <w:pPr>
        <w:spacing w:after="60" w:line="240" w:lineRule="auto"/>
        <w:ind w:firstLine="709"/>
        <w:jc w:val="both"/>
        <w:rPr>
          <w:rStyle w:val="rvts9"/>
          <w:rFonts w:ascii="Times New Roman" w:hAnsi="Times New Roman"/>
          <w:sz w:val="28"/>
          <w:szCs w:val="28"/>
          <w:lang w:eastAsia="ru-RU"/>
        </w:rPr>
      </w:pPr>
      <w:r w:rsidRPr="000E5FB7">
        <w:rPr>
          <w:rFonts w:ascii="Times New Roman" w:hAnsi="Times New Roman"/>
          <w:sz w:val="28"/>
          <w:szCs w:val="28"/>
          <w:lang w:eastAsia="ru-RU"/>
        </w:rPr>
        <w:t xml:space="preserve">Приміщення, будівлі, споруди, устаткування, транспортні засоби та інше майно, що використовуються установами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які здійснюють епідеміологічний нагляд, перебувають у державній власності і передаються їм у порядку, встановленому законом. Земельні ділянки, на яких розміщуються будівлі та споруди установ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надаються їм у порядку, встановленому законом.</w:t>
      </w:r>
    </w:p>
    <w:p w14:paraId="48C6856C"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Фінансування і матеріально-технічне забезпечення муніципальної санітарної інспекції здійснюються за рахунок коштів місцевих бюджетів та інших джерел, не заборонених законодавством.</w:t>
      </w:r>
    </w:p>
    <w:p w14:paraId="02F951C3"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Виконавчі комітети відповідних місцевих рад надають безоплатно підрозділам муніципальної санітарної інспекції службові приміщення, обладнані меблями і засобами зв'язку.</w:t>
      </w:r>
    </w:p>
    <w:p w14:paraId="31C24AE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4</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Кадрове і наукове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05C162EF"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Підготовка фахівців у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здоров'я здійснюється у навчальних закладах </w:t>
      </w:r>
      <w:r w:rsidRPr="000E5FB7">
        <w:rPr>
          <w:rFonts w:ascii="Times New Roman" w:hAnsi="Times New Roman"/>
          <w:bCs/>
          <w:color w:val="000000"/>
          <w:sz w:val="28"/>
          <w:szCs w:val="28"/>
          <w:lang w:eastAsia="ru-RU"/>
        </w:rPr>
        <w:t>відповідно до Закону України «Про вищу освіту»</w:t>
      </w:r>
      <w:r w:rsidRPr="000E5FB7">
        <w:rPr>
          <w:rFonts w:ascii="Times New Roman" w:hAnsi="Times New Roman"/>
          <w:color w:val="000000"/>
          <w:sz w:val="28"/>
          <w:szCs w:val="28"/>
          <w:lang w:eastAsia="ru-RU"/>
        </w:rPr>
        <w:t xml:space="preserve">. Нормативи забезпечення цими фахівцями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встановлюються центральним органом виконавчої влади, що забезпечує формування державної політики у сфері охорони здоров'я.</w:t>
      </w:r>
    </w:p>
    <w:p w14:paraId="66FD267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Вивчення, оцінку, прогнозування, визначення критеріїв шкідливого впливу факторів навколишнього середовища на здоров'я населення, гігієнічну регламентацію небезпечних факторів, наукове </w:t>
      </w:r>
      <w:r w:rsidR="003229D9" w:rsidRPr="000E5FB7">
        <w:rPr>
          <w:rFonts w:ascii="Times New Roman" w:hAnsi="Times New Roman"/>
          <w:color w:val="000000"/>
          <w:sz w:val="28"/>
          <w:szCs w:val="28"/>
          <w:lang w:eastAsia="ru-RU"/>
        </w:rPr>
        <w:t>обґрунтування</w:t>
      </w:r>
      <w:r w:rsidRPr="000E5FB7">
        <w:rPr>
          <w:rFonts w:ascii="Times New Roman" w:hAnsi="Times New Roman"/>
          <w:color w:val="000000"/>
          <w:sz w:val="28"/>
          <w:szCs w:val="28"/>
          <w:lang w:eastAsia="ru-RU"/>
        </w:rPr>
        <w:t xml:space="preserve">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p w14:paraId="18B9938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5</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225E466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здоров'я здійснюється з метою вивчення, оцінки, прогнозування санітарної та </w:t>
      </w:r>
      <w:r w:rsidRPr="000E5FB7">
        <w:rPr>
          <w:rFonts w:ascii="Times New Roman" w:hAnsi="Times New Roman"/>
          <w:color w:val="000000"/>
          <w:sz w:val="28"/>
          <w:szCs w:val="28"/>
          <w:lang w:eastAsia="ru-RU"/>
        </w:rPr>
        <w:lastRenderedPageBreak/>
        <w:t>епідемічної ситуації, розробки заходів, спрямованих на зміцнення здоров’я, запобігання, усунення або зменшення шкідливого впливу факторів навколишнього середовища на здоров'я людей, формування поведінкових навичок, а також інформування з цих питань органів виконавчої влади, громадських організацій і громадян.</w:t>
      </w:r>
    </w:p>
    <w:p w14:paraId="15C02135"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здоров'я здійснюється системою державної, галузевої та оперативної звітності. Характер, обсяг, порядок і строки подання цієї інформації до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визначаються за поданням головного епідеміолога України у встановленому законодавством порядку.</w:t>
      </w:r>
    </w:p>
    <w:p w14:paraId="06C6B9C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Органи виконавчої влади, місцевого самоврядування, підприємства, установи, організації та громадяни зобов'язані надавати органам та установам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таку інформацію безоплатно.</w:t>
      </w:r>
    </w:p>
    <w:p w14:paraId="10D20B1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6</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Заходи правового і соціального захисту, матеріальне та соціальне забезпечення працівників сфери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65005E9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Головні епідеміологи, їх заступники, інші посадові особи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перебувають під захистом закону. Втручання в дії посадових осіб, які здійснюють епідеміологічний нагляд, що перешкоджає виконанню ними службових обов'язків, тягне за собою відповідальність згідно з законодавством.</w:t>
      </w:r>
    </w:p>
    <w:p w14:paraId="5A3A0D5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Нанесення тілесних ушкоджень, образа, погроза щодо посадової особи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w:t>
      </w:r>
    </w:p>
    <w:p w14:paraId="001EA2D1"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Працівники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14:paraId="3258E81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Заробітна плата посадових осіб </w:t>
      </w:r>
      <w:r w:rsidRPr="000E5FB7">
        <w:rPr>
          <w:rFonts w:ascii="Times New Roman" w:hAnsi="Times New Roman"/>
          <w:color w:val="000000"/>
          <w:sz w:val="28"/>
          <w:szCs w:val="28"/>
          <w:lang w:eastAsia="ru-RU"/>
        </w:rPr>
        <w:t xml:space="preserve">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визначається </w:t>
      </w:r>
      <w:r w:rsidRPr="000E5FB7">
        <w:rPr>
          <w:rFonts w:ascii="Times New Roman" w:hAnsi="Times New Roman"/>
          <w:color w:val="000000"/>
          <w:sz w:val="28"/>
          <w:szCs w:val="28"/>
          <w:lang w:eastAsia="ru-RU"/>
        </w:rPr>
        <w:t>відповідно до законодавства про оплату праці</w:t>
      </w:r>
      <w:r w:rsidRPr="000E5FB7">
        <w:rPr>
          <w:rFonts w:ascii="Times New Roman" w:hAnsi="Times New Roman"/>
          <w:sz w:val="28"/>
          <w:szCs w:val="28"/>
          <w:lang w:eastAsia="ru-RU"/>
        </w:rPr>
        <w:t>.</w:t>
      </w:r>
    </w:p>
    <w:p w14:paraId="17CCB518" w14:textId="77777777" w:rsidR="006F503F" w:rsidRPr="000E5FB7" w:rsidRDefault="006F503F" w:rsidP="00D6411E">
      <w:pPr>
        <w:spacing w:after="60" w:line="240" w:lineRule="auto"/>
        <w:jc w:val="center"/>
        <w:rPr>
          <w:rFonts w:ascii="Times New Roman" w:hAnsi="Times New Roman"/>
          <w:sz w:val="28"/>
          <w:szCs w:val="28"/>
          <w:lang w:eastAsia="ru-RU"/>
        </w:rPr>
      </w:pPr>
      <w:r w:rsidRPr="000E5FB7">
        <w:rPr>
          <w:rFonts w:ascii="Times New Roman" w:hAnsi="Times New Roman"/>
          <w:b/>
          <w:bCs/>
          <w:color w:val="000000"/>
          <w:sz w:val="28"/>
          <w:szCs w:val="28"/>
          <w:shd w:val="clear" w:color="auto" w:fill="FFFFFF"/>
          <w:lang w:eastAsia="ru-RU"/>
        </w:rPr>
        <w:t>Розділ V</w:t>
      </w:r>
    </w:p>
    <w:p w14:paraId="234C0973" w14:textId="77777777" w:rsidR="006F503F" w:rsidRPr="000E5FB7" w:rsidRDefault="006F503F" w:rsidP="00E63B01">
      <w:pPr>
        <w:spacing w:after="60" w:line="240" w:lineRule="auto"/>
        <w:jc w:val="center"/>
        <w:rPr>
          <w:rFonts w:ascii="Times New Roman" w:hAnsi="Times New Roman"/>
          <w:b/>
          <w:bCs/>
          <w:sz w:val="28"/>
          <w:szCs w:val="28"/>
          <w:lang w:eastAsia="ru-RU"/>
        </w:rPr>
      </w:pPr>
      <w:r w:rsidRPr="000E5FB7">
        <w:rPr>
          <w:rFonts w:ascii="Times New Roman" w:hAnsi="Times New Roman"/>
          <w:b/>
          <w:bCs/>
          <w:sz w:val="28"/>
          <w:szCs w:val="28"/>
          <w:lang w:eastAsia="ru-RU"/>
        </w:rPr>
        <w:t xml:space="preserve">ЕПІДЕМІОЛОГІЧНИЙ НАГЛЯД </w:t>
      </w:r>
    </w:p>
    <w:p w14:paraId="37134F4E" w14:textId="77777777" w:rsidR="006F503F" w:rsidRPr="000E5FB7" w:rsidRDefault="006F503F" w:rsidP="00E63B01">
      <w:pPr>
        <w:spacing w:after="60" w:line="240" w:lineRule="auto"/>
        <w:jc w:val="center"/>
        <w:rPr>
          <w:rFonts w:ascii="Times New Roman" w:hAnsi="Times New Roman"/>
          <w:sz w:val="28"/>
          <w:szCs w:val="28"/>
          <w:lang w:eastAsia="ru-RU"/>
        </w:rPr>
      </w:pPr>
      <w:r w:rsidRPr="000E5FB7">
        <w:rPr>
          <w:rFonts w:ascii="Times New Roman" w:hAnsi="Times New Roman"/>
          <w:b/>
          <w:bCs/>
          <w:sz w:val="28"/>
          <w:szCs w:val="28"/>
          <w:lang w:eastAsia="ru-RU"/>
        </w:rPr>
        <w:t>ТА САНІТАРНА ІНСПЕКЦІЯ</w:t>
      </w:r>
    </w:p>
    <w:p w14:paraId="7AD6249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7</w:t>
      </w:r>
      <w:r w:rsidRPr="005E2547">
        <w:rPr>
          <w:rFonts w:ascii="Times New Roman" w:hAnsi="Times New Roman"/>
          <w:b/>
          <w:bCs/>
          <w:sz w:val="28"/>
          <w:szCs w:val="28"/>
          <w:lang w:eastAsia="ru-RU"/>
        </w:rPr>
        <w:t>.</w:t>
      </w:r>
      <w:r w:rsidRPr="000E5FB7">
        <w:rPr>
          <w:rFonts w:ascii="Times New Roman" w:hAnsi="Times New Roman"/>
          <w:bCs/>
          <w:sz w:val="28"/>
          <w:szCs w:val="28"/>
          <w:lang w:eastAsia="ru-RU"/>
        </w:rPr>
        <w:t> </w:t>
      </w:r>
      <w:r w:rsidRPr="000E5FB7">
        <w:rPr>
          <w:rFonts w:ascii="Times New Roman" w:hAnsi="Times New Roman"/>
          <w:sz w:val="28"/>
          <w:szCs w:val="28"/>
          <w:lang w:eastAsia="ru-RU"/>
        </w:rPr>
        <w:t>Поняття та основні завдання епідеміологічного нагляду</w:t>
      </w:r>
    </w:p>
    <w:p w14:paraId="0446E371"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Епідеміологічний нагляд - це систематичний і безперервний збір та аналіз даних медико-санітарного призначення, своєчасне поширення медико-</w:t>
      </w:r>
      <w:r w:rsidRPr="000E5FB7">
        <w:rPr>
          <w:rFonts w:ascii="Times New Roman" w:hAnsi="Times New Roman"/>
          <w:sz w:val="28"/>
          <w:szCs w:val="28"/>
          <w:lang w:eastAsia="ru-RU"/>
        </w:rPr>
        <w:lastRenderedPageBreak/>
        <w:t xml:space="preserve">санітарної інформації для оцінки та необхідних заходів реагування в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Fonts w:ascii="Times New Roman" w:hAnsi="Times New Roman"/>
          <w:sz w:val="28"/>
          <w:szCs w:val="28"/>
          <w:lang w:eastAsia="ru-RU"/>
        </w:rPr>
        <w:t>здоров’я, санітарного та епідемічного благополуччя населення.</w:t>
      </w:r>
    </w:p>
    <w:p w14:paraId="2E90223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Основними завданнями епідеміологогічного нагляду є:</w:t>
      </w:r>
    </w:p>
    <w:p w14:paraId="6A7D92B6"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збір основних демографічних даних та показників стану здоров'я;</w:t>
      </w:r>
    </w:p>
    <w:p w14:paraId="6E723E2F"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інфекційних хвороб;</w:t>
      </w:r>
    </w:p>
    <w:p w14:paraId="2FC88AC2"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неінфекційних хвороб;</w:t>
      </w:r>
    </w:p>
    <w:p w14:paraId="3B800DB7"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контроль соціального та психічного здоров'я;</w:t>
      </w:r>
    </w:p>
    <w:p w14:paraId="3A9B0C22"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контроль здоров'я матері та дитини;</w:t>
      </w:r>
    </w:p>
    <w:p w14:paraId="7F3EFE4C" w14:textId="77777777" w:rsidR="00187AE1" w:rsidRP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середовища життєдіяльності людини;</w:t>
      </w:r>
    </w:p>
    <w:p w14:paraId="2EAEA65E" w14:textId="77777777" w:rsidR="00187AE1" w:rsidRP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праці та захист професійного здоров'я;</w:t>
      </w:r>
    </w:p>
    <w:p w14:paraId="41410D3A" w14:textId="77777777" w:rsid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харчування;</w:t>
      </w:r>
    </w:p>
    <w:p w14:paraId="06489ABF" w14:textId="61E24A16" w:rsidR="006F503F" w:rsidRPr="000E5FB7" w:rsidRDefault="006F503F" w:rsidP="00187AE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травматизму та насилля;</w:t>
      </w:r>
    </w:p>
    <w:p w14:paraId="2A653CEC"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вивчення поведінкових аспектів здоров'я;</w:t>
      </w:r>
    </w:p>
    <w:p w14:paraId="08DEF1AB"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color w:val="000000"/>
          <w:sz w:val="28"/>
          <w:szCs w:val="28"/>
          <w:lang w:eastAsia="ru-RU"/>
        </w:rPr>
        <w:t>проведення епідеміологічного розслідування причин та умов виникнення і поширення професійних та інфекційних захворювань, масових неінфекційних захворювань та харчових отруєнь, радіаційних аварій та уражень людей</w:t>
      </w:r>
      <w:r w:rsidRPr="000E5FB7">
        <w:rPr>
          <w:rFonts w:ascii="Times New Roman" w:hAnsi="Times New Roman"/>
          <w:sz w:val="28"/>
          <w:szCs w:val="28"/>
          <w:lang w:eastAsia="ru-RU"/>
        </w:rPr>
        <w:t>.</w:t>
      </w:r>
    </w:p>
    <w:p w14:paraId="6BE9EEFB" w14:textId="77777777"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Положення про епідеміологічний нагляд затверджується Кабінетом Міністрів України.</w:t>
      </w:r>
    </w:p>
    <w:p w14:paraId="0882066D"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8</w:t>
      </w:r>
      <w:r w:rsidRPr="005E2547">
        <w:rPr>
          <w:rFonts w:ascii="Times New Roman" w:hAnsi="Times New Roman"/>
          <w:b/>
          <w:bCs/>
          <w:sz w:val="28"/>
          <w:szCs w:val="28"/>
          <w:lang w:eastAsia="ru-RU"/>
        </w:rPr>
        <w:t>.</w:t>
      </w:r>
      <w:r w:rsidRPr="000E5FB7">
        <w:rPr>
          <w:rFonts w:ascii="Times New Roman" w:hAnsi="Times New Roman"/>
          <w:bCs/>
          <w:sz w:val="28"/>
          <w:szCs w:val="28"/>
          <w:lang w:eastAsia="ru-RU"/>
        </w:rPr>
        <w:t> </w:t>
      </w:r>
      <w:r w:rsidRPr="000E5FB7">
        <w:rPr>
          <w:rFonts w:ascii="Times New Roman" w:hAnsi="Times New Roman"/>
          <w:sz w:val="28"/>
          <w:szCs w:val="28"/>
          <w:lang w:eastAsia="ru-RU"/>
        </w:rPr>
        <w:t>Санітарна інспекція</w:t>
      </w:r>
    </w:p>
    <w:p w14:paraId="7F3D452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Санітарна інспекція – це діяльність органів місцевого самоврядування із здійснення заходів державного нагляду (контролю) у всіх сферах господарської діяльності з метою попередження, виявлення, зменшення або усунення шкідливого впливу небезпечних факторів на здоров'я людей.</w:t>
      </w:r>
    </w:p>
    <w:p w14:paraId="6C930D42"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Санітарна інспекція здійснюється шляхом перевірок діяльності суб'єктів господарювання у порядку, визначеному Законом України «Про основні засади державного нагляду (контролю) у сфері господарської діяльності».</w:t>
      </w:r>
    </w:p>
    <w:p w14:paraId="60709562"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 xml:space="preserve">Стаття </w:t>
      </w:r>
      <w:r w:rsidR="005E2547" w:rsidRPr="005E2547">
        <w:rPr>
          <w:rFonts w:ascii="Times New Roman" w:hAnsi="Times New Roman"/>
          <w:b/>
          <w:bCs/>
          <w:color w:val="000000"/>
          <w:sz w:val="28"/>
          <w:szCs w:val="28"/>
          <w:lang w:eastAsia="ru-RU"/>
        </w:rPr>
        <w:t>39</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Повноваження головного епідеміолога України</w:t>
      </w:r>
    </w:p>
    <w:p w14:paraId="5A1FCCE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w:t>
      </w:r>
    </w:p>
    <w:p w14:paraId="1104C73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вносить на затвердження центральному органу виконавчої влади, що забезпечує формування державної політики у сфері охорони здоров’я, проекти актів, якими встановлюються:</w:t>
      </w:r>
    </w:p>
    <w:p w14:paraId="7F5C124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санітарні норми та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p w14:paraId="0A36F515"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норми радіаційної безпеки та допустимі рівні впливу на людину інших фізичних факторів;</w:t>
      </w:r>
    </w:p>
    <w:p w14:paraId="7964E9B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методика визначення ступенів ризику для здоров’я населення, що створюються небезпечними факторами;</w:t>
      </w:r>
    </w:p>
    <w:p w14:paraId="2F65F495"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порядок ведення державного обліку інфекційних і професійних захворювань, отруєнь;</w:t>
      </w:r>
    </w:p>
    <w:p w14:paraId="7564C47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перелік робіт, для виконання яких є обов’язковими медичні огляди, а також порядок їх проведення;</w:t>
      </w:r>
    </w:p>
    <w:p w14:paraId="35D2800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перелік інфекційних захворювань, за яких госпіталізація хворих є обов’язковою, а також перелік виробництв (професій), до роботи на яких не допускаються особи, які хворіють інфекційними захворюваннями, є носіями збудників інфекційних захворювань або яким не зроблено щеплення проти визначених інфекційних захворювань;</w:t>
      </w:r>
    </w:p>
    <w:p w14:paraId="67870C6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p w14:paraId="42F470B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визначає вимоги щодо комплексу заходів санітарної охорони державних кордонів України, контролює діяльність органів виконавчої влади, органів місцевого самоврядування з цих питань;</w:t>
      </w:r>
    </w:p>
    <w:p w14:paraId="3693E78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p w14:paraId="63260CD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д) погоджує основні напрями фундаментальних і прикладних досліджень у </w:t>
      </w:r>
      <w:r w:rsidRPr="000E5FB7">
        <w:rPr>
          <w:rFonts w:ascii="Times New Roman" w:hAnsi="Times New Roman"/>
          <w:bCs/>
          <w:color w:val="000000"/>
          <w:sz w:val="28"/>
          <w:szCs w:val="28"/>
          <w:lang w:eastAsia="ru-RU"/>
        </w:rPr>
        <w:t>галузі</w:t>
      </w:r>
      <w:r w:rsidRPr="000E5FB7">
        <w:rPr>
          <w:rFonts w:ascii="Times New Roman" w:hAnsi="Times New Roman"/>
          <w:color w:val="000000"/>
          <w:sz w:val="28"/>
          <w:szCs w:val="28"/>
          <w:lang w:eastAsia="ru-RU"/>
        </w:rPr>
        <w:t xml:space="preserve"> гігієни та епідеміології;</w:t>
      </w:r>
    </w:p>
    <w:p w14:paraId="45C79C66"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bCs/>
          <w:color w:val="000000"/>
          <w:sz w:val="28"/>
          <w:szCs w:val="28"/>
          <w:lang w:eastAsia="ru-RU"/>
        </w:rPr>
        <w:t>е)</w:t>
      </w:r>
      <w:r w:rsidRPr="000E5FB7">
        <w:rPr>
          <w:rFonts w:ascii="Times New Roman" w:hAnsi="Times New Roman"/>
          <w:color w:val="000000"/>
          <w:sz w:val="28"/>
          <w:szCs w:val="28"/>
          <w:lang w:eastAsia="ru-RU"/>
        </w:rPr>
        <w:t xml:space="preserve"> у разі введення в Україні чи в окремих її місцевостях режиму надзвичайного стану вносить центральному органу виконавчої влади, що забезпечує формування державної політики у сфері охорони здоров’я, обґрунтоване подання для прийняття рішення щодо звернення до Кабінету Міністрів України з пропозицією про встановлення карантину. У поданні зазначаються: період і межі території встановлення карантину;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виконавці цих заходів; вичерпні тимчасові обмеження прав фізичних і юридичних осіб, додаткові обов’язки, що покладаються на них.</w:t>
      </w:r>
    </w:p>
    <w:p w14:paraId="15C7DE6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крім повноважень, передбачених цією статтею, має також повноваження, передбачені статтею 41 цього Закону та іншими законами. Він може делегувати свої повноваження заступникам головного державного санітарного лікаря України повністю або частково.</w:t>
      </w:r>
    </w:p>
    <w:p w14:paraId="2FABFE1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w:t>
      </w:r>
      <w:r w:rsidR="005E2547" w:rsidRPr="005E2547">
        <w:rPr>
          <w:rFonts w:ascii="Times New Roman" w:hAnsi="Times New Roman"/>
          <w:b/>
          <w:bCs/>
          <w:color w:val="000000"/>
          <w:sz w:val="28"/>
          <w:szCs w:val="28"/>
          <w:lang w:eastAsia="ru-RU"/>
        </w:rPr>
        <w:t>0</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Повноваження головних епідеміологів та інших посадових осіб, які здійснюють </w:t>
      </w:r>
      <w:r w:rsidRPr="000E5FB7">
        <w:rPr>
          <w:rFonts w:ascii="Times New Roman" w:hAnsi="Times New Roman"/>
          <w:bCs/>
          <w:color w:val="000000"/>
          <w:sz w:val="28"/>
          <w:szCs w:val="28"/>
          <w:lang w:eastAsia="ru-RU"/>
        </w:rPr>
        <w:t>епідеміологічний нагляд</w:t>
      </w:r>
    </w:p>
    <w:p w14:paraId="743FAF0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Головним епідеміологам Автономної Республіки Крим, областей, округів, міст Києва та Севастополя та їх заступникам надаються повноваження:</w:t>
      </w:r>
    </w:p>
    <w:p w14:paraId="4A2B080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а) здійснення епідеміологічного нагляду;</w:t>
      </w:r>
    </w:p>
    <w:p w14:paraId="6FE0801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систематичного аналізу санітарної та епідемічної ситуації, показників здоров'я населення, окремих його груп;</w:t>
      </w:r>
    </w:p>
    <w:p w14:paraId="129FA484"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14:paraId="117716A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аналізу ефективності проведенних медико-санітарних заходів та виконання програм профілактики хвороб та суспільної охорони здоров’я;</w:t>
      </w:r>
    </w:p>
    <w:p w14:paraId="20ABB43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 погодження регіональних і місцевих програм у галузі соціально-економічного розвитку та суспільної охорони здоров'я;</w:t>
      </w:r>
    </w:p>
    <w:p w14:paraId="762D95B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е)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14:paraId="4DD68C3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є)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p w14:paraId="3ACDECE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ж)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надання розпоряджень і вказівок щодо усуненням причин та умов їх виникнення і поширення та подання матеріалів з цих питань компетентним органам для притягнення винних до відповідальності;</w:t>
      </w:r>
    </w:p>
    <w:p w14:paraId="09071CD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 надання обов’язкових до виконання усіма юридичними та фізичними особами вказівок щодо дотримання вимог санітарного законодавства, проведення санітарних заходів та суспільної охорони здоров'я;</w:t>
      </w:r>
    </w:p>
    <w:p w14:paraId="70EAF8D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и)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шостомучастини першої статті 7 цього Закону;</w:t>
      </w:r>
    </w:p>
    <w:p w14:paraId="01583C0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 звертатися до суду із заявами про </w:t>
      </w:r>
      <w:r w:rsidRPr="000E5FB7">
        <w:rPr>
          <w:rFonts w:ascii="Times New Roman" w:hAnsi="Times New Roman"/>
          <w:bCs/>
          <w:color w:val="000000"/>
          <w:sz w:val="28"/>
          <w:szCs w:val="28"/>
          <w:lang w:eastAsia="ru-RU"/>
        </w:rPr>
        <w:t>усунення перешкод щодо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та/або про не виконання вказівок щодо усуненням причин та умов їх виникнення і поширення</w:t>
      </w:r>
      <w:r w:rsidRPr="000E5FB7">
        <w:rPr>
          <w:rFonts w:ascii="Times New Roman" w:hAnsi="Times New Roman"/>
          <w:color w:val="000000"/>
          <w:sz w:val="28"/>
          <w:szCs w:val="28"/>
          <w:lang w:eastAsia="ru-RU"/>
        </w:rPr>
        <w:t xml:space="preserve">, у тому числі у разі перешкоджання посадовим особам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у обстеженні населення, працівників, територій, приміщень, обладнання тощо;</w:t>
      </w:r>
    </w:p>
    <w:p w14:paraId="31047532"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Іншим посадовим особам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(гігієністи, епідеміологи, інші медичні працівники) надаються повноваження, передбачені пунктами "а", </w:t>
      </w:r>
      <w:r w:rsidRPr="000E5FB7">
        <w:rPr>
          <w:rFonts w:ascii="Times New Roman" w:hAnsi="Times New Roman"/>
          <w:color w:val="000000"/>
          <w:sz w:val="28"/>
          <w:szCs w:val="28"/>
          <w:lang w:eastAsia="ru-RU"/>
        </w:rPr>
        <w:lastRenderedPageBreak/>
        <w:t xml:space="preserve">"б", "в", "г", "е", "ж" (в частині розслідування </w:t>
      </w:r>
      <w:r w:rsidRPr="000E5FB7">
        <w:rPr>
          <w:rFonts w:ascii="Times New Roman" w:hAnsi="Times New Roman"/>
          <w:bCs/>
          <w:color w:val="000000"/>
          <w:sz w:val="28"/>
          <w:szCs w:val="28"/>
          <w:lang w:eastAsia="ru-RU"/>
        </w:rPr>
        <w:t>професійних та інфекційних захворювань, масових неінфекційних захворювань та харчових отруєнь, радіаційних аварій та уражень людей</w:t>
      </w:r>
      <w:r w:rsidRPr="000E5FB7">
        <w:rPr>
          <w:rFonts w:ascii="Times New Roman" w:hAnsi="Times New Roman"/>
          <w:color w:val="000000"/>
          <w:sz w:val="28"/>
          <w:szCs w:val="28"/>
          <w:lang w:eastAsia="ru-RU"/>
        </w:rPr>
        <w:t>) частини першої цієї статті.</w:t>
      </w:r>
    </w:p>
    <w:p w14:paraId="1310DB0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Головний епідеміолог відповідної адміністративно-територіальної одиниці спрямовує та координує діяльність всіх розташованих на ній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14:paraId="08AF750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41.</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Повноваження головних санітарних інспекторів муніципальних санітарних інспекцій</w:t>
      </w:r>
    </w:p>
    <w:p w14:paraId="4E2A12DB"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Головним санітарним інспекторам муніципальних санітарних інспекцій та їх заступникам у межах відповідних адміністративних територій надаються повноваження:</w:t>
      </w:r>
    </w:p>
    <w:p w14:paraId="3F22345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здійснення заходів державного нагляду (контролю) за дотриманням суб'єктами господарювання вимог санітарного законодавства;</w:t>
      </w:r>
    </w:p>
    <w:p w14:paraId="1E3DADA4"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14:paraId="3F3B387B"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14:paraId="5DF2A09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застосовування передбачених цим Законом заходів для припинення порушення санітарного законодавства.</w:t>
      </w:r>
    </w:p>
    <w:p w14:paraId="4007E63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42.</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Заходи щодо припинення порушення санітарного законодавства</w:t>
      </w:r>
    </w:p>
    <w:p w14:paraId="0A17EDFB"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Головні санітарні інспектори (їх заступники) муніципальних санітарних інспекцій застосовують, </w:t>
      </w:r>
      <w:r w:rsidRPr="000E5FB7">
        <w:rPr>
          <w:rFonts w:ascii="Times New Roman" w:hAnsi="Times New Roman"/>
          <w:sz w:val="28"/>
          <w:szCs w:val="28"/>
          <w:lang w:eastAsia="ru-RU"/>
        </w:rPr>
        <w:t>у порядку, визначеному Законом України «Про основні засади державного нагляду (контролю) у сфері господарської діяльності»</w:t>
      </w:r>
      <w:r w:rsidRPr="000E5FB7">
        <w:rPr>
          <w:rFonts w:ascii="Times New Roman" w:hAnsi="Times New Roman"/>
          <w:color w:val="000000"/>
          <w:sz w:val="28"/>
          <w:szCs w:val="28"/>
          <w:lang w:eastAsia="ru-RU"/>
        </w:rPr>
        <w:t>, такі заходи для припинення порушення санітарного законодавства:</w:t>
      </w:r>
    </w:p>
    <w:p w14:paraId="53115E6B"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p w14:paraId="5C601D7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обмеження, тимчасова заборона або припинення будівництва, реконструкції та розширення об'єктів у разі відступу від затвердженого проекту;</w:t>
      </w:r>
    </w:p>
    <w:p w14:paraId="6E573BF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їх визнано шкідливими для здоров'я людей;</w:t>
      </w:r>
    </w:p>
    <w:p w14:paraId="23A4557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г) обмеження, зупинення або заборона викидів (скидів) забруднюючих речовин за умови порушення санітарних норм;</w:t>
      </w:r>
    </w:p>
    <w:p w14:paraId="72705F7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 зупинення або припинення інвестиційної діяльності у випадках, встановлених законодавством;</w:t>
      </w:r>
    </w:p>
    <w:p w14:paraId="5C0B6E3C"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є) вилучення з реалізації (конфіскація) небезпечних для здоров'я хімічних та радіоактивних речовин, біологічних матеріалів у порядку, що встановлюється законодавством;</w:t>
      </w:r>
    </w:p>
    <w:p w14:paraId="3D90E683"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вимогу посадових осіб муніципальних санітарних інспекцій виконання заходів для припинення порушень санітарного законодавства у необхідних випадках здійснюється із залученням поліцейських.</w:t>
      </w:r>
    </w:p>
    <w:p w14:paraId="7AE80CF2"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43.</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Оскарження рішень і дій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p>
    <w:p w14:paraId="3345AC8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Рішення, дії та бездіяльність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у місячний термін можуть бути оскаржені:</w:t>
      </w:r>
    </w:p>
    <w:p w14:paraId="12F99B2E"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головного епідеміолога України - до Кабінету Міністрів України або до суду;</w:t>
      </w:r>
    </w:p>
    <w:p w14:paraId="0CC2F42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головних епідеміологів Автономної Республіки Крим, областей, округів, міст Києва та Севастополя - вищестоящому головному епідеміологу або до суду;</w:t>
      </w:r>
    </w:p>
    <w:p w14:paraId="2E1D37B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головних санітарних інспекторів муніципальних санітарних інспекцій - головному епідеміологу відповідної адміністративно-територіальної одиниці або до суду.</w:t>
      </w:r>
    </w:p>
    <w:p w14:paraId="31F010A6"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Оскарження прийнятого рішення не припиняє його дії.</w:t>
      </w:r>
    </w:p>
    <w:p w14:paraId="61BB729D"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44.</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Відповідальність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p>
    <w:p w14:paraId="6F28E7B8"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 невиконання або неналежне виконання посадовими особами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своїх обов'язків вони притягаються до юридичної відповідальності згідно з законом.</w:t>
      </w:r>
    </w:p>
    <w:p w14:paraId="0F4E7342" w14:textId="77777777" w:rsidR="006F503F" w:rsidRPr="000E5FB7" w:rsidRDefault="006F503F" w:rsidP="00D6411E">
      <w:pPr>
        <w:spacing w:after="60" w:line="240" w:lineRule="auto"/>
        <w:ind w:firstLine="397"/>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VI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ВІДПОВІДАЛЬНІСТЬ ЗА ПОРУШЕННЯ САНІТАРНОГО ЗАКОНОДАВСТВА</w:t>
      </w:r>
    </w:p>
    <w:p w14:paraId="4FA876B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45.</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Дисциплінарна відповідальність за порушення санітарного законодавства</w:t>
      </w:r>
    </w:p>
    <w:p w14:paraId="0CDFAFE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Працівники підприємств, установ, організацій, дії яких призвели до порушення санітарного законодавства, невиконання вказівок посадових осіб </w:t>
      </w:r>
      <w:r w:rsidRPr="000E5FB7">
        <w:rPr>
          <w:rFonts w:ascii="Times New Roman" w:hAnsi="Times New Roman"/>
          <w:color w:val="000000"/>
          <w:sz w:val="28"/>
          <w:szCs w:val="28"/>
          <w:lang w:eastAsia="ru-RU"/>
        </w:rPr>
        <w:lastRenderedPageBreak/>
        <w:t xml:space="preserve">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підлягають дисциплінарній відповідальності згідно з законодавством.</w:t>
      </w:r>
    </w:p>
    <w:p w14:paraId="7C6C5E86"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46.</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Адміністративна відповідальність та фінансові санкції за порушення санітарного законодавства</w:t>
      </w:r>
    </w:p>
    <w:p w14:paraId="6473358F"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 порушення санітарного законодавства або невиконання пропозицій посадових осіб муніципальних санітарних інспекцій на осіб, винних у вчиненні таких правопорушень, може бути накладено штраф у таких розмірах:</w:t>
      </w:r>
    </w:p>
    <w:p w14:paraId="32DAAAF5"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посадових осіб - від десяти до ста неоподатковуваних мінімумів  доходів  громадян;</w:t>
      </w:r>
    </w:p>
    <w:p w14:paraId="09DD4416"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громадян - від одного до десяти неоподатковуваних мінімумів доходів громадян.</w:t>
      </w:r>
    </w:p>
    <w:p w14:paraId="0889B39F"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До підприємств, підприємців, установ, організацій, які порушили санітарне законодавство, застосовуються такі фінансові санкції:</w:t>
      </w:r>
    </w:p>
    <w:p w14:paraId="25BC9402"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p w14:paraId="4E86E1E0"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за реалізацію продукції, забороненої до випуску і реалізації, підприємство, підприємець, установа, організація сплачує штраф у розмірі 100 відсотків вартості реалізованої продукції;</w:t>
      </w:r>
    </w:p>
    <w:p w14:paraId="27941D5A"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p w14:paraId="7836CA67"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 за порушення вимог щодо додержання тиші та обмежень певних видів діяльності, що супроводжуються шумом, встановлених </w:t>
      </w:r>
      <w:r w:rsidRPr="000E5FB7">
        <w:rPr>
          <w:rFonts w:ascii="Times New Roman" w:hAnsi="Times New Roman"/>
          <w:sz w:val="28"/>
          <w:szCs w:val="28"/>
          <w:lang w:eastAsia="ru-RU"/>
        </w:rPr>
        <w:t>частинами </w:t>
      </w:r>
      <w:hyperlink r:id="rId20" w:anchor="n710" w:history="1">
        <w:r w:rsidRPr="000E5FB7">
          <w:rPr>
            <w:rFonts w:ascii="Times New Roman" w:hAnsi="Times New Roman"/>
            <w:sz w:val="28"/>
            <w:szCs w:val="28"/>
            <w:lang w:eastAsia="ru-RU"/>
          </w:rPr>
          <w:t>другою</w:t>
        </w:r>
      </w:hyperlink>
      <w:r w:rsidRPr="000E5FB7">
        <w:rPr>
          <w:rFonts w:ascii="Times New Roman" w:hAnsi="Times New Roman"/>
          <w:sz w:val="28"/>
          <w:szCs w:val="28"/>
          <w:lang w:eastAsia="ru-RU"/>
        </w:rPr>
        <w:t>, </w:t>
      </w:r>
      <w:hyperlink r:id="rId21" w:anchor="n711" w:history="1">
        <w:r w:rsidRPr="000E5FB7">
          <w:rPr>
            <w:rFonts w:ascii="Times New Roman" w:hAnsi="Times New Roman"/>
            <w:sz w:val="28"/>
            <w:szCs w:val="28"/>
            <w:lang w:eastAsia="ru-RU"/>
          </w:rPr>
          <w:t>третьою</w:t>
        </w:r>
      </w:hyperlink>
      <w:r w:rsidRPr="000E5FB7">
        <w:rPr>
          <w:rFonts w:ascii="Times New Roman" w:hAnsi="Times New Roman"/>
          <w:sz w:val="28"/>
          <w:szCs w:val="28"/>
          <w:lang w:eastAsia="ru-RU"/>
        </w:rPr>
        <w:t> та </w:t>
      </w:r>
      <w:hyperlink r:id="rId22" w:anchor="n712" w:history="1">
        <w:r w:rsidRPr="000E5FB7">
          <w:rPr>
            <w:rFonts w:ascii="Times New Roman" w:hAnsi="Times New Roman"/>
            <w:sz w:val="28"/>
            <w:szCs w:val="28"/>
            <w:lang w:eastAsia="ru-RU"/>
          </w:rPr>
          <w:t>четвертою</w:t>
        </w:r>
      </w:hyperlink>
      <w:r w:rsidRPr="000E5FB7">
        <w:rPr>
          <w:rFonts w:ascii="Times New Roman" w:hAnsi="Times New Roman"/>
          <w:sz w:val="28"/>
          <w:szCs w:val="28"/>
          <w:lang w:eastAsia="ru-RU"/>
        </w:rPr>
        <w:t> статті</w:t>
      </w:r>
      <w:r w:rsidRPr="000E5FB7">
        <w:rPr>
          <w:rFonts w:ascii="Times New Roman" w:hAnsi="Times New Roman"/>
          <w:color w:val="000000"/>
          <w:sz w:val="28"/>
          <w:szCs w:val="28"/>
          <w:lang w:eastAsia="ru-RU"/>
        </w:rPr>
        <w:t xml:space="preserve">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14:paraId="68FFC0E9" w14:textId="77777777"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Вартість зазначених у частині другій цієї статті документації та продукції обчислюється за цінами їх реалізації.</w:t>
      </w:r>
    </w:p>
    <w:p w14:paraId="36988F46"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47.</w:t>
      </w:r>
      <w:r w:rsidRPr="000E5FB7">
        <w:rPr>
          <w:rFonts w:ascii="Times New Roman" w:hAnsi="Times New Roman"/>
          <w:bCs/>
          <w:sz w:val="28"/>
          <w:szCs w:val="28"/>
          <w:lang w:eastAsia="ru-RU"/>
        </w:rPr>
        <w:t> </w:t>
      </w:r>
      <w:r w:rsidRPr="000E5FB7">
        <w:rPr>
          <w:rFonts w:ascii="Times New Roman" w:hAnsi="Times New Roman"/>
          <w:sz w:val="28"/>
          <w:szCs w:val="28"/>
          <w:lang w:eastAsia="ru-RU"/>
        </w:rPr>
        <w:t>Порядок накладення і стягнення штрафів та застосування фінансових санкцій за порушення санітарного законодавства</w:t>
      </w:r>
    </w:p>
    <w:p w14:paraId="15BD4819"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Постанови про накладення штрафу та застосування фінансової санкції за порушення санітарного законодавства виносяться на підставі протоколу про </w:t>
      </w:r>
      <w:r w:rsidRPr="000E5FB7">
        <w:rPr>
          <w:rFonts w:ascii="Times New Roman" w:hAnsi="Times New Roman"/>
          <w:sz w:val="28"/>
          <w:szCs w:val="28"/>
          <w:lang w:eastAsia="ru-RU"/>
        </w:rPr>
        <w:lastRenderedPageBreak/>
        <w:t>порушення санітарних норм, оформленого у встановленому порядку, і є обов'язковими для виконання.</w:t>
      </w:r>
    </w:p>
    <w:p w14:paraId="1983AE7E"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Такі постанови можуть видавати </w:t>
      </w:r>
      <w:r w:rsidRPr="000E5FB7">
        <w:rPr>
          <w:rFonts w:ascii="Times New Roman" w:hAnsi="Times New Roman"/>
          <w:color w:val="000000"/>
          <w:sz w:val="28"/>
          <w:szCs w:val="28"/>
          <w:lang w:eastAsia="ru-RU"/>
        </w:rPr>
        <w:t>головні санітарні інспектори муніципальних санітарних інспекцій та їх заступники у межах відповідних адміністративних територій</w:t>
      </w:r>
      <w:r w:rsidRPr="000E5FB7">
        <w:rPr>
          <w:rFonts w:ascii="Times New Roman" w:hAnsi="Times New Roman"/>
          <w:sz w:val="28"/>
          <w:szCs w:val="28"/>
          <w:lang w:eastAsia="ru-RU"/>
        </w:rPr>
        <w:t xml:space="preserve"> - за порушення, передбачені </w:t>
      </w:r>
      <w:hyperlink r:id="rId23" w:anchor="n946" w:history="1">
        <w:r w:rsidRPr="000E5FB7">
          <w:rPr>
            <w:rFonts w:ascii="Times New Roman" w:hAnsi="Times New Roman"/>
            <w:sz w:val="28"/>
            <w:szCs w:val="28"/>
            <w:lang w:eastAsia="ru-RU"/>
          </w:rPr>
          <w:t>статтею 46</w:t>
        </w:r>
      </w:hyperlink>
      <w:r w:rsidRPr="000E5FB7">
        <w:rPr>
          <w:rFonts w:ascii="Times New Roman" w:hAnsi="Times New Roman"/>
          <w:sz w:val="28"/>
          <w:szCs w:val="28"/>
          <w:lang w:eastAsia="ru-RU"/>
        </w:rPr>
        <w:t> цього Закону;</w:t>
      </w:r>
    </w:p>
    <w:p w14:paraId="6BC9CF3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Розгляд справ про адміністративні правопорушення, передбачені частиною першою статті 46 цього Закону, та виконання постанов у цих справах провадиться в порядку, встановленому </w:t>
      </w:r>
      <w:hyperlink r:id="rId24" w:tgtFrame="_blank" w:history="1">
        <w:r w:rsidRPr="000E5FB7">
          <w:rPr>
            <w:rFonts w:ascii="Times New Roman" w:hAnsi="Times New Roman"/>
            <w:sz w:val="28"/>
            <w:szCs w:val="28"/>
            <w:lang w:eastAsia="ru-RU"/>
          </w:rPr>
          <w:t>Кодексом України про адміністративні правопорушення</w:t>
        </w:r>
      </w:hyperlink>
      <w:r w:rsidRPr="000E5FB7">
        <w:rPr>
          <w:rFonts w:ascii="Times New Roman" w:hAnsi="Times New Roman"/>
          <w:sz w:val="28"/>
          <w:szCs w:val="28"/>
          <w:lang w:eastAsia="ru-RU"/>
        </w:rPr>
        <w:t>.</w:t>
      </w:r>
    </w:p>
    <w:p w14:paraId="381F8112"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Один примірник постанови про застосування фінансової санкції, передбаченої </w:t>
      </w:r>
      <w:hyperlink r:id="rId25" w:anchor="n952" w:history="1">
        <w:r w:rsidRPr="000E5FB7">
          <w:rPr>
            <w:rFonts w:ascii="Times New Roman" w:hAnsi="Times New Roman"/>
            <w:sz w:val="28"/>
            <w:szCs w:val="28"/>
            <w:lang w:eastAsia="ru-RU"/>
          </w:rPr>
          <w:t>частиною другою</w:t>
        </w:r>
      </w:hyperlink>
      <w:r w:rsidRPr="000E5FB7">
        <w:rPr>
          <w:rFonts w:ascii="Times New Roman" w:hAnsi="Times New Roman"/>
          <w:sz w:val="28"/>
          <w:szCs w:val="28"/>
          <w:lang w:eastAsia="ru-RU"/>
        </w:rPr>
        <w:t> 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p w14:paraId="2BA74E6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У разі невиконання порушником постанови протягом 15 днів з дня її видання сума санкції стягується у судовому порядку.</w:t>
      </w:r>
    </w:p>
    <w:p w14:paraId="4C77AE78"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Сплата штрафів і фінансових санкцій, передбачених </w:t>
      </w:r>
      <w:hyperlink r:id="rId26" w:anchor="n946" w:history="1">
        <w:r w:rsidRPr="000E5FB7">
          <w:rPr>
            <w:rFonts w:ascii="Times New Roman" w:hAnsi="Times New Roman"/>
            <w:sz w:val="28"/>
            <w:szCs w:val="28"/>
            <w:lang w:eastAsia="ru-RU"/>
          </w:rPr>
          <w:t>статтею 46</w:t>
        </w:r>
      </w:hyperlink>
      <w:r w:rsidRPr="000E5FB7">
        <w:rPr>
          <w:rFonts w:ascii="Times New Roman" w:hAnsi="Times New Roman"/>
          <w:sz w:val="28"/>
          <w:szCs w:val="28"/>
          <w:lang w:eastAsia="ru-RU"/>
        </w:rPr>
        <w:t> 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w:t>
      </w:r>
    </w:p>
    <w:p w14:paraId="266CFE66"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Зарахування сум штрафів здійснюється відповідно до закону.</w:t>
      </w:r>
    </w:p>
    <w:p w14:paraId="3E684980" w14:textId="77777777"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Повернення </w:t>
      </w:r>
      <w:r w:rsidR="003229D9" w:rsidRPr="000E5FB7">
        <w:rPr>
          <w:rFonts w:ascii="Times New Roman" w:hAnsi="Times New Roman"/>
          <w:sz w:val="28"/>
          <w:szCs w:val="28"/>
          <w:lang w:eastAsia="ru-RU"/>
        </w:rPr>
        <w:t>необґрунтовано</w:t>
      </w:r>
      <w:r w:rsidRPr="000E5FB7">
        <w:rPr>
          <w:rFonts w:ascii="Times New Roman" w:hAnsi="Times New Roman"/>
          <w:sz w:val="28"/>
          <w:szCs w:val="28"/>
          <w:lang w:eastAsia="ru-RU"/>
        </w:rPr>
        <w:t xml:space="preserve">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p w14:paraId="41D8810D" w14:textId="77777777" w:rsidR="003229D9" w:rsidRPr="003229D9" w:rsidRDefault="003229D9" w:rsidP="003229D9">
      <w:pPr>
        <w:spacing w:after="60" w:line="240" w:lineRule="auto"/>
        <w:ind w:firstLine="709"/>
        <w:jc w:val="both"/>
        <w:rPr>
          <w:rFonts w:ascii="Times New Roman" w:hAnsi="Times New Roman"/>
          <w:sz w:val="28"/>
          <w:szCs w:val="28"/>
          <w:lang w:eastAsia="ru-RU"/>
        </w:rPr>
      </w:pPr>
      <w:r w:rsidRPr="005E2547">
        <w:rPr>
          <w:rFonts w:ascii="Times New Roman" w:hAnsi="Times New Roman"/>
          <w:b/>
          <w:sz w:val="28"/>
          <w:szCs w:val="28"/>
          <w:lang w:eastAsia="ru-RU"/>
        </w:rPr>
        <w:t>Стаття 48.</w:t>
      </w:r>
      <w:r w:rsidRPr="003229D9">
        <w:rPr>
          <w:rFonts w:ascii="Times New Roman" w:hAnsi="Times New Roman"/>
          <w:sz w:val="28"/>
          <w:szCs w:val="28"/>
          <w:lang w:eastAsia="ru-RU"/>
        </w:rPr>
        <w:t xml:space="preserve"> Цивільно-правова відповідальність за порушення санітарного законодавства</w:t>
      </w:r>
    </w:p>
    <w:p w14:paraId="29DBA97D" w14:textId="77777777" w:rsidR="003229D9" w:rsidRPr="003229D9" w:rsidRDefault="003229D9" w:rsidP="003229D9">
      <w:pPr>
        <w:spacing w:after="60" w:line="240" w:lineRule="auto"/>
        <w:ind w:firstLine="709"/>
        <w:jc w:val="both"/>
        <w:rPr>
          <w:rFonts w:ascii="Times New Roman" w:hAnsi="Times New Roman"/>
          <w:sz w:val="28"/>
          <w:szCs w:val="28"/>
          <w:lang w:eastAsia="ru-RU"/>
        </w:rPr>
      </w:pPr>
      <w:bookmarkStart w:id="77" w:name="n980"/>
      <w:bookmarkEnd w:id="77"/>
      <w:r w:rsidRPr="003229D9">
        <w:rPr>
          <w:rFonts w:ascii="Times New Roman" w:hAnsi="Times New Roman"/>
          <w:sz w:val="28"/>
          <w:szCs w:val="28"/>
          <w:lang w:eastAsia="ru-RU"/>
        </w:rPr>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подання медичної допомоги потерпілим.</w:t>
      </w:r>
    </w:p>
    <w:p w14:paraId="6B01EB1D" w14:textId="77777777" w:rsidR="003229D9" w:rsidRPr="003229D9" w:rsidRDefault="003229D9" w:rsidP="003229D9">
      <w:pPr>
        <w:spacing w:after="60" w:line="240" w:lineRule="auto"/>
        <w:ind w:firstLine="709"/>
        <w:jc w:val="both"/>
        <w:rPr>
          <w:rFonts w:ascii="Times New Roman" w:hAnsi="Times New Roman"/>
          <w:sz w:val="28"/>
          <w:szCs w:val="28"/>
          <w:lang w:eastAsia="ru-RU"/>
        </w:rPr>
      </w:pPr>
      <w:bookmarkStart w:id="78" w:name="n981"/>
      <w:bookmarkEnd w:id="78"/>
      <w:r w:rsidRPr="003229D9">
        <w:rPr>
          <w:rFonts w:ascii="Times New Roman" w:hAnsi="Times New Roman"/>
          <w:sz w:val="28"/>
          <w:szCs w:val="28"/>
          <w:lang w:eastAsia="ru-RU"/>
        </w:rPr>
        <w:t>У разі відмови від добровільної компенсації витрат або відшкодування збитків спір розглядається у судовому порядку.</w:t>
      </w:r>
    </w:p>
    <w:p w14:paraId="43A5950C" w14:textId="77777777" w:rsidR="003229D9" w:rsidRPr="003229D9" w:rsidRDefault="003229D9" w:rsidP="003229D9">
      <w:pPr>
        <w:spacing w:after="60" w:line="240" w:lineRule="auto"/>
        <w:ind w:firstLine="709"/>
        <w:jc w:val="both"/>
        <w:rPr>
          <w:rFonts w:ascii="Times New Roman" w:hAnsi="Times New Roman"/>
          <w:sz w:val="28"/>
          <w:szCs w:val="28"/>
          <w:lang w:eastAsia="ru-RU"/>
        </w:rPr>
      </w:pPr>
      <w:bookmarkStart w:id="79" w:name="n982"/>
      <w:bookmarkEnd w:id="79"/>
      <w:r w:rsidRPr="005E2547">
        <w:rPr>
          <w:rFonts w:ascii="Times New Roman" w:hAnsi="Times New Roman"/>
          <w:b/>
          <w:sz w:val="28"/>
          <w:szCs w:val="28"/>
          <w:lang w:eastAsia="ru-RU"/>
        </w:rPr>
        <w:t>Стаття 49.</w:t>
      </w:r>
      <w:r w:rsidRPr="003229D9">
        <w:rPr>
          <w:rFonts w:ascii="Times New Roman" w:hAnsi="Times New Roman"/>
          <w:sz w:val="28"/>
          <w:szCs w:val="28"/>
          <w:lang w:eastAsia="ru-RU"/>
        </w:rPr>
        <w:t xml:space="preserve"> Кримінальна відповідальність за порушення санітарного законодавства</w:t>
      </w:r>
    </w:p>
    <w:p w14:paraId="4253BB36" w14:textId="77777777" w:rsidR="003229D9" w:rsidRPr="003229D9" w:rsidRDefault="003229D9" w:rsidP="005E2547">
      <w:pPr>
        <w:spacing w:after="60" w:line="240" w:lineRule="auto"/>
        <w:ind w:firstLine="709"/>
        <w:jc w:val="both"/>
        <w:rPr>
          <w:rFonts w:ascii="Times New Roman" w:hAnsi="Times New Roman"/>
          <w:sz w:val="28"/>
          <w:szCs w:val="28"/>
          <w:lang w:eastAsia="ru-RU"/>
        </w:rPr>
      </w:pPr>
      <w:bookmarkStart w:id="80" w:name="n983"/>
      <w:bookmarkEnd w:id="80"/>
      <w:r w:rsidRPr="003229D9">
        <w:rPr>
          <w:rFonts w:ascii="Times New Roman" w:hAnsi="Times New Roman"/>
          <w:sz w:val="28"/>
          <w:szCs w:val="28"/>
          <w:lang w:eastAsia="ru-RU"/>
        </w:rPr>
        <w:t>Діяння проти здоров'я населення, вчинені внаслідок порушення санітарного законодавства, тягнуть за собою кримінальну відповідальність згідно з законом.</w:t>
      </w:r>
    </w:p>
    <w:p w14:paraId="2141D5E5" w14:textId="77777777" w:rsidR="003229D9" w:rsidRPr="003229D9" w:rsidRDefault="003229D9" w:rsidP="005E2547">
      <w:pPr>
        <w:pStyle w:val="rvps7"/>
        <w:spacing w:before="0" w:beforeAutospacing="0" w:after="60" w:afterAutospacing="0"/>
        <w:jc w:val="center"/>
        <w:rPr>
          <w:b/>
          <w:sz w:val="28"/>
          <w:szCs w:val="28"/>
        </w:rPr>
      </w:pPr>
      <w:bookmarkStart w:id="81" w:name="n984"/>
      <w:bookmarkEnd w:id="81"/>
      <w:r w:rsidRPr="003229D9">
        <w:rPr>
          <w:rStyle w:val="rvts15"/>
          <w:b/>
          <w:sz w:val="28"/>
          <w:szCs w:val="28"/>
        </w:rPr>
        <w:lastRenderedPageBreak/>
        <w:t xml:space="preserve">Розділ VII </w:t>
      </w:r>
      <w:r w:rsidRPr="003229D9">
        <w:rPr>
          <w:b/>
          <w:sz w:val="28"/>
          <w:szCs w:val="28"/>
        </w:rPr>
        <w:br/>
      </w:r>
      <w:r w:rsidRPr="003229D9">
        <w:rPr>
          <w:rStyle w:val="rvts15"/>
          <w:b/>
          <w:sz w:val="28"/>
          <w:szCs w:val="28"/>
        </w:rPr>
        <w:t>МІЖНАРОДНІ ВІДНОСИНИ УКРАЇНИ ЩОДО ЗАБЕЗПЕЧЕННЯ САНІТАРНОГО ТА ЕПІДЕМІЧНОГО БЛАГОПОЛУЧЧЯ</w:t>
      </w:r>
    </w:p>
    <w:p w14:paraId="75B76C68" w14:textId="77777777" w:rsidR="003229D9" w:rsidRPr="003229D9" w:rsidRDefault="003229D9" w:rsidP="005E2547">
      <w:pPr>
        <w:pStyle w:val="rvps2"/>
        <w:spacing w:before="0" w:beforeAutospacing="0" w:after="60" w:afterAutospacing="0"/>
        <w:ind w:firstLine="709"/>
        <w:jc w:val="both"/>
        <w:rPr>
          <w:sz w:val="28"/>
          <w:szCs w:val="28"/>
        </w:rPr>
      </w:pPr>
      <w:bookmarkStart w:id="82" w:name="n985"/>
      <w:bookmarkEnd w:id="82"/>
      <w:r w:rsidRPr="005E2547">
        <w:rPr>
          <w:rStyle w:val="rvts9"/>
          <w:b/>
          <w:sz w:val="28"/>
          <w:szCs w:val="28"/>
        </w:rPr>
        <w:t>Стаття 50.</w:t>
      </w:r>
      <w:r w:rsidRPr="003229D9">
        <w:rPr>
          <w:rStyle w:val="rvts9"/>
          <w:sz w:val="28"/>
          <w:szCs w:val="28"/>
        </w:rPr>
        <w:t xml:space="preserve"> </w:t>
      </w:r>
      <w:r w:rsidRPr="003229D9">
        <w:rPr>
          <w:sz w:val="28"/>
          <w:szCs w:val="28"/>
        </w:rPr>
        <w:t>Участь України в міжнародному співробітництві</w:t>
      </w:r>
    </w:p>
    <w:p w14:paraId="18C6D728" w14:textId="77777777" w:rsidR="003229D9" w:rsidRPr="003229D9" w:rsidRDefault="003229D9" w:rsidP="003229D9">
      <w:pPr>
        <w:pStyle w:val="rvps2"/>
        <w:spacing w:before="0" w:beforeAutospacing="0" w:after="60" w:afterAutospacing="0"/>
        <w:ind w:firstLine="709"/>
        <w:jc w:val="both"/>
        <w:rPr>
          <w:sz w:val="28"/>
          <w:szCs w:val="28"/>
        </w:rPr>
      </w:pPr>
      <w:bookmarkStart w:id="83" w:name="n986"/>
      <w:bookmarkEnd w:id="83"/>
      <w:r w:rsidRPr="003229D9">
        <w:rPr>
          <w:sz w:val="28"/>
          <w:szCs w:val="28"/>
        </w:rPr>
        <w:t>Україна бере участь в міжнародному співробітництві для забезпечення санітарного та епідемічного благополуччя, профілактики захворювань і охорони здоров'я населення.</w:t>
      </w:r>
    </w:p>
    <w:p w14:paraId="1F38D94C" w14:textId="77777777" w:rsidR="003229D9" w:rsidRPr="003229D9" w:rsidRDefault="003229D9" w:rsidP="003229D9">
      <w:pPr>
        <w:pStyle w:val="rvps2"/>
        <w:spacing w:before="0" w:beforeAutospacing="0" w:after="60" w:afterAutospacing="0"/>
        <w:ind w:firstLine="709"/>
        <w:jc w:val="both"/>
        <w:rPr>
          <w:sz w:val="28"/>
          <w:szCs w:val="28"/>
        </w:rPr>
      </w:pPr>
      <w:bookmarkStart w:id="84" w:name="n987"/>
      <w:bookmarkEnd w:id="84"/>
      <w:r w:rsidRPr="003229D9">
        <w:rPr>
          <w:sz w:val="28"/>
          <w:szCs w:val="28"/>
        </w:rPr>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організації охорони здоров'я.</w:t>
      </w:r>
    </w:p>
    <w:p w14:paraId="62F50230" w14:textId="77777777" w:rsidR="003229D9" w:rsidRPr="003229D9" w:rsidRDefault="003229D9" w:rsidP="003229D9">
      <w:pPr>
        <w:pStyle w:val="rvps2"/>
        <w:spacing w:before="0" w:beforeAutospacing="0" w:after="60" w:afterAutospacing="0"/>
        <w:ind w:firstLine="709"/>
        <w:jc w:val="both"/>
        <w:rPr>
          <w:sz w:val="28"/>
          <w:szCs w:val="28"/>
        </w:rPr>
      </w:pPr>
      <w:bookmarkStart w:id="85" w:name="n988"/>
      <w:bookmarkEnd w:id="85"/>
      <w:r w:rsidRPr="005E2547">
        <w:rPr>
          <w:rStyle w:val="rvts9"/>
          <w:b/>
          <w:sz w:val="28"/>
          <w:szCs w:val="28"/>
        </w:rPr>
        <w:t>Стаття 51.</w:t>
      </w:r>
      <w:r w:rsidRPr="003229D9">
        <w:rPr>
          <w:rStyle w:val="rvts9"/>
          <w:sz w:val="28"/>
          <w:szCs w:val="28"/>
        </w:rPr>
        <w:t xml:space="preserve"> </w:t>
      </w:r>
      <w:r w:rsidRPr="003229D9">
        <w:rPr>
          <w:sz w:val="28"/>
          <w:szCs w:val="28"/>
        </w:rPr>
        <w:t>Міжнародні договори</w:t>
      </w:r>
    </w:p>
    <w:p w14:paraId="6C61D383" w14:textId="77777777" w:rsidR="003229D9" w:rsidRPr="003229D9" w:rsidRDefault="003229D9" w:rsidP="003229D9">
      <w:pPr>
        <w:pStyle w:val="rvps2"/>
        <w:spacing w:before="0" w:beforeAutospacing="0" w:after="60" w:afterAutospacing="0"/>
        <w:ind w:firstLine="709"/>
        <w:jc w:val="both"/>
        <w:rPr>
          <w:sz w:val="28"/>
          <w:szCs w:val="28"/>
        </w:rPr>
      </w:pPr>
      <w:bookmarkStart w:id="86" w:name="n989"/>
      <w:bookmarkEnd w:id="86"/>
      <w:r w:rsidRPr="003229D9">
        <w:rPr>
          <w:sz w:val="28"/>
          <w:szCs w:val="28"/>
        </w:rPr>
        <w:t>Якщо міжнародним договором, згода на обов’язковість якого надана Верховною Радою України, встановлено інші правила, ніж ті, які передбачені санітарним законодавством України, то застосовуються правила міжнародного договору.</w:t>
      </w:r>
    </w:p>
    <w:p w14:paraId="7FFC2DE4" w14:textId="77777777" w:rsidR="00E63B01" w:rsidRPr="000E5FB7" w:rsidRDefault="00E63B01" w:rsidP="00D6411E">
      <w:pPr>
        <w:widowControl w:val="0"/>
        <w:autoSpaceDE w:val="0"/>
        <w:autoSpaceDN w:val="0"/>
        <w:adjustRightInd w:val="0"/>
        <w:spacing w:after="60" w:line="240" w:lineRule="auto"/>
        <w:ind w:firstLine="567"/>
        <w:jc w:val="both"/>
        <w:rPr>
          <w:rFonts w:ascii="Times New Roman" w:hAnsi="Times New Roman"/>
          <w:b/>
          <w:bCs/>
          <w:sz w:val="28"/>
          <w:szCs w:val="28"/>
        </w:rPr>
      </w:pPr>
    </w:p>
    <w:p w14:paraId="087973DA" w14:textId="5E7191F9" w:rsidR="00D6411E" w:rsidRPr="000E5FB7" w:rsidRDefault="00D6411E" w:rsidP="001C23FA">
      <w:pPr>
        <w:widowControl w:val="0"/>
        <w:autoSpaceDE w:val="0"/>
        <w:autoSpaceDN w:val="0"/>
        <w:adjustRightInd w:val="0"/>
        <w:spacing w:after="60" w:line="240" w:lineRule="auto"/>
        <w:ind w:firstLine="709"/>
        <w:jc w:val="both"/>
        <w:rPr>
          <w:rFonts w:ascii="Times New Roman" w:hAnsi="Times New Roman"/>
          <w:b/>
          <w:bCs/>
          <w:sz w:val="28"/>
          <w:szCs w:val="28"/>
        </w:rPr>
      </w:pPr>
      <w:r w:rsidRPr="000E5FB7">
        <w:rPr>
          <w:rFonts w:ascii="Times New Roman" w:hAnsi="Times New Roman"/>
          <w:b/>
          <w:bCs/>
          <w:sz w:val="28"/>
          <w:szCs w:val="28"/>
        </w:rPr>
        <w:t>ІІ. ПРИКІНЦЕВІ ТА ПЕРЕХІДНІ ПОЛОЖЕННЯ</w:t>
      </w:r>
    </w:p>
    <w:p w14:paraId="365E1497" w14:textId="4CF7B906" w:rsidR="00D6411E" w:rsidRPr="00F15CDB"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1. Цей Закон набирає чинності </w:t>
      </w:r>
      <w:r w:rsidR="005E2547" w:rsidRPr="00F15CDB">
        <w:rPr>
          <w:rFonts w:ascii="Times New Roman" w:hAnsi="Times New Roman"/>
          <w:sz w:val="28"/>
          <w:szCs w:val="28"/>
        </w:rPr>
        <w:t xml:space="preserve">з </w:t>
      </w:r>
      <w:r w:rsidR="00916B58">
        <w:rPr>
          <w:rFonts w:ascii="Times New Roman" w:hAnsi="Times New Roman"/>
          <w:sz w:val="28"/>
          <w:szCs w:val="28"/>
        </w:rPr>
        <w:t>дня, наступного за днем його опублікування</w:t>
      </w:r>
      <w:r w:rsidRPr="00F15CDB">
        <w:rPr>
          <w:rFonts w:ascii="Times New Roman" w:hAnsi="Times New Roman"/>
          <w:sz w:val="28"/>
          <w:szCs w:val="28"/>
        </w:rPr>
        <w:t>.</w:t>
      </w:r>
      <w:r w:rsidR="00B21A7F">
        <w:rPr>
          <w:rFonts w:ascii="Times New Roman" w:hAnsi="Times New Roman"/>
          <w:sz w:val="28"/>
          <w:szCs w:val="28"/>
        </w:rPr>
        <w:t xml:space="preserve"> </w:t>
      </w:r>
    </w:p>
    <w:p w14:paraId="5248A6A4" w14:textId="77777777" w:rsidR="00D6411E" w:rsidRPr="00F15CDB"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Визнати таким, що втратив чинність з дня наб</w:t>
      </w:r>
      <w:r w:rsidR="005E2547" w:rsidRPr="00F15CDB">
        <w:rPr>
          <w:rFonts w:ascii="Times New Roman" w:hAnsi="Times New Roman"/>
          <w:sz w:val="28"/>
          <w:szCs w:val="28"/>
        </w:rPr>
        <w:t>рання</w:t>
      </w:r>
      <w:r w:rsidRPr="00F15CDB">
        <w:rPr>
          <w:rFonts w:ascii="Times New Roman" w:hAnsi="Times New Roman"/>
          <w:sz w:val="28"/>
          <w:szCs w:val="28"/>
        </w:rPr>
        <w:t xml:space="preserve"> чинності цим законом, Закон України «Про забезпечення санітарного та епідемічного благополуччя населення» (Відомо</w:t>
      </w:r>
      <w:r w:rsidR="00F65AD2" w:rsidRPr="00F15CDB">
        <w:rPr>
          <w:rFonts w:ascii="Times New Roman" w:hAnsi="Times New Roman"/>
          <w:sz w:val="28"/>
          <w:szCs w:val="28"/>
        </w:rPr>
        <w:t>сті Верховної Ради України</w:t>
      </w:r>
      <w:r w:rsidRPr="00F15CDB">
        <w:rPr>
          <w:rFonts w:ascii="Times New Roman" w:hAnsi="Times New Roman"/>
          <w:sz w:val="28"/>
          <w:szCs w:val="28"/>
        </w:rPr>
        <w:t>, 1994, № 27, ст.218</w:t>
      </w:r>
      <w:r w:rsidR="00F65AD2" w:rsidRPr="00F15CDB">
        <w:rPr>
          <w:rFonts w:ascii="Times New Roman" w:hAnsi="Times New Roman"/>
          <w:sz w:val="28"/>
          <w:szCs w:val="28"/>
        </w:rPr>
        <w:t xml:space="preserve"> із наступними змінами</w:t>
      </w:r>
      <w:r w:rsidRPr="00F15CDB">
        <w:rPr>
          <w:rFonts w:ascii="Times New Roman" w:hAnsi="Times New Roman"/>
          <w:sz w:val="28"/>
          <w:szCs w:val="28"/>
        </w:rPr>
        <w:t>).</w:t>
      </w:r>
    </w:p>
    <w:p w14:paraId="482DCDD9" w14:textId="631EDA62" w:rsidR="00D6411E"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Внести зміни до таких законодавчих актів України:</w:t>
      </w:r>
    </w:p>
    <w:p w14:paraId="797B3241" w14:textId="18F87A3F" w:rsidR="00C124DA" w:rsidRPr="00F15CDB"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 xml:space="preserve">3.1. </w:t>
      </w:r>
      <w:r w:rsidRPr="00F15CDB">
        <w:rPr>
          <w:rFonts w:ascii="Times New Roman" w:hAnsi="Times New Roman"/>
          <w:sz w:val="28"/>
          <w:szCs w:val="28"/>
        </w:rPr>
        <w:t xml:space="preserve">У Кодексі </w:t>
      </w:r>
      <w:r>
        <w:rPr>
          <w:rFonts w:ascii="Times New Roman" w:hAnsi="Times New Roman"/>
          <w:sz w:val="28"/>
          <w:szCs w:val="28"/>
        </w:rPr>
        <w:t>адміністративного судочинства</w:t>
      </w:r>
      <w:r w:rsidRPr="00F15CDB">
        <w:rPr>
          <w:rFonts w:ascii="Times New Roman" w:hAnsi="Times New Roman"/>
          <w:sz w:val="28"/>
          <w:szCs w:val="28"/>
        </w:rPr>
        <w:t xml:space="preserve"> України </w:t>
      </w:r>
      <w:r w:rsidRPr="00C124DA">
        <w:rPr>
          <w:rFonts w:ascii="Times New Roman" w:hAnsi="Times New Roman"/>
          <w:sz w:val="28"/>
          <w:szCs w:val="28"/>
        </w:rPr>
        <w:t>(Відомості Верховної Ради України (ВВР), 2005, № 35-36, № 37, ст.446)</w:t>
      </w:r>
      <w:r w:rsidRPr="00F15CDB">
        <w:rPr>
          <w:rFonts w:ascii="Times New Roman" w:hAnsi="Times New Roman"/>
          <w:sz w:val="28"/>
          <w:szCs w:val="28"/>
        </w:rPr>
        <w:t>:</w:t>
      </w:r>
    </w:p>
    <w:p w14:paraId="62970C70" w14:textId="77777777"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1) частину першу статті 20 доповнити новим пунктом такого змісту:</w:t>
      </w:r>
    </w:p>
    <w:p w14:paraId="6456A294" w14:textId="77777777"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w:t>
      </w:r>
      <w:r w:rsidRPr="00C124DA">
        <w:rPr>
          <w:rFonts w:ascii="Times New Roman" w:hAnsi="Times New Roman"/>
          <w:sz w:val="28"/>
          <w:szCs w:val="28"/>
        </w:rPr>
        <w:t>6) адміністративні справи про усунення загроз для біологічної, хімічної та радіаційної безпеки громадян.</w:t>
      </w:r>
      <w:r>
        <w:rPr>
          <w:rFonts w:ascii="Times New Roman" w:hAnsi="Times New Roman"/>
          <w:sz w:val="28"/>
          <w:szCs w:val="28"/>
        </w:rPr>
        <w:t>»;</w:t>
      </w:r>
    </w:p>
    <w:p w14:paraId="31ACC778" w14:textId="1F973586"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 у частині першій статті 268 після цифр «285-289»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2C9D70BA" w14:textId="6347F0AF"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3) у частині першій статті 269 після цифр «285-289»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06D81750" w14:textId="52860DEE"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4) у частині першій статті 270 після цифр «280-283»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574F0CAD" w14:textId="3F87105C"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5) у частині першій статті 2</w:t>
      </w:r>
      <w:r w:rsidR="00513226">
        <w:rPr>
          <w:rFonts w:ascii="Times New Roman" w:hAnsi="Times New Roman"/>
          <w:sz w:val="28"/>
          <w:szCs w:val="28"/>
        </w:rPr>
        <w:t>7</w:t>
      </w:r>
      <w:r>
        <w:rPr>
          <w:rFonts w:ascii="Times New Roman" w:hAnsi="Times New Roman"/>
          <w:sz w:val="28"/>
          <w:szCs w:val="28"/>
        </w:rPr>
        <w:t>1 після цифр «280-289»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05C9DA2D" w14:textId="29FEE859"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 у частині другій статті 272 після цифр «280-288»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2A2CC439" w14:textId="263D8855"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 xml:space="preserve">7) у частині третій статті 272 після цифр «282-286» доповнити цифрою </w:t>
      </w:r>
      <w:r>
        <w:rPr>
          <w:rFonts w:ascii="Times New Roman" w:hAnsi="Times New Roman"/>
          <w:sz w:val="28"/>
          <w:szCs w:val="28"/>
        </w:rPr>
        <w:lastRenderedPageBreak/>
        <w:t>«</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14:paraId="33246391" w14:textId="41E959BC"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 xml:space="preserve">8) доповнити статтею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такого змісту:</w:t>
      </w:r>
    </w:p>
    <w:p w14:paraId="158E57E5" w14:textId="427DD61B"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rPr>
        <w:t>«</w:t>
      </w:r>
      <w:r w:rsidRPr="00513226">
        <w:rPr>
          <w:rFonts w:ascii="Times New Roman" w:hAnsi="Times New Roman"/>
          <w:color w:val="000000" w:themeColor="text1"/>
          <w:sz w:val="28"/>
          <w:szCs w:val="28"/>
          <w:lang w:val="ru-RU" w:eastAsia="ru-RU"/>
        </w:rPr>
        <w:t>Стаття 289</w:t>
      </w:r>
      <w:r w:rsidRPr="00513226">
        <w:rPr>
          <w:rFonts w:ascii="Times New Roman" w:hAnsi="Times New Roman"/>
          <w:color w:val="000000" w:themeColor="text1"/>
          <w:sz w:val="28"/>
          <w:szCs w:val="28"/>
          <w:vertAlign w:val="superscript"/>
          <w:lang w:val="ru-RU" w:eastAsia="ru-RU"/>
        </w:rPr>
        <w:t>1</w:t>
      </w:r>
      <w:r w:rsidRPr="00513226">
        <w:rPr>
          <w:rFonts w:ascii="Times New Roman" w:hAnsi="Times New Roman"/>
          <w:color w:val="000000" w:themeColor="text1"/>
          <w:sz w:val="28"/>
          <w:szCs w:val="28"/>
          <w:lang w:val="ru-RU" w:eastAsia="ru-RU"/>
        </w:rPr>
        <w:t>. Особливості провадження у справах про усунення загроз для біологічної, хімічної та радіаційної безпеки громадян</w:t>
      </w:r>
    </w:p>
    <w:p w14:paraId="10CEB793" w14:textId="77777777"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 xml:space="preserve">1. Право звернутися з адміністративним позовом про усунення перешкод щодо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та/або про не виконання розпоряджень і вказівок щодо усуненням причин та умов їх виникнення і поширення, у тому числі у разі перешкоджання посадовим особам установ з питань контролю та профілактики захворювань центрального органу виконавчої влади, що </w:t>
      </w:r>
      <w:r w:rsidRPr="00513226">
        <w:rPr>
          <w:rFonts w:ascii="Times New Roman" w:hAnsi="Times New Roman"/>
          <w:color w:val="000000" w:themeColor="text1"/>
          <w:sz w:val="28"/>
          <w:szCs w:val="28"/>
        </w:rPr>
        <w:t>забезпечує формування та реалізує державну політику у сфері охорони здоров'я</w:t>
      </w:r>
      <w:r w:rsidRPr="00513226">
        <w:rPr>
          <w:rFonts w:ascii="Times New Roman" w:hAnsi="Times New Roman"/>
          <w:color w:val="000000" w:themeColor="text1"/>
          <w:sz w:val="28"/>
          <w:szCs w:val="28"/>
          <w:lang w:val="ru-RU" w:eastAsia="ru-RU"/>
        </w:rPr>
        <w:t xml:space="preserve"> у обстеженні населення, працівників, територій, приміщень, обладнання тощо мають головні епідеміологи та їх заступники відповідної адміністративно-територіальної одиниці протягом 24 годин після отримання повідомлення з лікувально-профілактичного закладу.</w:t>
      </w:r>
    </w:p>
    <w:p w14:paraId="65652B89" w14:textId="77777777"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2. Адміністративні справи про усунення загроз для біологічної, хімічної та радіаційної безпеки громадян розглядає місцевий загальний суд як адміністративний суд за місцем проведення такого розслідування.</w:t>
      </w:r>
    </w:p>
    <w:p w14:paraId="75441C41" w14:textId="77777777"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3. Позовна заява про усунення загроз для біологічної, хімічної та радіаційної безпеки громадян подається до адміністративного суду без сплати судового збору.</w:t>
      </w:r>
    </w:p>
    <w:p w14:paraId="50FCE29F" w14:textId="77777777"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4. Адміністративна справа про усунення загроз для біологічної, хімічної та радіаційної безпеки громадян вирішується судом невідкладно.</w:t>
      </w:r>
    </w:p>
    <w:p w14:paraId="108ED517" w14:textId="77777777"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5. Рішення адміністративного суду про усунення загроз для біологічної, хімічної та радіаційної безпеки громадян виконуються негайно. Оскарження рішення адміністративного суду про усунення загроз для біологічної, хімічної та радіаційної безпеки громадян не перешкоджає його виконанню.</w:t>
      </w:r>
    </w:p>
    <w:p w14:paraId="30244EC6" w14:textId="38B2E1BC" w:rsidR="00513226" w:rsidRDefault="00513226" w:rsidP="00513226">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513226">
        <w:rPr>
          <w:rFonts w:ascii="Times New Roman" w:hAnsi="Times New Roman"/>
          <w:color w:val="000000" w:themeColor="text1"/>
          <w:sz w:val="28"/>
          <w:szCs w:val="28"/>
          <w:lang w:val="ru-RU" w:eastAsia="ru-RU"/>
        </w:rPr>
        <w:t>6. Суд апеляційної інстанції розглядає справу невідкладно з моменту надходження апеляційної скарги з повідомленням осіб, які беруть участь у справі.</w:t>
      </w:r>
      <w:r w:rsidRPr="00513226">
        <w:rPr>
          <w:rFonts w:ascii="Times New Roman" w:hAnsi="Times New Roman"/>
          <w:color w:val="000000" w:themeColor="text1"/>
          <w:sz w:val="28"/>
          <w:szCs w:val="28"/>
        </w:rPr>
        <w:t>»</w:t>
      </w:r>
    </w:p>
    <w:p w14:paraId="6576B1D8" w14:textId="1B09D08A"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sidRPr="00513226">
        <w:rPr>
          <w:rFonts w:ascii="Times New Roman" w:hAnsi="Times New Roman"/>
          <w:color w:val="000000" w:themeColor="text1"/>
          <w:sz w:val="28"/>
          <w:szCs w:val="28"/>
          <w:lang w:val="ru-RU"/>
        </w:rPr>
        <w:t xml:space="preserve">9) </w:t>
      </w:r>
      <w:r>
        <w:rPr>
          <w:rFonts w:ascii="Times New Roman" w:hAnsi="Times New Roman"/>
          <w:sz w:val="28"/>
          <w:szCs w:val="28"/>
        </w:rPr>
        <w:t xml:space="preserve">частину першу статті </w:t>
      </w:r>
      <w:r w:rsidRPr="00513226">
        <w:rPr>
          <w:rFonts w:ascii="Times New Roman" w:hAnsi="Times New Roman"/>
          <w:sz w:val="28"/>
          <w:szCs w:val="28"/>
          <w:lang w:val="ru-RU"/>
        </w:rPr>
        <w:t>371</w:t>
      </w:r>
      <w:r>
        <w:rPr>
          <w:rFonts w:ascii="Times New Roman" w:hAnsi="Times New Roman"/>
          <w:sz w:val="28"/>
          <w:szCs w:val="28"/>
        </w:rPr>
        <w:t xml:space="preserve"> доповнити новим пунктом такого змісту:</w:t>
      </w:r>
    </w:p>
    <w:p w14:paraId="4DB93732" w14:textId="790E5464" w:rsidR="00513226" w:rsidRDefault="00513226"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513226">
        <w:rPr>
          <w:rFonts w:ascii="Times New Roman" w:hAnsi="Times New Roman"/>
          <w:color w:val="000000" w:themeColor="text1"/>
          <w:sz w:val="28"/>
          <w:szCs w:val="28"/>
        </w:rPr>
        <w:t>8) усунення загроз для біологічної, хімічної та радіаційної безпеки громадян.</w:t>
      </w:r>
      <w:r>
        <w:rPr>
          <w:rFonts w:ascii="Times New Roman" w:hAnsi="Times New Roman"/>
          <w:color w:val="000000" w:themeColor="text1"/>
          <w:sz w:val="28"/>
          <w:szCs w:val="28"/>
        </w:rPr>
        <w:t>».</w:t>
      </w:r>
    </w:p>
    <w:p w14:paraId="35C866C2" w14:textId="77777777"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00CB4463" w14:textId="3784B486"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Pr="00F15CDB">
        <w:rPr>
          <w:rFonts w:ascii="Times New Roman" w:hAnsi="Times New Roman"/>
          <w:sz w:val="28"/>
          <w:szCs w:val="28"/>
        </w:rPr>
        <w:t xml:space="preserve">. В Основах законодавства про охорону здоров’я (Відомості </w:t>
      </w:r>
      <w:r w:rsidRPr="00F15CDB">
        <w:rPr>
          <w:rFonts w:ascii="Times New Roman" w:hAnsi="Times New Roman"/>
          <w:sz w:val="28"/>
          <w:szCs w:val="28"/>
        </w:rPr>
        <w:lastRenderedPageBreak/>
        <w:t>Верховної Ради України, 1993 р., № 4, ст.19 із наступними змінами):</w:t>
      </w:r>
    </w:p>
    <w:p w14:paraId="110B3C7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частину першу статті 15 викласти в такій редакції:</w:t>
      </w:r>
    </w:p>
    <w:p w14:paraId="771B8B67"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«Реалізацію державної політики у сфері охорони здоров’я забезпечують:</w:t>
      </w:r>
    </w:p>
    <w:p w14:paraId="76BFE28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центральний орган виконавчої влади, що реалізує державну політику у сфері охорони здоров’я;</w:t>
      </w:r>
    </w:p>
    <w:p w14:paraId="3A61E05C"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інші центральні органи виконавчої влади, які реалізують державну політику у сферах контролю якості та безпеки лікарських засобів, державних фінансових гарантій медичного обслуговування населення;</w:t>
      </w:r>
    </w:p>
    <w:p w14:paraId="57E8ED61"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p>
    <w:p w14:paraId="1DE798C7"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w:t>
      </w:r>
      <w:r w:rsidRPr="00F15CDB">
        <w:rPr>
          <w:rFonts w:ascii="Times New Roman" w:hAnsi="Times New Roman"/>
          <w:sz w:val="28"/>
          <w:szCs w:val="28"/>
        </w:rPr>
        <w:t>) частину десяту статті 16 виключити;</w:t>
      </w:r>
    </w:p>
    <w:p w14:paraId="58DCCB6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3</w:t>
      </w:r>
      <w:r w:rsidRPr="00F15CDB">
        <w:rPr>
          <w:rFonts w:ascii="Times New Roman" w:hAnsi="Times New Roman"/>
          <w:sz w:val="28"/>
          <w:szCs w:val="28"/>
        </w:rPr>
        <w:t>) у статті 27:</w:t>
      </w:r>
    </w:p>
    <w:p w14:paraId="297428B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першій після слова «державних» доповнити словами «та муніципальних», а слова «державного санітарного нагляду» замінити словами «епідеміологічного нагляду і санітарної інспекції»;</w:t>
      </w:r>
    </w:p>
    <w:p w14:paraId="684A45A6"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другій після слова «загрожувати» доповнити словами «суспільній охороні здоров'я та»;</w:t>
      </w:r>
    </w:p>
    <w:p w14:paraId="045EDD5B"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4</w:t>
      </w:r>
      <w:r w:rsidRPr="00F15CDB">
        <w:rPr>
          <w:rFonts w:ascii="Times New Roman" w:hAnsi="Times New Roman"/>
          <w:sz w:val="28"/>
          <w:szCs w:val="28"/>
        </w:rPr>
        <w:t>) частину другу статті 61 викласти у такій редакції:</w:t>
      </w:r>
    </w:p>
    <w:p w14:paraId="465E9CB0"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«Контроль за виконанням санітарно-гігієнічних та інших нормативних вимог щодо продуктів дитячого харчування здійснюється в порядку, встановленому Законом України "Про дитяче харчування"»;</w:t>
      </w:r>
    </w:p>
    <w:p w14:paraId="36ADE15B"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5</w:t>
      </w:r>
      <w:r w:rsidRPr="00F15CDB">
        <w:rPr>
          <w:rFonts w:ascii="Times New Roman" w:hAnsi="Times New Roman"/>
          <w:sz w:val="28"/>
          <w:szCs w:val="28"/>
        </w:rPr>
        <w:t>) у частині четвертій статті 67 слова «і центральний орган виконавчої влади, що реалізує державну політику у сфері санітарного та епідемічного благополуччя населення, які мають» замінити словами «який має»;</w:t>
      </w:r>
    </w:p>
    <w:p w14:paraId="47AB3C9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w:t>
      </w:r>
      <w:r w:rsidRPr="00F15CDB">
        <w:rPr>
          <w:rFonts w:ascii="Times New Roman" w:hAnsi="Times New Roman"/>
          <w:sz w:val="28"/>
          <w:szCs w:val="28"/>
        </w:rPr>
        <w:t>) у частині третій статті 69 слова «встановленим санітарно-епідеміологічною службою» виключити.</w:t>
      </w:r>
    </w:p>
    <w:p w14:paraId="1F493E31" w14:textId="077C4882"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15973282" w14:textId="462DBBB5"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Pr="00F15CDB">
        <w:rPr>
          <w:rFonts w:ascii="Times New Roman" w:hAnsi="Times New Roman"/>
          <w:sz w:val="28"/>
          <w:szCs w:val="28"/>
        </w:rPr>
        <w:t>. У Законі України «Про захист населення від інфекційних хвороб» (Відомості Верховної Ради України, 2000, № 29, ст. 228):</w:t>
      </w:r>
    </w:p>
    <w:p w14:paraId="6479522F"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статтю 1 доповнити з урахуванням алфавітного порядку новими абзацами такого змісту:</w:t>
      </w:r>
    </w:p>
    <w:p w14:paraId="1D52AE51" w14:textId="77777777"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sz w:val="28"/>
          <w:szCs w:val="28"/>
        </w:rPr>
        <w:t xml:space="preserve"> «</w:t>
      </w:r>
      <w:r w:rsidRPr="00F15CDB">
        <w:rPr>
          <w:rFonts w:ascii="Times New Roman" w:hAnsi="Times New Roman"/>
          <w:bCs/>
          <w:color w:val="000000"/>
          <w:sz w:val="28"/>
          <w:szCs w:val="28"/>
          <w:lang w:eastAsia="ru-RU"/>
        </w:rPr>
        <w:t>епідеміологічне розслідування випадку (спалаху) інфекційної хвороби – діяльність установ з питань контролю та профілактики захворювань, спрямована на виявлення джерела збудників інфекції, чинників і шляхів поширення збудників, визначення осіб, які зазнали ризику зараження, обставин, що сприяли виникненню інфекційної хвороби та проведення відповідних заходів із ліквідації осередка інфекційної хвороби;</w:t>
      </w:r>
    </w:p>
    <w:p w14:paraId="07F619B8" w14:textId="77777777"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bCs/>
          <w:color w:val="000000"/>
          <w:sz w:val="28"/>
          <w:szCs w:val="28"/>
          <w:lang w:eastAsia="ru-RU"/>
        </w:rPr>
        <w:t>інфекційний контроль – комплекс заходів, спрямованих на попередження виникнення та поширення інфекцій, пов’язаних з наданням медичної допомоги;</w:t>
      </w:r>
    </w:p>
    <w:p w14:paraId="0745557B" w14:textId="77777777"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bCs/>
          <w:color w:val="000000"/>
          <w:sz w:val="28"/>
          <w:szCs w:val="28"/>
          <w:lang w:eastAsia="ru-RU"/>
        </w:rPr>
        <w:lastRenderedPageBreak/>
        <w:t>інфекції, пов’язані з наданням медичної допомоги – захворювання, що не проявлялися на момент госпіталізації до медичної установи (за відсутності доказів, що були в інкубаційному періоді на той момент)</w:t>
      </w:r>
      <w:r w:rsidRPr="00F15CDB">
        <w:rPr>
          <w:rFonts w:ascii="Times New Roman" w:hAnsi="Times New Roman"/>
          <w:sz w:val="28"/>
          <w:szCs w:val="28"/>
        </w:rPr>
        <w:t>;»;</w:t>
      </w:r>
    </w:p>
    <w:p w14:paraId="09ECF48D"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третьому статті 3 слова «органів державної санітарно-епідеміологічної служби» замінити словами «</w:t>
      </w:r>
      <w:r w:rsidRPr="00F15CDB">
        <w:rPr>
          <w:rFonts w:ascii="Times New Roman" w:hAnsi="Times New Roman"/>
          <w:color w:val="000000"/>
          <w:sz w:val="28"/>
          <w:szCs w:val="28"/>
          <w:lang w:eastAsia="ru-RU"/>
        </w:rPr>
        <w:t xml:space="preserve">органів та установ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14:paraId="626E86C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6:</w:t>
      </w:r>
    </w:p>
    <w:p w14:paraId="4535A463"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абзаци перший і третій частини третьої викласти у такій редакції:</w:t>
      </w:r>
    </w:p>
    <w:p w14:paraId="35F03BDD" w14:textId="77777777"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Національна установа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p>
    <w:p w14:paraId="5C355537"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color w:val="000000"/>
          <w:sz w:val="28"/>
          <w:szCs w:val="28"/>
          <w:lang w:eastAsia="ru-RU"/>
        </w:rPr>
        <w:t>здійснює епідеміологічний нагляд</w:t>
      </w:r>
      <w:r w:rsidRPr="00F15CDB">
        <w:rPr>
          <w:rFonts w:ascii="Times New Roman" w:hAnsi="Times New Roman"/>
          <w:sz w:val="28"/>
          <w:szCs w:val="28"/>
        </w:rPr>
        <w:t>»;</w:t>
      </w:r>
    </w:p>
    <w:p w14:paraId="05130736"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шостому слова «</w:t>
      </w:r>
      <w:r w:rsidRPr="00F15CDB">
        <w:rPr>
          <w:rFonts w:ascii="Times New Roman" w:hAnsi="Times New Roman"/>
          <w:color w:val="000000"/>
          <w:sz w:val="28"/>
          <w:szCs w:val="28"/>
          <w:lang w:eastAsia="ru-RU"/>
        </w:rPr>
        <w:t>закладами охорони здоров’я, органами державної санітарно-епідеміологічної служби, науково-дослідними установами, що належать до сфери його управління</w:t>
      </w:r>
      <w:r w:rsidRPr="00F15CDB">
        <w:rPr>
          <w:rFonts w:ascii="Times New Roman" w:hAnsi="Times New Roman"/>
          <w:sz w:val="28"/>
          <w:szCs w:val="28"/>
        </w:rPr>
        <w:t>» виключити.</w:t>
      </w:r>
    </w:p>
    <w:p w14:paraId="46084921"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 одинадцятий виключити;</w:t>
      </w:r>
    </w:p>
    <w:p w14:paraId="46EA5EC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дванадцятому слова «</w:t>
      </w:r>
      <w:r w:rsidRPr="00F15CDB">
        <w:rPr>
          <w:rFonts w:ascii="Times New Roman" w:hAnsi="Times New Roman"/>
          <w:color w:val="000000"/>
          <w:sz w:val="28"/>
          <w:szCs w:val="28"/>
          <w:lang w:eastAsia="ru-RU"/>
        </w:rPr>
        <w:t>органи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14:paraId="28424EA2"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статті 11:</w:t>
      </w:r>
    </w:p>
    <w:p w14:paraId="12CF76FE"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першій слова «органи державної санітарно-епідеміологічної служби»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14:paraId="3C14B575"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частину другу виключити;</w:t>
      </w:r>
    </w:p>
    <w:p w14:paraId="0182126A"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«органи державної санітарно-епідеміологічної служби» замінити словами «</w:t>
      </w:r>
      <w:r w:rsidRPr="00F15CDB">
        <w:rPr>
          <w:rFonts w:ascii="Times New Roman" w:hAnsi="Times New Roman"/>
          <w:color w:val="000000"/>
          <w:sz w:val="28"/>
          <w:szCs w:val="28"/>
          <w:lang w:eastAsia="ru-RU"/>
        </w:rPr>
        <w:t>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14:paraId="760915DE"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у статті 12:</w:t>
      </w:r>
    </w:p>
    <w:p w14:paraId="5598C9AE" w14:textId="77777777"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Частину першу викласти у такій редакції: </w:t>
      </w:r>
    </w:p>
    <w:p w14:paraId="617DEA1B" w14:textId="77777777"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sz w:val="28"/>
          <w:szCs w:val="28"/>
        </w:rPr>
        <w:t>«</w:t>
      </w:r>
      <w:r w:rsidRPr="00F15CDB">
        <w:rPr>
          <w:rFonts w:ascii="Times New Roman" w:hAnsi="Times New Roman"/>
          <w:bCs/>
          <w:color w:val="000000"/>
          <w:sz w:val="28"/>
          <w:szCs w:val="28"/>
          <w:lang w:eastAsia="ru-RU"/>
        </w:rPr>
        <w:t>Перелік обов'язкових профілактичних щеплень з метою запобігання інфекційним захворюванням визначається центральним органом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14:paraId="368AFC1B"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w:t>
      </w:r>
      <w:r w:rsidRPr="00F15CDB">
        <w:rPr>
          <w:rStyle w:val="rvts0"/>
          <w:rFonts w:ascii="Times New Roman" w:hAnsi="Times New Roman"/>
          <w:sz w:val="28"/>
          <w:szCs w:val="28"/>
        </w:rPr>
        <w:t>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Служби безпеки України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головний епідеміолог України, головний епідеміолог Автономної Республіки Крим, </w:t>
      </w:r>
      <w:r w:rsidRPr="00F15CDB">
        <w:rPr>
          <w:rFonts w:ascii="Times New Roman" w:hAnsi="Times New Roman"/>
          <w:color w:val="000000"/>
          <w:sz w:val="28"/>
          <w:szCs w:val="28"/>
          <w:lang w:eastAsia="ru-RU"/>
        </w:rPr>
        <w:lastRenderedPageBreak/>
        <w:t>головні епідеміологи областей, округів, міст Києва та Севастополя</w:t>
      </w:r>
      <w:r w:rsidRPr="00F15CDB">
        <w:rPr>
          <w:rFonts w:ascii="Times New Roman" w:hAnsi="Times New Roman"/>
          <w:sz w:val="28"/>
          <w:szCs w:val="28"/>
        </w:rPr>
        <w:t>»;</w:t>
      </w:r>
    </w:p>
    <w:p w14:paraId="0CF659AD"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у статті 15 :</w:t>
      </w:r>
    </w:p>
    <w:p w14:paraId="61DAE85C"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назві статті слова «у дитячих закладах» замінити словами «у закладах освіти»;</w:t>
      </w:r>
    </w:p>
    <w:p w14:paraId="2610F933"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частини першу – третю викласти у такій редакції:</w:t>
      </w:r>
    </w:p>
    <w:p w14:paraId="7434E2F4" w14:textId="77777777"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 xml:space="preserve">Прийом дітей до </w:t>
      </w:r>
      <w:r w:rsidRPr="00F15CDB">
        <w:rPr>
          <w:rFonts w:ascii="Times New Roman" w:hAnsi="Times New Roman"/>
          <w:bCs/>
          <w:color w:val="000000"/>
          <w:sz w:val="28"/>
          <w:szCs w:val="28"/>
          <w:lang w:eastAsia="ru-RU"/>
        </w:rPr>
        <w:t>закладів освіти</w:t>
      </w:r>
      <w:r w:rsidRPr="00F15CDB">
        <w:rPr>
          <w:rFonts w:ascii="Times New Roman" w:hAnsi="Times New Roman"/>
          <w:color w:val="000000"/>
          <w:sz w:val="28"/>
          <w:szCs w:val="28"/>
          <w:lang w:eastAsia="ru-RU"/>
        </w:rPr>
        <w:t xml:space="preserve"> проводиться за наявності висновку лікаря з яким укладено Декларацію про вибір лікаря, який надає первинну медичну допомогу, про можливість перебування дитини в організованому колективі. Лікарський висновок надається за результатами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інфекційні хвороби або бактеріоносіями.</w:t>
      </w:r>
    </w:p>
    <w:p w14:paraId="2BF3AB25" w14:textId="77777777"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 xml:space="preserve">Дітям, які не отримали профілактичних щеплень згідно з календарем щеплень, відвідування </w:t>
      </w:r>
      <w:r w:rsidRPr="00F15CDB">
        <w:rPr>
          <w:rFonts w:ascii="Times New Roman" w:hAnsi="Times New Roman"/>
          <w:bCs/>
          <w:color w:val="000000"/>
          <w:sz w:val="28"/>
          <w:szCs w:val="28"/>
          <w:lang w:eastAsia="ru-RU"/>
        </w:rPr>
        <w:t>закладів освіти</w:t>
      </w:r>
      <w:r w:rsidRPr="00F15CDB">
        <w:rPr>
          <w:rFonts w:ascii="Times New Roman" w:hAnsi="Times New Roman"/>
          <w:color w:val="000000"/>
          <w:sz w:val="28"/>
          <w:szCs w:val="28"/>
          <w:lang w:eastAsia="ru-RU"/>
        </w:rPr>
        <w:t xml:space="preserve">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w:t>
      </w:r>
      <w:r w:rsidRPr="00F15CDB">
        <w:rPr>
          <w:rFonts w:ascii="Times New Roman" w:hAnsi="Times New Roman"/>
          <w:bCs/>
          <w:color w:val="000000"/>
          <w:sz w:val="28"/>
          <w:szCs w:val="28"/>
          <w:lang w:eastAsia="ru-RU"/>
        </w:rPr>
        <w:t>закладу освіти</w:t>
      </w:r>
      <w:r w:rsidRPr="00F15CDB">
        <w:rPr>
          <w:rFonts w:ascii="Times New Roman" w:hAnsi="Times New Roman"/>
          <w:color w:val="000000"/>
          <w:sz w:val="28"/>
          <w:szCs w:val="28"/>
          <w:lang w:eastAsia="ru-RU"/>
        </w:rPr>
        <w:t xml:space="preserve"> та відвідувати його.</w:t>
      </w:r>
    </w:p>
    <w:p w14:paraId="3DF971B3" w14:textId="77777777"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color w:val="000000"/>
          <w:sz w:val="28"/>
          <w:szCs w:val="28"/>
          <w:lang w:eastAsia="ru-RU"/>
        </w:rPr>
        <w:t>Порядок проведення медичних оглядів дітей і форма лікарського висновку про можливість перебування дитини в організованому колективі установлюються центральним органом виконавчої влади, що забезпечує формування державної політики у сфері охорони здоров'я</w:t>
      </w:r>
      <w:r w:rsidRPr="00F15CDB">
        <w:rPr>
          <w:rFonts w:ascii="Times New Roman" w:hAnsi="Times New Roman"/>
          <w:sz w:val="28"/>
          <w:szCs w:val="28"/>
        </w:rPr>
        <w:t>»;</w:t>
      </w:r>
    </w:p>
    <w:p w14:paraId="258BAFE7"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у частині другій статті 17 слова «</w:t>
      </w:r>
      <w:r w:rsidRPr="00F15CDB">
        <w:rPr>
          <w:rFonts w:ascii="Times New Roman" w:hAnsi="Times New Roman"/>
          <w:color w:val="000000"/>
          <w:sz w:val="28"/>
          <w:szCs w:val="28"/>
          <w:lang w:eastAsia="ru-RU"/>
        </w:rPr>
        <w:t>органи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 xml:space="preserve">». </w:t>
      </w:r>
    </w:p>
    <w:p w14:paraId="7AE7FC8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статті 21:</w:t>
      </w:r>
    </w:p>
    <w:p w14:paraId="30CF5EB9"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«головного державного санітарного лікаря» замінити словами «</w:t>
      </w:r>
      <w:r w:rsidRPr="00F15CDB">
        <w:rPr>
          <w:rFonts w:ascii="Times New Roman" w:hAnsi="Times New Roman"/>
          <w:color w:val="000000"/>
          <w:sz w:val="28"/>
          <w:szCs w:val="28"/>
          <w:lang w:eastAsia="ru-RU"/>
        </w:rPr>
        <w:t>головного епідеміолога</w:t>
      </w:r>
      <w:r w:rsidRPr="00F15CDB">
        <w:rPr>
          <w:rFonts w:ascii="Times New Roman" w:hAnsi="Times New Roman"/>
          <w:sz w:val="28"/>
          <w:szCs w:val="28"/>
        </w:rPr>
        <w:t>»;</w:t>
      </w:r>
    </w:p>
    <w:p w14:paraId="1E71A1F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слова «</w:t>
      </w:r>
      <w:r w:rsidRPr="00F15CDB">
        <w:rPr>
          <w:rFonts w:ascii="Times New Roman" w:hAnsi="Times New Roman"/>
          <w:color w:val="000000"/>
          <w:sz w:val="28"/>
          <w:szCs w:val="28"/>
          <w:lang w:eastAsia="ru-RU"/>
        </w:rPr>
        <w:t>органах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установах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14:paraId="085F7ADE"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9) текст статті 28 викласти у такій редакції:</w:t>
      </w:r>
    </w:p>
    <w:p w14:paraId="51F94CF8" w14:textId="77777777" w:rsidR="00E45465" w:rsidRPr="00F15CDB" w:rsidRDefault="00E45465" w:rsidP="00E45465">
      <w:pPr>
        <w:pStyle w:val="rvps2"/>
        <w:shd w:val="clear" w:color="auto" w:fill="FFFFFF"/>
        <w:spacing w:before="0" w:beforeAutospacing="0" w:after="60" w:afterAutospacing="0"/>
        <w:ind w:firstLine="709"/>
        <w:jc w:val="both"/>
        <w:textAlignment w:val="baseline"/>
        <w:rPr>
          <w:sz w:val="28"/>
          <w:szCs w:val="28"/>
        </w:rPr>
      </w:pPr>
      <w:r w:rsidRPr="00F15CDB">
        <w:rPr>
          <w:sz w:val="28"/>
          <w:szCs w:val="28"/>
        </w:rPr>
        <w:t xml:space="preserve">«Санітарна охорона території України здійснюється з метою попередження міжнародного поширення хвороб, запобігання від них,  боротьби з ними та вжиття заходів реагування на рівні  суспільної </w:t>
      </w:r>
      <w:r w:rsidRPr="00F15CDB">
        <w:rPr>
          <w:color w:val="000000"/>
          <w:sz w:val="28"/>
          <w:szCs w:val="28"/>
          <w:lang w:eastAsia="ru-RU"/>
        </w:rPr>
        <w:t xml:space="preserve">охорони </w:t>
      </w:r>
      <w:r w:rsidRPr="00F15CDB">
        <w:rPr>
          <w:sz w:val="28"/>
          <w:szCs w:val="28"/>
        </w:rPr>
        <w:t xml:space="preserve">здоров’я і санітарного та епідемічного благополуччя населення, що адекватні ризиками для здоров’я населення та обмежені ними і які не створюють зайвих перешкод для міжнародних перевезень та торгівлі. </w:t>
      </w:r>
    </w:p>
    <w:p w14:paraId="640ABA61" w14:textId="77777777" w:rsidR="00E45465" w:rsidRPr="00F15CDB" w:rsidRDefault="00E45465" w:rsidP="00E45465">
      <w:pPr>
        <w:pStyle w:val="rvps2"/>
        <w:shd w:val="clear" w:color="auto" w:fill="FFFFFF"/>
        <w:spacing w:before="0" w:beforeAutospacing="0" w:after="60" w:afterAutospacing="0"/>
        <w:ind w:firstLine="709"/>
        <w:jc w:val="both"/>
        <w:textAlignment w:val="baseline"/>
        <w:rPr>
          <w:sz w:val="28"/>
          <w:szCs w:val="28"/>
        </w:rPr>
      </w:pPr>
      <w:r w:rsidRPr="00F15CDB">
        <w:rPr>
          <w:sz w:val="28"/>
          <w:szCs w:val="28"/>
        </w:rPr>
        <w:t xml:space="preserve">Медико-санітарні заходи забезпечуються </w:t>
      </w:r>
      <w:r w:rsidRPr="00F15CDB">
        <w:rPr>
          <w:bCs/>
          <w:color w:val="000000"/>
          <w:sz w:val="28"/>
          <w:szCs w:val="28"/>
          <w:lang w:val="ru-RU" w:eastAsia="ru-RU"/>
        </w:rPr>
        <w:t xml:space="preserve">центральним органом виконавчої влади, що забезпечує формування та реалізує державну політику у </w:t>
      </w:r>
      <w:r w:rsidRPr="00F15CDB">
        <w:rPr>
          <w:bCs/>
          <w:color w:val="000000"/>
          <w:sz w:val="28"/>
          <w:szCs w:val="28"/>
          <w:lang w:val="ru-RU" w:eastAsia="ru-RU"/>
        </w:rPr>
        <w:lastRenderedPageBreak/>
        <w:t>сфері охорони здоров'я</w:t>
      </w:r>
      <w:r w:rsidRPr="00F15CDB">
        <w:rPr>
          <w:sz w:val="28"/>
          <w:szCs w:val="28"/>
        </w:rPr>
        <w:t xml:space="preserve"> у визначених ним пунктах пропуску через державний кордон України та на всій території України відповідно до вимог Міжнародних медико-санітарних правил»;</w:t>
      </w:r>
    </w:p>
    <w:p w14:paraId="0A9D17D9"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10) у частині другій статті 29 слова «головного державного санітарного лікаря України» замінити словами «</w:t>
      </w:r>
      <w:r w:rsidRPr="00F15CDB">
        <w:rPr>
          <w:rFonts w:ascii="Times New Roman" w:hAnsi="Times New Roman"/>
          <w:color w:val="000000"/>
          <w:sz w:val="28"/>
          <w:szCs w:val="28"/>
          <w:lang w:val="ru-RU" w:eastAsia="ru-RU"/>
        </w:rPr>
        <w:t>головного епідеміолога України</w:t>
      </w:r>
      <w:r w:rsidRPr="00F15CDB">
        <w:rPr>
          <w:rFonts w:ascii="Times New Roman" w:hAnsi="Times New Roman"/>
          <w:sz w:val="28"/>
          <w:szCs w:val="28"/>
        </w:rPr>
        <w:t>»;</w:t>
      </w:r>
    </w:p>
    <w:p w14:paraId="47A895EE"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11) у частині першій статті 32 слова «головного державного санітарного лікаря» замінити словами «</w:t>
      </w:r>
      <w:r w:rsidRPr="00F15CDB">
        <w:rPr>
          <w:rFonts w:ascii="Times New Roman" w:hAnsi="Times New Roman"/>
          <w:color w:val="000000"/>
          <w:sz w:val="28"/>
          <w:szCs w:val="28"/>
          <w:lang w:eastAsia="ru-RU"/>
        </w:rPr>
        <w:t>головного епідеміолога</w:t>
      </w:r>
      <w:r w:rsidRPr="00F15CDB">
        <w:rPr>
          <w:rFonts w:ascii="Times New Roman" w:hAnsi="Times New Roman"/>
          <w:sz w:val="28"/>
          <w:szCs w:val="28"/>
        </w:rPr>
        <w:t>», а слова «</w:t>
      </w:r>
      <w:r w:rsidRPr="00F15CDB">
        <w:rPr>
          <w:rFonts w:ascii="Times New Roman" w:hAnsi="Times New Roman"/>
          <w:color w:val="000000"/>
          <w:sz w:val="28"/>
          <w:szCs w:val="28"/>
          <w:lang w:eastAsia="ru-RU"/>
        </w:rPr>
        <w:t>дитячому виховному, навчальному</w:t>
      </w:r>
      <w:r w:rsidRPr="00F15CDB">
        <w:rPr>
          <w:rFonts w:ascii="Times New Roman" w:hAnsi="Times New Roman"/>
          <w:sz w:val="28"/>
          <w:szCs w:val="28"/>
        </w:rPr>
        <w:t>» - словом «освітньому»;</w:t>
      </w:r>
    </w:p>
    <w:p w14:paraId="298CAAD9"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11) у абзацах третьому і шостому частини першої статті 33 слова «</w:t>
      </w:r>
      <w:r w:rsidRPr="00F15CDB">
        <w:rPr>
          <w:rFonts w:ascii="Times New Roman" w:hAnsi="Times New Roman"/>
          <w:color w:val="000000"/>
          <w:sz w:val="28"/>
          <w:szCs w:val="28"/>
          <w:lang w:eastAsia="ru-RU"/>
        </w:rPr>
        <w:t>органами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установами з питань контролю та профілактики хвороб </w:t>
      </w:r>
      <w:r w:rsidRPr="00F15CDB">
        <w:rPr>
          <w:rFonts w:ascii="Times New Roman" w:hAnsi="Times New Roman"/>
          <w:bCs/>
          <w:color w:val="000000"/>
          <w:sz w:val="28"/>
          <w:szCs w:val="28"/>
          <w:lang w:eastAsia="ru-RU"/>
        </w:rPr>
        <w:t>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14:paraId="1483031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12) текст статті 34 викласти у такій редакції:</w:t>
      </w:r>
    </w:p>
    <w:p w14:paraId="0119CB3E" w14:textId="77777777" w:rsidR="00E45465" w:rsidRPr="00F15CDB" w:rsidRDefault="00E45465" w:rsidP="00E45465">
      <w:pPr>
        <w:pStyle w:val="rvps2"/>
        <w:shd w:val="clear" w:color="auto" w:fill="FFFFFF"/>
        <w:spacing w:before="0" w:beforeAutospacing="0" w:after="60" w:afterAutospacing="0"/>
        <w:ind w:firstLine="709"/>
        <w:jc w:val="both"/>
        <w:rPr>
          <w:sz w:val="28"/>
          <w:szCs w:val="28"/>
        </w:rPr>
      </w:pPr>
      <w:r w:rsidRPr="00F15CDB">
        <w:rPr>
          <w:sz w:val="28"/>
          <w:szCs w:val="28"/>
        </w:rPr>
        <w:t>«</w:t>
      </w:r>
      <w:r w:rsidRPr="00F15CDB">
        <w:rPr>
          <w:color w:val="000000"/>
          <w:sz w:val="28"/>
          <w:szCs w:val="28"/>
        </w:rPr>
        <w:t>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w:t>
      </w:r>
      <w:r w:rsidRPr="00F15CDB">
        <w:rPr>
          <w:sz w:val="28"/>
          <w:szCs w:val="28"/>
        </w:rPr>
        <w:t>.</w:t>
      </w:r>
    </w:p>
    <w:p w14:paraId="5596CD1C"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shd w:val="clear" w:color="auto" w:fill="FFFFFF"/>
        </w:rPr>
        <w:t xml:space="preserve">Державна реєстрація </w:t>
      </w:r>
      <w:r w:rsidRPr="00F15CDB">
        <w:rPr>
          <w:rFonts w:ascii="Times New Roman" w:hAnsi="Times New Roman"/>
          <w:sz w:val="28"/>
          <w:szCs w:val="28"/>
        </w:rPr>
        <w:t>(перереєстрація)</w:t>
      </w:r>
      <w:r w:rsidRPr="00F15CDB">
        <w:rPr>
          <w:rFonts w:ascii="Times New Roman" w:hAnsi="Times New Roman"/>
          <w:sz w:val="28"/>
          <w:szCs w:val="28"/>
          <w:shd w:val="clear" w:color="auto" w:fill="FFFFFF"/>
        </w:rPr>
        <w:t xml:space="preserve"> д</w:t>
      </w:r>
      <w:r w:rsidRPr="00F15CDB">
        <w:rPr>
          <w:rFonts w:ascii="Times New Roman" w:hAnsi="Times New Roman"/>
          <w:sz w:val="28"/>
          <w:szCs w:val="28"/>
        </w:rPr>
        <w:t>езінфекційних засобів</w:t>
      </w:r>
      <w:r w:rsidRPr="00F15CDB">
        <w:rPr>
          <w:rFonts w:ascii="Times New Roman" w:hAnsi="Times New Roman"/>
          <w:sz w:val="28"/>
          <w:szCs w:val="28"/>
          <w:shd w:val="clear" w:color="auto" w:fill="FFFFFF"/>
        </w:rPr>
        <w:t xml:space="preserve"> здійснюється центральним органом виконавчої влади, що </w:t>
      </w:r>
      <w:r w:rsidRPr="00F15CDB">
        <w:rPr>
          <w:rFonts w:ascii="Times New Roman" w:hAnsi="Times New Roman"/>
          <w:sz w:val="28"/>
          <w:szCs w:val="28"/>
          <w:lang w:eastAsia="ru-RU"/>
        </w:rPr>
        <w:t>забезпечує формування та реалізує державної політики у сфері охорони здоров'я</w:t>
      </w:r>
      <w:r w:rsidRPr="00F15CDB">
        <w:rPr>
          <w:rFonts w:ascii="Times New Roman" w:hAnsi="Times New Roman"/>
          <w:sz w:val="28"/>
          <w:szCs w:val="28"/>
        </w:rPr>
        <w:t xml:space="preserve"> в порядку, </w:t>
      </w:r>
      <w:r w:rsidRPr="00F15CDB">
        <w:rPr>
          <w:rFonts w:ascii="Times New Roman" w:hAnsi="Times New Roman"/>
          <w:sz w:val="28"/>
          <w:szCs w:val="28"/>
          <w:lang w:eastAsia="ru-RU"/>
        </w:rPr>
        <w:t>що затверджується Кабінетом Міністрів України.</w:t>
      </w:r>
      <w:r w:rsidRPr="00F15CDB">
        <w:rPr>
          <w:rFonts w:ascii="Times New Roman" w:hAnsi="Times New Roman"/>
          <w:sz w:val="28"/>
          <w:szCs w:val="28"/>
        </w:rPr>
        <w:t>»;</w:t>
      </w:r>
    </w:p>
    <w:p w14:paraId="15477EDF"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13) у частині першій статті 35 слова «відповідного органу державної санітарно-епідеміологічної служби» замінити словами «</w:t>
      </w:r>
      <w:r w:rsidRPr="00F15CDB">
        <w:rPr>
          <w:rFonts w:ascii="Times New Roman" w:hAnsi="Times New Roman"/>
          <w:color w:val="000000"/>
          <w:sz w:val="28"/>
          <w:szCs w:val="28"/>
          <w:lang w:eastAsia="ru-RU"/>
        </w:rPr>
        <w:t xml:space="preserve">відповідної установи з питань контролю та профілактики хвороб </w:t>
      </w:r>
      <w:r w:rsidRPr="00F15CDB">
        <w:rPr>
          <w:rFonts w:ascii="Times New Roman" w:hAnsi="Times New Roman"/>
          <w:bCs/>
          <w:color w:val="000000"/>
          <w:sz w:val="28"/>
          <w:szCs w:val="28"/>
          <w:lang w:eastAsia="ru-RU"/>
        </w:rPr>
        <w:t>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14:paraId="72DAEBD4"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14) текст статті 37 викласти у такій редакції:</w:t>
      </w:r>
    </w:p>
    <w:p w14:paraId="53961468"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Обов’язковому епідеміологічному розслідуванню підлягає кожен випадок (осередок) особливо небезпечних і небезпечних інфекційних хвороб,  незалежно від місця виникнення, за переліком, затвердженим центральним органом виконавчої влади, що забезпечує формування та реалізує державну політику у сфері охорони здоров'я.</w:t>
      </w:r>
    </w:p>
    <w:p w14:paraId="3F99C54E"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Межі осередків інфекційних хвороб визначаються посадовими особами відповідних установ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на підставі результатів їх епідеміологічного розслідування.</w:t>
      </w:r>
    </w:p>
    <w:p w14:paraId="09330DEB"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Роботи в осередках особливо небезпечних і небезпечних інфекційних хвороб (епідеміологічне розслідування, лікувальні, профілактичні та протиепідемічні заходи, у тому числі дезінфекційні) належать до робіт з особливо шкідливими та шкідливими умовами праці.</w:t>
      </w:r>
    </w:p>
    <w:p w14:paraId="06A995EA"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 xml:space="preserve">Власники (керівники) закладів та установ охорони здоров'я згідно із законодавством забезпечують працівників, які виконують роботи в осередках </w:t>
      </w:r>
      <w:r w:rsidRPr="00F15CDB">
        <w:rPr>
          <w:rFonts w:ascii="Times New Roman" w:hAnsi="Times New Roman"/>
          <w:color w:val="000000"/>
          <w:sz w:val="28"/>
          <w:szCs w:val="28"/>
          <w:lang w:eastAsia="ru-RU"/>
        </w:rPr>
        <w:lastRenderedPageBreak/>
        <w:t>особливо небезпечних і небезпечних інфекційних хвороб, спеціальним одягом, взуттям і захисними засобами з урахуванням особливостей інфекційної хвороби, факторів передачі інфекції та виконуваної роботи.</w:t>
      </w:r>
    </w:p>
    <w:p w14:paraId="32E8E58F"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bookmarkStart w:id="87" w:name="n298"/>
      <w:bookmarkEnd w:id="87"/>
      <w:r w:rsidRPr="00F15CDB">
        <w:rPr>
          <w:rFonts w:ascii="Times New Roman" w:hAnsi="Times New Roman"/>
          <w:color w:val="000000"/>
          <w:sz w:val="28"/>
          <w:szCs w:val="28"/>
          <w:lang w:eastAsia="ru-RU"/>
        </w:rPr>
        <w:t>Місцеві органи виконавчої влади, 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p w14:paraId="2BBB7797"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Керівники закладів та установ охорони здоров'я незалежно від форм власності, суб'єкти підприємницької діяльності, що здійснюють господарську діяльність з медичної практики зобов’язані забезпечувати заходи інфекційного контролю,  реєстрацію, облік та звітування про інфекційні хвороби, пов’язані з наданням медичної допомоги у відповідні установи з питань контролю та профілактики захворювань центрального органу виконавчої влади, що забезпечує формування та реалізує державну політику у сфері охорони здоров'я.»;</w:t>
      </w:r>
    </w:p>
    <w:p w14:paraId="51E7B120" w14:textId="77777777"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lang w:eastAsia="ru-RU"/>
        </w:rPr>
      </w:pPr>
      <w:r w:rsidRPr="00F15CDB">
        <w:rPr>
          <w:rFonts w:ascii="Times New Roman" w:hAnsi="Times New Roman"/>
          <w:color w:val="000000"/>
          <w:sz w:val="28"/>
          <w:szCs w:val="28"/>
          <w:lang w:eastAsia="ru-RU"/>
        </w:rPr>
        <w:t xml:space="preserve">15) у частині першій статті 38 слова «відповідний орган державної санітарно-епідеміологічної служби» замінити словами «відповідну установу з питань контролю та профілактики хвороб центрального органу виконавчої влади, що забезпечує формування та реалізує державну політику у сфері </w:t>
      </w:r>
      <w:r w:rsidRPr="00F15CDB">
        <w:rPr>
          <w:rFonts w:ascii="Times New Roman" w:hAnsi="Times New Roman"/>
          <w:sz w:val="28"/>
          <w:szCs w:val="28"/>
          <w:lang w:eastAsia="ru-RU"/>
        </w:rPr>
        <w:t>охорони здоров'я».</w:t>
      </w:r>
    </w:p>
    <w:p w14:paraId="45F6513C" w14:textId="6386F195"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4AEED15F" w14:textId="3D3FEDE1"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 У </w:t>
      </w:r>
      <w:r w:rsidRPr="00E45465">
        <w:rPr>
          <w:rFonts w:ascii="Times New Roman" w:hAnsi="Times New Roman"/>
          <w:color w:val="000000" w:themeColor="text1"/>
          <w:sz w:val="28"/>
          <w:szCs w:val="28"/>
        </w:rPr>
        <w:t>Закон</w:t>
      </w:r>
      <w:r>
        <w:rPr>
          <w:rFonts w:ascii="Times New Roman" w:hAnsi="Times New Roman"/>
          <w:color w:val="000000" w:themeColor="text1"/>
          <w:sz w:val="28"/>
          <w:szCs w:val="28"/>
        </w:rPr>
        <w:t>і</w:t>
      </w:r>
      <w:r w:rsidRPr="00E45465">
        <w:rPr>
          <w:rFonts w:ascii="Times New Roman" w:hAnsi="Times New Roman"/>
          <w:color w:val="000000" w:themeColor="text1"/>
          <w:sz w:val="28"/>
          <w:szCs w:val="28"/>
        </w:rPr>
        <w:t xml:space="preserve"> України “Про судовий збір”</w:t>
      </w:r>
      <w:r>
        <w:rPr>
          <w:rFonts w:ascii="Times New Roman" w:hAnsi="Times New Roman"/>
          <w:color w:val="000000" w:themeColor="text1"/>
          <w:sz w:val="28"/>
          <w:szCs w:val="28"/>
        </w:rPr>
        <w:t xml:space="preserve"> </w:t>
      </w:r>
      <w:r w:rsidRPr="00E45465">
        <w:rPr>
          <w:rFonts w:ascii="Times New Roman" w:hAnsi="Times New Roman"/>
          <w:color w:val="000000" w:themeColor="text1"/>
          <w:sz w:val="28"/>
          <w:szCs w:val="28"/>
        </w:rPr>
        <w:t>(Відомості Верховної Ради України (ВВР), 2012, № 14, ст.87)</w:t>
      </w:r>
      <w:r>
        <w:rPr>
          <w:rFonts w:ascii="Times New Roman" w:hAnsi="Times New Roman"/>
          <w:color w:val="000000" w:themeColor="text1"/>
          <w:sz w:val="28"/>
          <w:szCs w:val="28"/>
        </w:rPr>
        <w:t>:</w:t>
      </w:r>
    </w:p>
    <w:p w14:paraId="7EB858B6" w14:textId="765B615B"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1) частину першу статті 5 доповнити новим пунктом такого змісту:</w:t>
      </w:r>
    </w:p>
    <w:p w14:paraId="38AA1B21" w14:textId="016E7E39"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45465">
        <w:rPr>
          <w:rFonts w:ascii="Times New Roman" w:hAnsi="Times New Roman"/>
          <w:color w:val="000000" w:themeColor="text1"/>
          <w:sz w:val="28"/>
          <w:szCs w:val="28"/>
        </w:rPr>
        <w:t>24) заявники - у справах про усунення загроз для біологічної, хімічної та радіаційної безпеки громадян.</w:t>
      </w:r>
      <w:r>
        <w:rPr>
          <w:rFonts w:ascii="Times New Roman" w:hAnsi="Times New Roman"/>
          <w:color w:val="000000" w:themeColor="text1"/>
          <w:sz w:val="28"/>
          <w:szCs w:val="28"/>
        </w:rPr>
        <w:t>».</w:t>
      </w:r>
    </w:p>
    <w:p w14:paraId="06ECF3B4" w14:textId="4B4DED33" w:rsidR="000F51F3" w:rsidRDefault="000F51F3"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76F45818" w14:textId="77777777"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3.</w:t>
      </w:r>
      <w:r>
        <w:rPr>
          <w:rFonts w:ascii="Times New Roman" w:hAnsi="Times New Roman"/>
          <w:color w:val="000000" w:themeColor="text1"/>
          <w:sz w:val="28"/>
          <w:szCs w:val="28"/>
        </w:rPr>
        <w:t>5</w:t>
      </w:r>
      <w:r w:rsidRPr="00E45465">
        <w:rPr>
          <w:rFonts w:ascii="Times New Roman" w:hAnsi="Times New Roman"/>
          <w:color w:val="000000" w:themeColor="text1"/>
          <w:sz w:val="28"/>
          <w:szCs w:val="28"/>
        </w:rPr>
        <w:t>. У Законі України «Про місцеве самоврядування в Україні» (Відомості Верховної Ради України, 1997 р., № 24, ст. 170 із наступними змінами):</w:t>
      </w:r>
    </w:p>
    <w:p w14:paraId="16E47B0B" w14:textId="77777777"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1) частину першу статті 26 доповнити пунктом 58 такого змісту:</w:t>
      </w:r>
    </w:p>
    <w:p w14:paraId="5651253E" w14:textId="77777777"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«58) створення відповідно до законодавства за рахунок коштів місцевого бюджету муніципальної санітарної інспекції»;</w:t>
      </w:r>
    </w:p>
    <w:p w14:paraId="020EA9F9" w14:textId="77777777"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2) пункт «а» частини першої статті 32 після підпункту 6 доповнити новим підпунктом 61 такого змісту:</w:t>
      </w:r>
    </w:p>
    <w:p w14:paraId="079B5EE5" w14:textId="77777777" w:rsidR="000F51F3"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«61) здійснення заходів державного нагляду (контролю) за дотриманням суб'єктами господарювання вимог санітарного законодавства».</w:t>
      </w:r>
    </w:p>
    <w:p w14:paraId="07919456" w14:textId="77777777" w:rsidR="000F51F3" w:rsidRDefault="000F51F3"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049D0996" w14:textId="1785821B"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76147781" w14:textId="47C80D2C"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6</w:t>
      </w:r>
      <w:r w:rsidRPr="00F15CDB">
        <w:rPr>
          <w:rFonts w:ascii="Times New Roman" w:hAnsi="Times New Roman"/>
          <w:sz w:val="28"/>
          <w:szCs w:val="28"/>
        </w:rPr>
        <w:t xml:space="preserve">. Статтю 12 Закону України «Про рекламу» (Відомості Верховної Ради України, 2004 р., № 8, ст. 62; 2008 р., № 18, ст. 197, 2011 р., № 23, ст.160) доповнити частиною сьомою такого змісту: </w:t>
      </w:r>
    </w:p>
    <w:p w14:paraId="0A39837B" w14:textId="44390B39"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Засоби масової інформації - розповсюджувачі реклами усіх форм власності зобов'язані брати участь у стратегічних комунікаціях щодо популяризації здорового способу життя, здорового харчування з метою формування здорових моделей поведінки та уникнення факторів ризику шляхом розміщення відповідної соціальної реклами в обсязі не менше 5 відсотків ефірного часу, друкованої площі, відведених для реклами».</w:t>
      </w:r>
    </w:p>
    <w:p w14:paraId="5B706591" w14:textId="01F5600B"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p>
    <w:p w14:paraId="3D723CD8" w14:textId="61FB1094"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E45465">
        <w:rPr>
          <w:rFonts w:ascii="Times New Roman" w:hAnsi="Times New Roman"/>
          <w:sz w:val="28"/>
          <w:szCs w:val="28"/>
        </w:rPr>
        <w:t>3.</w:t>
      </w:r>
      <w:r w:rsidR="000F51F3">
        <w:rPr>
          <w:rFonts w:ascii="Times New Roman" w:hAnsi="Times New Roman"/>
          <w:sz w:val="28"/>
          <w:szCs w:val="28"/>
        </w:rPr>
        <w:t>7</w:t>
      </w:r>
      <w:r w:rsidRPr="00E45465">
        <w:rPr>
          <w:rFonts w:ascii="Times New Roman" w:hAnsi="Times New Roman"/>
          <w:sz w:val="28"/>
          <w:szCs w:val="28"/>
        </w:rPr>
        <w:t>. У Переліку документів дозвільного характеру у сфері господарської діяльності,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пункти 6 – 9 та пункт 53 виключити.</w:t>
      </w:r>
    </w:p>
    <w:p w14:paraId="77DD0BA4" w14:textId="77777777"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14:paraId="54CFDA16" w14:textId="62EE25F2"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8</w:t>
      </w:r>
      <w:r w:rsidRPr="00F15CDB">
        <w:rPr>
          <w:rFonts w:ascii="Times New Roman" w:hAnsi="Times New Roman"/>
          <w:sz w:val="28"/>
          <w:szCs w:val="28"/>
        </w:rPr>
        <w:t>. У Кодексі законів про працю України (Відомості Верховної Ради Української РСР 1971, додаток до № 50, ст. 375):</w:t>
      </w:r>
    </w:p>
    <w:p w14:paraId="44EE6086" w14:textId="77777777"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частині другій статті 167 слова «центральним органом виконавчої влади, що реалізує державну політику у сфері санітарного та епідемічного благополуччя населення, за погодженням з» виключити.</w:t>
      </w:r>
    </w:p>
    <w:p w14:paraId="07F9C90D" w14:textId="193277F6"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шостому статті 260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14:paraId="4030D9EE" w14:textId="2D2556D4"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p>
    <w:p w14:paraId="4574DCF0" w14:textId="605ECAFD"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9</w:t>
      </w:r>
      <w:r w:rsidRPr="00F15CDB">
        <w:rPr>
          <w:rFonts w:ascii="Times New Roman" w:hAnsi="Times New Roman"/>
          <w:sz w:val="28"/>
          <w:szCs w:val="28"/>
        </w:rPr>
        <w:t>. У Водному кодексі України (Відомості Верховної Ради України, 1995 р., № 24, ст.189; 2013 р., № 46, ст.640):</w:t>
      </w:r>
    </w:p>
    <w:p w14:paraId="2F4CCB6A" w14:textId="77777777"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пункті 7 статті 8, пункті 1 статті 17, пункті 12 статті 44. Частині другій статті 47, частині третій статті 58, частині другій статті 59, частині третій статті 65, у статті 75, статті 77, частині другій статті 93, частині другій статті 105 і частині другій статті 108 слова «центральним органом виконавчої влади, що реалізує державну політику у сфері санітарного та епідемічного благополуччя населення» у всіх відмінках замінити словами «центральним органом виконавчої влади, що забезпечує формування та реалізує державну політику у сфері охорони здоров'я» у відповідному відмінку;</w:t>
      </w:r>
    </w:p>
    <w:p w14:paraId="30246E63" w14:textId="3EC8098F"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60 після слова «періодичний» доповнити словом «лабораторний», а слова «центральним органом виконавчої влади, що реалізує державну політику у сфері санітарного та епідемічного благополуччя населення» виключити.</w:t>
      </w:r>
    </w:p>
    <w:p w14:paraId="1B237A82" w14:textId="3B1F929C"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p>
    <w:p w14:paraId="45484C27" w14:textId="2963B65C"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sidR="000F51F3">
        <w:rPr>
          <w:rFonts w:ascii="Times New Roman" w:hAnsi="Times New Roman"/>
          <w:sz w:val="28"/>
          <w:szCs w:val="28"/>
        </w:rPr>
        <w:t>10</w:t>
      </w:r>
      <w:r w:rsidRPr="00994A30">
        <w:rPr>
          <w:rFonts w:ascii="Times New Roman" w:hAnsi="Times New Roman"/>
          <w:sz w:val="28"/>
          <w:szCs w:val="28"/>
        </w:rPr>
        <w:t>. У частині другій статті 167 Земельного кодексу України (Відомості Верховної Ради України, 2002 р., № 3-4, ст.27)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14:paraId="3D3716E7" w14:textId="057672EA"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p>
    <w:p w14:paraId="5C118459" w14:textId="4987D399"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1</w:t>
      </w:r>
      <w:r w:rsidRPr="00F15CDB">
        <w:rPr>
          <w:rFonts w:ascii="Times New Roman" w:hAnsi="Times New Roman"/>
          <w:sz w:val="28"/>
          <w:szCs w:val="28"/>
        </w:rPr>
        <w:t>. У статті 21 Кодексу України про надра (Відомості Верховної Ради України, 1994 р., № 36, ст.340)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14:paraId="21914710" w14:textId="5D5FF419"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45244144" w14:textId="34124DED"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2</w:t>
      </w:r>
      <w:r w:rsidRPr="00994A30">
        <w:rPr>
          <w:rFonts w:ascii="Times New Roman" w:hAnsi="Times New Roman"/>
          <w:sz w:val="28"/>
          <w:szCs w:val="28"/>
        </w:rPr>
        <w:t>. У частині четвертій статті 33 Кодексу цивільного захисту України (Відомості Верховної Ради, 2013 р., № 34-35, ст.458) слова «на підставі висновку санітарно-епідеміологічної служби» замінити словами «за поданням головного епідеміолога відповідної адміністративно-територіальної одиниці».</w:t>
      </w:r>
    </w:p>
    <w:p w14:paraId="55809520" w14:textId="40E5C09F"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296CA367" w14:textId="0268FF9F"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3</w:t>
      </w:r>
      <w:r w:rsidRPr="00994A30">
        <w:rPr>
          <w:rFonts w:ascii="Times New Roman" w:hAnsi="Times New Roman"/>
          <w:sz w:val="28"/>
          <w:szCs w:val="28"/>
        </w:rPr>
        <w:t>. У Законі України «Про протидію захворюванню на туберкульоз» (Відомості Верховної Ради України, 2012 р., № 51, ст. 574):</w:t>
      </w:r>
    </w:p>
    <w:p w14:paraId="47C55FF6" w14:textId="77777777"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1) у пункті 3 частини першої статті 5 слова «установ і закладів державної санітарно-епідеміологічної служби» замінити словами «установ з питань контролю та профілактики захворювань центрального органу виконавчої влади, що забезпечує формування та реалізує державну політику у сфері охорони здоров'я»;</w:t>
      </w:r>
    </w:p>
    <w:p w14:paraId="79FF4D62" w14:textId="77777777"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2) у статті 9:</w:t>
      </w:r>
    </w:p>
    <w:p w14:paraId="5248B3D1" w14:textId="77777777"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у частині п’ятій слова «головного державного санітарного лікаря адміністративної території» замінити словами «головного епідеміолога відповідної адміністративно-територіальної одиниці»;</w:t>
      </w:r>
    </w:p>
    <w:p w14:paraId="491B5EFD" w14:textId="31400C1B"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у частині восьмій слова «головному державному санітарному лікарю відповідної адміністративної території» замінити словами «головному епідеміологу відповідної адміністративно-територіальної одиниці».</w:t>
      </w:r>
    </w:p>
    <w:p w14:paraId="011D46BF" w14:textId="5B2FC62E"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7B208D17" w14:textId="0CEFF9A6"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4</w:t>
      </w:r>
      <w:r w:rsidRPr="00F15CDB">
        <w:rPr>
          <w:rFonts w:ascii="Times New Roman" w:hAnsi="Times New Roman"/>
          <w:sz w:val="28"/>
          <w:szCs w:val="28"/>
        </w:rPr>
        <w:t>. У Законі України «Про протидію поширенню хвороб, зумовлених вірусом імунодефіциту людини (ВІЛ), та правовий і соціальний захист людей, які живуть з ВІЛ» (Відомості Верховної Ради України, 2011 р., № 30, ст. 274):</w:t>
      </w:r>
    </w:p>
    <w:p w14:paraId="2AD1B287" w14:textId="0185C7A7"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першій статті 5 та у частині першій статті 9 слова «реалізує державну політику у сфері протидії ВІЛ-інфекції/СНІДу та інших соціально небезпечних захворювань» замінити словами «забезпечує формування та реалізує державну політику у сфері охорони здоров'я».</w:t>
      </w:r>
    </w:p>
    <w:p w14:paraId="044912DC" w14:textId="02653674"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4E64A096" w14:textId="2669CC40"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5</w:t>
      </w:r>
      <w:r w:rsidRPr="00F15CDB">
        <w:rPr>
          <w:rFonts w:ascii="Times New Roman" w:hAnsi="Times New Roman"/>
          <w:sz w:val="28"/>
          <w:szCs w:val="28"/>
        </w:rPr>
        <w:t xml:space="preserve">. У тексті статті 10 Закону України «Про виконання програм </w:t>
      </w:r>
      <w:r w:rsidRPr="00F15CDB">
        <w:rPr>
          <w:rFonts w:ascii="Times New Roman" w:hAnsi="Times New Roman"/>
          <w:sz w:val="28"/>
          <w:szCs w:val="28"/>
        </w:rPr>
        <w:lastRenderedPageBreak/>
        <w:t>Глобального фонду для боротьби із СНІДом, туберкульозом та малярією в Україні» (Відомості Верховної Ради, 2013 р., № 19-20, ст.187) слова «центральний орган виконавчої влади, що реалізує державну політику у сфері протидії ВІЛ-інфекції/СНІДу та інших соціально небезпечних захворювань» у всіх відмінках замінити словами «центральний орган виконавчої влади, що забезпечує формування та реалізує державну політику у сфері охорони здоров'я» у відповідному відмінку.</w:t>
      </w:r>
    </w:p>
    <w:p w14:paraId="4BF3318A" w14:textId="4BC06322"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7B5646B6" w14:textId="3F5440E8"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6</w:t>
      </w:r>
      <w:r w:rsidRPr="00F15CDB">
        <w:rPr>
          <w:rFonts w:ascii="Times New Roman" w:hAnsi="Times New Roman"/>
          <w:sz w:val="28"/>
          <w:szCs w:val="28"/>
        </w:rPr>
        <w:t>. У Законі України «Про курорти» (Відомості Верховної Ради України, 2000 р., № 50, ст. 435; 2014 р., № 2-3, ст. 41; 2017 р., № 29, ст.315):</w:t>
      </w:r>
    </w:p>
    <w:p w14:paraId="37E3A2C9"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статтю 10 викласти у такій редакції:</w:t>
      </w:r>
    </w:p>
    <w:p w14:paraId="32E8DDCD"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«Стаття 10. Проекти оголошення природних територій курортними </w:t>
      </w:r>
    </w:p>
    <w:p w14:paraId="2A91C0B7"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Проекти оголошення природних територій курортними підлягають  оцінці впливу на довкілля відповідно до Закону України "Про оцінку впливу на довкілля"»;</w:t>
      </w:r>
    </w:p>
    <w:p w14:paraId="349AEBA5"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першому частини першої статті 11 слова «та позитивного висновку державної  санітарно-гігієнічної експертизи» виключити;</w:t>
      </w:r>
    </w:p>
    <w:p w14:paraId="364EF780"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частині третій статті 31 слова «державної санітарно-гігієнічної експертизи та» виключити;</w:t>
      </w:r>
    </w:p>
    <w:p w14:paraId="0E79CC2F"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частині третій статті 32 слова «державною санітарно-епідеміологічною службою» замінити словами «центральним органом виконавчої влади, що забезпечує формування та реалізує державну політику у сфері охорони здоров'я».</w:t>
      </w:r>
    </w:p>
    <w:p w14:paraId="2EA7EDB0" w14:textId="3AE73531"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6A62B22A" w14:textId="3A6E8EF8"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7</w:t>
      </w:r>
      <w:r w:rsidRPr="00F15CDB">
        <w:rPr>
          <w:rFonts w:ascii="Times New Roman" w:hAnsi="Times New Roman"/>
          <w:sz w:val="28"/>
          <w:szCs w:val="28"/>
        </w:rPr>
        <w:t>. У Законі України «Про охорону навколишнього природного середовища» (Відомості Верховної Ради України, 1991 р., № 41, ст. 546 із наступними змінами):</w:t>
      </w:r>
    </w:p>
    <w:p w14:paraId="6759F529"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частині четвертій статті 5</w:t>
      </w:r>
      <w:r>
        <w:rPr>
          <w:rFonts w:ascii="Times New Roman" w:hAnsi="Times New Roman"/>
          <w:sz w:val="28"/>
          <w:szCs w:val="28"/>
        </w:rPr>
        <w:t>2</w:t>
      </w:r>
      <w:r w:rsidRPr="00F15CDB">
        <w:rPr>
          <w:rFonts w:ascii="Times New Roman" w:hAnsi="Times New Roman"/>
          <w:sz w:val="28"/>
          <w:szCs w:val="28"/>
        </w:rPr>
        <w:t xml:space="preserve">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14:paraId="011F020F" w14:textId="28BA8CEF"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w:t>
      </w:r>
      <w:r w:rsidRPr="00F15CDB">
        <w:rPr>
          <w:rFonts w:ascii="Times New Roman" w:hAnsi="Times New Roman"/>
          <w:sz w:val="28"/>
          <w:szCs w:val="28"/>
        </w:rPr>
        <w:t>) у частині четвертій статті 66 слова «реалізацію державної політики у сфері санітарного та епідемічного благополуччя населення,» замінити словами «формування та реалізує державну політику у сфері охорони здоров’я».</w:t>
      </w:r>
    </w:p>
    <w:p w14:paraId="17BD80AC" w14:textId="5BFE03C6"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4C5A9CB3" w14:textId="56EAA01A"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8</w:t>
      </w:r>
      <w:r w:rsidRPr="00F15CDB">
        <w:rPr>
          <w:rFonts w:ascii="Times New Roman" w:hAnsi="Times New Roman"/>
          <w:sz w:val="28"/>
          <w:szCs w:val="28"/>
        </w:rPr>
        <w:t>. У Законі України «Про охорону атмосферного повітря (Відомості Верховної Ради України, 2001 р., № 48, ст. 252):</w:t>
      </w:r>
    </w:p>
    <w:p w14:paraId="4B3A57F8"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статті 11:</w:t>
      </w:r>
    </w:p>
    <w:p w14:paraId="184D8FE0"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у частинах третій і четвертій слова «центрального органу виконавчої влади, що реалізує державну політику у сфері санітарного та епідемічного благополуччя населення» замінити словами «центрального органу виконавчої влади, що забезпечує формування та реалізує державну політику у сфері </w:t>
      </w:r>
      <w:r w:rsidRPr="00F15CDB">
        <w:rPr>
          <w:rFonts w:ascii="Times New Roman" w:hAnsi="Times New Roman"/>
          <w:sz w:val="28"/>
          <w:szCs w:val="28"/>
        </w:rPr>
        <w:lastRenderedPageBreak/>
        <w:t>охорони здоров'я»;</w:t>
      </w:r>
    </w:p>
    <w:p w14:paraId="7295427D"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та шостій слова «за погодженням з центральним органом виконавчої влади, що реалізує державну політику у сфері санітарного та епідемічного благополуччя населення» виключити;</w:t>
      </w:r>
    </w:p>
    <w:p w14:paraId="6324A580"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одинадцятій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0FEE1584"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статті 14 слова «за погодженням із центральним органом виконавчої влади, що реалізує державну політику у сфері санітарного та епідемічного благополуччя населення» виключити.</w:t>
      </w:r>
    </w:p>
    <w:p w14:paraId="3BBC1FA7"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частині першій статті 16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3B171413"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статті 19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7F69DE89"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у частині четвертій статті 23 слова «центрального органу виконавчої влади, що реалізує державну політику у сфері санітарного та епідемічного благополуччя населення,» виключити;</w:t>
      </w:r>
    </w:p>
    <w:p w14:paraId="1B8B3278"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статтю 25 викласти у такій редакції:</w:t>
      </w:r>
    </w:p>
    <w:p w14:paraId="461BF372"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25. Оцінка впливу на довкілля</w:t>
      </w:r>
    </w:p>
    <w:p w14:paraId="39572BB0"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в порядку, визначеному Законом України «Про оцінку впливу на довкілля».</w:t>
      </w:r>
    </w:p>
    <w:p w14:paraId="3AE3B319" w14:textId="403838A2"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2CC693AB" w14:textId="47009599"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3.1</w:t>
      </w:r>
      <w:r w:rsidR="000F51F3">
        <w:rPr>
          <w:rFonts w:ascii="Times New Roman" w:hAnsi="Times New Roman"/>
          <w:sz w:val="28"/>
          <w:szCs w:val="28"/>
        </w:rPr>
        <w:t>9</w:t>
      </w:r>
      <w:r w:rsidRPr="00F15CDB">
        <w:rPr>
          <w:rFonts w:ascii="Times New Roman" w:hAnsi="Times New Roman"/>
          <w:sz w:val="28"/>
          <w:szCs w:val="28"/>
        </w:rPr>
        <w:t>. У Законі України «Про використання ядерної енергії та радіаційну безпеку» (Відомості Верховної Ради України, 1995 р., № 12, ст.81; 2014 р., № 2-3, ст.41):</w:t>
      </w:r>
    </w:p>
    <w:p w14:paraId="591BD306"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абзац третій статті 55 виключити;</w:t>
      </w:r>
    </w:p>
    <w:p w14:paraId="1B7B6719"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81:</w:t>
      </w:r>
    </w:p>
    <w:p w14:paraId="682EDC5B"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 п’ятий виключити;</w:t>
      </w:r>
    </w:p>
    <w:p w14:paraId="68C88AB0" w14:textId="59ACB7DE"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тридцятому слова «без дозволу центрального органу виконавчої влади, що реалізує державну політику у сфері санітарного та епідемічного благополуччя населення» виключити.</w:t>
      </w:r>
    </w:p>
    <w:p w14:paraId="5216A2B4" w14:textId="496CB22D"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0C396BFC" w14:textId="55525176"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3.</w:t>
      </w:r>
      <w:r w:rsidR="000F51F3">
        <w:rPr>
          <w:rFonts w:ascii="Times New Roman" w:hAnsi="Times New Roman"/>
          <w:sz w:val="28"/>
          <w:szCs w:val="28"/>
        </w:rPr>
        <w:t>20</w:t>
      </w:r>
      <w:r w:rsidRPr="00F15CDB">
        <w:rPr>
          <w:rFonts w:ascii="Times New Roman" w:hAnsi="Times New Roman"/>
          <w:sz w:val="28"/>
          <w:szCs w:val="28"/>
        </w:rPr>
        <w:t>. У статті 21 Закону України «Про правовий режим території, що зазнала радіоактивного забруднення внаслідок Чорнобильської катастрофи» (Відомості Верховної Ради УРСР, 1991 р., № 16, ст.198):</w:t>
      </w:r>
    </w:p>
    <w:p w14:paraId="11F06323" w14:textId="77777777"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четвертій слова «санітарного та епідемічного благополуччя населення» виключити;</w:t>
      </w:r>
    </w:p>
    <w:p w14:paraId="4E17FF38" w14:textId="4E7DA9DC"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сьомій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безпеки використання ядерної енергії».</w:t>
      </w:r>
    </w:p>
    <w:p w14:paraId="45EA4B71" w14:textId="485D04D1"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03881D60" w14:textId="3022EF53"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1</w:t>
      </w:r>
      <w:r w:rsidRPr="00F15CDB">
        <w:rPr>
          <w:rFonts w:ascii="Times New Roman" w:hAnsi="Times New Roman"/>
          <w:sz w:val="28"/>
          <w:szCs w:val="28"/>
        </w:rPr>
        <w:t>. У частині другій статті 34 Закону України «Про землі енергетики та правовий режим спеціальних зон енергетичних об'єктів» (Відомості Верховної Ради України, 2011 р., № 1, ст.1; 2014 р., № 2-3, ст.41)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безпеки використання ядерної енергії».</w:t>
      </w:r>
    </w:p>
    <w:p w14:paraId="2D400ABF" w14:textId="0CE910D0" w:rsidR="00EB073D" w:rsidRDefault="00EB073D" w:rsidP="00994A30">
      <w:pPr>
        <w:widowControl w:val="0"/>
        <w:autoSpaceDE w:val="0"/>
        <w:autoSpaceDN w:val="0"/>
        <w:adjustRightInd w:val="0"/>
        <w:spacing w:after="60" w:line="240" w:lineRule="auto"/>
        <w:ind w:firstLine="709"/>
        <w:jc w:val="both"/>
        <w:rPr>
          <w:rFonts w:ascii="Times New Roman" w:hAnsi="Times New Roman"/>
          <w:sz w:val="28"/>
          <w:szCs w:val="28"/>
        </w:rPr>
      </w:pPr>
    </w:p>
    <w:p w14:paraId="23FF409D" w14:textId="17B4F501"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2</w:t>
      </w:r>
      <w:r w:rsidRPr="00F15CDB">
        <w:rPr>
          <w:rFonts w:ascii="Times New Roman" w:hAnsi="Times New Roman"/>
          <w:sz w:val="28"/>
          <w:szCs w:val="28"/>
        </w:rPr>
        <w:t>. У частині п’ятій статті 31 Закону України «Про меліорацію земель» (Відомості Верховної Ради України, 2000 р., № 11, ст.90) слова «та центральним органом виконавчої влади, що реалізує  державну політику у сфері санітарного та епідемічного  благополуччя населення» замінити словами « центральним органом виконавчої влади, що забезпечує формування та реалізує державну політику у сфері охорони здоров'я».</w:t>
      </w:r>
    </w:p>
    <w:p w14:paraId="2054EC07" w14:textId="74EF797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6FCD8D84" w14:textId="5A7B9F53"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3</w:t>
      </w:r>
      <w:r w:rsidRPr="00F15CDB">
        <w:rPr>
          <w:rFonts w:ascii="Times New Roman" w:hAnsi="Times New Roman"/>
          <w:sz w:val="28"/>
          <w:szCs w:val="28"/>
        </w:rPr>
        <w:t xml:space="preserve">. В абзаці шостому частини другої статті 30 Закону України «Про мисливське господарство та полювання» (Відомості Верховної Ради України, 2000 р., № 18, ст.132 ) слова «санітарного та епідемічного благополуччя населення» та « санітарно-епідеміологічні» виключити. </w:t>
      </w:r>
    </w:p>
    <w:p w14:paraId="2989A2A9" w14:textId="2031E631"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26EB1D34" w14:textId="26B66669"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lang w:eastAsia="ru-RU"/>
        </w:rPr>
        <w:t>3.</w:t>
      </w:r>
      <w:r w:rsidRPr="00F15CDB">
        <w:rPr>
          <w:rFonts w:ascii="Times New Roman" w:hAnsi="Times New Roman"/>
          <w:sz w:val="28"/>
          <w:szCs w:val="28"/>
        </w:rPr>
        <w:t>2</w:t>
      </w:r>
      <w:r w:rsidR="000F51F3">
        <w:rPr>
          <w:rFonts w:ascii="Times New Roman" w:hAnsi="Times New Roman"/>
          <w:sz w:val="28"/>
          <w:szCs w:val="28"/>
        </w:rPr>
        <w:t>4</w:t>
      </w:r>
      <w:r w:rsidRPr="00F15CDB">
        <w:rPr>
          <w:rFonts w:ascii="Times New Roman" w:hAnsi="Times New Roman"/>
          <w:sz w:val="28"/>
          <w:szCs w:val="28"/>
        </w:rPr>
        <w:t>. У частині третій статті 13 Законі України «Про нафту і газ» (Відомості Верховної Ради України, 2001 р., № 50, ст.262; 2014 р., № 2-3, ст.41)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579B75CF" w14:textId="020378FE"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33701452" w14:textId="57FAF177"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5</w:t>
      </w:r>
      <w:r w:rsidRPr="00F15CDB">
        <w:rPr>
          <w:rFonts w:ascii="Times New Roman" w:hAnsi="Times New Roman"/>
          <w:sz w:val="28"/>
          <w:szCs w:val="28"/>
        </w:rPr>
        <w:t>. У частині третій статті 46 Закону України «Про дорожній рух» (Відомості Верховної Ради України, 1993р., № 31, ст.338; 2004 р., № 6, ст.38) слова «санітарно-епідеміологічної служби» замінити словами «місцевого самоврядування».</w:t>
      </w:r>
    </w:p>
    <w:p w14:paraId="6040DC84" w14:textId="3358A146"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8034BD5" w14:textId="29B61521"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6</w:t>
      </w:r>
      <w:r w:rsidRPr="00F15CDB">
        <w:rPr>
          <w:rFonts w:ascii="Times New Roman" w:hAnsi="Times New Roman"/>
          <w:sz w:val="28"/>
          <w:szCs w:val="28"/>
        </w:rPr>
        <w:t>. У Законі України «Про заходи щодо попередження та зменшення вживання тютюнових виробів і їх шкідливого впливу на здоров'я населення» (Відомості Верховної Ради України, 2005 р., № 52, ст.565):</w:t>
      </w:r>
    </w:p>
    <w:p w14:paraId="41810D49"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частини другу і третю статті 7 викласти у такій редакції:</w:t>
      </w:r>
    </w:p>
    <w:p w14:paraId="0EE77A5F"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«Центральний орган виконавчої влади, що реалізує державну політику у сфері охорони здоров’я, в межах своєї компетенції:</w:t>
      </w:r>
    </w:p>
    <w:p w14:paraId="614E419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реалізує державну політику щодо попередження та зменшення вживання тютюнових виробів і їх шкідливого впливу на здоров’я населення відповідно до закону, бере участь у розробленні та виконанні відповідних загальнодержавних програм попередження та зменшення вживання тютюнових виробів і їх шкідливого впливу на здоров’я населення;</w:t>
      </w:r>
    </w:p>
    <w:p w14:paraId="1237F93B"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88" w:name="n93"/>
      <w:bookmarkEnd w:id="88"/>
      <w:r w:rsidRPr="00F15CDB">
        <w:rPr>
          <w:rFonts w:ascii="Times New Roman" w:hAnsi="Times New Roman"/>
          <w:sz w:val="28"/>
          <w:szCs w:val="28"/>
        </w:rPr>
        <w:t>розробляє та впроваджує в установленому порядку на рівні первинної медико-санітарної допомоги заходи з діагностики та лікування залежності від тютюну (нікотинової залежності);</w:t>
      </w:r>
    </w:p>
    <w:p w14:paraId="08611412"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89" w:name="n94"/>
      <w:bookmarkEnd w:id="89"/>
      <w:r w:rsidRPr="00F15CDB">
        <w:rPr>
          <w:rFonts w:ascii="Times New Roman" w:hAnsi="Times New Roman"/>
          <w:sz w:val="28"/>
          <w:szCs w:val="28"/>
        </w:rPr>
        <w:t>надає особам, які бажають позбутися шкідливої звички курити тютюнові вироби чи іншим способом їх вживати, доступну, якісну та ефективну лікувально-профілактичну допомогу;</w:t>
      </w:r>
    </w:p>
    <w:p w14:paraId="0F4B9C88"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0" w:name="n95"/>
      <w:bookmarkEnd w:id="90"/>
      <w:r w:rsidRPr="00F15CDB">
        <w:rPr>
          <w:rFonts w:ascii="Times New Roman" w:hAnsi="Times New Roman"/>
          <w:sz w:val="28"/>
          <w:szCs w:val="28"/>
        </w:rPr>
        <w:t>вживає заходів для запобігання поширеності куріння тютюнових виробів серед населення, насамперед серед дітей та молоді;</w:t>
      </w:r>
    </w:p>
    <w:p w14:paraId="62C0C467"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1" w:name="n96"/>
      <w:bookmarkEnd w:id="91"/>
      <w:r w:rsidRPr="00F15CDB">
        <w:rPr>
          <w:rFonts w:ascii="Times New Roman" w:hAnsi="Times New Roman"/>
          <w:sz w:val="28"/>
          <w:szCs w:val="28"/>
        </w:rPr>
        <w:t>інформує населення через засоби масової інформації про шкідливість куріння чи інших способів вживання тютюнових виробів та здійснює пропаганду медичних знань з питань профілактики захворювань, пов’язаних з вживанням тютюнових виробів;</w:t>
      </w:r>
    </w:p>
    <w:p w14:paraId="183B89B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2" w:name="n97"/>
      <w:bookmarkEnd w:id="92"/>
      <w:r w:rsidRPr="00F15CDB">
        <w:rPr>
          <w:rFonts w:ascii="Times New Roman" w:hAnsi="Times New Roman"/>
          <w:sz w:val="28"/>
          <w:szCs w:val="28"/>
        </w:rPr>
        <w:t>бере участь у розробці навчальних програм з профілактики куріння тютюнових виробів чи іншого способу їх вживання та лікування залежності від тютюну (нікотинової залежності);</w:t>
      </w:r>
    </w:p>
    <w:p w14:paraId="3F1E492E"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3" w:name="n98"/>
      <w:bookmarkEnd w:id="93"/>
      <w:r w:rsidRPr="00F15CDB">
        <w:rPr>
          <w:rFonts w:ascii="Times New Roman" w:hAnsi="Times New Roman"/>
          <w:sz w:val="28"/>
          <w:szCs w:val="28"/>
        </w:rPr>
        <w:t>координує проведення закладами охорони здоров’я, науково-дослідними установами, що належать до сфери його управління, заходів, спрямованих на обмеження вживання тютюнових виробів, а також зменшення їхнього шкідливого впливу на здоров’я населення;</w:t>
      </w:r>
    </w:p>
    <w:p w14:paraId="07EA498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4" w:name="n99"/>
      <w:bookmarkEnd w:id="94"/>
      <w:r w:rsidRPr="00F15CDB">
        <w:rPr>
          <w:rFonts w:ascii="Times New Roman" w:hAnsi="Times New Roman"/>
          <w:sz w:val="28"/>
          <w:szCs w:val="28"/>
        </w:rPr>
        <w:t>організовує проведення наукових досліджень щодо попередження та зменшення куріння тютюнових виробів чи інших способів їх вживання серед населення, лікування залежності від тютюну (нікотинової залежності);</w:t>
      </w:r>
    </w:p>
    <w:p w14:paraId="42143F8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5" w:name="n100"/>
      <w:bookmarkEnd w:id="95"/>
      <w:r w:rsidRPr="00F15CDB">
        <w:rPr>
          <w:rFonts w:ascii="Times New Roman" w:hAnsi="Times New Roman"/>
          <w:sz w:val="28"/>
          <w:szCs w:val="28"/>
        </w:rPr>
        <w:t>бере участь у формуванні державних замовлень на виробництво лікарських засобів, необхідних для лікування залежності від тютюну (нікотинової залежності), здійснення інших профілактичних і лікувальних заходів, а також проводить підготовку та перепідготовку і підвищення кваліфікації фахівців, які здійснюють заходи щодо попередження та зменшення куріння тютюнових виробів чи інших способів їх вживання серед населення та проводять лікування залежності від тютюну (нікотинової залежності);</w:t>
      </w:r>
    </w:p>
    <w:p w14:paraId="1DD6C6D6"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6" w:name="n101"/>
      <w:bookmarkEnd w:id="96"/>
      <w:r w:rsidRPr="00F15CDB">
        <w:rPr>
          <w:rFonts w:ascii="Times New Roman" w:hAnsi="Times New Roman"/>
          <w:sz w:val="28"/>
          <w:szCs w:val="28"/>
        </w:rPr>
        <w:lastRenderedPageBreak/>
        <w:t>забезпечує взаємодію з іншими центральними та місцевими органами виконавчої влади і громадськими організаціями з питань охорони здоров’я населення від шкідливих наслідків вживання тютюнових виробів;</w:t>
      </w:r>
    </w:p>
    <w:p w14:paraId="5396C59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бере участь у міжнародному співробітництві щодо попередження вживання тютюнових виробів та зменшення їх шкідливого впливу на здоров’я населення; </w:t>
      </w:r>
    </w:p>
    <w:p w14:paraId="5A267D54"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здійснює контроль за дотриманням показників вмісту шкідливих для здоров’я людини речовин і інгредієнтів у тютюнових виробах, які реалізуються на території України;</w:t>
      </w:r>
    </w:p>
    <w:p w14:paraId="11A2F30F"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реалізує першочергові заходи щодо запобігання шкідливому впливу тютюнових виробів на стан здоров’я і життя людини;</w:t>
      </w:r>
    </w:p>
    <w:p w14:paraId="33533D5F"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проводить моніторинг ефективності заходів у сфері охорони здоров’я населення від шкідливих наслідків вживання тютюнових виробів, аналізує і прогнозує ситуацію із захворюваністю населення, що пов’язана з вживанням тютюнових виробів;</w:t>
      </w:r>
    </w:p>
    <w:p w14:paraId="1B6644D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здійснює інші повноваження, передбачені законом»;</w:t>
      </w:r>
    </w:p>
    <w:p w14:paraId="3D6B07ED"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11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14:paraId="4E1BEE8E"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частині четвертій статті 15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14:paraId="209BA72A" w14:textId="44B40253"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в абзаці першому частини першої та частині другій статті 17 слова «центральним органом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санітарного  та епідемічного благополуччя населення» замінити відповідно словами «центральним органом виконавчої влади, що забезпечує формування та реалізує державну політику у сфері охорони здоров’я» та «Центральний орган виконавчої влади, що забезпечує формування та реалізує державну політику у сфері охорони здоров’я».</w:t>
      </w:r>
    </w:p>
    <w:p w14:paraId="48CA1633" w14:textId="0BC27986"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6907E0D5" w14:textId="67E4903F"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7</w:t>
      </w:r>
      <w:r w:rsidRPr="00F15CDB">
        <w:rPr>
          <w:rFonts w:ascii="Times New Roman" w:hAnsi="Times New Roman"/>
          <w:sz w:val="28"/>
          <w:szCs w:val="28"/>
        </w:rPr>
        <w:t>. У частинах першій та одинадцятій статті 9</w:t>
      </w:r>
      <w:r w:rsidRPr="00F15CDB">
        <w:rPr>
          <w:rFonts w:ascii="Times New Roman" w:hAnsi="Times New Roman"/>
          <w:sz w:val="28"/>
          <w:szCs w:val="28"/>
          <w:vertAlign w:val="superscript"/>
        </w:rPr>
        <w:t>1</w:t>
      </w:r>
      <w:r w:rsidRPr="00F15CDB">
        <w:rPr>
          <w:rFonts w:ascii="Times New Roman" w:hAnsi="Times New Roman"/>
          <w:sz w:val="28"/>
          <w:szCs w:val="28"/>
        </w:rPr>
        <w:t xml:space="preserve"> Закону України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 р., № 46, ст. 345 із наступними змінами) слова «центральному органу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санітарного та </w:t>
      </w:r>
      <w:r w:rsidRPr="00F15CDB">
        <w:rPr>
          <w:rFonts w:ascii="Times New Roman" w:hAnsi="Times New Roman"/>
          <w:sz w:val="28"/>
          <w:szCs w:val="28"/>
        </w:rPr>
        <w:lastRenderedPageBreak/>
        <w:t>епідемічного благополуччя населення» відповідно замінити словами «центральному органу виконавчої влади, що забезпечує формування та реалізує державну політику у сфері охорони здоров’я» та «Центральний орган виконавчої влади, що забезпечує формування та реалізує державну політику у сфері охорони здоров’я».</w:t>
      </w:r>
    </w:p>
    <w:p w14:paraId="3EBCB8BC" w14:textId="707A7F6D"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C0C9424" w14:textId="02B4DB3A"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8</w:t>
      </w:r>
      <w:r w:rsidRPr="00F15CDB">
        <w:rPr>
          <w:rFonts w:ascii="Times New Roman" w:hAnsi="Times New Roman"/>
          <w:sz w:val="28"/>
          <w:szCs w:val="28"/>
        </w:rPr>
        <w:t>. У частині першій статті 21 Закону України «Про поховання та похоронну справу» (Відомості Верховної Ради України, 2004 р., № 7, ст.47) слова «висновку органу санітарно-епідеміологічної служби» виключити.</w:t>
      </w:r>
    </w:p>
    <w:p w14:paraId="4E6385A4" w14:textId="5B0AD066"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AB153A5" w14:textId="2B50FDCF"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3.2</w:t>
      </w:r>
      <w:r w:rsidR="000F51F3">
        <w:rPr>
          <w:rFonts w:ascii="Times New Roman" w:hAnsi="Times New Roman"/>
          <w:sz w:val="28"/>
          <w:szCs w:val="28"/>
        </w:rPr>
        <w:t>9</w:t>
      </w:r>
      <w:r w:rsidRPr="00F15CDB">
        <w:rPr>
          <w:rFonts w:ascii="Times New Roman" w:hAnsi="Times New Roman"/>
          <w:sz w:val="28"/>
          <w:szCs w:val="28"/>
        </w:rPr>
        <w:t>. У Законі України «Про питну воду та питне водопостачання» (Відомості Верховної Ради України, 2002 р., №16, ст.112; 2017 р., № 29, ст.314, № 29, ст.315):</w:t>
      </w:r>
    </w:p>
    <w:p w14:paraId="0FE2BC5B"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одинадцятому статті 6 слова «і державної санітарно-епідеміологічної експертизи» виключити;</w:t>
      </w:r>
    </w:p>
    <w:p w14:paraId="0860B99E"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восьмому частини першої статті 7 слова «і державної санітарно-епідеміологічної експертизи» виключити;</w:t>
      </w:r>
    </w:p>
    <w:p w14:paraId="01BD8B9D"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абзац восьмий статті 13 викласти у такій редакції:</w:t>
      </w:r>
    </w:p>
    <w:p w14:paraId="5FA1B5C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«здійснення контролю за дотриманням санітарного законодавства у сфері питної води та питного водопостачання»;</w:t>
      </w:r>
    </w:p>
    <w:p w14:paraId="59C6EEBB"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5) в абзаці </w:t>
      </w:r>
      <w:r w:rsidRPr="00F15CDB">
        <w:rPr>
          <w:rStyle w:val="rvts46"/>
          <w:rFonts w:ascii="Times New Roman" w:hAnsi="Times New Roman"/>
          <w:sz w:val="28"/>
          <w:szCs w:val="28"/>
        </w:rPr>
        <w:t>шостому частини першої</w:t>
      </w:r>
      <w:r w:rsidRPr="00F15CDB">
        <w:rPr>
          <w:rFonts w:ascii="Times New Roman" w:hAnsi="Times New Roman"/>
          <w:sz w:val="28"/>
          <w:szCs w:val="28"/>
        </w:rPr>
        <w:t xml:space="preserve"> статті 23 слова « а органів державної санітарно-епідеміологічної служби» виключити;</w:t>
      </w:r>
    </w:p>
    <w:p w14:paraId="3FC1543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у статті 34:</w:t>
      </w:r>
    </w:p>
    <w:p w14:paraId="76C80150"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третій «та органами державної санітарно-епідеміологічної служби» виключити;</w:t>
      </w:r>
    </w:p>
    <w:p w14:paraId="71E763A1"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п’ятому слова «центральними органами виконавчої влади, що забезпечують реалізацію державної політики у сферах санітарного та епідемічного благополуччя» замінити словами «центральним органом виконавчої влади, що забезпечує формування та реалізує державну політику у сфері охорони здоров’я та центральним органом виконавчої влади, що забезпечує реалізацію державної політики у сфері»;</w:t>
      </w:r>
    </w:p>
    <w:p w14:paraId="54E60435"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в абзаці третьому частини третьої 36 слова «державної санітарно-епідеміологічної служби» виключити;</w:t>
      </w:r>
    </w:p>
    <w:p w14:paraId="173C54AD"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частині другій статті 47 слова «органу державної виконавчої влади, що реалізує державну політику у галузі санітарного законодавства» виключити.</w:t>
      </w:r>
    </w:p>
    <w:p w14:paraId="48E9C181" w14:textId="0D8C7F6E"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693FD349" w14:textId="00AEA45A"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30</w:t>
      </w:r>
      <w:r w:rsidRPr="00F15CDB">
        <w:rPr>
          <w:rFonts w:ascii="Times New Roman" w:hAnsi="Times New Roman"/>
          <w:sz w:val="28"/>
          <w:szCs w:val="28"/>
        </w:rPr>
        <w:t>. Абзац четвертий частини сьомої статті 21 Закону України «Про регулювання містобудівної діяльності» (Відомості Верховної Ради України, 2011 р., № 34, ст.343) викласти у такій редакції:</w:t>
      </w:r>
    </w:p>
    <w:p w14:paraId="50999061" w14:textId="2891AA72"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«представники органу земельних ресурсів, природоохоронного органу, органу містобудування та архітектури, охорони здоров’я і культурної </w:t>
      </w:r>
      <w:r w:rsidRPr="00F15CDB">
        <w:rPr>
          <w:rFonts w:ascii="Times New Roman" w:hAnsi="Times New Roman"/>
          <w:sz w:val="28"/>
          <w:szCs w:val="28"/>
        </w:rPr>
        <w:lastRenderedPageBreak/>
        <w:t>спадщини, та інших органів».</w:t>
      </w:r>
    </w:p>
    <w:p w14:paraId="77449A2C" w14:textId="1DDB841F"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2B4A610" w14:textId="2B906D27"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1</w:t>
      </w:r>
      <w:r w:rsidRPr="00F15CDB">
        <w:rPr>
          <w:rFonts w:ascii="Times New Roman" w:hAnsi="Times New Roman"/>
          <w:sz w:val="28"/>
          <w:szCs w:val="28"/>
        </w:rPr>
        <w:t>. У частині четвертій статті 22 Законі України «Про загальну середню освіту» (Відомості Верховної Ради України, 1999, № 28, ст.230) слова «органи охорони здоров’я» замінити словами «керівників навчальних закладів».</w:t>
      </w:r>
    </w:p>
    <w:p w14:paraId="197E9D9C" w14:textId="297130A1"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5F070948" w14:textId="5F44DBD8"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2</w:t>
      </w:r>
      <w:r w:rsidRPr="00F15CDB">
        <w:rPr>
          <w:rFonts w:ascii="Times New Roman" w:hAnsi="Times New Roman"/>
          <w:sz w:val="28"/>
          <w:szCs w:val="28"/>
        </w:rPr>
        <w:t>. У Законі України «Про охорону праці» (Відомості Верховної Ради України, 1992 р., № 49, ст.668):</w:t>
      </w:r>
    </w:p>
    <w:p w14:paraId="2BFBF223"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частині третій статті 33 слова «із залученням центрального органу виконавчої влади, що реалізує державну політику у сфері санітарного та епідемічного благополуччя населення» виключити;</w:t>
      </w:r>
    </w:p>
    <w:p w14:paraId="7B850087" w14:textId="6FB2E221"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абзац п’ятий частини першої статті 38 виключити.</w:t>
      </w:r>
    </w:p>
    <w:p w14:paraId="3C9A0513" w14:textId="77777777" w:rsidR="000F51F3" w:rsidRDefault="000F51F3"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6867497E" w14:textId="55F5CD63"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3</w:t>
      </w:r>
      <w:r w:rsidRPr="00F15CDB">
        <w:rPr>
          <w:rFonts w:ascii="Times New Roman" w:hAnsi="Times New Roman"/>
          <w:sz w:val="28"/>
          <w:szCs w:val="28"/>
        </w:rPr>
        <w:t>. У Законі України «Про відходи» (Відомості Верховної Ради України, 1998 р., № 36-37, ст.242 із наступними змінами):</w:t>
      </w:r>
    </w:p>
    <w:p w14:paraId="5D7B61E1"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четвертому частини восьмої статті 12 слова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виключити;</w:t>
      </w:r>
    </w:p>
    <w:p w14:paraId="6166DF49"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пункті «в» частини першої статті 17 слова «центральним органом виконавчої влади, що забезпечує формування державної політики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4290D899"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22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49D240B2"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пункті «н» частини першої статті 23 слова «державною санітарно-епідеміологічною службою України» замінити словами «центральним органом виконавчої влади, що забезпечує формування та реалізує державну політику у сфері охорони здоров’я»;</w:t>
      </w:r>
    </w:p>
    <w:p w14:paraId="2208C1B6"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5)у пункті «д» статті 23</w:t>
      </w:r>
      <w:r w:rsidRPr="00F15CDB">
        <w:rPr>
          <w:rFonts w:ascii="Times New Roman" w:hAnsi="Times New Roman"/>
          <w:sz w:val="28"/>
          <w:szCs w:val="28"/>
          <w:vertAlign w:val="superscript"/>
        </w:rPr>
        <w:t>1</w:t>
      </w:r>
      <w:r w:rsidRPr="00F15CDB">
        <w:rPr>
          <w:rFonts w:ascii="Times New Roman" w:hAnsi="Times New Roman"/>
          <w:sz w:val="28"/>
          <w:szCs w:val="28"/>
        </w:rPr>
        <w:t xml:space="preserve">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44FC1CD0"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статтю 24 викласти у такій редакції:</w:t>
      </w:r>
    </w:p>
    <w:p w14:paraId="16EA2C29"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«Стаття 24. Компетенція центрального органу виконавчої влади, що забезпечує формування та реалізує державну політику у сфері охорони </w:t>
      </w:r>
      <w:r w:rsidRPr="00F15CDB">
        <w:rPr>
          <w:rFonts w:ascii="Times New Roman" w:hAnsi="Times New Roman"/>
          <w:sz w:val="28"/>
          <w:szCs w:val="28"/>
        </w:rPr>
        <w:lastRenderedPageBreak/>
        <w:t>здоров’я, у сфері поводження з відходами</w:t>
      </w:r>
    </w:p>
    <w:p w14:paraId="30ACD725"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До компетенції центрального органу виконавчої влади, що забезпечує формування та реалізує державну політику у сфері охорони здоров’я, у сфері поводження з відходами належить: </w:t>
      </w:r>
    </w:p>
    <w:p w14:paraId="71C66D65"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а) затвердження вимог безпеки для здоров'я людини (державних медико-санітарних нормативів та правил) під час утворення, збирання, перевезення, зберігання, оброблення, утилізації, видалення, знешкодження та  захоронення відходів; </w:t>
      </w:r>
    </w:p>
    <w:p w14:paraId="645FBC6B"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б) затвердження методичних настанов щодо аналізу ризику для здоров’я людини відходів та об’єктів поводження з відходами;</w:t>
      </w:r>
    </w:p>
    <w:p w14:paraId="47CC311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в) визначення пріоритетних заходів щодо охорони здоров'я людини від негативного впливу відходів; </w:t>
      </w:r>
    </w:p>
    <w:p w14:paraId="7F84C9A6"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г) встановлення вимог безпеки для здоров’я людини до продукції, що виробляється з відходів; </w:t>
      </w:r>
    </w:p>
    <w:p w14:paraId="2438D447"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ґ) методичне забезпечення при визначенні рівня небезпечності відходів; </w:t>
      </w:r>
    </w:p>
    <w:p w14:paraId="33345BB8"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 уповноважує підприємства, установи, організації з числа акредитованих Національним органом України з акредитації (органи з оцінки відповідності) щодо можливості надання ними послуг з аналізу ризику для здоров’я людини відходів та об’єктів поводження з відходами;</w:t>
      </w:r>
    </w:p>
    <w:p w14:paraId="7AAF76F6"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е) інші функції, передбачені законами України.»</w:t>
      </w:r>
    </w:p>
    <w:p w14:paraId="3873A265"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у статті 30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14:paraId="4729CD3D"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частині третій статті 33 слова «за погодженням з центральним органом виконавчої влади, що реалізує державну політику у сфері санітарного та епідемічного благополуччя населення» виключити;</w:t>
      </w:r>
    </w:p>
    <w:p w14:paraId="29B3811E" w14:textId="40D1F861"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9) у частині другій статті 34 слова «центральним органом виконавчої влади, що забезпечує формування державної політики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52328A36" w14:textId="77ED25D0"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5D048C06" w14:textId="7C261A80"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4</w:t>
      </w:r>
      <w:r w:rsidRPr="00F15CDB">
        <w:rPr>
          <w:rFonts w:ascii="Times New Roman" w:hAnsi="Times New Roman"/>
          <w:sz w:val="28"/>
          <w:szCs w:val="28"/>
        </w:rPr>
        <w:t>. У Законі України «Про тваринний світ» (Відомості Верховної Ради України, 2002 р., № 14, ст.97 ):</w:t>
      </w:r>
    </w:p>
    <w:p w14:paraId="127CA670"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шостому частини другої статті 34 слова «санітарно-епідеміологічні служби» виключити;</w:t>
      </w:r>
    </w:p>
    <w:p w14:paraId="5309CB83" w14:textId="635448FF"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третій статті 48 слова «та центральним органом виконавчої влади, що реалізує державну політику у сфері санітарного та епідемічного благополуччя населення» виключити.</w:t>
      </w:r>
    </w:p>
    <w:p w14:paraId="33814B5C" w14:textId="0234D16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F7F9915" w14:textId="3E2AA6BE"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3.3</w:t>
      </w:r>
      <w:r w:rsidR="000F51F3">
        <w:rPr>
          <w:rFonts w:ascii="Times New Roman" w:hAnsi="Times New Roman"/>
          <w:sz w:val="28"/>
          <w:szCs w:val="28"/>
        </w:rPr>
        <w:t>5</w:t>
      </w:r>
      <w:r w:rsidRPr="00F15CDB">
        <w:rPr>
          <w:rFonts w:ascii="Times New Roman" w:hAnsi="Times New Roman"/>
          <w:sz w:val="28"/>
          <w:szCs w:val="28"/>
        </w:rPr>
        <w:t>. У частині першій статті 9 Закону України «Про ідентифікацію та реєстрацію тварин» (Відомості Верховної Ради України, 2009 р., № 42, ст. 635; 2014 р., № 6-7, ст. 80; 2015 р., № 52, ст.482) слова «центральним органом виконавчої влади, що реалізує державну політику у сфері санітарного та епідемічного благополуччя населення» виключити.</w:t>
      </w:r>
    </w:p>
    <w:p w14:paraId="1EFB1E61" w14:textId="22C92C8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0BF3193D" w14:textId="3EA10FE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3.3</w:t>
      </w:r>
      <w:r w:rsidR="000F51F3">
        <w:rPr>
          <w:rFonts w:ascii="Times New Roman" w:hAnsi="Times New Roman"/>
          <w:sz w:val="28"/>
          <w:szCs w:val="28"/>
        </w:rPr>
        <w:t>6</w:t>
      </w:r>
      <w:r w:rsidRPr="00F15CDB">
        <w:rPr>
          <w:rFonts w:ascii="Times New Roman" w:hAnsi="Times New Roman"/>
          <w:sz w:val="28"/>
          <w:szCs w:val="28"/>
        </w:rPr>
        <w:t>. У Законі України «Про захист тварин від жорстокого поводження» (Відомості Верховної Ради України, 2006 р., № 27, ст.230):</w:t>
      </w:r>
    </w:p>
    <w:p w14:paraId="081BEBBE"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третьому частини сьомої статті 9 слова «з центральним органом виконавчої влади, що реалізує державну політику у сфері санітарного та епідемічного благополуччя населення, та» виключити;</w:t>
      </w:r>
    </w:p>
    <w:p w14:paraId="322F7C71" w14:textId="0A04C8B4"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24 слова «центральним органом виконавчої влади, що реалізує державну політику у сфері санітарного та епідемічного   благополуччя населення, та» виключити.</w:t>
      </w:r>
    </w:p>
    <w:p w14:paraId="7494595C" w14:textId="7A35128F"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2042DFEC" w14:textId="49D9A5D5"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7</w:t>
      </w:r>
      <w:r w:rsidRPr="00F15CDB">
        <w:rPr>
          <w:rFonts w:ascii="Times New Roman" w:hAnsi="Times New Roman"/>
          <w:sz w:val="28"/>
          <w:szCs w:val="28"/>
        </w:rPr>
        <w:t>. У Законі України «Про рибу, інші водні живі ресурси та харчову продукцію з них» (Відомості Верховної Ради України, 2003 р., № 15, ст.107 з наступними змінами):</w:t>
      </w:r>
    </w:p>
    <w:p w14:paraId="409517BB"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статті 3 слова «центральними органами виконавчої влади, що реалізують державну політику у сферах санітарного та епідемічного благополуччя населення, у сфері ветеринарної медицини» замінити словами «центральним органом виконавчої  влади, що реалізує державну політику у сфері ветеринарної медицини»;</w:t>
      </w:r>
    </w:p>
    <w:p w14:paraId="32BC4736" w14:textId="5FB47B7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першій статті 11 слова «санітарного та епідемічного благополуччя населення» виключити.</w:t>
      </w:r>
    </w:p>
    <w:p w14:paraId="29F192AC" w14:textId="33948F6D"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257C104C" w14:textId="670D9FB6"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8</w:t>
      </w:r>
      <w:r w:rsidRPr="00F15CDB">
        <w:rPr>
          <w:rFonts w:ascii="Times New Roman" w:hAnsi="Times New Roman"/>
          <w:sz w:val="28"/>
          <w:szCs w:val="28"/>
        </w:rPr>
        <w:t>. В абзаці третьому частини другої статті 13 Закону України «Про молоко та молочні продукти» (Відомості Верховної Ради України, 2004, № 47, ст.513) слова «державної санітарно-епідеміологічної служби та» виключити.</w:t>
      </w:r>
    </w:p>
    <w:p w14:paraId="3F5BE45B" w14:textId="4354412A"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5699026B" w14:textId="0728BA8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9</w:t>
      </w:r>
      <w:r w:rsidRPr="00F15CDB">
        <w:rPr>
          <w:rFonts w:ascii="Times New Roman" w:hAnsi="Times New Roman"/>
          <w:sz w:val="28"/>
          <w:szCs w:val="28"/>
        </w:rPr>
        <w:t>. Друге речення частини першої статті 5 Закону України «Про виноград та виноградне вино» (Відомості Верховної Ради України, 2005 р., № 31, ст.419 ) виключити.</w:t>
      </w:r>
    </w:p>
    <w:p w14:paraId="6DC801F7" w14:textId="2D004AE8"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B275F8B" w14:textId="742E74ED"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40</w:t>
      </w:r>
      <w:r w:rsidRPr="00F15CDB">
        <w:rPr>
          <w:rFonts w:ascii="Times New Roman" w:hAnsi="Times New Roman"/>
          <w:sz w:val="28"/>
          <w:szCs w:val="28"/>
        </w:rPr>
        <w:t xml:space="preserve">. Статтю 14 Закону України «Про вилучення з обігу, переробку, утилізацію, знищення або подальше використання неякісної та небезпечної продукції» (Відомості Верховної Ради України, 2000 р., №12, ст.95) викласти у такій редакції: </w:t>
      </w:r>
    </w:p>
    <w:p w14:paraId="4089268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14. Повноваження центрального органу виконавчої влади, що забезпечує формування та реалізує державну політику у сфері охорони здоров’я у сфері вилучення з обігу неякісної та небезпечної  продукції і подальшого поводження з нею</w:t>
      </w:r>
    </w:p>
    <w:p w14:paraId="68989489"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 xml:space="preserve">До повноважень центрального органу виконавчої влади, що забезпечує формування та реалізує державну політику у сфері охорони здоров’я у сфері вилучення з обігу неякісної та небезпечної продукції і подальшого поводження з нею належить: встановлення санітарно-гігієнічних вимог до продукції, що виготовляється в результаті утилізації; </w:t>
      </w:r>
    </w:p>
    <w:p w14:paraId="40873724"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розроблення, погодження та затвердження нормативних документів, що встановлюють порядок та умови використання, утилізації, знищення неякісної та небезпечної продукції; </w:t>
      </w:r>
    </w:p>
    <w:p w14:paraId="1E5B4515" w14:textId="41AD436C"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виконання інших повноважень, передбачених законами України».</w:t>
      </w:r>
    </w:p>
    <w:p w14:paraId="2F006180" w14:textId="3CA9281E"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5E90E7D2" w14:textId="0723AA5A"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41</w:t>
      </w:r>
      <w:r w:rsidRPr="00F15CDB">
        <w:rPr>
          <w:rFonts w:ascii="Times New Roman" w:hAnsi="Times New Roman"/>
          <w:sz w:val="28"/>
          <w:szCs w:val="28"/>
        </w:rPr>
        <w:t>. Статтю 10</w:t>
      </w:r>
      <w:r w:rsidRPr="00F15CDB">
        <w:rPr>
          <w:rFonts w:ascii="Times New Roman" w:hAnsi="Times New Roman"/>
          <w:sz w:val="28"/>
          <w:szCs w:val="28"/>
          <w:vertAlign w:val="superscript"/>
        </w:rPr>
        <w:t>2</w:t>
      </w:r>
      <w:r w:rsidRPr="00F15CDB">
        <w:rPr>
          <w:rFonts w:ascii="Times New Roman" w:hAnsi="Times New Roman"/>
          <w:sz w:val="28"/>
          <w:szCs w:val="28"/>
        </w:rPr>
        <w:t xml:space="preserve"> Закону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ст.484 ) виключити.</w:t>
      </w:r>
    </w:p>
    <w:p w14:paraId="6CA2BAF5" w14:textId="39EB29BD"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14:paraId="40A54E48" w14:textId="1E305D0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4</w:t>
      </w:r>
      <w:r w:rsidR="000F51F3">
        <w:rPr>
          <w:rFonts w:ascii="Times New Roman" w:hAnsi="Times New Roman"/>
          <w:sz w:val="28"/>
          <w:szCs w:val="28"/>
        </w:rPr>
        <w:t>2</w:t>
      </w:r>
      <w:r w:rsidRPr="00F15CDB">
        <w:rPr>
          <w:rFonts w:ascii="Times New Roman" w:hAnsi="Times New Roman"/>
          <w:sz w:val="28"/>
          <w:szCs w:val="28"/>
        </w:rPr>
        <w:t>. У Законі України «Про пестициди і агрохімікати» (Відомості Верховної Ради України, 1995 р., № 14, ст.91 із наступними змінами):</w:t>
      </w:r>
    </w:p>
    <w:p w14:paraId="20B8E65E"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статті 7:</w:t>
      </w:r>
    </w:p>
    <w:p w14:paraId="706A5F30"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«позитивний висновок державної санітарно-епідеміологічної експертизи та» виключити;</w:t>
      </w:r>
    </w:p>
    <w:p w14:paraId="3BD2B9B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шостій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14:paraId="1E2C4088"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12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22B47614"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16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14:paraId="00229A7C"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статтю 16</w:t>
      </w:r>
      <w:r w:rsidRPr="00F15CDB">
        <w:rPr>
          <w:rFonts w:ascii="Times New Roman" w:hAnsi="Times New Roman"/>
          <w:sz w:val="28"/>
          <w:szCs w:val="28"/>
          <w:vertAlign w:val="superscript"/>
        </w:rPr>
        <w:t>1</w:t>
      </w:r>
      <w:r w:rsidRPr="00F15CDB">
        <w:rPr>
          <w:rFonts w:ascii="Times New Roman" w:hAnsi="Times New Roman"/>
          <w:sz w:val="28"/>
          <w:szCs w:val="28"/>
        </w:rPr>
        <w:t xml:space="preserve"> викласти у такій редакції:</w:t>
      </w:r>
    </w:p>
    <w:p w14:paraId="4A8D49E2"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16</w:t>
      </w:r>
      <w:r w:rsidRPr="00F15CDB">
        <w:rPr>
          <w:rFonts w:ascii="Times New Roman" w:hAnsi="Times New Roman"/>
          <w:sz w:val="28"/>
          <w:szCs w:val="28"/>
          <w:vertAlign w:val="superscript"/>
        </w:rPr>
        <w:t>1</w:t>
      </w:r>
      <w:r w:rsidRPr="00F15CDB">
        <w:rPr>
          <w:rFonts w:ascii="Times New Roman" w:hAnsi="Times New Roman"/>
          <w:sz w:val="28"/>
          <w:szCs w:val="28"/>
        </w:rPr>
        <w:t>.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w:t>
      </w:r>
    </w:p>
    <w:p w14:paraId="29583DD8"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До компетенції центрального органу виконавчої влади, що забезпечує формування державної політики у сфері охорони навколишнього природного </w:t>
      </w:r>
      <w:r w:rsidRPr="00F15CDB">
        <w:rPr>
          <w:rFonts w:ascii="Times New Roman" w:hAnsi="Times New Roman"/>
          <w:sz w:val="28"/>
          <w:szCs w:val="28"/>
        </w:rPr>
        <w:lastRenderedPageBreak/>
        <w:t>середовища, у сфері діяльності, пов'язаної з пестицидами і агрохімікатами, належить:</w:t>
      </w:r>
    </w:p>
    <w:p w14:paraId="3949480F"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державна реєстрація пестицидів і агрохімікатів;</w:t>
      </w:r>
    </w:p>
    <w:p w14:paraId="4B5E30F4"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затвердження критеріїв екологічної (еко-токсикологічної) оцінки пестицидів та агрохімікатів.</w:t>
      </w:r>
    </w:p>
    <w:p w14:paraId="7788E1BF" w14:textId="77777777"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можуть належати й інші види діяльності, пов'язаної з пестицидами і агрохімікатами, відповідно до закону»;</w:t>
      </w:r>
    </w:p>
    <w:p w14:paraId="594945CF" w14:textId="77777777"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статтю 16</w:t>
      </w:r>
      <w:r w:rsidRPr="00F15CDB">
        <w:rPr>
          <w:rFonts w:ascii="Times New Roman" w:hAnsi="Times New Roman"/>
          <w:sz w:val="28"/>
          <w:szCs w:val="28"/>
          <w:vertAlign w:val="superscript"/>
        </w:rPr>
        <w:t xml:space="preserve">2 </w:t>
      </w:r>
      <w:r w:rsidRPr="00F15CDB">
        <w:rPr>
          <w:rFonts w:ascii="Times New Roman" w:hAnsi="Times New Roman"/>
          <w:sz w:val="28"/>
          <w:szCs w:val="28"/>
        </w:rPr>
        <w:t>виключити</w:t>
      </w:r>
      <w:r>
        <w:rPr>
          <w:rFonts w:ascii="Times New Roman" w:hAnsi="Times New Roman"/>
          <w:sz w:val="28"/>
          <w:szCs w:val="28"/>
        </w:rPr>
        <w:t>;</w:t>
      </w:r>
    </w:p>
    <w:p w14:paraId="2C4C50E9" w14:textId="406D905D" w:rsidR="00E45465" w:rsidRPr="000F51F3" w:rsidRDefault="00EB073D" w:rsidP="000F51F3">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 частину другу статті 18 виключити</w:t>
      </w:r>
      <w:r w:rsidRPr="00F15CDB">
        <w:rPr>
          <w:rFonts w:ascii="Times New Roman" w:hAnsi="Times New Roman"/>
          <w:sz w:val="28"/>
          <w:szCs w:val="28"/>
        </w:rPr>
        <w:t>.</w:t>
      </w:r>
    </w:p>
    <w:p w14:paraId="48ACBF9B" w14:textId="77777777" w:rsidR="0024641D" w:rsidRPr="000E5FB7" w:rsidRDefault="0024641D" w:rsidP="001C23FA">
      <w:pPr>
        <w:widowControl w:val="0"/>
        <w:autoSpaceDE w:val="0"/>
        <w:autoSpaceDN w:val="0"/>
        <w:adjustRightInd w:val="0"/>
        <w:spacing w:after="60" w:line="240" w:lineRule="auto"/>
        <w:ind w:firstLine="709"/>
        <w:jc w:val="both"/>
        <w:rPr>
          <w:rFonts w:ascii="Times New Roman" w:hAnsi="Times New Roman"/>
          <w:sz w:val="28"/>
          <w:szCs w:val="28"/>
        </w:rPr>
      </w:pPr>
    </w:p>
    <w:p w14:paraId="263F8A08" w14:textId="77777777" w:rsidR="008033A0" w:rsidRPr="000E5FB7" w:rsidRDefault="008033A0" w:rsidP="001C23FA">
      <w:pPr>
        <w:widowControl w:val="0"/>
        <w:autoSpaceDE w:val="0"/>
        <w:autoSpaceDN w:val="0"/>
        <w:adjustRightInd w:val="0"/>
        <w:spacing w:after="60" w:line="240" w:lineRule="auto"/>
        <w:ind w:firstLine="709"/>
        <w:jc w:val="both"/>
        <w:rPr>
          <w:rFonts w:ascii="Times New Roman" w:hAnsi="Times New Roman"/>
          <w:sz w:val="28"/>
          <w:szCs w:val="28"/>
        </w:rPr>
      </w:pPr>
    </w:p>
    <w:p w14:paraId="6E9F1DE2" w14:textId="3C9CAC78" w:rsidR="0008511B" w:rsidRPr="000E5FB7" w:rsidRDefault="00916B58" w:rsidP="00916B58">
      <w:pPr>
        <w:tabs>
          <w:tab w:val="left" w:pos="7513"/>
        </w:tabs>
        <w:spacing w:after="60" w:line="240" w:lineRule="auto"/>
        <w:rPr>
          <w:rFonts w:ascii="Times New Roman" w:hAnsi="Times New Roman"/>
          <w:sz w:val="28"/>
          <w:szCs w:val="28"/>
        </w:rPr>
      </w:pPr>
      <w:r>
        <w:rPr>
          <w:rFonts w:ascii="Times New Roman" w:hAnsi="Times New Roman"/>
          <w:b/>
          <w:sz w:val="28"/>
          <w:szCs w:val="28"/>
        </w:rPr>
        <w:t xml:space="preserve">                </w:t>
      </w:r>
      <w:r w:rsidR="0008511B" w:rsidRPr="000E5FB7">
        <w:rPr>
          <w:rFonts w:ascii="Times New Roman" w:hAnsi="Times New Roman"/>
          <w:b/>
          <w:sz w:val="28"/>
          <w:szCs w:val="28"/>
        </w:rPr>
        <w:t>Голова</w:t>
      </w:r>
      <w:r>
        <w:rPr>
          <w:rFonts w:ascii="Times New Roman" w:hAnsi="Times New Roman"/>
          <w:b/>
          <w:sz w:val="28"/>
          <w:szCs w:val="28"/>
        </w:rPr>
        <w:tab/>
      </w:r>
      <w:r>
        <w:rPr>
          <w:rFonts w:ascii="Times New Roman" w:hAnsi="Times New Roman"/>
          <w:b/>
          <w:sz w:val="28"/>
          <w:szCs w:val="28"/>
        </w:rPr>
        <w:tab/>
      </w:r>
      <w:r w:rsidR="0008511B" w:rsidRPr="000E5FB7">
        <w:rPr>
          <w:rFonts w:ascii="Times New Roman" w:hAnsi="Times New Roman"/>
          <w:b/>
          <w:sz w:val="28"/>
          <w:szCs w:val="28"/>
        </w:rPr>
        <w:br/>
        <w:t>Верховної Ради України</w:t>
      </w:r>
      <w:r>
        <w:rPr>
          <w:rFonts w:ascii="Times New Roman" w:hAnsi="Times New Roman"/>
          <w:b/>
          <w:sz w:val="28"/>
          <w:szCs w:val="28"/>
        </w:rPr>
        <w:t xml:space="preserve">                                                         Д.О. РАЗУМКОВ</w:t>
      </w:r>
    </w:p>
    <w:sectPr w:rsidR="0008511B" w:rsidRPr="000E5FB7" w:rsidSect="000329E0">
      <w:headerReference w:type="even" r:id="rId27"/>
      <w:headerReference w:type="default" r:id="rId2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664D" w14:textId="77777777" w:rsidR="00A47F4D" w:rsidRDefault="00A47F4D" w:rsidP="00D0657E">
      <w:pPr>
        <w:spacing w:after="0" w:line="240" w:lineRule="auto"/>
      </w:pPr>
      <w:r>
        <w:separator/>
      </w:r>
    </w:p>
  </w:endnote>
  <w:endnote w:type="continuationSeparator" w:id="0">
    <w:p w14:paraId="7C21DA78" w14:textId="77777777" w:rsidR="00A47F4D" w:rsidRDefault="00A47F4D" w:rsidP="00D0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Antiqua">
    <w:altName w:val="Century Gothic"/>
    <w:charset w:val="00"/>
    <w:family w:val="swiss"/>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715BA" w14:textId="77777777" w:rsidR="00A47F4D" w:rsidRDefault="00A47F4D" w:rsidP="00D0657E">
      <w:pPr>
        <w:spacing w:after="0" w:line="240" w:lineRule="auto"/>
      </w:pPr>
      <w:r>
        <w:separator/>
      </w:r>
    </w:p>
  </w:footnote>
  <w:footnote w:type="continuationSeparator" w:id="0">
    <w:p w14:paraId="384FC9D5" w14:textId="77777777" w:rsidR="00A47F4D" w:rsidRDefault="00A47F4D" w:rsidP="00D0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99160661"/>
      <w:docPartObj>
        <w:docPartGallery w:val="Page Numbers (Top of Page)"/>
        <w:docPartUnique/>
      </w:docPartObj>
    </w:sdtPr>
    <w:sdtEndPr>
      <w:rPr>
        <w:rStyle w:val="a8"/>
      </w:rPr>
    </w:sdtEndPr>
    <w:sdtContent>
      <w:p w14:paraId="09E5AD83" w14:textId="2DFDF6E1" w:rsidR="008B4918" w:rsidRDefault="008B4918" w:rsidP="008B491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C169882" w14:textId="77777777" w:rsidR="008B4918" w:rsidRDefault="008B49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57391866"/>
      <w:docPartObj>
        <w:docPartGallery w:val="Page Numbers (Top of Page)"/>
        <w:docPartUnique/>
      </w:docPartObj>
    </w:sdtPr>
    <w:sdtEndPr>
      <w:rPr>
        <w:rStyle w:val="a8"/>
      </w:rPr>
    </w:sdtEndPr>
    <w:sdtContent>
      <w:p w14:paraId="3AC296CA" w14:textId="3D9AF451" w:rsidR="008B4918" w:rsidRDefault="008B4918" w:rsidP="008B491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4645D">
          <w:rPr>
            <w:rStyle w:val="a8"/>
            <w:noProof/>
          </w:rPr>
          <w:t>2</w:t>
        </w:r>
        <w:r>
          <w:rPr>
            <w:rStyle w:val="a8"/>
          </w:rPr>
          <w:fldChar w:fldCharType="end"/>
        </w:r>
      </w:p>
    </w:sdtContent>
  </w:sdt>
  <w:p w14:paraId="29C9B8C8" w14:textId="77777777" w:rsidR="008B4918" w:rsidRDefault="008B49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3A"/>
    <w:rsid w:val="000021F2"/>
    <w:rsid w:val="00004071"/>
    <w:rsid w:val="000279A0"/>
    <w:rsid w:val="000329E0"/>
    <w:rsid w:val="0008511B"/>
    <w:rsid w:val="000E1F29"/>
    <w:rsid w:val="000E5FB7"/>
    <w:rsid w:val="000F51F3"/>
    <w:rsid w:val="00106FB3"/>
    <w:rsid w:val="00115BF9"/>
    <w:rsid w:val="00117F3B"/>
    <w:rsid w:val="00122003"/>
    <w:rsid w:val="00125980"/>
    <w:rsid w:val="00145232"/>
    <w:rsid w:val="00173075"/>
    <w:rsid w:val="00182C5C"/>
    <w:rsid w:val="00187AE1"/>
    <w:rsid w:val="00193FA3"/>
    <w:rsid w:val="001B01B2"/>
    <w:rsid w:val="001C0D57"/>
    <w:rsid w:val="001C23FA"/>
    <w:rsid w:val="001C4BCF"/>
    <w:rsid w:val="001C64ED"/>
    <w:rsid w:val="001D1EE3"/>
    <w:rsid w:val="001E37E2"/>
    <w:rsid w:val="001E608D"/>
    <w:rsid w:val="00230BA0"/>
    <w:rsid w:val="0024641D"/>
    <w:rsid w:val="0025455A"/>
    <w:rsid w:val="00276041"/>
    <w:rsid w:val="00290AD0"/>
    <w:rsid w:val="002A6A4C"/>
    <w:rsid w:val="002C1434"/>
    <w:rsid w:val="002F2553"/>
    <w:rsid w:val="003229D9"/>
    <w:rsid w:val="00333139"/>
    <w:rsid w:val="00333542"/>
    <w:rsid w:val="00351F29"/>
    <w:rsid w:val="0036520A"/>
    <w:rsid w:val="00385AFA"/>
    <w:rsid w:val="003B51F8"/>
    <w:rsid w:val="003E67AE"/>
    <w:rsid w:val="00462C62"/>
    <w:rsid w:val="00472900"/>
    <w:rsid w:val="00473306"/>
    <w:rsid w:val="00477F3A"/>
    <w:rsid w:val="00492ECE"/>
    <w:rsid w:val="004A3971"/>
    <w:rsid w:val="004B25FB"/>
    <w:rsid w:val="004C2162"/>
    <w:rsid w:val="004F27CF"/>
    <w:rsid w:val="004F6B84"/>
    <w:rsid w:val="00500062"/>
    <w:rsid w:val="00506E7A"/>
    <w:rsid w:val="00513226"/>
    <w:rsid w:val="00516D13"/>
    <w:rsid w:val="00531C64"/>
    <w:rsid w:val="005711A3"/>
    <w:rsid w:val="00585E74"/>
    <w:rsid w:val="005A3F87"/>
    <w:rsid w:val="005B2354"/>
    <w:rsid w:val="005B28A8"/>
    <w:rsid w:val="005E2547"/>
    <w:rsid w:val="005E38B0"/>
    <w:rsid w:val="00610E4E"/>
    <w:rsid w:val="006203BC"/>
    <w:rsid w:val="00622557"/>
    <w:rsid w:val="00632F18"/>
    <w:rsid w:val="00636E18"/>
    <w:rsid w:val="00643D00"/>
    <w:rsid w:val="00675BFD"/>
    <w:rsid w:val="00681432"/>
    <w:rsid w:val="006917DF"/>
    <w:rsid w:val="006C43B0"/>
    <w:rsid w:val="006C5827"/>
    <w:rsid w:val="006D523B"/>
    <w:rsid w:val="006F503F"/>
    <w:rsid w:val="0078407B"/>
    <w:rsid w:val="007B4420"/>
    <w:rsid w:val="007E6BF1"/>
    <w:rsid w:val="007F326C"/>
    <w:rsid w:val="008033A0"/>
    <w:rsid w:val="0082610D"/>
    <w:rsid w:val="00837313"/>
    <w:rsid w:val="00845872"/>
    <w:rsid w:val="008A50B6"/>
    <w:rsid w:val="008B4918"/>
    <w:rsid w:val="008B5D95"/>
    <w:rsid w:val="008C503E"/>
    <w:rsid w:val="008C5F7D"/>
    <w:rsid w:val="008E125D"/>
    <w:rsid w:val="008E4017"/>
    <w:rsid w:val="008F34B9"/>
    <w:rsid w:val="00906D9C"/>
    <w:rsid w:val="00916B58"/>
    <w:rsid w:val="00953CF7"/>
    <w:rsid w:val="00980D5A"/>
    <w:rsid w:val="00994A30"/>
    <w:rsid w:val="009A5C04"/>
    <w:rsid w:val="009B0212"/>
    <w:rsid w:val="009C660E"/>
    <w:rsid w:val="009C7AAE"/>
    <w:rsid w:val="009E4068"/>
    <w:rsid w:val="009F3956"/>
    <w:rsid w:val="009F4C21"/>
    <w:rsid w:val="00A00A4F"/>
    <w:rsid w:val="00A1701B"/>
    <w:rsid w:val="00A27577"/>
    <w:rsid w:val="00A47F4D"/>
    <w:rsid w:val="00AB1E76"/>
    <w:rsid w:val="00AE1BF7"/>
    <w:rsid w:val="00AE2B58"/>
    <w:rsid w:val="00B02B9A"/>
    <w:rsid w:val="00B17CD5"/>
    <w:rsid w:val="00B21A7F"/>
    <w:rsid w:val="00B3718A"/>
    <w:rsid w:val="00B4645D"/>
    <w:rsid w:val="00B74BF5"/>
    <w:rsid w:val="00B81CA4"/>
    <w:rsid w:val="00B967C8"/>
    <w:rsid w:val="00BA1684"/>
    <w:rsid w:val="00BD2D4C"/>
    <w:rsid w:val="00C07997"/>
    <w:rsid w:val="00C118C2"/>
    <w:rsid w:val="00C124DA"/>
    <w:rsid w:val="00C21A4B"/>
    <w:rsid w:val="00C25E35"/>
    <w:rsid w:val="00C55375"/>
    <w:rsid w:val="00C556DA"/>
    <w:rsid w:val="00C717F9"/>
    <w:rsid w:val="00C87787"/>
    <w:rsid w:val="00CE141C"/>
    <w:rsid w:val="00CE1FE5"/>
    <w:rsid w:val="00D0657E"/>
    <w:rsid w:val="00D105F8"/>
    <w:rsid w:val="00D1768D"/>
    <w:rsid w:val="00D35BED"/>
    <w:rsid w:val="00D52DDF"/>
    <w:rsid w:val="00D6411E"/>
    <w:rsid w:val="00D707DF"/>
    <w:rsid w:val="00D937BF"/>
    <w:rsid w:val="00DB6A7B"/>
    <w:rsid w:val="00DE1CF9"/>
    <w:rsid w:val="00DE285B"/>
    <w:rsid w:val="00DF547B"/>
    <w:rsid w:val="00E45465"/>
    <w:rsid w:val="00E4604A"/>
    <w:rsid w:val="00E63B01"/>
    <w:rsid w:val="00E7671C"/>
    <w:rsid w:val="00E81216"/>
    <w:rsid w:val="00E966A1"/>
    <w:rsid w:val="00EA31D2"/>
    <w:rsid w:val="00EB073D"/>
    <w:rsid w:val="00EE3F63"/>
    <w:rsid w:val="00EF0B19"/>
    <w:rsid w:val="00EF2C1E"/>
    <w:rsid w:val="00F06837"/>
    <w:rsid w:val="00F15CDB"/>
    <w:rsid w:val="00F5429E"/>
    <w:rsid w:val="00F65AD2"/>
    <w:rsid w:val="00F91DEB"/>
    <w:rsid w:val="00F93193"/>
    <w:rsid w:val="00FA7D01"/>
    <w:rsid w:val="00FB0546"/>
    <w:rsid w:val="00FB0AFB"/>
    <w:rsid w:val="00FB21A1"/>
    <w:rsid w:val="00FD567D"/>
    <w:rsid w:val="00FF13F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13283"/>
  <w15:docId w15:val="{595E7B93-76FE-2C49-B48A-80DFE949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3A"/>
    <w:pPr>
      <w:spacing w:after="160" w:line="259" w:lineRule="auto"/>
      <w:jc w:val="left"/>
    </w:pPr>
    <w:rPr>
      <w:rFonts w:asciiTheme="minorHAnsi" w:eastAsiaTheme="minorEastAsia" w:hAnsiTheme="minorHAns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08511B"/>
  </w:style>
  <w:style w:type="paragraph" w:customStyle="1" w:styleId="rvps2">
    <w:name w:val="rvps2"/>
    <w:basedOn w:val="a"/>
    <w:rsid w:val="0008511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43D00"/>
  </w:style>
  <w:style w:type="character" w:customStyle="1" w:styleId="rvts0">
    <w:name w:val="rvts0"/>
    <w:basedOn w:val="a0"/>
    <w:rsid w:val="00D35BED"/>
  </w:style>
  <w:style w:type="character" w:customStyle="1" w:styleId="rvts37">
    <w:name w:val="rvts37"/>
    <w:basedOn w:val="a0"/>
    <w:rsid w:val="00531C64"/>
  </w:style>
  <w:style w:type="character" w:customStyle="1" w:styleId="rvts46">
    <w:name w:val="rvts46"/>
    <w:basedOn w:val="a0"/>
    <w:rsid w:val="00531C64"/>
  </w:style>
  <w:style w:type="character" w:styleId="a3">
    <w:name w:val="Hyperlink"/>
    <w:basedOn w:val="a0"/>
    <w:uiPriority w:val="99"/>
    <w:semiHidden/>
    <w:unhideWhenUsed/>
    <w:rsid w:val="00531C64"/>
    <w:rPr>
      <w:color w:val="0000FF"/>
      <w:u w:val="single"/>
    </w:rPr>
  </w:style>
  <w:style w:type="character" w:customStyle="1" w:styleId="rvts11">
    <w:name w:val="rvts11"/>
    <w:basedOn w:val="a0"/>
    <w:rsid w:val="00531C64"/>
  </w:style>
  <w:style w:type="paragraph" w:customStyle="1" w:styleId="rvps7">
    <w:name w:val="rvps7"/>
    <w:basedOn w:val="a"/>
    <w:rsid w:val="003229D9"/>
    <w:pPr>
      <w:spacing w:before="100" w:beforeAutospacing="1" w:after="100" w:afterAutospacing="1" w:line="240" w:lineRule="auto"/>
    </w:pPr>
    <w:rPr>
      <w:rFonts w:ascii="Times New Roman" w:eastAsia="Times New Roman" w:hAnsi="Times New Roman"/>
      <w:sz w:val="24"/>
      <w:szCs w:val="24"/>
    </w:rPr>
  </w:style>
  <w:style w:type="character" w:customStyle="1" w:styleId="rvts15">
    <w:name w:val="rvts15"/>
    <w:basedOn w:val="a0"/>
    <w:rsid w:val="003229D9"/>
  </w:style>
  <w:style w:type="paragraph" w:customStyle="1" w:styleId="a4">
    <w:name w:val="Нормальний текст"/>
    <w:basedOn w:val="a"/>
    <w:link w:val="a5"/>
    <w:uiPriority w:val="99"/>
    <w:rsid w:val="00333139"/>
    <w:pPr>
      <w:spacing w:before="120" w:after="0" w:line="240" w:lineRule="auto"/>
      <w:ind w:firstLine="567"/>
      <w:jc w:val="both"/>
    </w:pPr>
    <w:rPr>
      <w:rFonts w:ascii="Antiqua" w:eastAsia="Times New Roman" w:hAnsi="Antiqua"/>
      <w:sz w:val="26"/>
      <w:szCs w:val="20"/>
      <w:lang w:eastAsia="ru-RU"/>
    </w:rPr>
  </w:style>
  <w:style w:type="character" w:customStyle="1" w:styleId="a5">
    <w:name w:val="Нормальний текст Знак"/>
    <w:link w:val="a4"/>
    <w:uiPriority w:val="99"/>
    <w:locked/>
    <w:rsid w:val="00333139"/>
    <w:rPr>
      <w:rFonts w:ascii="Antiqua" w:eastAsia="Times New Roman" w:hAnsi="Antiqua"/>
      <w:sz w:val="26"/>
      <w:szCs w:val="20"/>
      <w:lang w:eastAsia="ru-RU"/>
    </w:rPr>
  </w:style>
  <w:style w:type="paragraph" w:styleId="HTML">
    <w:name w:val="HTML Preformatted"/>
    <w:basedOn w:val="a"/>
    <w:link w:val="HTML0"/>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845872"/>
    <w:rPr>
      <w:rFonts w:ascii="Courier New" w:eastAsia="Times New Roman" w:hAnsi="Courier New" w:cs="Courier New"/>
      <w:sz w:val="20"/>
      <w:szCs w:val="20"/>
      <w:lang w:eastAsia="uk-UA"/>
    </w:rPr>
  </w:style>
  <w:style w:type="character" w:customStyle="1" w:styleId="rvts44">
    <w:name w:val="rvts44"/>
    <w:basedOn w:val="a0"/>
    <w:rsid w:val="008A50B6"/>
  </w:style>
  <w:style w:type="paragraph" w:styleId="a6">
    <w:name w:val="header"/>
    <w:basedOn w:val="a"/>
    <w:link w:val="a7"/>
    <w:uiPriority w:val="99"/>
    <w:unhideWhenUsed/>
    <w:rsid w:val="00D0657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0657E"/>
    <w:rPr>
      <w:rFonts w:asciiTheme="minorHAnsi" w:eastAsiaTheme="minorEastAsia" w:hAnsiTheme="minorHAnsi"/>
      <w:sz w:val="22"/>
      <w:szCs w:val="22"/>
      <w:lang w:eastAsia="uk-UA"/>
    </w:rPr>
  </w:style>
  <w:style w:type="character" w:styleId="a8">
    <w:name w:val="page number"/>
    <w:basedOn w:val="a0"/>
    <w:uiPriority w:val="99"/>
    <w:semiHidden/>
    <w:unhideWhenUsed/>
    <w:rsid w:val="00D0657E"/>
  </w:style>
  <w:style w:type="paragraph" w:customStyle="1" w:styleId="eaea94949393888891919f9f92928f8f8e8e3f3f8c8c909096963f3f">
    <w:name w:val="êeaea”9494_“9393ˆ8888‘9191Ÿ9f9f’92928f8fŽ8e8e 3f3fŒ8c8c9090–96963f3f"/>
    <w:basedOn w:val="a"/>
    <w:uiPriority w:val="99"/>
    <w:rsid w:val="00916B58"/>
    <w:pPr>
      <w:autoSpaceDE w:val="0"/>
      <w:autoSpaceDN w:val="0"/>
      <w:adjustRightInd w:val="0"/>
      <w:spacing w:before="120" w:after="0" w:line="240" w:lineRule="auto"/>
      <w:ind w:firstLine="567"/>
      <w:jc w:val="both"/>
    </w:pPr>
    <w:rPr>
      <w:rFonts w:ascii="Antiqua" w:eastAsia="Times New Roman" w:hAnsi="Liberation Serif" w:cs="Antiqua"/>
      <w:color w:val="000000"/>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603">
      <w:bodyDiv w:val="1"/>
      <w:marLeft w:val="0"/>
      <w:marRight w:val="0"/>
      <w:marTop w:val="0"/>
      <w:marBottom w:val="0"/>
      <w:divBdr>
        <w:top w:val="none" w:sz="0" w:space="0" w:color="auto"/>
        <w:left w:val="none" w:sz="0" w:space="0" w:color="auto"/>
        <w:bottom w:val="none" w:sz="0" w:space="0" w:color="auto"/>
        <w:right w:val="none" w:sz="0" w:space="0" w:color="auto"/>
      </w:divBdr>
    </w:div>
    <w:div w:id="395517676">
      <w:bodyDiv w:val="1"/>
      <w:marLeft w:val="0"/>
      <w:marRight w:val="0"/>
      <w:marTop w:val="0"/>
      <w:marBottom w:val="0"/>
      <w:divBdr>
        <w:top w:val="none" w:sz="0" w:space="0" w:color="auto"/>
        <w:left w:val="none" w:sz="0" w:space="0" w:color="auto"/>
        <w:bottom w:val="none" w:sz="0" w:space="0" w:color="auto"/>
        <w:right w:val="none" w:sz="0" w:space="0" w:color="auto"/>
      </w:divBdr>
    </w:div>
    <w:div w:id="469976140">
      <w:bodyDiv w:val="1"/>
      <w:marLeft w:val="0"/>
      <w:marRight w:val="0"/>
      <w:marTop w:val="0"/>
      <w:marBottom w:val="0"/>
      <w:divBdr>
        <w:top w:val="none" w:sz="0" w:space="0" w:color="auto"/>
        <w:left w:val="none" w:sz="0" w:space="0" w:color="auto"/>
        <w:bottom w:val="none" w:sz="0" w:space="0" w:color="auto"/>
        <w:right w:val="none" w:sz="0" w:space="0" w:color="auto"/>
      </w:divBdr>
    </w:div>
    <w:div w:id="691226754">
      <w:bodyDiv w:val="1"/>
      <w:marLeft w:val="0"/>
      <w:marRight w:val="0"/>
      <w:marTop w:val="0"/>
      <w:marBottom w:val="0"/>
      <w:divBdr>
        <w:top w:val="none" w:sz="0" w:space="0" w:color="auto"/>
        <w:left w:val="none" w:sz="0" w:space="0" w:color="auto"/>
        <w:bottom w:val="none" w:sz="0" w:space="0" w:color="auto"/>
        <w:right w:val="none" w:sz="0" w:space="0" w:color="auto"/>
      </w:divBdr>
    </w:div>
    <w:div w:id="754933540">
      <w:bodyDiv w:val="1"/>
      <w:marLeft w:val="0"/>
      <w:marRight w:val="0"/>
      <w:marTop w:val="0"/>
      <w:marBottom w:val="0"/>
      <w:divBdr>
        <w:top w:val="none" w:sz="0" w:space="0" w:color="auto"/>
        <w:left w:val="none" w:sz="0" w:space="0" w:color="auto"/>
        <w:bottom w:val="none" w:sz="0" w:space="0" w:color="auto"/>
        <w:right w:val="none" w:sz="0" w:space="0" w:color="auto"/>
      </w:divBdr>
    </w:div>
    <w:div w:id="793986452">
      <w:bodyDiv w:val="1"/>
      <w:marLeft w:val="0"/>
      <w:marRight w:val="0"/>
      <w:marTop w:val="0"/>
      <w:marBottom w:val="0"/>
      <w:divBdr>
        <w:top w:val="none" w:sz="0" w:space="0" w:color="auto"/>
        <w:left w:val="none" w:sz="0" w:space="0" w:color="auto"/>
        <w:bottom w:val="none" w:sz="0" w:space="0" w:color="auto"/>
        <w:right w:val="none" w:sz="0" w:space="0" w:color="auto"/>
      </w:divBdr>
    </w:div>
    <w:div w:id="1130586049">
      <w:bodyDiv w:val="1"/>
      <w:marLeft w:val="0"/>
      <w:marRight w:val="0"/>
      <w:marTop w:val="0"/>
      <w:marBottom w:val="0"/>
      <w:divBdr>
        <w:top w:val="none" w:sz="0" w:space="0" w:color="auto"/>
        <w:left w:val="none" w:sz="0" w:space="0" w:color="auto"/>
        <w:bottom w:val="none" w:sz="0" w:space="0" w:color="auto"/>
        <w:right w:val="none" w:sz="0" w:space="0" w:color="auto"/>
      </w:divBdr>
    </w:div>
    <w:div w:id="1130825584">
      <w:bodyDiv w:val="1"/>
      <w:marLeft w:val="0"/>
      <w:marRight w:val="0"/>
      <w:marTop w:val="0"/>
      <w:marBottom w:val="0"/>
      <w:divBdr>
        <w:top w:val="none" w:sz="0" w:space="0" w:color="auto"/>
        <w:left w:val="none" w:sz="0" w:space="0" w:color="auto"/>
        <w:bottom w:val="none" w:sz="0" w:space="0" w:color="auto"/>
        <w:right w:val="none" w:sz="0" w:space="0" w:color="auto"/>
      </w:divBdr>
    </w:div>
    <w:div w:id="1199388699">
      <w:bodyDiv w:val="1"/>
      <w:marLeft w:val="0"/>
      <w:marRight w:val="0"/>
      <w:marTop w:val="0"/>
      <w:marBottom w:val="0"/>
      <w:divBdr>
        <w:top w:val="none" w:sz="0" w:space="0" w:color="auto"/>
        <w:left w:val="none" w:sz="0" w:space="0" w:color="auto"/>
        <w:bottom w:val="none" w:sz="0" w:space="0" w:color="auto"/>
        <w:right w:val="none" w:sz="0" w:space="0" w:color="auto"/>
      </w:divBdr>
    </w:div>
    <w:div w:id="1287661402">
      <w:bodyDiv w:val="1"/>
      <w:marLeft w:val="0"/>
      <w:marRight w:val="0"/>
      <w:marTop w:val="0"/>
      <w:marBottom w:val="0"/>
      <w:divBdr>
        <w:top w:val="none" w:sz="0" w:space="0" w:color="auto"/>
        <w:left w:val="none" w:sz="0" w:space="0" w:color="auto"/>
        <w:bottom w:val="none" w:sz="0" w:space="0" w:color="auto"/>
        <w:right w:val="none" w:sz="0" w:space="0" w:color="auto"/>
      </w:divBdr>
    </w:div>
    <w:div w:id="1384329612">
      <w:bodyDiv w:val="1"/>
      <w:marLeft w:val="0"/>
      <w:marRight w:val="0"/>
      <w:marTop w:val="0"/>
      <w:marBottom w:val="0"/>
      <w:divBdr>
        <w:top w:val="none" w:sz="0" w:space="0" w:color="auto"/>
        <w:left w:val="none" w:sz="0" w:space="0" w:color="auto"/>
        <w:bottom w:val="none" w:sz="0" w:space="0" w:color="auto"/>
        <w:right w:val="none" w:sz="0" w:space="0" w:color="auto"/>
      </w:divBdr>
    </w:div>
    <w:div w:id="1421878124">
      <w:bodyDiv w:val="1"/>
      <w:marLeft w:val="0"/>
      <w:marRight w:val="0"/>
      <w:marTop w:val="0"/>
      <w:marBottom w:val="0"/>
      <w:divBdr>
        <w:top w:val="none" w:sz="0" w:space="0" w:color="auto"/>
        <w:left w:val="none" w:sz="0" w:space="0" w:color="auto"/>
        <w:bottom w:val="none" w:sz="0" w:space="0" w:color="auto"/>
        <w:right w:val="none" w:sz="0" w:space="0" w:color="auto"/>
      </w:divBdr>
    </w:div>
    <w:div w:id="1495683619">
      <w:bodyDiv w:val="1"/>
      <w:marLeft w:val="0"/>
      <w:marRight w:val="0"/>
      <w:marTop w:val="0"/>
      <w:marBottom w:val="0"/>
      <w:divBdr>
        <w:top w:val="none" w:sz="0" w:space="0" w:color="auto"/>
        <w:left w:val="none" w:sz="0" w:space="0" w:color="auto"/>
        <w:bottom w:val="none" w:sz="0" w:space="0" w:color="auto"/>
        <w:right w:val="none" w:sz="0" w:space="0" w:color="auto"/>
      </w:divBdr>
    </w:div>
    <w:div w:id="1498302045">
      <w:bodyDiv w:val="1"/>
      <w:marLeft w:val="0"/>
      <w:marRight w:val="0"/>
      <w:marTop w:val="0"/>
      <w:marBottom w:val="0"/>
      <w:divBdr>
        <w:top w:val="none" w:sz="0" w:space="0" w:color="auto"/>
        <w:left w:val="none" w:sz="0" w:space="0" w:color="auto"/>
        <w:bottom w:val="none" w:sz="0" w:space="0" w:color="auto"/>
        <w:right w:val="none" w:sz="0" w:space="0" w:color="auto"/>
      </w:divBdr>
    </w:div>
    <w:div w:id="1709841933">
      <w:bodyDiv w:val="1"/>
      <w:marLeft w:val="0"/>
      <w:marRight w:val="0"/>
      <w:marTop w:val="0"/>
      <w:marBottom w:val="0"/>
      <w:divBdr>
        <w:top w:val="none" w:sz="0" w:space="0" w:color="auto"/>
        <w:left w:val="none" w:sz="0" w:space="0" w:color="auto"/>
        <w:bottom w:val="none" w:sz="0" w:space="0" w:color="auto"/>
        <w:right w:val="none" w:sz="0" w:space="0" w:color="auto"/>
      </w:divBdr>
    </w:div>
    <w:div w:id="1754743596">
      <w:bodyDiv w:val="1"/>
      <w:marLeft w:val="0"/>
      <w:marRight w:val="0"/>
      <w:marTop w:val="0"/>
      <w:marBottom w:val="0"/>
      <w:divBdr>
        <w:top w:val="none" w:sz="0" w:space="0" w:color="auto"/>
        <w:left w:val="none" w:sz="0" w:space="0" w:color="auto"/>
        <w:bottom w:val="none" w:sz="0" w:space="0" w:color="auto"/>
        <w:right w:val="none" w:sz="0" w:space="0" w:color="auto"/>
      </w:divBdr>
    </w:div>
    <w:div w:id="1814059890">
      <w:bodyDiv w:val="1"/>
      <w:marLeft w:val="0"/>
      <w:marRight w:val="0"/>
      <w:marTop w:val="0"/>
      <w:marBottom w:val="0"/>
      <w:divBdr>
        <w:top w:val="none" w:sz="0" w:space="0" w:color="auto"/>
        <w:left w:val="none" w:sz="0" w:space="0" w:color="auto"/>
        <w:bottom w:val="none" w:sz="0" w:space="0" w:color="auto"/>
        <w:right w:val="none" w:sz="0" w:space="0" w:color="auto"/>
      </w:divBdr>
    </w:div>
    <w:div w:id="1816333201">
      <w:bodyDiv w:val="1"/>
      <w:marLeft w:val="0"/>
      <w:marRight w:val="0"/>
      <w:marTop w:val="0"/>
      <w:marBottom w:val="0"/>
      <w:divBdr>
        <w:top w:val="none" w:sz="0" w:space="0" w:color="auto"/>
        <w:left w:val="none" w:sz="0" w:space="0" w:color="auto"/>
        <w:bottom w:val="none" w:sz="0" w:space="0" w:color="auto"/>
        <w:right w:val="none" w:sz="0" w:space="0" w:color="auto"/>
      </w:divBdr>
    </w:div>
    <w:div w:id="1946618870">
      <w:bodyDiv w:val="1"/>
      <w:marLeft w:val="0"/>
      <w:marRight w:val="0"/>
      <w:marTop w:val="0"/>
      <w:marBottom w:val="0"/>
      <w:divBdr>
        <w:top w:val="none" w:sz="0" w:space="0" w:color="auto"/>
        <w:left w:val="none" w:sz="0" w:space="0" w:color="auto"/>
        <w:bottom w:val="none" w:sz="0" w:space="0" w:color="auto"/>
        <w:right w:val="none" w:sz="0" w:space="0" w:color="auto"/>
      </w:divBdr>
    </w:div>
    <w:div w:id="21185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5-14" TargetMode="External"/><Relationship Id="rId18" Type="http://schemas.openxmlformats.org/officeDocument/2006/relationships/hyperlink" Target="https://zakon.rada.gov.ua/laws/show/4004-12" TargetMode="External"/><Relationship Id="rId26" Type="http://schemas.openxmlformats.org/officeDocument/2006/relationships/hyperlink" Target="https://zakon.rada.gov.ua/laws/show/4004-12" TargetMode="External"/><Relationship Id="rId3" Type="http://schemas.openxmlformats.org/officeDocument/2006/relationships/customXml" Target="../customXml/item3.xml"/><Relationship Id="rId21" Type="http://schemas.openxmlformats.org/officeDocument/2006/relationships/hyperlink" Target="https://zakon.rada.gov.ua/laws/show/4004-12" TargetMode="External"/><Relationship Id="rId7" Type="http://schemas.openxmlformats.org/officeDocument/2006/relationships/webSettings" Target="webSettings.xml"/><Relationship Id="rId12" Type="http://schemas.openxmlformats.org/officeDocument/2006/relationships/hyperlink" Target="https://zakon.rada.gov.ua/laws/show/2801-12" TargetMode="External"/><Relationship Id="rId17" Type="http://schemas.openxmlformats.org/officeDocument/2006/relationships/hyperlink" Target="https://zakon.rada.gov.ua/laws/show/4004-12" TargetMode="External"/><Relationship Id="rId25" Type="http://schemas.openxmlformats.org/officeDocument/2006/relationships/hyperlink" Target="https://zakon.rada.gov.ua/laws/show/4004-12" TargetMode="External"/><Relationship Id="rId2" Type="http://schemas.openxmlformats.org/officeDocument/2006/relationships/customXml" Target="../customXml/item2.xml"/><Relationship Id="rId16" Type="http://schemas.openxmlformats.org/officeDocument/2006/relationships/hyperlink" Target="https://zakon.rada.gov.ua/laws/show/2735-17" TargetMode="External"/><Relationship Id="rId20" Type="http://schemas.openxmlformats.org/officeDocument/2006/relationships/hyperlink" Target="https://zakon.rada.gov.ua/laws/show/4004-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80731-10" TargetMode="External"/><Relationship Id="rId5" Type="http://schemas.openxmlformats.org/officeDocument/2006/relationships/styles" Target="styles.xml"/><Relationship Id="rId15" Type="http://schemas.openxmlformats.org/officeDocument/2006/relationships/hyperlink" Target="https://zakon.rada.gov.ua/laws/show/1972-12" TargetMode="External"/><Relationship Id="rId23" Type="http://schemas.openxmlformats.org/officeDocument/2006/relationships/hyperlink" Target="https://zakon.rada.gov.ua/laws/show/4004-12" TargetMode="External"/><Relationship Id="rId28" Type="http://schemas.openxmlformats.org/officeDocument/2006/relationships/header" Target="header2.xml"/><Relationship Id="rId10" Type="http://schemas.openxmlformats.org/officeDocument/2006/relationships/hyperlink" Target="https://zakon.rada.gov.ua/laws/show/771/97-%D0%B2%D1%80" TargetMode="External"/><Relationship Id="rId19" Type="http://schemas.openxmlformats.org/officeDocument/2006/relationships/hyperlink" Target="https://zakon.rada.gov.ua/laws/show/4004-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586-14" TargetMode="External"/><Relationship Id="rId22" Type="http://schemas.openxmlformats.org/officeDocument/2006/relationships/hyperlink" Target="https://zakon.rada.gov.ua/laws/show/4004-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6CB9C-3C7B-4B42-9427-169D5AC6FBBE}">
  <ds:schemaRefs>
    <ds:schemaRef ds:uri="http://schemas.microsoft.com/sharepoint/v3/contenttype/forms"/>
  </ds:schemaRefs>
</ds:datastoreItem>
</file>

<file path=customXml/itemProps2.xml><?xml version="1.0" encoding="utf-8"?>
<ds:datastoreItem xmlns:ds="http://schemas.openxmlformats.org/officeDocument/2006/customXml" ds:itemID="{3A3A5FEE-D4A5-4B69-B23B-FF4CCFE6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4B4F0-EB63-4EB9-A4F2-F952FB9FC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78086</Words>
  <Characters>44510</Characters>
  <Application>Microsoft Office Word</Application>
  <DocSecurity>0</DocSecurity>
  <Lines>370</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2020-09-07T11:23:00Z</dcterms:created>
  <dcterms:modified xsi:type="dcterms:W3CDTF">2020-09-07T11:23:00Z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