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05A" w:rsidRPr="00433465" w:rsidRDefault="003A405A" w:rsidP="003A405A">
      <w:pPr>
        <w:spacing w:after="0" w:line="276" w:lineRule="auto"/>
        <w:ind w:left="5387"/>
        <w:jc w:val="both"/>
        <w:rPr>
          <w:rFonts w:ascii="Times New Roman" w:eastAsia="Times New Roman" w:hAnsi="Times New Roman"/>
          <w:sz w:val="28"/>
          <w:szCs w:val="28"/>
          <w:lang w:val="en-US"/>
        </w:rPr>
      </w:pPr>
    </w:p>
    <w:p w:rsidR="003A405A" w:rsidRPr="004B6095" w:rsidRDefault="003A405A" w:rsidP="003A405A">
      <w:pPr>
        <w:spacing w:after="0" w:line="276" w:lineRule="auto"/>
        <w:ind w:left="5387"/>
        <w:jc w:val="both"/>
        <w:rPr>
          <w:rFonts w:ascii="Times New Roman" w:eastAsia="Times New Roman" w:hAnsi="Times New Roman"/>
          <w:sz w:val="28"/>
          <w:szCs w:val="28"/>
          <w:lang w:val="uk-UA"/>
        </w:rPr>
      </w:pPr>
    </w:p>
    <w:p w:rsidR="008E7FE2" w:rsidRPr="008E7FE2" w:rsidRDefault="008E7FE2" w:rsidP="008E7FE2">
      <w:pPr>
        <w:spacing w:after="0" w:line="240" w:lineRule="auto"/>
        <w:ind w:firstLine="708"/>
        <w:jc w:val="right"/>
        <w:rPr>
          <w:rFonts w:ascii="Times New Roman" w:eastAsia="Times New Roman" w:hAnsi="Times New Roman"/>
          <w:sz w:val="24"/>
          <w:szCs w:val="24"/>
          <w:lang w:eastAsia="ru-RU"/>
        </w:rPr>
      </w:pPr>
      <w:r w:rsidRPr="008E7FE2">
        <w:rPr>
          <w:rFonts w:ascii="Times New Roman" w:eastAsia="Times New Roman" w:hAnsi="Times New Roman"/>
          <w:sz w:val="24"/>
          <w:szCs w:val="24"/>
          <w:lang w:val="uk-UA" w:eastAsia="ru-RU"/>
        </w:rPr>
        <w:t xml:space="preserve">До реєстр. № </w:t>
      </w:r>
      <w:r w:rsidR="00AD31EE">
        <w:rPr>
          <w:rFonts w:ascii="Times New Roman" w:eastAsia="Times New Roman" w:hAnsi="Times New Roman"/>
          <w:sz w:val="24"/>
          <w:szCs w:val="24"/>
          <w:lang w:val="uk-UA" w:eastAsia="ru-RU"/>
        </w:rPr>
        <w:t>4278</w:t>
      </w:r>
    </w:p>
    <w:p w:rsidR="008E7FE2" w:rsidRPr="008E7FE2" w:rsidRDefault="008E7FE2" w:rsidP="008E7FE2">
      <w:pPr>
        <w:spacing w:after="0" w:line="240" w:lineRule="auto"/>
        <w:ind w:firstLine="708"/>
        <w:jc w:val="right"/>
        <w:rPr>
          <w:rFonts w:ascii="Times New Roman" w:eastAsia="Times New Roman" w:hAnsi="Times New Roman"/>
          <w:sz w:val="24"/>
          <w:szCs w:val="24"/>
          <w:lang w:val="uk-UA" w:eastAsia="ru-RU"/>
        </w:rPr>
      </w:pPr>
      <w:r w:rsidRPr="008E7FE2">
        <w:rPr>
          <w:rFonts w:ascii="Times New Roman" w:eastAsia="Times New Roman" w:hAnsi="Times New Roman"/>
          <w:sz w:val="24"/>
          <w:szCs w:val="24"/>
          <w:lang w:val="uk-UA" w:eastAsia="ru-RU"/>
        </w:rPr>
        <w:t>(друге читання)</w:t>
      </w:r>
    </w:p>
    <w:p w:rsidR="008E7FE2" w:rsidRPr="008E7FE2" w:rsidRDefault="008E7FE2" w:rsidP="008E7FE2">
      <w:pPr>
        <w:spacing w:line="256" w:lineRule="auto"/>
        <w:ind w:firstLine="708"/>
        <w:jc w:val="right"/>
        <w:rPr>
          <w:rFonts w:ascii="Times New Roman" w:eastAsia="Times New Roman" w:hAnsi="Times New Roman"/>
          <w:sz w:val="24"/>
          <w:szCs w:val="24"/>
          <w:lang w:val="uk-UA" w:eastAsia="ru-RU"/>
        </w:rPr>
      </w:pPr>
    </w:p>
    <w:p w:rsidR="008E7FE2" w:rsidRPr="008E7FE2" w:rsidRDefault="008E7FE2" w:rsidP="008E7FE2">
      <w:pPr>
        <w:spacing w:line="256" w:lineRule="auto"/>
        <w:ind w:firstLine="708"/>
        <w:jc w:val="center"/>
        <w:rPr>
          <w:rFonts w:ascii="Times New Roman" w:eastAsia="Times New Roman" w:hAnsi="Times New Roman"/>
          <w:sz w:val="24"/>
          <w:szCs w:val="24"/>
          <w:lang w:val="uk-UA" w:eastAsia="ru-RU"/>
        </w:rPr>
      </w:pPr>
    </w:p>
    <w:p w:rsidR="008E7FE2" w:rsidRPr="008E7FE2" w:rsidRDefault="008E7FE2" w:rsidP="008E7FE2">
      <w:pPr>
        <w:spacing w:line="256" w:lineRule="auto"/>
        <w:ind w:firstLine="708"/>
        <w:jc w:val="center"/>
        <w:rPr>
          <w:rFonts w:ascii="Times New Roman" w:eastAsia="Times New Roman" w:hAnsi="Times New Roman"/>
          <w:sz w:val="24"/>
          <w:szCs w:val="24"/>
          <w:lang w:val="uk-UA" w:eastAsia="ru-RU"/>
        </w:rPr>
      </w:pPr>
    </w:p>
    <w:p w:rsidR="008E7FE2" w:rsidRPr="008E7FE2" w:rsidRDefault="008E7FE2" w:rsidP="00A876B1">
      <w:pPr>
        <w:spacing w:after="0" w:line="240" w:lineRule="auto"/>
        <w:jc w:val="center"/>
        <w:rPr>
          <w:rFonts w:ascii="Times New Roman" w:eastAsia="Times New Roman" w:hAnsi="Times New Roman"/>
          <w:b/>
          <w:sz w:val="28"/>
          <w:lang w:val="uk-UA" w:eastAsia="ru-RU"/>
        </w:rPr>
      </w:pPr>
      <w:r w:rsidRPr="008E7FE2">
        <w:rPr>
          <w:rFonts w:ascii="Times New Roman" w:eastAsia="Times New Roman" w:hAnsi="Times New Roman"/>
          <w:b/>
          <w:sz w:val="28"/>
          <w:lang w:val="uk-UA" w:eastAsia="ru-RU"/>
        </w:rPr>
        <w:t>ЗАУВАЖЕННЯ</w:t>
      </w:r>
    </w:p>
    <w:p w:rsidR="008E7FE2" w:rsidRPr="008E7FE2" w:rsidRDefault="008E7FE2" w:rsidP="00A876B1">
      <w:pPr>
        <w:spacing w:after="0" w:line="240" w:lineRule="auto"/>
        <w:jc w:val="center"/>
        <w:rPr>
          <w:rFonts w:ascii="Times New Roman" w:eastAsia="Times New Roman" w:hAnsi="Times New Roman"/>
          <w:b/>
          <w:sz w:val="28"/>
          <w:lang w:val="uk-UA" w:eastAsia="ru-RU"/>
        </w:rPr>
      </w:pPr>
      <w:r w:rsidRPr="008E7FE2">
        <w:rPr>
          <w:rFonts w:ascii="Times New Roman" w:eastAsia="Times New Roman" w:hAnsi="Times New Roman"/>
          <w:b/>
          <w:sz w:val="28"/>
          <w:lang w:val="uk-UA" w:eastAsia="ru-RU"/>
        </w:rPr>
        <w:t xml:space="preserve">до проекту Закону України  </w:t>
      </w:r>
    </w:p>
    <w:p w:rsidR="00A876B1" w:rsidRPr="00A876B1" w:rsidRDefault="00A876B1" w:rsidP="00A876B1">
      <w:pPr>
        <w:spacing w:after="0" w:line="240" w:lineRule="auto"/>
        <w:ind w:firstLine="708"/>
        <w:jc w:val="center"/>
        <w:rPr>
          <w:rFonts w:ascii="Times New Roman" w:eastAsia="Times New Roman" w:hAnsi="Times New Roman"/>
          <w:b/>
          <w:sz w:val="28"/>
          <w:lang w:val="uk-UA" w:eastAsia="ru-RU"/>
        </w:rPr>
      </w:pPr>
      <w:r>
        <w:rPr>
          <w:rFonts w:ascii="Times New Roman" w:eastAsia="Times New Roman" w:hAnsi="Times New Roman"/>
          <w:b/>
          <w:sz w:val="28"/>
          <w:lang w:val="uk-UA" w:eastAsia="ru-RU"/>
        </w:rPr>
        <w:t>п</w:t>
      </w:r>
      <w:r w:rsidRPr="00A876B1">
        <w:rPr>
          <w:rFonts w:ascii="Times New Roman" w:eastAsia="Times New Roman" w:hAnsi="Times New Roman"/>
          <w:b/>
          <w:sz w:val="28"/>
          <w:lang w:val="uk-UA" w:eastAsia="ru-RU"/>
        </w:rPr>
        <w:t>ро внесення змін до Податкового кодексу України</w:t>
      </w:r>
    </w:p>
    <w:p w:rsidR="00A876B1" w:rsidRPr="00A876B1" w:rsidRDefault="00A876B1" w:rsidP="00A876B1">
      <w:pPr>
        <w:spacing w:after="0" w:line="240" w:lineRule="auto"/>
        <w:jc w:val="center"/>
        <w:rPr>
          <w:rFonts w:ascii="Times New Roman" w:eastAsia="Times New Roman" w:hAnsi="Times New Roman"/>
          <w:b/>
          <w:sz w:val="28"/>
          <w:lang w:val="uk-UA" w:eastAsia="ru-RU"/>
        </w:rPr>
      </w:pPr>
      <w:r w:rsidRPr="00A876B1">
        <w:rPr>
          <w:rFonts w:ascii="Times New Roman" w:eastAsia="Times New Roman" w:hAnsi="Times New Roman"/>
          <w:b/>
          <w:sz w:val="28"/>
          <w:lang w:val="uk-UA" w:eastAsia="ru-RU"/>
        </w:rPr>
        <w:t>щодо оподаткування товарів, що переміщуються (пересилаються) у міжнародних поштових та експрес-відправленнях</w:t>
      </w:r>
    </w:p>
    <w:p w:rsidR="00A876B1" w:rsidRPr="00A876B1" w:rsidRDefault="00A876B1" w:rsidP="00A876B1">
      <w:pPr>
        <w:spacing w:after="0" w:line="240" w:lineRule="auto"/>
        <w:ind w:firstLine="708"/>
        <w:jc w:val="center"/>
        <w:rPr>
          <w:rFonts w:ascii="Times New Roman" w:eastAsia="Times New Roman" w:hAnsi="Times New Roman"/>
          <w:b/>
          <w:sz w:val="28"/>
          <w:lang w:val="uk-UA" w:eastAsia="ru-RU"/>
        </w:rPr>
      </w:pPr>
    </w:p>
    <w:p w:rsidR="008E7FE2" w:rsidRPr="008E7FE2" w:rsidRDefault="008E7FE2" w:rsidP="004C55CA">
      <w:pPr>
        <w:spacing w:before="120" w:after="0" w:line="240" w:lineRule="auto"/>
        <w:ind w:firstLine="708"/>
        <w:jc w:val="both"/>
        <w:rPr>
          <w:rFonts w:ascii="Times New Roman" w:eastAsia="Times New Roman" w:hAnsi="Times New Roman"/>
          <w:sz w:val="28"/>
          <w:lang w:val="uk-UA" w:eastAsia="ru-RU"/>
        </w:rPr>
      </w:pPr>
      <w:r w:rsidRPr="008E7FE2">
        <w:rPr>
          <w:rFonts w:ascii="Times New Roman" w:hAnsi="Times New Roman"/>
          <w:bCs/>
          <w:sz w:val="28"/>
          <w:lang w:val="uk-UA" w:eastAsia="zh-CN"/>
        </w:rPr>
        <w:t xml:space="preserve">У Головному юридичному управлінні розглянуто проект Закону України </w:t>
      </w:r>
      <w:r w:rsidR="00A876B1" w:rsidRPr="00A876B1">
        <w:rPr>
          <w:rFonts w:ascii="Times New Roman" w:hAnsi="Times New Roman"/>
          <w:bCs/>
          <w:sz w:val="28"/>
          <w:lang w:val="uk-UA" w:eastAsia="zh-CN"/>
        </w:rPr>
        <w:t>про внесення змін до Податкового кодексу України</w:t>
      </w:r>
      <w:r w:rsidR="00A876B1">
        <w:rPr>
          <w:rFonts w:ascii="Times New Roman" w:hAnsi="Times New Roman"/>
          <w:bCs/>
          <w:sz w:val="28"/>
          <w:lang w:val="uk-UA" w:eastAsia="zh-CN"/>
        </w:rPr>
        <w:t xml:space="preserve"> </w:t>
      </w:r>
      <w:r w:rsidR="00A876B1" w:rsidRPr="00A876B1">
        <w:rPr>
          <w:rFonts w:ascii="Times New Roman" w:hAnsi="Times New Roman"/>
          <w:bCs/>
          <w:sz w:val="28"/>
          <w:lang w:val="uk-UA" w:eastAsia="zh-CN"/>
        </w:rPr>
        <w:t>щодо оподаткування товарів, що переміщуються (пересилаються) у міжнародних поштових та експрес-відправленнях</w:t>
      </w:r>
      <w:r w:rsidRPr="008E7FE2">
        <w:rPr>
          <w:rFonts w:ascii="Times New Roman" w:hAnsi="Times New Roman"/>
          <w:bCs/>
          <w:sz w:val="28"/>
          <w:lang w:val="uk-UA" w:eastAsia="zh-CN"/>
        </w:rPr>
        <w:t xml:space="preserve">, підготовлений Комітетом з питань  </w:t>
      </w:r>
      <w:r w:rsidR="008F55D4">
        <w:rPr>
          <w:rFonts w:ascii="Times New Roman" w:hAnsi="Times New Roman"/>
          <w:bCs/>
          <w:sz w:val="28"/>
          <w:lang w:val="uk-UA" w:eastAsia="zh-CN"/>
        </w:rPr>
        <w:t>фінансів, податкової та митної політики</w:t>
      </w:r>
      <w:r w:rsidRPr="008E7FE2">
        <w:rPr>
          <w:rFonts w:ascii="Times New Roman" w:hAnsi="Times New Roman"/>
          <w:bCs/>
          <w:sz w:val="28"/>
          <w:lang w:val="uk-UA" w:eastAsia="zh-CN"/>
        </w:rPr>
        <w:t xml:space="preserve"> для розгляду Верховною Радою України в другому читанні.</w:t>
      </w:r>
    </w:p>
    <w:p w:rsidR="005A7CA6" w:rsidRDefault="008F55D4" w:rsidP="004C55CA">
      <w:pPr>
        <w:spacing w:before="120" w:after="0" w:line="240" w:lineRule="auto"/>
        <w:ind w:firstLine="708"/>
        <w:jc w:val="both"/>
        <w:rPr>
          <w:rFonts w:ascii="Times New Roman" w:hAnsi="Times New Roman"/>
          <w:color w:val="000000"/>
          <w:sz w:val="28"/>
          <w:szCs w:val="28"/>
          <w:lang w:val="uk-UA" w:eastAsia="zh-CN"/>
        </w:rPr>
      </w:pPr>
      <w:r>
        <w:rPr>
          <w:rFonts w:ascii="Times New Roman" w:hAnsi="Times New Roman"/>
          <w:color w:val="000000"/>
          <w:sz w:val="28"/>
          <w:szCs w:val="28"/>
          <w:lang w:val="uk-UA" w:eastAsia="zh-CN"/>
        </w:rPr>
        <w:t xml:space="preserve">1. Назва проекту не відповідає його змісту, оскільки крім положень щодо </w:t>
      </w:r>
      <w:r w:rsidR="00A876B1" w:rsidRPr="00A876B1">
        <w:rPr>
          <w:rFonts w:ascii="Times New Roman" w:hAnsi="Times New Roman"/>
          <w:color w:val="000000"/>
          <w:sz w:val="28"/>
          <w:szCs w:val="28"/>
          <w:lang w:val="uk-UA" w:eastAsia="zh-CN"/>
        </w:rPr>
        <w:t>оподаткування товарів, що переміщуються (пересилаються) у міжнародних поштових та експрес-відправленнях</w:t>
      </w:r>
      <w:r>
        <w:rPr>
          <w:rFonts w:ascii="Times New Roman" w:hAnsi="Times New Roman"/>
          <w:color w:val="000000"/>
          <w:sz w:val="28"/>
          <w:szCs w:val="28"/>
          <w:lang w:val="uk-UA" w:eastAsia="zh-CN"/>
        </w:rPr>
        <w:t>, проект</w:t>
      </w:r>
      <w:r w:rsidR="00EE6883">
        <w:rPr>
          <w:rFonts w:ascii="Times New Roman" w:hAnsi="Times New Roman"/>
          <w:color w:val="000000"/>
          <w:sz w:val="28"/>
          <w:szCs w:val="28"/>
          <w:lang w:val="uk-UA" w:eastAsia="zh-CN"/>
        </w:rPr>
        <w:t xml:space="preserve">, всупереч вимогам статті 116 Регламенту Верховної Ради України, доповнено </w:t>
      </w:r>
      <w:r>
        <w:rPr>
          <w:rFonts w:ascii="Times New Roman" w:hAnsi="Times New Roman"/>
          <w:color w:val="000000"/>
          <w:sz w:val="28"/>
          <w:szCs w:val="28"/>
          <w:lang w:val="uk-UA" w:eastAsia="zh-CN"/>
        </w:rPr>
        <w:t>положення</w:t>
      </w:r>
      <w:r w:rsidR="00EE6883">
        <w:rPr>
          <w:rFonts w:ascii="Times New Roman" w:hAnsi="Times New Roman"/>
          <w:color w:val="000000"/>
          <w:sz w:val="28"/>
          <w:szCs w:val="28"/>
          <w:lang w:val="uk-UA" w:eastAsia="zh-CN"/>
        </w:rPr>
        <w:t>м</w:t>
      </w:r>
      <w:r>
        <w:rPr>
          <w:rFonts w:ascii="Times New Roman" w:hAnsi="Times New Roman"/>
          <w:color w:val="000000"/>
          <w:sz w:val="28"/>
          <w:szCs w:val="28"/>
          <w:lang w:val="uk-UA" w:eastAsia="zh-CN"/>
        </w:rPr>
        <w:t xml:space="preserve"> щодо </w:t>
      </w:r>
      <w:r w:rsidR="00A876B1">
        <w:rPr>
          <w:rFonts w:ascii="Times New Roman" w:hAnsi="Times New Roman"/>
          <w:color w:val="000000"/>
          <w:sz w:val="28"/>
          <w:szCs w:val="28"/>
          <w:lang w:val="uk-UA" w:eastAsia="zh-CN"/>
        </w:rPr>
        <w:t>зміни ставок акцизного податку на тютюнові вироби</w:t>
      </w:r>
      <w:bookmarkStart w:id="0" w:name="_GoBack"/>
      <w:bookmarkEnd w:id="0"/>
      <w:r w:rsidR="005A7CA6">
        <w:rPr>
          <w:rFonts w:ascii="Times New Roman" w:hAnsi="Times New Roman"/>
          <w:color w:val="000000"/>
          <w:sz w:val="28"/>
          <w:szCs w:val="28"/>
          <w:lang w:val="uk-UA" w:eastAsia="zh-CN"/>
        </w:rPr>
        <w:t>.</w:t>
      </w:r>
    </w:p>
    <w:p w:rsidR="00A13467" w:rsidRDefault="00A876B1" w:rsidP="004C55CA">
      <w:pPr>
        <w:spacing w:before="120" w:after="0" w:line="240" w:lineRule="auto"/>
        <w:ind w:firstLine="708"/>
        <w:jc w:val="both"/>
        <w:rPr>
          <w:rFonts w:ascii="Times New Roman" w:hAnsi="Times New Roman"/>
          <w:color w:val="000000"/>
          <w:sz w:val="28"/>
          <w:szCs w:val="28"/>
          <w:lang w:val="uk-UA" w:eastAsia="zh-CN"/>
        </w:rPr>
      </w:pPr>
      <w:r>
        <w:rPr>
          <w:rFonts w:ascii="Times New Roman" w:hAnsi="Times New Roman"/>
          <w:color w:val="000000"/>
          <w:sz w:val="28"/>
          <w:szCs w:val="28"/>
          <w:lang w:val="uk-UA" w:eastAsia="zh-CN"/>
        </w:rPr>
        <w:t>2</w:t>
      </w:r>
      <w:r w:rsidR="00A13467" w:rsidRPr="00A13467">
        <w:rPr>
          <w:rFonts w:ascii="Times New Roman" w:hAnsi="Times New Roman"/>
          <w:color w:val="000000"/>
          <w:sz w:val="28"/>
          <w:szCs w:val="28"/>
          <w:lang w:val="uk-UA" w:eastAsia="zh-CN"/>
        </w:rPr>
        <w:t>. Пунк</w:t>
      </w:r>
      <w:r>
        <w:rPr>
          <w:rFonts w:ascii="Times New Roman" w:hAnsi="Times New Roman"/>
          <w:color w:val="000000"/>
          <w:sz w:val="28"/>
          <w:szCs w:val="28"/>
          <w:lang w:val="uk-UA" w:eastAsia="zh-CN"/>
        </w:rPr>
        <w:t xml:space="preserve">т 1 Прикінцевих </w:t>
      </w:r>
      <w:r w:rsidR="001D4812">
        <w:rPr>
          <w:rFonts w:ascii="Times New Roman" w:hAnsi="Times New Roman"/>
          <w:color w:val="000000"/>
          <w:sz w:val="28"/>
          <w:szCs w:val="28"/>
          <w:lang w:val="uk-UA" w:eastAsia="zh-CN"/>
        </w:rPr>
        <w:t xml:space="preserve">та перехідних </w:t>
      </w:r>
      <w:r>
        <w:rPr>
          <w:rFonts w:ascii="Times New Roman" w:hAnsi="Times New Roman"/>
          <w:color w:val="000000"/>
          <w:sz w:val="28"/>
          <w:szCs w:val="28"/>
          <w:lang w:val="uk-UA" w:eastAsia="zh-CN"/>
        </w:rPr>
        <w:t xml:space="preserve">положень </w:t>
      </w:r>
      <w:r w:rsidR="00BF1478">
        <w:rPr>
          <w:rFonts w:ascii="Times New Roman" w:hAnsi="Times New Roman"/>
          <w:color w:val="000000"/>
          <w:sz w:val="28"/>
          <w:szCs w:val="28"/>
          <w:lang w:val="uk-UA" w:eastAsia="zh-CN"/>
        </w:rPr>
        <w:t>проекту</w:t>
      </w:r>
      <w:r>
        <w:rPr>
          <w:rFonts w:ascii="Times New Roman" w:hAnsi="Times New Roman"/>
          <w:color w:val="000000"/>
          <w:sz w:val="28"/>
          <w:szCs w:val="28"/>
          <w:lang w:val="uk-UA" w:eastAsia="zh-CN"/>
        </w:rPr>
        <w:t xml:space="preserve">, яким передбачається </w:t>
      </w:r>
      <w:r w:rsidR="00A13467" w:rsidRPr="00A13467">
        <w:rPr>
          <w:rFonts w:ascii="Times New Roman" w:hAnsi="Times New Roman"/>
          <w:color w:val="000000"/>
          <w:sz w:val="28"/>
          <w:szCs w:val="28"/>
          <w:lang w:val="uk-UA" w:eastAsia="zh-CN"/>
        </w:rPr>
        <w:t xml:space="preserve">набрання ним чинності </w:t>
      </w:r>
      <w:r w:rsidR="00086CFC">
        <w:rPr>
          <w:rFonts w:ascii="Times New Roman" w:hAnsi="Times New Roman"/>
          <w:color w:val="000000"/>
          <w:sz w:val="28"/>
          <w:szCs w:val="28"/>
          <w:lang w:val="uk-UA" w:eastAsia="zh-CN"/>
        </w:rPr>
        <w:t xml:space="preserve">як законом </w:t>
      </w:r>
      <w:r w:rsidR="00A13467" w:rsidRPr="00A13467">
        <w:rPr>
          <w:rFonts w:ascii="Times New Roman" w:hAnsi="Times New Roman"/>
          <w:color w:val="000000"/>
          <w:sz w:val="28"/>
          <w:szCs w:val="28"/>
          <w:lang w:val="uk-UA" w:eastAsia="zh-CN"/>
        </w:rPr>
        <w:t xml:space="preserve">з дня, наступного за днем його опублікування, </w:t>
      </w:r>
      <w:r>
        <w:rPr>
          <w:rFonts w:ascii="Times New Roman" w:hAnsi="Times New Roman"/>
          <w:color w:val="000000"/>
          <w:sz w:val="28"/>
          <w:szCs w:val="28"/>
          <w:lang w:val="uk-UA" w:eastAsia="zh-CN"/>
        </w:rPr>
        <w:t xml:space="preserve">а положень щодо зміни ставок акцизного податку – з 1 квітня 2021 року, </w:t>
      </w:r>
      <w:r w:rsidR="00A13467" w:rsidRPr="00A13467">
        <w:rPr>
          <w:rFonts w:ascii="Times New Roman" w:hAnsi="Times New Roman"/>
          <w:color w:val="000000"/>
          <w:sz w:val="28"/>
          <w:szCs w:val="28"/>
          <w:lang w:val="uk-UA" w:eastAsia="zh-CN"/>
        </w:rPr>
        <w:t>не відповідає принципу стабільності податкового законодавства, встановленому підпунктом 4.1.9 пункту 4.1 статті 4 Податкового кодексу України, згідно з яким зміни до будь-яких елементів податків та зборів не можуть вноситися пізніш як за шість місяців до початку нового бюджетного періоду, в якому будуть діяти нові правила та ставки.</w:t>
      </w:r>
      <w:r>
        <w:rPr>
          <w:rFonts w:ascii="Times New Roman" w:hAnsi="Times New Roman"/>
          <w:color w:val="000000"/>
          <w:sz w:val="28"/>
          <w:szCs w:val="28"/>
          <w:lang w:val="uk-UA" w:eastAsia="zh-CN"/>
        </w:rPr>
        <w:t xml:space="preserve"> </w:t>
      </w:r>
      <w:r w:rsidRPr="00A876B1">
        <w:rPr>
          <w:rFonts w:ascii="Times New Roman" w:hAnsi="Times New Roman"/>
          <w:color w:val="000000"/>
          <w:sz w:val="28"/>
          <w:szCs w:val="28"/>
          <w:lang w:val="uk-UA" w:eastAsia="zh-CN"/>
        </w:rPr>
        <w:t>Податки та збори, їх ставки, а також податкові пільги не можуть зміню</w:t>
      </w:r>
      <w:r w:rsidR="00BF1478">
        <w:rPr>
          <w:rFonts w:ascii="Times New Roman" w:hAnsi="Times New Roman"/>
          <w:color w:val="000000"/>
          <w:sz w:val="28"/>
          <w:szCs w:val="28"/>
          <w:lang w:val="uk-UA" w:eastAsia="zh-CN"/>
        </w:rPr>
        <w:t>ватися протягом бюджетного року.</w:t>
      </w:r>
    </w:p>
    <w:p w:rsidR="009C582E" w:rsidRPr="00A13467" w:rsidRDefault="00A13467" w:rsidP="004C55CA">
      <w:pPr>
        <w:spacing w:before="120" w:after="0" w:line="240" w:lineRule="auto"/>
        <w:ind w:firstLine="708"/>
        <w:jc w:val="both"/>
        <w:rPr>
          <w:rFonts w:ascii="Times New Roman" w:hAnsi="Times New Roman"/>
          <w:color w:val="000000"/>
          <w:sz w:val="28"/>
          <w:szCs w:val="28"/>
          <w:lang w:val="uk-UA" w:eastAsia="zh-CN"/>
        </w:rPr>
      </w:pPr>
      <w:r w:rsidRPr="00A13467">
        <w:rPr>
          <w:rFonts w:ascii="Times New Roman" w:hAnsi="Times New Roman"/>
          <w:color w:val="000000"/>
          <w:sz w:val="28"/>
          <w:szCs w:val="28"/>
          <w:lang w:val="uk-UA" w:eastAsia="zh-CN"/>
        </w:rPr>
        <w:lastRenderedPageBreak/>
        <w:t xml:space="preserve">Крім того, зазначене не узгоджується з частиною третьою статті 27 Бюджетного кодексу України, згідно з якою закони України або їх окремі положення, які впливають на показники бюджету (зменшують надходження бюджету та/або збільшують витрати бюджету) і приймаються </w:t>
      </w:r>
      <w:r w:rsidR="00FA6078" w:rsidRPr="00FA6078">
        <w:rPr>
          <w:rStyle w:val="st42"/>
          <w:lang w:val="uk-UA"/>
        </w:rPr>
        <w:t>не пізніше 15 липня року, що передує плановому, вводяться в дію не раніше початку планового бюджетного періоду</w:t>
      </w:r>
      <w:r w:rsidRPr="00A13467">
        <w:rPr>
          <w:rFonts w:ascii="Times New Roman" w:hAnsi="Times New Roman"/>
          <w:color w:val="000000"/>
          <w:sz w:val="28"/>
          <w:szCs w:val="28"/>
          <w:lang w:val="uk-UA" w:eastAsia="zh-CN"/>
        </w:rPr>
        <w:t>.</w:t>
      </w:r>
    </w:p>
    <w:p w:rsidR="00BF1478" w:rsidRDefault="00BF1478" w:rsidP="00BF1478">
      <w:pPr>
        <w:spacing w:before="120" w:after="0" w:line="240" w:lineRule="auto"/>
        <w:ind w:firstLine="708"/>
        <w:jc w:val="both"/>
        <w:rPr>
          <w:rFonts w:ascii="Times New Roman" w:hAnsi="Times New Roman"/>
          <w:color w:val="000000"/>
          <w:sz w:val="28"/>
          <w:szCs w:val="28"/>
          <w:lang w:val="uk-UA" w:eastAsia="zh-CN"/>
        </w:rPr>
      </w:pPr>
    </w:p>
    <w:p w:rsidR="00BF1478" w:rsidRPr="00A13467" w:rsidRDefault="00BF1478" w:rsidP="00BF1478">
      <w:pPr>
        <w:spacing w:before="120" w:after="0" w:line="240" w:lineRule="auto"/>
        <w:ind w:firstLine="708"/>
        <w:jc w:val="both"/>
        <w:rPr>
          <w:rFonts w:ascii="Times New Roman" w:hAnsi="Times New Roman"/>
          <w:color w:val="000000"/>
          <w:sz w:val="28"/>
          <w:szCs w:val="28"/>
          <w:lang w:val="uk-UA" w:eastAsia="zh-CN"/>
        </w:rPr>
      </w:pPr>
      <w:r>
        <w:rPr>
          <w:rFonts w:ascii="Times New Roman" w:hAnsi="Times New Roman"/>
          <w:color w:val="000000"/>
          <w:sz w:val="28"/>
          <w:szCs w:val="28"/>
          <w:lang w:val="uk-UA" w:eastAsia="zh-CN"/>
        </w:rPr>
        <w:t xml:space="preserve">3. Пункт 2 Прикінцевих </w:t>
      </w:r>
      <w:r w:rsidR="001D4812" w:rsidRPr="001D4812">
        <w:rPr>
          <w:rFonts w:ascii="Times New Roman" w:hAnsi="Times New Roman"/>
          <w:color w:val="000000"/>
          <w:sz w:val="28"/>
          <w:szCs w:val="28"/>
          <w:lang w:val="uk-UA" w:eastAsia="zh-CN"/>
        </w:rPr>
        <w:t xml:space="preserve">та перехідних </w:t>
      </w:r>
      <w:r>
        <w:rPr>
          <w:rFonts w:ascii="Times New Roman" w:hAnsi="Times New Roman"/>
          <w:color w:val="000000"/>
          <w:sz w:val="28"/>
          <w:szCs w:val="28"/>
          <w:lang w:val="uk-UA" w:eastAsia="zh-CN"/>
        </w:rPr>
        <w:t xml:space="preserve">положень проекту щодо застосування </w:t>
      </w:r>
      <w:r w:rsidR="00DD3AFA">
        <w:rPr>
          <w:rFonts w:ascii="Times New Roman" w:hAnsi="Times New Roman"/>
          <w:color w:val="000000"/>
          <w:sz w:val="28"/>
          <w:szCs w:val="28"/>
          <w:lang w:val="uk-UA" w:eastAsia="zh-CN"/>
        </w:rPr>
        <w:t xml:space="preserve">нових </w:t>
      </w:r>
      <w:r>
        <w:rPr>
          <w:rFonts w:ascii="Times New Roman" w:hAnsi="Times New Roman"/>
          <w:color w:val="000000"/>
          <w:sz w:val="28"/>
          <w:szCs w:val="28"/>
          <w:lang w:val="uk-UA" w:eastAsia="zh-CN"/>
        </w:rPr>
        <w:t>ставок акцизного податку до податкових періодів, починаючи з 1 січня 2021 року, суперечить частині першій статті 58 Конституції України, відповідно до якої з</w:t>
      </w:r>
      <w:r w:rsidRPr="00BF1478">
        <w:rPr>
          <w:rFonts w:ascii="Times New Roman" w:hAnsi="Times New Roman"/>
          <w:color w:val="000000"/>
          <w:sz w:val="28"/>
          <w:szCs w:val="28"/>
          <w:lang w:val="uk-UA" w:eastAsia="zh-CN"/>
        </w:rPr>
        <w:t>акони та інші нормативно-правові акти не мають зворотної дії в часі, крім випадків, коли вони пом'якшують або скасовують відповідальність особи.</w:t>
      </w:r>
    </w:p>
    <w:p w:rsidR="00433465" w:rsidRDefault="00433465" w:rsidP="00433465">
      <w:pPr>
        <w:tabs>
          <w:tab w:val="left" w:pos="0"/>
        </w:tabs>
        <w:spacing w:after="0"/>
        <w:jc w:val="both"/>
        <w:rPr>
          <w:rFonts w:ascii="Times New Roman" w:hAnsi="Times New Roman"/>
          <w:sz w:val="28"/>
          <w:szCs w:val="28"/>
          <w:lang w:val="uk-UA"/>
        </w:rPr>
      </w:pPr>
    </w:p>
    <w:p w:rsidR="00433465" w:rsidRDefault="00DD3AFA" w:rsidP="00433465">
      <w:pPr>
        <w:tabs>
          <w:tab w:val="left" w:pos="0"/>
        </w:tabs>
        <w:spacing w:after="0"/>
        <w:jc w:val="both"/>
        <w:rPr>
          <w:rStyle w:val="st42"/>
          <w:lang w:val="uk-UA"/>
        </w:rPr>
      </w:pPr>
      <w:r>
        <w:rPr>
          <w:rStyle w:val="st42"/>
          <w:lang w:val="uk-UA"/>
        </w:rPr>
        <w:tab/>
        <w:t>4</w:t>
      </w:r>
      <w:r w:rsidR="00433465">
        <w:rPr>
          <w:rStyle w:val="st42"/>
          <w:lang w:val="uk-UA"/>
        </w:rPr>
        <w:t xml:space="preserve">. Законопроект потребує доопрацювання з метою приведення у відповідність до вимог </w:t>
      </w:r>
      <w:proofErr w:type="spellStart"/>
      <w:r w:rsidR="00433465">
        <w:rPr>
          <w:rStyle w:val="st42"/>
          <w:lang w:val="uk-UA"/>
        </w:rPr>
        <w:t>нормопроектувальної</w:t>
      </w:r>
      <w:proofErr w:type="spellEnd"/>
      <w:r w:rsidR="00433465">
        <w:rPr>
          <w:rStyle w:val="st42"/>
          <w:lang w:val="uk-UA"/>
        </w:rPr>
        <w:t xml:space="preserve"> техніки.</w:t>
      </w:r>
    </w:p>
    <w:p w:rsidR="00433465" w:rsidRDefault="00433465" w:rsidP="00433465">
      <w:pPr>
        <w:tabs>
          <w:tab w:val="left" w:pos="0"/>
        </w:tabs>
        <w:spacing w:after="0"/>
        <w:jc w:val="both"/>
        <w:rPr>
          <w:rFonts w:ascii="Times New Roman" w:hAnsi="Times New Roman"/>
          <w:sz w:val="28"/>
          <w:szCs w:val="28"/>
          <w:lang w:val="uk-UA"/>
        </w:rPr>
      </w:pPr>
    </w:p>
    <w:p w:rsidR="00433465" w:rsidRPr="0083640E" w:rsidRDefault="00433465" w:rsidP="00433465">
      <w:pPr>
        <w:tabs>
          <w:tab w:val="left" w:pos="0"/>
        </w:tabs>
        <w:spacing w:after="0"/>
        <w:jc w:val="both"/>
        <w:rPr>
          <w:rFonts w:ascii="Times New Roman" w:hAnsi="Times New Roman"/>
          <w:color w:val="000000"/>
          <w:sz w:val="28"/>
          <w:szCs w:val="28"/>
          <w:lang w:val="uk-UA"/>
        </w:rPr>
      </w:pPr>
      <w:r>
        <w:rPr>
          <w:rFonts w:ascii="Times New Roman" w:hAnsi="Times New Roman"/>
          <w:sz w:val="28"/>
          <w:szCs w:val="28"/>
          <w:lang w:val="uk-UA"/>
        </w:rPr>
        <w:tab/>
      </w:r>
      <w:r w:rsidRPr="0083640E">
        <w:rPr>
          <w:rFonts w:ascii="Times New Roman" w:hAnsi="Times New Roman"/>
          <w:sz w:val="28"/>
          <w:szCs w:val="28"/>
          <w:lang w:val="uk-UA"/>
        </w:rPr>
        <w:t>Враховуючи наведене</w:t>
      </w:r>
      <w:r w:rsidR="001510FE">
        <w:rPr>
          <w:rFonts w:ascii="Times New Roman" w:hAnsi="Times New Roman"/>
          <w:sz w:val="28"/>
          <w:szCs w:val="28"/>
          <w:lang w:val="uk-UA"/>
        </w:rPr>
        <w:t>,</w:t>
      </w:r>
      <w:r w:rsidRPr="0083640E">
        <w:rPr>
          <w:rFonts w:ascii="Times New Roman" w:hAnsi="Times New Roman"/>
          <w:sz w:val="28"/>
          <w:szCs w:val="28"/>
          <w:lang w:val="uk-UA"/>
        </w:rPr>
        <w:t xml:space="preserve"> зазначений законопроект може бути доопрацьовано у порядку</w:t>
      </w:r>
      <w:r>
        <w:rPr>
          <w:rFonts w:ascii="Times New Roman" w:hAnsi="Times New Roman"/>
          <w:sz w:val="28"/>
          <w:szCs w:val="28"/>
          <w:lang w:val="uk-UA"/>
        </w:rPr>
        <w:t>,</w:t>
      </w:r>
      <w:r w:rsidRPr="0083640E">
        <w:rPr>
          <w:rFonts w:ascii="Times New Roman" w:hAnsi="Times New Roman"/>
          <w:sz w:val="28"/>
          <w:szCs w:val="28"/>
          <w:lang w:val="uk-UA"/>
        </w:rPr>
        <w:t xml:space="preserve"> передбаченому частиною шостою статті 118 Регламенту Верховної Ради України, відповідно до якої у </w:t>
      </w:r>
      <w:r w:rsidRPr="0083640E">
        <w:rPr>
          <w:rFonts w:ascii="Times New Roman" w:hAnsi="Times New Roman"/>
          <w:color w:val="000000"/>
          <w:sz w:val="28"/>
          <w:szCs w:val="28"/>
          <w:lang w:val="uk-UA"/>
        </w:rPr>
        <w:t>разі якщо висновки юридичної експертизи та редакційного опрацювання містять зауваження до законопроекту, підготовленого до другого читання чи повторного другого читання, головний комітет може розглянути на своєму засіданні пропозиції (поправки) членів комітету, підготовлені з урахуванням таких висновків.</w:t>
      </w:r>
    </w:p>
    <w:p w:rsidR="00FA6078" w:rsidRDefault="00FA6078" w:rsidP="004C55CA">
      <w:pPr>
        <w:spacing w:before="120" w:after="0" w:line="240" w:lineRule="auto"/>
        <w:jc w:val="both"/>
        <w:rPr>
          <w:rFonts w:ascii="Times New Roman" w:hAnsi="Times New Roman"/>
          <w:b/>
          <w:color w:val="000000"/>
          <w:sz w:val="28"/>
          <w:szCs w:val="28"/>
          <w:lang w:val="uk-UA" w:eastAsia="zh-CN"/>
        </w:rPr>
      </w:pPr>
    </w:p>
    <w:p w:rsidR="00FA6078" w:rsidRDefault="00FA6078" w:rsidP="004C55CA">
      <w:pPr>
        <w:spacing w:before="120" w:after="0" w:line="240" w:lineRule="auto"/>
        <w:jc w:val="both"/>
        <w:rPr>
          <w:rFonts w:ascii="Times New Roman" w:hAnsi="Times New Roman"/>
          <w:b/>
          <w:color w:val="000000"/>
          <w:sz w:val="28"/>
          <w:szCs w:val="28"/>
          <w:lang w:val="uk-UA" w:eastAsia="zh-CN"/>
        </w:rPr>
      </w:pPr>
      <w:r>
        <w:rPr>
          <w:rFonts w:ascii="Times New Roman" w:hAnsi="Times New Roman"/>
          <w:b/>
          <w:color w:val="000000"/>
          <w:sz w:val="28"/>
          <w:szCs w:val="28"/>
          <w:lang w:val="uk-UA" w:eastAsia="zh-CN"/>
        </w:rPr>
        <w:t>З</w:t>
      </w:r>
      <w:r w:rsidR="008E7FE2" w:rsidRPr="008E7FE2">
        <w:rPr>
          <w:rFonts w:ascii="Times New Roman" w:hAnsi="Times New Roman"/>
          <w:b/>
          <w:color w:val="000000"/>
          <w:sz w:val="28"/>
          <w:szCs w:val="28"/>
          <w:lang w:val="uk-UA" w:eastAsia="zh-CN"/>
        </w:rPr>
        <w:t xml:space="preserve">аступник керівника </w:t>
      </w:r>
    </w:p>
    <w:p w:rsidR="008E7FE2" w:rsidRPr="008E7FE2" w:rsidRDefault="008E7FE2" w:rsidP="004C55CA">
      <w:pPr>
        <w:spacing w:before="120" w:after="0" w:line="240" w:lineRule="auto"/>
        <w:jc w:val="both"/>
        <w:rPr>
          <w:rFonts w:ascii="Times New Roman" w:hAnsi="Times New Roman"/>
          <w:b/>
          <w:color w:val="000000"/>
          <w:sz w:val="28"/>
          <w:szCs w:val="28"/>
          <w:lang w:val="uk-UA" w:eastAsia="zh-CN"/>
        </w:rPr>
      </w:pPr>
      <w:r w:rsidRPr="008E7FE2">
        <w:rPr>
          <w:rFonts w:ascii="Times New Roman" w:hAnsi="Times New Roman"/>
          <w:b/>
          <w:color w:val="000000"/>
          <w:sz w:val="28"/>
          <w:szCs w:val="28"/>
          <w:lang w:val="uk-UA" w:eastAsia="zh-CN"/>
        </w:rPr>
        <w:t xml:space="preserve">Головного управління   </w:t>
      </w:r>
      <w:r w:rsidR="00FA6078">
        <w:rPr>
          <w:rFonts w:ascii="Times New Roman" w:hAnsi="Times New Roman"/>
          <w:b/>
          <w:color w:val="000000"/>
          <w:sz w:val="28"/>
          <w:szCs w:val="28"/>
          <w:lang w:val="uk-UA" w:eastAsia="zh-CN"/>
        </w:rPr>
        <w:t xml:space="preserve">                 </w:t>
      </w:r>
      <w:r w:rsidRPr="008E7FE2">
        <w:rPr>
          <w:rFonts w:ascii="Times New Roman" w:hAnsi="Times New Roman"/>
          <w:b/>
          <w:color w:val="000000"/>
          <w:sz w:val="28"/>
          <w:szCs w:val="28"/>
          <w:lang w:val="uk-UA" w:eastAsia="zh-CN"/>
        </w:rPr>
        <w:t xml:space="preserve">                                              </w:t>
      </w:r>
      <w:r w:rsidR="0006265D">
        <w:rPr>
          <w:rFonts w:ascii="Times New Roman" w:hAnsi="Times New Roman"/>
          <w:b/>
          <w:color w:val="000000"/>
          <w:sz w:val="28"/>
          <w:szCs w:val="28"/>
          <w:lang w:val="uk-UA" w:eastAsia="zh-CN"/>
        </w:rPr>
        <w:t>В.В. МІЛОВАНОВ</w:t>
      </w:r>
    </w:p>
    <w:p w:rsidR="003A405A" w:rsidRPr="004B6095" w:rsidRDefault="003A405A" w:rsidP="008E7FE2">
      <w:pPr>
        <w:jc w:val="right"/>
        <w:rPr>
          <w:rFonts w:ascii="Times New Roman" w:eastAsia="Times New Roman" w:hAnsi="Times New Roman"/>
          <w:sz w:val="28"/>
          <w:szCs w:val="28"/>
          <w:lang w:val="uk-UA"/>
        </w:rPr>
      </w:pPr>
    </w:p>
    <w:sectPr w:rsidR="003A405A" w:rsidRPr="004B6095" w:rsidSect="00634A7D">
      <w:headerReference w:type="default" r:id="rId8"/>
      <w:headerReference w:type="first" r:id="rId9"/>
      <w:pgSz w:w="11906" w:h="16838"/>
      <w:pgMar w:top="1134" w:right="851" w:bottom="1134" w:left="1701" w:header="65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A0A" w:rsidRDefault="009C4A0A" w:rsidP="005E306B">
      <w:pPr>
        <w:spacing w:after="0" w:line="240" w:lineRule="auto"/>
      </w:pPr>
      <w:r>
        <w:separator/>
      </w:r>
    </w:p>
  </w:endnote>
  <w:endnote w:type="continuationSeparator" w:id="0">
    <w:p w:rsidR="009C4A0A" w:rsidRDefault="009C4A0A"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A0A" w:rsidRDefault="009C4A0A" w:rsidP="005E306B">
      <w:pPr>
        <w:spacing w:after="0" w:line="240" w:lineRule="auto"/>
      </w:pPr>
      <w:r>
        <w:separator/>
      </w:r>
    </w:p>
  </w:footnote>
  <w:footnote w:type="continuationSeparator" w:id="0">
    <w:p w:rsidR="009C4A0A" w:rsidRDefault="009C4A0A"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634A7D">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E0A18" w:rsidRDefault="005B71F5" w:rsidP="009A720A">
          <w:pPr>
            <w:pStyle w:val="a3"/>
            <w:tabs>
              <w:tab w:val="clear" w:pos="4677"/>
              <w:tab w:val="clear" w:pos="9355"/>
            </w:tabs>
            <w:spacing w:before="160"/>
            <w:ind w:right="34"/>
            <w:jc w:val="center"/>
            <w:rPr>
              <w:rFonts w:ascii="Times New Roman" w:hAnsi="Times New Roman"/>
              <w:color w:val="1829A8"/>
              <w:spacing w:val="20"/>
              <w:sz w:val="32"/>
              <w:szCs w:val="32"/>
            </w:rPr>
          </w:pPr>
          <w:r>
            <w:rPr>
              <w:noProof/>
              <w:spacing w:val="20"/>
              <w:sz w:val="32"/>
              <w:szCs w:val="32"/>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E0A18">
            <w:rPr>
              <w:rFonts w:ascii="Times New Roman" w:hAnsi="Times New Roman"/>
              <w:color w:val="1829A8"/>
              <w:spacing w:val="20"/>
              <w:sz w:val="32"/>
              <w:szCs w:val="32"/>
              <w:lang w:val="uk-UA"/>
            </w:rPr>
            <w:t>АПАРАТ ВЕРХОВНОЇ РАДИ УКРАЇНИ</w:t>
          </w:r>
        </w:p>
        <w:p w:rsidR="00CE6A4B" w:rsidRPr="00A833C8" w:rsidRDefault="00F44513" w:rsidP="009A720A">
          <w:pPr>
            <w:pStyle w:val="a3"/>
            <w:tabs>
              <w:tab w:val="clear" w:pos="4677"/>
              <w:tab w:val="clear" w:pos="9355"/>
            </w:tabs>
            <w:spacing w:before="200"/>
            <w:jc w:val="center"/>
            <w:rPr>
              <w:rFonts w:ascii="Times New Roman" w:hAnsi="Times New Roman"/>
              <w:b/>
              <w:color w:val="1829A8"/>
              <w:spacing w:val="20"/>
              <w:sz w:val="24"/>
              <w:szCs w:val="24"/>
              <w:lang w:val="uk-UA"/>
            </w:rPr>
          </w:pPr>
          <w:r w:rsidRPr="00F44513">
            <w:rPr>
              <w:rFonts w:ascii="Times New Roman" w:hAnsi="Times New Roman"/>
              <w:b/>
              <w:color w:val="1829A8"/>
              <w:spacing w:val="20"/>
              <w:sz w:val="24"/>
              <w:szCs w:val="24"/>
              <w:lang w:val="uk-UA"/>
            </w:rPr>
            <w:t>Головне юридичне управління</w:t>
          </w:r>
        </w:p>
        <w:p w:rsidR="00C27AE9" w:rsidRPr="00A833C8" w:rsidRDefault="0080545D" w:rsidP="00F44513">
          <w:pPr>
            <w:pStyle w:val="a3"/>
            <w:tabs>
              <w:tab w:val="clear" w:pos="4677"/>
              <w:tab w:val="clear" w:pos="9355"/>
            </w:tabs>
            <w:spacing w:before="160" w:after="120"/>
            <w:jc w:val="center"/>
            <w:rPr>
              <w:color w:val="002060"/>
              <w:sz w:val="20"/>
              <w:szCs w:val="20"/>
              <w:lang w:val="uk-UA"/>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тел.:255-</w:t>
          </w:r>
          <w:r w:rsidR="00F44513">
            <w:rPr>
              <w:rFonts w:ascii="Times New Roman" w:hAnsi="Times New Roman"/>
              <w:color w:val="1829A8"/>
              <w:sz w:val="20"/>
              <w:szCs w:val="20"/>
              <w:lang w:val="uk-UA"/>
            </w:rPr>
            <w:t>20</w:t>
          </w:r>
          <w:r w:rsidR="00C27AE9" w:rsidRPr="00A833C8">
            <w:rPr>
              <w:rFonts w:ascii="Times New Roman" w:hAnsi="Times New Roman"/>
              <w:color w:val="1829A8"/>
              <w:sz w:val="20"/>
              <w:szCs w:val="20"/>
              <w:lang w:val="uk-UA"/>
            </w:rPr>
            <w:t>-</w:t>
          </w:r>
          <w:r w:rsidR="00F44513">
            <w:rPr>
              <w:rFonts w:ascii="Times New Roman" w:hAnsi="Times New Roman"/>
              <w:color w:val="1829A8"/>
              <w:sz w:val="20"/>
              <w:szCs w:val="20"/>
              <w:lang w:val="uk-UA"/>
            </w:rPr>
            <w:t>76</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634A7D" w:rsidRPr="00053776" w:rsidTr="00634A7D">
      <w:tc>
        <w:tcPr>
          <w:tcW w:w="1087" w:type="dxa"/>
          <w:tcBorders>
            <w:top w:val="nil"/>
          </w:tcBorders>
        </w:tcPr>
        <w:p w:rsidR="00634A7D" w:rsidRPr="00053776" w:rsidRDefault="00634A7D" w:rsidP="00634A7D">
          <w:pPr>
            <w:pStyle w:val="a3"/>
            <w:tabs>
              <w:tab w:val="clear" w:pos="4677"/>
              <w:tab w:val="clear" w:pos="9355"/>
            </w:tabs>
            <w:rPr>
              <w:rFonts w:ascii="Times New Roman" w:hAnsi="Times New Roman"/>
              <w:color w:val="002060"/>
              <w:lang w:val="uk-UA"/>
            </w:rPr>
          </w:pPr>
        </w:p>
      </w:tc>
      <w:tc>
        <w:tcPr>
          <w:tcW w:w="9714" w:type="dxa"/>
        </w:tcPr>
        <w:p w:rsidR="00634A7D" w:rsidRPr="00053776" w:rsidRDefault="00634A7D" w:rsidP="00634A7D">
          <w:pPr>
            <w:pStyle w:val="a3"/>
            <w:tabs>
              <w:tab w:val="clear" w:pos="4677"/>
              <w:tab w:val="clear" w:pos="9355"/>
            </w:tabs>
            <w:rPr>
              <w:rFonts w:ascii="Times New Roman" w:hAnsi="Times New Roman"/>
              <w:color w:val="002060"/>
              <w:lang w:val="uk-UA"/>
            </w:rPr>
          </w:pPr>
        </w:p>
      </w:tc>
      <w:tc>
        <w:tcPr>
          <w:tcW w:w="1086" w:type="dxa"/>
          <w:tcBorders>
            <w:top w:val="nil"/>
          </w:tcBorders>
        </w:tcPr>
        <w:p w:rsidR="00634A7D" w:rsidRPr="00053776" w:rsidRDefault="00634A7D" w:rsidP="00634A7D">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36A30"/>
    <w:multiLevelType w:val="hybridMultilevel"/>
    <w:tmpl w:val="101ECFCE"/>
    <w:lvl w:ilvl="0" w:tplc="AAEEDA9E">
      <w:start w:val="1"/>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displayBackgroundShape/>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01099"/>
    <w:rsid w:val="000163C3"/>
    <w:rsid w:val="0006265D"/>
    <w:rsid w:val="000707A3"/>
    <w:rsid w:val="00086CFC"/>
    <w:rsid w:val="000A43E7"/>
    <w:rsid w:val="000B6CE8"/>
    <w:rsid w:val="000F1586"/>
    <w:rsid w:val="00141617"/>
    <w:rsid w:val="00150194"/>
    <w:rsid w:val="001510FE"/>
    <w:rsid w:val="0019108F"/>
    <w:rsid w:val="001966F0"/>
    <w:rsid w:val="001A6608"/>
    <w:rsid w:val="001D1645"/>
    <w:rsid w:val="001D2700"/>
    <w:rsid w:val="001D3C24"/>
    <w:rsid w:val="001D4812"/>
    <w:rsid w:val="001F5EB3"/>
    <w:rsid w:val="00235CD7"/>
    <w:rsid w:val="00273529"/>
    <w:rsid w:val="002A5D4C"/>
    <w:rsid w:val="002B5FC1"/>
    <w:rsid w:val="002D0561"/>
    <w:rsid w:val="002E0A18"/>
    <w:rsid w:val="002E31BF"/>
    <w:rsid w:val="002E44DA"/>
    <w:rsid w:val="002F1F8E"/>
    <w:rsid w:val="00377C29"/>
    <w:rsid w:val="003A405A"/>
    <w:rsid w:val="003C5FA9"/>
    <w:rsid w:val="003D1CBA"/>
    <w:rsid w:val="00405ACC"/>
    <w:rsid w:val="00411CF6"/>
    <w:rsid w:val="00424FC9"/>
    <w:rsid w:val="00433465"/>
    <w:rsid w:val="00451750"/>
    <w:rsid w:val="004656CE"/>
    <w:rsid w:val="0046754F"/>
    <w:rsid w:val="004B6095"/>
    <w:rsid w:val="004C55CA"/>
    <w:rsid w:val="004D23B0"/>
    <w:rsid w:val="004E4F5C"/>
    <w:rsid w:val="004F7B8A"/>
    <w:rsid w:val="0050620F"/>
    <w:rsid w:val="0055005A"/>
    <w:rsid w:val="0056352F"/>
    <w:rsid w:val="0057278F"/>
    <w:rsid w:val="005A4728"/>
    <w:rsid w:val="005A7CA6"/>
    <w:rsid w:val="005B2C45"/>
    <w:rsid w:val="005B71F5"/>
    <w:rsid w:val="005C688A"/>
    <w:rsid w:val="005E306B"/>
    <w:rsid w:val="005F20B5"/>
    <w:rsid w:val="0062174A"/>
    <w:rsid w:val="00625FA7"/>
    <w:rsid w:val="00626A3E"/>
    <w:rsid w:val="006312F4"/>
    <w:rsid w:val="00634A7D"/>
    <w:rsid w:val="0066623D"/>
    <w:rsid w:val="00687D94"/>
    <w:rsid w:val="006F10E8"/>
    <w:rsid w:val="006F2902"/>
    <w:rsid w:val="00706710"/>
    <w:rsid w:val="00713E93"/>
    <w:rsid w:val="0073224C"/>
    <w:rsid w:val="007473F5"/>
    <w:rsid w:val="007F5D91"/>
    <w:rsid w:val="0080545D"/>
    <w:rsid w:val="00806C6A"/>
    <w:rsid w:val="008538C9"/>
    <w:rsid w:val="008B58AF"/>
    <w:rsid w:val="008E7FE2"/>
    <w:rsid w:val="008F55D4"/>
    <w:rsid w:val="00903874"/>
    <w:rsid w:val="00925C32"/>
    <w:rsid w:val="0092629E"/>
    <w:rsid w:val="00945B68"/>
    <w:rsid w:val="00952CAF"/>
    <w:rsid w:val="00957D31"/>
    <w:rsid w:val="00961CF7"/>
    <w:rsid w:val="009A720A"/>
    <w:rsid w:val="009B5617"/>
    <w:rsid w:val="009C4A0A"/>
    <w:rsid w:val="009C582E"/>
    <w:rsid w:val="009E0BBA"/>
    <w:rsid w:val="009F1AE6"/>
    <w:rsid w:val="00A00059"/>
    <w:rsid w:val="00A13467"/>
    <w:rsid w:val="00A833C8"/>
    <w:rsid w:val="00A876B1"/>
    <w:rsid w:val="00AA1404"/>
    <w:rsid w:val="00AD31EE"/>
    <w:rsid w:val="00AD7F82"/>
    <w:rsid w:val="00AF274F"/>
    <w:rsid w:val="00B029AE"/>
    <w:rsid w:val="00B35A93"/>
    <w:rsid w:val="00B70B1D"/>
    <w:rsid w:val="00BB1A7D"/>
    <w:rsid w:val="00BB429A"/>
    <w:rsid w:val="00BD0801"/>
    <w:rsid w:val="00BF1478"/>
    <w:rsid w:val="00BF1E95"/>
    <w:rsid w:val="00C11FB6"/>
    <w:rsid w:val="00C27AE9"/>
    <w:rsid w:val="00CC39A1"/>
    <w:rsid w:val="00CD4A38"/>
    <w:rsid w:val="00CE3E1B"/>
    <w:rsid w:val="00CE6A4B"/>
    <w:rsid w:val="00D242C2"/>
    <w:rsid w:val="00D37444"/>
    <w:rsid w:val="00D57E1B"/>
    <w:rsid w:val="00DD3AFA"/>
    <w:rsid w:val="00DD6C75"/>
    <w:rsid w:val="00E01A34"/>
    <w:rsid w:val="00E1389A"/>
    <w:rsid w:val="00E50354"/>
    <w:rsid w:val="00E6721E"/>
    <w:rsid w:val="00EE6883"/>
    <w:rsid w:val="00F01A33"/>
    <w:rsid w:val="00F44513"/>
    <w:rsid w:val="00F55423"/>
    <w:rsid w:val="00F91DD3"/>
    <w:rsid w:val="00FA6078"/>
    <w:rsid w:val="00FC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50536DF"/>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paragraph" w:styleId="aa">
    <w:name w:val="Title"/>
    <w:basedOn w:val="a"/>
    <w:link w:val="ab"/>
    <w:qFormat/>
    <w:locked/>
    <w:rsid w:val="003C5FA9"/>
    <w:pPr>
      <w:spacing w:after="0" w:line="240" w:lineRule="auto"/>
      <w:jc w:val="center"/>
    </w:pPr>
    <w:rPr>
      <w:rFonts w:ascii="Times New Roman" w:eastAsia="Times New Roman" w:hAnsi="Times New Roman"/>
      <w:b/>
      <w:sz w:val="28"/>
      <w:szCs w:val="20"/>
      <w:lang w:val="uk-UA" w:eastAsia="en-GB"/>
    </w:rPr>
  </w:style>
  <w:style w:type="character" w:customStyle="1" w:styleId="ab">
    <w:name w:val="Назва Знак"/>
    <w:basedOn w:val="a0"/>
    <w:link w:val="aa"/>
    <w:rsid w:val="003C5FA9"/>
    <w:rPr>
      <w:rFonts w:ascii="Times New Roman" w:eastAsia="Times New Roman" w:hAnsi="Times New Roman"/>
      <w:b/>
      <w:sz w:val="28"/>
      <w:szCs w:val="20"/>
      <w:lang w:val="uk-UA" w:eastAsia="en-GB"/>
    </w:rPr>
  </w:style>
  <w:style w:type="paragraph" w:styleId="ac">
    <w:name w:val="Body Text"/>
    <w:basedOn w:val="a"/>
    <w:link w:val="ad"/>
    <w:semiHidden/>
    <w:unhideWhenUsed/>
    <w:rsid w:val="003C5FA9"/>
    <w:pPr>
      <w:spacing w:after="0" w:line="240" w:lineRule="auto"/>
      <w:jc w:val="both"/>
    </w:pPr>
    <w:rPr>
      <w:rFonts w:ascii="Times New Roman" w:eastAsia="Times New Roman" w:hAnsi="Times New Roman"/>
      <w:sz w:val="28"/>
      <w:szCs w:val="20"/>
      <w:lang w:val="uk-UA" w:eastAsia="en-GB"/>
    </w:rPr>
  </w:style>
  <w:style w:type="character" w:customStyle="1" w:styleId="ad">
    <w:name w:val="Основний текст Знак"/>
    <w:basedOn w:val="a0"/>
    <w:link w:val="ac"/>
    <w:semiHidden/>
    <w:rsid w:val="003C5FA9"/>
    <w:rPr>
      <w:rFonts w:ascii="Times New Roman" w:eastAsia="Times New Roman" w:hAnsi="Times New Roman"/>
      <w:sz w:val="28"/>
      <w:szCs w:val="20"/>
      <w:lang w:val="uk-UA" w:eastAsia="en-GB"/>
    </w:rPr>
  </w:style>
  <w:style w:type="paragraph" w:styleId="ae">
    <w:name w:val="Body Text Indent"/>
    <w:basedOn w:val="a"/>
    <w:link w:val="af"/>
    <w:unhideWhenUsed/>
    <w:rsid w:val="003C5FA9"/>
    <w:pPr>
      <w:spacing w:after="120" w:line="240" w:lineRule="auto"/>
      <w:ind w:left="283"/>
    </w:pPr>
    <w:rPr>
      <w:rFonts w:ascii="Arial" w:eastAsia="Times New Roman" w:hAnsi="Arial"/>
      <w:sz w:val="28"/>
      <w:szCs w:val="20"/>
      <w:lang w:val="uk-UA" w:eastAsia="en-GB"/>
    </w:rPr>
  </w:style>
  <w:style w:type="character" w:customStyle="1" w:styleId="af">
    <w:name w:val="Основний текст з відступом Знак"/>
    <w:basedOn w:val="a0"/>
    <w:link w:val="ae"/>
    <w:rsid w:val="003C5FA9"/>
    <w:rPr>
      <w:rFonts w:ascii="Arial" w:eastAsia="Times New Roman" w:hAnsi="Arial"/>
      <w:sz w:val="28"/>
      <w:szCs w:val="20"/>
      <w:lang w:val="uk-UA" w:eastAsia="en-GB"/>
    </w:rPr>
  </w:style>
  <w:style w:type="character" w:customStyle="1" w:styleId="st101">
    <w:name w:val="st101"/>
    <w:uiPriority w:val="99"/>
    <w:rsid w:val="00AF274F"/>
    <w:rPr>
      <w:rFonts w:ascii="Times New Roman" w:hAnsi="Times New Roman" w:cs="Times New Roman"/>
      <w:b/>
      <w:bCs/>
      <w:color w:val="000000"/>
      <w:sz w:val="34"/>
      <w:szCs w:val="34"/>
    </w:rPr>
  </w:style>
  <w:style w:type="character" w:customStyle="1" w:styleId="st111">
    <w:name w:val="st111"/>
    <w:uiPriority w:val="99"/>
    <w:rsid w:val="00AF274F"/>
    <w:rPr>
      <w:rFonts w:ascii="Times New Roman" w:hAnsi="Times New Roman" w:cs="Times New Roman"/>
      <w:b/>
      <w:bCs/>
      <w:color w:val="0000FF"/>
      <w:sz w:val="34"/>
      <w:szCs w:val="34"/>
    </w:rPr>
  </w:style>
  <w:style w:type="paragraph" w:styleId="af0">
    <w:name w:val="List Paragraph"/>
    <w:basedOn w:val="a"/>
    <w:uiPriority w:val="34"/>
    <w:qFormat/>
    <w:rsid w:val="00E1389A"/>
    <w:pPr>
      <w:ind w:left="720"/>
      <w:contextualSpacing/>
    </w:pPr>
    <w:rPr>
      <w:rFonts w:asciiTheme="minorHAnsi" w:eastAsiaTheme="minorHAnsi" w:hAnsiTheme="minorHAnsi" w:cstheme="minorBidi"/>
    </w:rPr>
  </w:style>
  <w:style w:type="paragraph" w:customStyle="1" w:styleId="StyleZakonu">
    <w:name w:val="StyleZakonu"/>
    <w:basedOn w:val="a"/>
    <w:link w:val="StyleZakonu0"/>
    <w:uiPriority w:val="99"/>
    <w:rsid w:val="00E1389A"/>
    <w:pPr>
      <w:spacing w:after="60" w:line="220" w:lineRule="exact"/>
      <w:ind w:firstLine="284"/>
      <w:jc w:val="both"/>
    </w:pPr>
    <w:rPr>
      <w:rFonts w:ascii="Times New Roman" w:eastAsia="Times New Roman" w:hAnsi="Times New Roman"/>
      <w:sz w:val="20"/>
      <w:szCs w:val="20"/>
      <w:lang w:eastAsia="ru-RU"/>
    </w:rPr>
  </w:style>
  <w:style w:type="character" w:customStyle="1" w:styleId="StyleZakonu0">
    <w:name w:val="StyleZakonu Знак"/>
    <w:link w:val="StyleZakonu"/>
    <w:uiPriority w:val="99"/>
    <w:locked/>
    <w:rsid w:val="00E1389A"/>
    <w:rPr>
      <w:rFonts w:ascii="Times New Roman" w:eastAsia="Times New Roman" w:hAnsi="Times New Roman"/>
      <w:sz w:val="20"/>
      <w:szCs w:val="20"/>
      <w:lang w:val="ru-RU" w:eastAsia="ru-RU"/>
    </w:rPr>
  </w:style>
  <w:style w:type="paragraph" w:customStyle="1" w:styleId="rvps2">
    <w:name w:val="rvps2"/>
    <w:basedOn w:val="a"/>
    <w:rsid w:val="00E138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Вид документа"/>
    <w:basedOn w:val="a"/>
    <w:next w:val="a"/>
    <w:rsid w:val="00E1389A"/>
    <w:pPr>
      <w:keepNext/>
      <w:keepLines/>
      <w:spacing w:after="240" w:line="240" w:lineRule="auto"/>
      <w:jc w:val="right"/>
    </w:pPr>
    <w:rPr>
      <w:rFonts w:ascii="Antiqua" w:eastAsia="Times New Roman" w:hAnsi="Antiqua"/>
      <w:spacing w:val="20"/>
      <w:sz w:val="26"/>
      <w:szCs w:val="20"/>
      <w:lang w:val="uk-UA" w:eastAsia="ru-RU"/>
    </w:rPr>
  </w:style>
  <w:style w:type="character" w:customStyle="1" w:styleId="rvts0">
    <w:name w:val="rvts0"/>
    <w:rsid w:val="00E1389A"/>
  </w:style>
  <w:style w:type="paragraph" w:styleId="af2">
    <w:name w:val="No Spacing"/>
    <w:uiPriority w:val="1"/>
    <w:qFormat/>
    <w:rsid w:val="00E1389A"/>
    <w:rPr>
      <w:lang w:val="uk-UA"/>
    </w:rPr>
  </w:style>
  <w:style w:type="character" w:customStyle="1" w:styleId="st42">
    <w:name w:val="st42"/>
    <w:uiPriority w:val="99"/>
    <w:rsid w:val="00FA6078"/>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14070">
      <w:bodyDiv w:val="1"/>
      <w:marLeft w:val="0"/>
      <w:marRight w:val="0"/>
      <w:marTop w:val="0"/>
      <w:marBottom w:val="0"/>
      <w:divBdr>
        <w:top w:val="none" w:sz="0" w:space="0" w:color="auto"/>
        <w:left w:val="none" w:sz="0" w:space="0" w:color="auto"/>
        <w:bottom w:val="none" w:sz="0" w:space="0" w:color="auto"/>
        <w:right w:val="none" w:sz="0" w:space="0" w:color="auto"/>
      </w:divBdr>
    </w:div>
    <w:div w:id="1072508017">
      <w:bodyDiv w:val="1"/>
      <w:marLeft w:val="0"/>
      <w:marRight w:val="0"/>
      <w:marTop w:val="0"/>
      <w:marBottom w:val="0"/>
      <w:divBdr>
        <w:top w:val="none" w:sz="0" w:space="0" w:color="auto"/>
        <w:left w:val="none" w:sz="0" w:space="0" w:color="auto"/>
        <w:bottom w:val="none" w:sz="0" w:space="0" w:color="auto"/>
        <w:right w:val="none" w:sz="0" w:space="0" w:color="auto"/>
      </w:divBdr>
    </w:div>
    <w:div w:id="1202015667">
      <w:bodyDiv w:val="1"/>
      <w:marLeft w:val="0"/>
      <w:marRight w:val="0"/>
      <w:marTop w:val="0"/>
      <w:marBottom w:val="0"/>
      <w:divBdr>
        <w:top w:val="none" w:sz="0" w:space="0" w:color="auto"/>
        <w:left w:val="none" w:sz="0" w:space="0" w:color="auto"/>
        <w:bottom w:val="none" w:sz="0" w:space="0" w:color="auto"/>
        <w:right w:val="none" w:sz="0" w:space="0" w:color="auto"/>
      </w:divBdr>
    </w:div>
    <w:div w:id="1202480778">
      <w:bodyDiv w:val="1"/>
      <w:marLeft w:val="0"/>
      <w:marRight w:val="0"/>
      <w:marTop w:val="0"/>
      <w:marBottom w:val="0"/>
      <w:divBdr>
        <w:top w:val="none" w:sz="0" w:space="0" w:color="auto"/>
        <w:left w:val="none" w:sz="0" w:space="0" w:color="auto"/>
        <w:bottom w:val="none" w:sz="0" w:space="0" w:color="auto"/>
        <w:right w:val="none" w:sz="0" w:space="0" w:color="auto"/>
      </w:divBdr>
    </w:div>
    <w:div w:id="200743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3DC67-EDD5-4189-BB18-9956FE8B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391</Words>
  <Characters>2668</Characters>
  <Application>Microsoft Office Word</Application>
  <DocSecurity>0</DocSecurity>
  <Lines>22</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user</cp:lastModifiedBy>
  <cp:revision>6</cp:revision>
  <cp:lastPrinted>2021-03-04T09:19:00Z</cp:lastPrinted>
  <dcterms:created xsi:type="dcterms:W3CDTF">2021-03-03T14:11:00Z</dcterms:created>
  <dcterms:modified xsi:type="dcterms:W3CDTF">2021-03-04T13:03:00Z</dcterms:modified>
</cp:coreProperties>
</file>