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66" w:rsidRPr="00C83DE6" w:rsidRDefault="00E76666" w:rsidP="00E76666">
      <w:pPr>
        <w:pStyle w:val="Iauiue"/>
        <w:jc w:val="center"/>
        <w:rPr>
          <w:sz w:val="28"/>
          <w:szCs w:val="28"/>
        </w:rPr>
      </w:pPr>
      <w:bookmarkStart w:id="0" w:name="_GoBack"/>
      <w:bookmarkEnd w:id="0"/>
      <w:r w:rsidRPr="00C83DE6">
        <w:rPr>
          <w:noProof/>
          <w:sz w:val="28"/>
          <w:szCs w:val="28"/>
          <w:lang w:eastAsia="uk-UA"/>
        </w:rPr>
        <w:drawing>
          <wp:inline distT="0" distB="0" distL="0" distR="0" wp14:anchorId="08FC463D" wp14:editId="511F4EC7">
            <wp:extent cx="434340" cy="594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66" w:rsidRPr="00C83DE6" w:rsidRDefault="00E76666" w:rsidP="00E7666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DE6">
        <w:rPr>
          <w:rFonts w:ascii="Times New Roman" w:hAnsi="Times New Roman" w:cs="Times New Roman"/>
          <w:b/>
          <w:color w:val="auto"/>
          <w:sz w:val="28"/>
          <w:szCs w:val="28"/>
        </w:rPr>
        <w:t>НАРОДНИЙ ДЕПУТАТ УКРАЇНИ</w:t>
      </w:r>
    </w:p>
    <w:p w:rsidR="00E76666" w:rsidRPr="00C83DE6" w:rsidRDefault="00E76666" w:rsidP="00E76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DE6">
        <w:rPr>
          <w:rFonts w:ascii="Times New Roman" w:hAnsi="Times New Roman" w:cs="Times New Roman"/>
          <w:b/>
          <w:bCs/>
          <w:sz w:val="28"/>
          <w:szCs w:val="28"/>
        </w:rPr>
        <w:t>01008, Київ, вул. М. Грушевського, 5</w:t>
      </w:r>
    </w:p>
    <w:p w:rsidR="00E76666" w:rsidRPr="00CC0413" w:rsidRDefault="00E76666" w:rsidP="00E76666">
      <w:pPr>
        <w:rPr>
          <w:rFonts w:ascii="Times New Roman" w:hAnsi="Times New Roman" w:cs="Times New Roman"/>
          <w:sz w:val="28"/>
          <w:szCs w:val="28"/>
        </w:rPr>
      </w:pPr>
      <w:r w:rsidRPr="00C83DE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001C" wp14:editId="4EF70784">
                <wp:simplePos x="0" y="0"/>
                <wp:positionH relativeFrom="column">
                  <wp:posOffset>43180</wp:posOffset>
                </wp:positionH>
                <wp:positionV relativeFrom="paragraph">
                  <wp:posOffset>93980</wp:posOffset>
                </wp:positionV>
                <wp:extent cx="5907405" cy="0"/>
                <wp:effectExtent l="0" t="19050" r="3619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1A43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" strokeweight="3.5pt">
                <v:stroke linestyle="thinThin"/>
              </v:line>
            </w:pict>
          </mc:Fallback>
        </mc:AlternateContent>
      </w:r>
    </w:p>
    <w:p w:rsidR="00030F7B" w:rsidRDefault="00030F7B" w:rsidP="00030F7B">
      <w:pPr>
        <w:ind w:left="3540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E76666" w:rsidRDefault="00030F7B" w:rsidP="00030F7B">
      <w:pPr>
        <w:ind w:left="3540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30F7B">
        <w:rPr>
          <w:rFonts w:ascii="Times New Roman" w:hAnsi="Times New Roman" w:cs="Times New Roman"/>
          <w:b/>
          <w:bCs/>
          <w:kern w:val="1"/>
          <w:sz w:val="28"/>
          <w:szCs w:val="28"/>
        </w:rPr>
        <w:t>ВЕРХОВНА РАДА УКРАЇНИ</w:t>
      </w:r>
    </w:p>
    <w:p w:rsidR="00030F7B" w:rsidRPr="00030F7B" w:rsidRDefault="00030F7B" w:rsidP="001042D2">
      <w:pPr>
        <w:spacing w:after="0"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827123" w:rsidRPr="00E548CE" w:rsidRDefault="00E76666" w:rsidP="001042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6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6666">
        <w:rPr>
          <w:rFonts w:ascii="Times New Roman" w:hAnsi="Times New Roman" w:cs="Times New Roman"/>
          <w:sz w:val="28"/>
          <w:szCs w:val="28"/>
        </w:rPr>
        <w:t xml:space="preserve">Відповідно до статті 93 Конституції України, статті 12 Закону України «Про статус народного депутата України» та статті 89 Закону України «Про Регламент Верховної Ради України» в порядку законодавчої ініціативи вноситься на розгляд Верховної Ради України проект Закону України </w:t>
      </w:r>
      <w:r w:rsidR="00E548CE" w:rsidRPr="00E548CE">
        <w:rPr>
          <w:rFonts w:ascii="Times New Roman" w:hAnsi="Times New Roman"/>
          <w:sz w:val="28"/>
          <w:szCs w:val="28"/>
        </w:rPr>
        <w:t xml:space="preserve">«Про внесення змін до статті 172-6 Кодексу України про </w:t>
      </w:r>
      <w:r w:rsidR="00870A85">
        <w:rPr>
          <w:rFonts w:ascii="Times New Roman" w:hAnsi="Times New Roman"/>
          <w:sz w:val="28"/>
          <w:szCs w:val="28"/>
        </w:rPr>
        <w:t xml:space="preserve">адміністративні правопорушення </w:t>
      </w:r>
      <w:r w:rsidR="00E548CE" w:rsidRPr="00E548CE">
        <w:rPr>
          <w:rFonts w:ascii="Times New Roman" w:hAnsi="Times New Roman"/>
          <w:sz w:val="28"/>
          <w:szCs w:val="28"/>
        </w:rPr>
        <w:t xml:space="preserve">у зв’язку </w:t>
      </w:r>
      <w:r w:rsidR="000A1B51">
        <w:rPr>
          <w:rFonts w:ascii="Times New Roman" w:hAnsi="Times New Roman"/>
          <w:sz w:val="28"/>
          <w:szCs w:val="28"/>
        </w:rPr>
        <w:t xml:space="preserve">з </w:t>
      </w:r>
      <w:r w:rsidR="00E548CE" w:rsidRPr="00E548CE">
        <w:rPr>
          <w:rFonts w:ascii="Times New Roman" w:hAnsi="Times New Roman"/>
          <w:sz w:val="28"/>
          <w:szCs w:val="28"/>
        </w:rPr>
        <w:t>рішення</w:t>
      </w:r>
      <w:r w:rsidR="000A1B51">
        <w:rPr>
          <w:rFonts w:ascii="Times New Roman" w:hAnsi="Times New Roman"/>
          <w:sz w:val="28"/>
          <w:szCs w:val="28"/>
        </w:rPr>
        <w:t>м</w:t>
      </w:r>
      <w:r w:rsidR="00E548CE" w:rsidRPr="00E548CE">
        <w:rPr>
          <w:rFonts w:ascii="Times New Roman" w:hAnsi="Times New Roman"/>
          <w:sz w:val="28"/>
          <w:szCs w:val="28"/>
        </w:rPr>
        <w:t xml:space="preserve"> Конс</w:t>
      </w:r>
      <w:r w:rsidR="00870A85">
        <w:rPr>
          <w:rFonts w:ascii="Times New Roman" w:hAnsi="Times New Roman"/>
          <w:sz w:val="28"/>
          <w:szCs w:val="28"/>
        </w:rPr>
        <w:t>титуційного Суду України від 27 </w:t>
      </w:r>
      <w:r w:rsidR="00E548CE" w:rsidRPr="00E548CE">
        <w:rPr>
          <w:rFonts w:ascii="Times New Roman" w:hAnsi="Times New Roman"/>
          <w:sz w:val="28"/>
          <w:szCs w:val="28"/>
        </w:rPr>
        <w:t>жовтня 2020 року № 13-р/2020»</w:t>
      </w:r>
      <w:r w:rsidR="00E54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6666" w:rsidRPr="00C1012C" w:rsidRDefault="00E76666" w:rsidP="00104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66">
        <w:rPr>
          <w:rFonts w:ascii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DE4E05">
        <w:rPr>
          <w:rFonts w:ascii="Times New Roman" w:hAnsi="Times New Roman" w:cs="Times New Roman"/>
          <w:sz w:val="28"/>
          <w:szCs w:val="28"/>
        </w:rPr>
        <w:t>Монастирський Д.А.</w:t>
      </w:r>
    </w:p>
    <w:p w:rsidR="00E76666" w:rsidRPr="00E76666" w:rsidRDefault="00E76666" w:rsidP="00E76666">
      <w:pPr>
        <w:pStyle w:val="a3"/>
        <w:ind w:firstLine="710"/>
        <w:jc w:val="both"/>
        <w:rPr>
          <w:szCs w:val="28"/>
          <w:lang w:val="ru-RU"/>
        </w:rPr>
      </w:pPr>
    </w:p>
    <w:p w:rsidR="00E76666" w:rsidRPr="00E76666" w:rsidRDefault="001042D2" w:rsidP="00E766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Додатки: </w:t>
      </w:r>
      <w:r w:rsidR="00C8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Проект Закону – на</w:t>
      </w:r>
      <w:r w:rsidR="00E76666" w:rsidRPr="00E7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76666"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6666"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E548CE" w:rsidP="00E76666">
      <w:pPr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Порівняльна таблиця – </w:t>
      </w:r>
      <w:r w:rsidR="00E76666" w:rsidRPr="00E76666">
        <w:rPr>
          <w:rFonts w:ascii="Times New Roman" w:hAnsi="Times New Roman" w:cs="Times New Roman"/>
          <w:sz w:val="28"/>
          <w:szCs w:val="28"/>
        </w:rPr>
        <w:t xml:space="preserve">на </w:t>
      </w:r>
      <w:r w:rsidR="001042D2">
        <w:rPr>
          <w:rFonts w:ascii="Times New Roman" w:hAnsi="Times New Roman" w:cs="Times New Roman"/>
          <w:sz w:val="28"/>
          <w:szCs w:val="28"/>
        </w:rPr>
        <w:t>4</w:t>
      </w:r>
      <w:r w:rsidR="00E76666" w:rsidRPr="00E7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666"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6666"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1042D2" w:rsidP="00E76666">
      <w:pPr>
        <w:ind w:left="12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Пояснювальна записка – на 3 </w:t>
      </w:r>
      <w:proofErr w:type="spellStart"/>
      <w:r w:rsidR="00E76666"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6666"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E76666" w:rsidP="00E76666">
      <w:pPr>
        <w:ind w:left="1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66">
        <w:rPr>
          <w:rFonts w:ascii="Times New Roman" w:hAnsi="Times New Roman" w:cs="Times New Roman"/>
          <w:sz w:val="28"/>
          <w:szCs w:val="28"/>
        </w:rPr>
        <w:t>4. Проект Постано</w:t>
      </w:r>
      <w:r w:rsidR="00E548CE">
        <w:rPr>
          <w:rFonts w:ascii="Times New Roman" w:hAnsi="Times New Roman" w:cs="Times New Roman"/>
          <w:sz w:val="28"/>
          <w:szCs w:val="28"/>
        </w:rPr>
        <w:t xml:space="preserve">ви Верховної Ради України – на </w:t>
      </w:r>
      <w:r w:rsidR="00C82FD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E76666" w:rsidP="00E76666">
      <w:pPr>
        <w:pStyle w:val="a3"/>
        <w:ind w:firstLine="720"/>
        <w:jc w:val="both"/>
        <w:rPr>
          <w:szCs w:val="28"/>
          <w:lang w:val="ru-RU"/>
        </w:rPr>
      </w:pPr>
      <w:bookmarkStart w:id="1" w:name="n272"/>
      <w:bookmarkEnd w:id="1"/>
    </w:p>
    <w:p w:rsidR="00E76666" w:rsidRPr="00E76666" w:rsidRDefault="00E76666" w:rsidP="00E76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66" w:rsidRPr="00827123" w:rsidRDefault="00E76666" w:rsidP="00E76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23">
        <w:rPr>
          <w:rFonts w:ascii="Times New Roman" w:hAnsi="Times New Roman" w:cs="Times New Roman"/>
          <w:b/>
          <w:sz w:val="28"/>
          <w:szCs w:val="28"/>
        </w:rPr>
        <w:t xml:space="preserve">Народні депутати України      </w:t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="00DE4E05">
        <w:rPr>
          <w:rFonts w:ascii="Times New Roman" w:hAnsi="Times New Roman" w:cs="Times New Roman"/>
          <w:b/>
          <w:sz w:val="28"/>
          <w:szCs w:val="28"/>
        </w:rPr>
        <w:t xml:space="preserve">Д.А. Монастирський </w:t>
      </w:r>
      <w:r w:rsidR="00030F7B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E1" w:rsidRDefault="00C417E1"/>
    <w:sectPr w:rsidR="00C417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670"/>
    <w:multiLevelType w:val="hybridMultilevel"/>
    <w:tmpl w:val="DF44F74C"/>
    <w:lvl w:ilvl="0" w:tplc="835C055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6"/>
    <w:rsid w:val="00030F7B"/>
    <w:rsid w:val="000A1B51"/>
    <w:rsid w:val="001042D2"/>
    <w:rsid w:val="002219F6"/>
    <w:rsid w:val="00827123"/>
    <w:rsid w:val="00870A85"/>
    <w:rsid w:val="00B13036"/>
    <w:rsid w:val="00BC6DBF"/>
    <w:rsid w:val="00BC7982"/>
    <w:rsid w:val="00C1012C"/>
    <w:rsid w:val="00C417E1"/>
    <w:rsid w:val="00C82FD9"/>
    <w:rsid w:val="00DE4E05"/>
    <w:rsid w:val="00E548CE"/>
    <w:rsid w:val="00E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3EB4-FED4-4A7C-926E-75203395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66"/>
  </w:style>
  <w:style w:type="paragraph" w:styleId="1">
    <w:name w:val="heading 1"/>
    <w:basedOn w:val="a"/>
    <w:next w:val="a"/>
    <w:link w:val="10"/>
    <w:uiPriority w:val="9"/>
    <w:qFormat/>
    <w:rsid w:val="00E76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766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rvts0">
    <w:name w:val="rvts0"/>
    <w:basedOn w:val="a0"/>
    <w:rsid w:val="00E76666"/>
  </w:style>
  <w:style w:type="paragraph" w:customStyle="1" w:styleId="rvps2">
    <w:name w:val="rvps2"/>
    <w:basedOn w:val="a"/>
    <w:rsid w:val="00E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auiue">
    <w:name w:val="Iau?iue"/>
    <w:uiPriority w:val="99"/>
    <w:rsid w:val="00E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7666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E7666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1460A-1F89-4F2C-8DB6-965D8C8B3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C6845-93D8-4751-962C-3F6DE1FBE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28F6F-C601-4F78-9209-EF95C776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2020-11-04T07:59:00Z</dcterms:created>
  <dcterms:modified xsi:type="dcterms:W3CDTF">2020-11-04T07:59:00Z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