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C" w:rsidRPr="00D84DE8" w:rsidRDefault="008C1FEC" w:rsidP="00D84DE8">
      <w:pPr>
        <w:autoSpaceDE w:val="0"/>
        <w:autoSpaceDN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4DE8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EB5BFC" w:rsidRPr="00D84DE8" w:rsidRDefault="008C1FEC" w:rsidP="00D84DE8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84DE8">
        <w:rPr>
          <w:rFonts w:ascii="Times New Roman" w:hAnsi="Times New Roman"/>
          <w:b/>
          <w:sz w:val="28"/>
          <w:szCs w:val="28"/>
        </w:rPr>
        <w:t xml:space="preserve">до </w:t>
      </w:r>
      <w:r w:rsidR="00372269" w:rsidRPr="00D84DE8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про</w:t>
      </w:r>
      <w:r w:rsidR="002F0B0D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є</w:t>
      </w:r>
      <w:r w:rsidR="00372269" w:rsidRPr="00D84DE8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кту Закону України</w:t>
      </w:r>
      <w:r w:rsidR="00EB5BFC" w:rsidRPr="00D84DE8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«Про внесення змін до Закону України</w:t>
      </w:r>
    </w:p>
    <w:p w:rsidR="00EB5BFC" w:rsidRPr="00D84DE8" w:rsidRDefault="00EB5BFC" w:rsidP="00D84DE8">
      <w:pPr>
        <w:autoSpaceDE w:val="0"/>
        <w:autoSpaceDN w:val="0"/>
        <w:spacing w:before="240" w:after="24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84DE8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«Про культуру» щодо загальних засад надання населенню</w:t>
      </w:r>
    </w:p>
    <w:p w:rsidR="001F1A99" w:rsidRPr="00D84DE8" w:rsidRDefault="00EB5BFC" w:rsidP="00D84DE8">
      <w:pPr>
        <w:autoSpaceDE w:val="0"/>
        <w:autoSpaceDN w:val="0"/>
        <w:spacing w:before="240" w:after="24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84DE8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культурних послуг»</w:t>
      </w:r>
    </w:p>
    <w:p w:rsidR="00EB5BFC" w:rsidRPr="00D84DE8" w:rsidRDefault="00EB5BFC" w:rsidP="00EB5BFC">
      <w:pPr>
        <w:autoSpaceDE w:val="0"/>
        <w:autoSpaceDN w:val="0"/>
        <w:spacing w:before="240" w:after="24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05A" w:rsidRPr="00D84DE8" w:rsidRDefault="00181216" w:rsidP="00DF540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DE8">
        <w:rPr>
          <w:rFonts w:ascii="Times New Roman" w:hAnsi="Times New Roman"/>
          <w:b/>
          <w:sz w:val="28"/>
          <w:szCs w:val="28"/>
        </w:rPr>
        <w:t>1. Обґрунтування необхідності прийняття законопро</w:t>
      </w:r>
      <w:r w:rsidR="002F0B0D">
        <w:rPr>
          <w:rFonts w:ascii="Times New Roman" w:hAnsi="Times New Roman"/>
          <w:b/>
          <w:sz w:val="28"/>
          <w:szCs w:val="28"/>
        </w:rPr>
        <w:t>є</w:t>
      </w:r>
      <w:r w:rsidRPr="00D84DE8">
        <w:rPr>
          <w:rFonts w:ascii="Times New Roman" w:hAnsi="Times New Roman"/>
          <w:b/>
          <w:sz w:val="28"/>
          <w:szCs w:val="28"/>
        </w:rPr>
        <w:t>кту</w:t>
      </w:r>
    </w:p>
    <w:p w:rsidR="00781604" w:rsidRPr="00D84DE8" w:rsidRDefault="005B74C3" w:rsidP="00EB5BF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E8">
        <w:rPr>
          <w:rFonts w:ascii="Times New Roman" w:hAnsi="Times New Roman"/>
          <w:sz w:val="28"/>
          <w:szCs w:val="28"/>
        </w:rPr>
        <w:t>У зв’язку з проведенням р</w:t>
      </w:r>
      <w:r w:rsidR="00781604" w:rsidRPr="00D84DE8">
        <w:rPr>
          <w:rFonts w:ascii="Times New Roman" w:hAnsi="Times New Roman"/>
          <w:sz w:val="28"/>
          <w:szCs w:val="28"/>
        </w:rPr>
        <w:t>еформ</w:t>
      </w:r>
      <w:r w:rsidRPr="00D84DE8">
        <w:rPr>
          <w:rFonts w:ascii="Times New Roman" w:hAnsi="Times New Roman"/>
          <w:sz w:val="28"/>
          <w:szCs w:val="28"/>
        </w:rPr>
        <w:t>и</w:t>
      </w:r>
      <w:r w:rsidR="00781604" w:rsidRPr="00D84DE8">
        <w:rPr>
          <w:rFonts w:ascii="Times New Roman" w:hAnsi="Times New Roman"/>
          <w:sz w:val="28"/>
          <w:szCs w:val="28"/>
        </w:rPr>
        <w:t xml:space="preserve"> децентралізації </w:t>
      </w:r>
      <w:r w:rsidRPr="00D84DE8">
        <w:rPr>
          <w:rFonts w:ascii="Times New Roman" w:hAnsi="Times New Roman"/>
          <w:sz w:val="28"/>
          <w:szCs w:val="28"/>
        </w:rPr>
        <w:t xml:space="preserve">в Україні постали нові виклики щодо </w:t>
      </w:r>
      <w:r w:rsidR="004F7892" w:rsidRPr="00D84DE8">
        <w:rPr>
          <w:rFonts w:ascii="Times New Roman" w:hAnsi="Times New Roman"/>
          <w:sz w:val="28"/>
          <w:szCs w:val="28"/>
        </w:rPr>
        <w:t xml:space="preserve">функціонування та </w:t>
      </w:r>
      <w:r w:rsidRPr="00D84DE8">
        <w:rPr>
          <w:rFonts w:ascii="Times New Roman" w:hAnsi="Times New Roman"/>
          <w:sz w:val="28"/>
          <w:szCs w:val="28"/>
        </w:rPr>
        <w:t>утримання закладів культури в об’єднаних територіальних громадах, зокрема щодо їх статусу, процедури їх передачі громадам, системи фінансування закладів культури, їх нормативно-правового та методичного забезпечення.</w:t>
      </w:r>
    </w:p>
    <w:p w:rsidR="00781604" w:rsidRPr="00D84DE8" w:rsidRDefault="00C107A2" w:rsidP="00EB5BF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E8">
        <w:rPr>
          <w:rFonts w:ascii="Times New Roman" w:hAnsi="Times New Roman"/>
          <w:sz w:val="28"/>
          <w:szCs w:val="28"/>
        </w:rPr>
        <w:t xml:space="preserve">Замість </w:t>
      </w:r>
      <w:r w:rsidR="00462DC7" w:rsidRPr="00D84DE8">
        <w:rPr>
          <w:rFonts w:ascii="Times New Roman" w:hAnsi="Times New Roman"/>
          <w:sz w:val="28"/>
          <w:szCs w:val="28"/>
        </w:rPr>
        <w:t>створення</w:t>
      </w:r>
      <w:r w:rsidR="00A44FE1" w:rsidRPr="00D84DE8">
        <w:rPr>
          <w:rFonts w:ascii="Times New Roman" w:hAnsi="Times New Roman"/>
          <w:sz w:val="28"/>
          <w:szCs w:val="28"/>
        </w:rPr>
        <w:t xml:space="preserve"> нових можливостей</w:t>
      </w:r>
      <w:r w:rsidR="00462DC7" w:rsidRPr="00D84DE8">
        <w:rPr>
          <w:rFonts w:ascii="Times New Roman" w:hAnsi="Times New Roman"/>
          <w:sz w:val="28"/>
          <w:szCs w:val="28"/>
        </w:rPr>
        <w:t xml:space="preserve"> для</w:t>
      </w:r>
      <w:r w:rsidR="00A44FE1" w:rsidRPr="00D84DE8">
        <w:rPr>
          <w:rFonts w:ascii="Times New Roman" w:hAnsi="Times New Roman"/>
          <w:sz w:val="28"/>
          <w:szCs w:val="28"/>
        </w:rPr>
        <w:t xml:space="preserve"> культурного розвитку в регіонах, розкриття економічного потенціалу культури </w:t>
      </w:r>
      <w:r w:rsidR="00462DC7" w:rsidRPr="00D84DE8">
        <w:rPr>
          <w:rFonts w:ascii="Times New Roman" w:hAnsi="Times New Roman"/>
          <w:sz w:val="28"/>
          <w:szCs w:val="28"/>
        </w:rPr>
        <w:t xml:space="preserve">та креативних індустрій для регіонального розвитку наразі спостерігаються спроби закриття закладів культури, що негативно впливає на </w:t>
      </w:r>
      <w:r w:rsidR="00FC2F66" w:rsidRPr="00D84DE8">
        <w:rPr>
          <w:rFonts w:ascii="Times New Roman" w:hAnsi="Times New Roman"/>
          <w:sz w:val="28"/>
          <w:szCs w:val="28"/>
        </w:rPr>
        <w:t>доступ</w:t>
      </w:r>
      <w:r w:rsidR="00462DC7" w:rsidRPr="00D84DE8">
        <w:rPr>
          <w:rFonts w:ascii="Times New Roman" w:hAnsi="Times New Roman"/>
          <w:sz w:val="28"/>
          <w:szCs w:val="28"/>
        </w:rPr>
        <w:t xml:space="preserve"> населення до культурних послуг</w:t>
      </w:r>
      <w:r w:rsidR="00FC2F66" w:rsidRPr="00D84DE8">
        <w:rPr>
          <w:rFonts w:ascii="Times New Roman" w:hAnsi="Times New Roman"/>
          <w:sz w:val="28"/>
          <w:szCs w:val="28"/>
        </w:rPr>
        <w:t>.</w:t>
      </w:r>
    </w:p>
    <w:p w:rsidR="00EB5BFC" w:rsidRPr="00D84DE8" w:rsidRDefault="00BB52E7" w:rsidP="00EB5BFC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E8">
        <w:rPr>
          <w:rFonts w:ascii="Times New Roman" w:hAnsi="Times New Roman"/>
          <w:sz w:val="28"/>
          <w:szCs w:val="28"/>
        </w:rPr>
        <w:t>Розпорядженням Кабінету Міністрів України від 23 січня 2019 р. № 27 схвалено Концепцію</w:t>
      </w:r>
      <w:r w:rsidR="00EB5BFC" w:rsidRPr="00D84DE8">
        <w:rPr>
          <w:rFonts w:ascii="Times New Roman" w:hAnsi="Times New Roman"/>
          <w:sz w:val="28"/>
          <w:szCs w:val="28"/>
        </w:rPr>
        <w:t xml:space="preserve"> </w:t>
      </w:r>
      <w:r w:rsidR="000C14B9" w:rsidRPr="00D84DE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реформування системи забезпечення населення культурними послугами</w:t>
      </w:r>
      <w:r w:rsidR="000C14B9" w:rsidRPr="00D84DE8">
        <w:rPr>
          <w:rFonts w:ascii="Times New Roman" w:hAnsi="Times New Roman"/>
          <w:sz w:val="28"/>
          <w:szCs w:val="28"/>
        </w:rPr>
        <w:t xml:space="preserve"> </w:t>
      </w:r>
      <w:r w:rsidR="00EB5BFC" w:rsidRPr="00D84DE8">
        <w:rPr>
          <w:rFonts w:ascii="Times New Roman" w:hAnsi="Times New Roman"/>
          <w:sz w:val="28"/>
          <w:szCs w:val="28"/>
        </w:rPr>
        <w:t>(далі – Концепція)</w:t>
      </w:r>
      <w:r w:rsidR="000C14B9" w:rsidRPr="00D84DE8">
        <w:rPr>
          <w:rFonts w:ascii="Times New Roman" w:hAnsi="Times New Roman"/>
          <w:sz w:val="28"/>
          <w:szCs w:val="28"/>
        </w:rPr>
        <w:t xml:space="preserve">, якою передбачено необхідність </w:t>
      </w:r>
      <w:r w:rsidR="00EB5BFC" w:rsidRPr="00D84DE8">
        <w:rPr>
          <w:rFonts w:ascii="Times New Roman" w:hAnsi="Times New Roman"/>
          <w:sz w:val="28"/>
          <w:szCs w:val="28"/>
        </w:rPr>
        <w:t>врегулювання на законодавчому рівні повноважень органів державної влади, органів місцевого самоврядування, що відповідатиме закладеному в статті 19 Конституції України принципу діяльності таких органів та їх посадових осіб – в межах та у спосіб, передбачений Конституцією та законами України.</w:t>
      </w:r>
    </w:p>
    <w:p w:rsidR="00EB5BFC" w:rsidRPr="00D84DE8" w:rsidRDefault="00EB5BFC" w:rsidP="009615A8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DE8">
        <w:rPr>
          <w:rFonts w:ascii="Times New Roman" w:hAnsi="Times New Roman"/>
          <w:sz w:val="28"/>
          <w:szCs w:val="28"/>
        </w:rPr>
        <w:t xml:space="preserve">Зокрема, це стосується повноважень щодо затвердження підзаконних актів, необхідних для функціонування системи забезпечення населення якісними </w:t>
      </w:r>
      <w:r w:rsidR="00FC2F66" w:rsidRPr="00D84DE8">
        <w:rPr>
          <w:rFonts w:ascii="Times New Roman" w:hAnsi="Times New Roman"/>
          <w:sz w:val="28"/>
          <w:szCs w:val="28"/>
        </w:rPr>
        <w:t xml:space="preserve">та доступними </w:t>
      </w:r>
      <w:r w:rsidRPr="00D84DE8">
        <w:rPr>
          <w:rFonts w:ascii="Times New Roman" w:hAnsi="Times New Roman"/>
          <w:sz w:val="28"/>
          <w:szCs w:val="28"/>
        </w:rPr>
        <w:t>культурними послугами.</w:t>
      </w:r>
      <w:r w:rsidR="000C14B9" w:rsidRPr="00D84DE8">
        <w:rPr>
          <w:rFonts w:ascii="Times New Roman" w:hAnsi="Times New Roman"/>
          <w:sz w:val="28"/>
          <w:szCs w:val="28"/>
        </w:rPr>
        <w:t xml:space="preserve"> </w:t>
      </w:r>
      <w:r w:rsidRPr="00D84DE8">
        <w:rPr>
          <w:rFonts w:ascii="Times New Roman" w:hAnsi="Times New Roman"/>
          <w:sz w:val="28"/>
          <w:szCs w:val="28"/>
        </w:rPr>
        <w:t xml:space="preserve">Крім того, існує необхідність введення </w:t>
      </w:r>
      <w:r w:rsidR="00D84DE8" w:rsidRPr="00D84DE8">
        <w:rPr>
          <w:rFonts w:ascii="Times New Roman" w:hAnsi="Times New Roman"/>
          <w:sz w:val="28"/>
          <w:szCs w:val="28"/>
        </w:rPr>
        <w:t>у</w:t>
      </w:r>
      <w:r w:rsidRPr="00D84DE8">
        <w:rPr>
          <w:rFonts w:ascii="Times New Roman" w:hAnsi="Times New Roman"/>
          <w:sz w:val="28"/>
          <w:szCs w:val="28"/>
        </w:rPr>
        <w:t xml:space="preserve"> правове поле ключових для реформи понять.</w:t>
      </w:r>
    </w:p>
    <w:p w:rsidR="00EB5BFC" w:rsidRPr="00D84DE8" w:rsidRDefault="00EB5BFC" w:rsidP="00D84DE8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4DE8">
        <w:rPr>
          <w:rFonts w:ascii="Times New Roman" w:hAnsi="Times New Roman"/>
          <w:sz w:val="28"/>
          <w:szCs w:val="28"/>
        </w:rPr>
        <w:t>Законопро</w:t>
      </w:r>
      <w:r w:rsidR="002F0B0D">
        <w:rPr>
          <w:rFonts w:ascii="Times New Roman" w:hAnsi="Times New Roman"/>
          <w:sz w:val="28"/>
          <w:szCs w:val="28"/>
        </w:rPr>
        <w:t>є</w:t>
      </w:r>
      <w:r w:rsidRPr="00D84DE8">
        <w:rPr>
          <w:rFonts w:ascii="Times New Roman" w:hAnsi="Times New Roman"/>
          <w:sz w:val="28"/>
          <w:szCs w:val="28"/>
        </w:rPr>
        <w:t xml:space="preserve">кт спрямований на створення правових підстав для формування ефективної системи </w:t>
      </w:r>
      <w:r w:rsidR="00FC2F66" w:rsidRPr="00D84DE8">
        <w:rPr>
          <w:rFonts w:ascii="Times New Roman" w:hAnsi="Times New Roman"/>
          <w:sz w:val="28"/>
          <w:szCs w:val="28"/>
        </w:rPr>
        <w:t>гарантування дотримання</w:t>
      </w:r>
      <w:r w:rsidRPr="00D84DE8">
        <w:rPr>
          <w:rFonts w:ascii="Times New Roman" w:hAnsi="Times New Roman"/>
          <w:sz w:val="28"/>
          <w:szCs w:val="28"/>
        </w:rPr>
        <w:t xml:space="preserve"> культурних прав та потреб населення (незалежно від місця прожи</w:t>
      </w:r>
      <w:r w:rsidR="00FC2F66" w:rsidRPr="00D84DE8">
        <w:rPr>
          <w:rFonts w:ascii="Times New Roman" w:hAnsi="Times New Roman"/>
          <w:sz w:val="28"/>
          <w:szCs w:val="28"/>
        </w:rPr>
        <w:t>вання та соціального статусу) щодо отримання</w:t>
      </w:r>
      <w:r w:rsidRPr="00D84DE8">
        <w:rPr>
          <w:rFonts w:ascii="Times New Roman" w:hAnsi="Times New Roman"/>
          <w:sz w:val="28"/>
          <w:szCs w:val="28"/>
        </w:rPr>
        <w:t xml:space="preserve"> якісних і доступних культурних послуг.</w:t>
      </w:r>
    </w:p>
    <w:p w:rsidR="00181216" w:rsidRPr="00D84DE8" w:rsidRDefault="00181216" w:rsidP="009615A8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84DE8">
        <w:rPr>
          <w:rFonts w:ascii="Times New Roman" w:hAnsi="Times New Roman"/>
          <w:b/>
          <w:sz w:val="28"/>
          <w:szCs w:val="28"/>
        </w:rPr>
        <w:t>2. Мета і шляхи її досягнення</w:t>
      </w:r>
      <w:r w:rsidRPr="00D84DE8">
        <w:rPr>
          <w:rFonts w:ascii="Times New Roman" w:hAnsi="Times New Roman"/>
          <w:sz w:val="28"/>
          <w:szCs w:val="28"/>
        </w:rPr>
        <w:t xml:space="preserve"> </w:t>
      </w:r>
    </w:p>
    <w:p w:rsidR="00EB5BFC" w:rsidRPr="00D84DE8" w:rsidRDefault="000C14B9" w:rsidP="009615A8">
      <w:pPr>
        <w:spacing w:after="12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4DE8">
        <w:rPr>
          <w:rFonts w:ascii="Times New Roman" w:hAnsi="Times New Roman"/>
          <w:sz w:val="28"/>
          <w:szCs w:val="28"/>
        </w:rPr>
        <w:t>Законопро</w:t>
      </w:r>
      <w:r w:rsidR="002F0B0D">
        <w:rPr>
          <w:rFonts w:ascii="Times New Roman" w:hAnsi="Times New Roman"/>
          <w:sz w:val="28"/>
          <w:szCs w:val="28"/>
        </w:rPr>
        <w:t>є</w:t>
      </w:r>
      <w:r w:rsidRPr="00D84DE8">
        <w:rPr>
          <w:rFonts w:ascii="Times New Roman" w:hAnsi="Times New Roman"/>
          <w:sz w:val="28"/>
          <w:szCs w:val="28"/>
        </w:rPr>
        <w:t>кт розроблений з м</w:t>
      </w:r>
      <w:r w:rsidR="00EB5BFC" w:rsidRPr="00D84DE8">
        <w:rPr>
          <w:rFonts w:ascii="Times New Roman" w:hAnsi="Times New Roman"/>
          <w:sz w:val="28"/>
          <w:szCs w:val="28"/>
        </w:rPr>
        <w:t>етою визначення на законодавчому рівні загальних засад нада</w:t>
      </w:r>
      <w:r w:rsidRPr="00D84DE8">
        <w:rPr>
          <w:rFonts w:ascii="Times New Roman" w:hAnsi="Times New Roman"/>
          <w:sz w:val="28"/>
          <w:szCs w:val="28"/>
        </w:rPr>
        <w:t xml:space="preserve">ння населенню якісних </w:t>
      </w:r>
      <w:r w:rsidR="00BA3938" w:rsidRPr="00D84DE8">
        <w:rPr>
          <w:rFonts w:ascii="Times New Roman" w:hAnsi="Times New Roman"/>
          <w:sz w:val="28"/>
          <w:szCs w:val="28"/>
        </w:rPr>
        <w:t>і</w:t>
      </w:r>
      <w:r w:rsidRPr="00D84DE8">
        <w:rPr>
          <w:rFonts w:ascii="Times New Roman" w:hAnsi="Times New Roman"/>
          <w:sz w:val="28"/>
          <w:szCs w:val="28"/>
        </w:rPr>
        <w:t xml:space="preserve"> доступних культурних послуг</w:t>
      </w:r>
      <w:r w:rsidR="00BA3938" w:rsidRPr="00D84DE8">
        <w:rPr>
          <w:rFonts w:ascii="Times New Roman" w:hAnsi="Times New Roman"/>
          <w:sz w:val="28"/>
          <w:szCs w:val="28"/>
        </w:rPr>
        <w:t>.</w:t>
      </w:r>
    </w:p>
    <w:p w:rsidR="00181216" w:rsidRPr="00D84DE8" w:rsidRDefault="00181216" w:rsidP="00BA3938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4DE8">
        <w:rPr>
          <w:rFonts w:ascii="Times New Roman" w:hAnsi="Times New Roman"/>
          <w:b/>
          <w:sz w:val="28"/>
          <w:szCs w:val="28"/>
        </w:rPr>
        <w:t>3. Загальна характеристика та основні положення законопро</w:t>
      </w:r>
      <w:r w:rsidR="002F0B0D">
        <w:rPr>
          <w:rFonts w:ascii="Times New Roman" w:hAnsi="Times New Roman"/>
          <w:b/>
          <w:sz w:val="28"/>
          <w:szCs w:val="28"/>
        </w:rPr>
        <w:t>є</w:t>
      </w:r>
      <w:r w:rsidRPr="00D84DE8">
        <w:rPr>
          <w:rFonts w:ascii="Times New Roman" w:hAnsi="Times New Roman"/>
          <w:b/>
          <w:sz w:val="28"/>
          <w:szCs w:val="28"/>
        </w:rPr>
        <w:t>кту</w:t>
      </w:r>
    </w:p>
    <w:p w:rsidR="00D84DE8" w:rsidRPr="00D84DE8" w:rsidRDefault="000C14B9" w:rsidP="00D84D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84DE8">
        <w:rPr>
          <w:rFonts w:ascii="Times New Roman" w:eastAsia="Calibri" w:hAnsi="Times New Roman"/>
          <w:sz w:val="28"/>
          <w:szCs w:val="28"/>
        </w:rPr>
        <w:t>До основних положень законопро</w:t>
      </w:r>
      <w:r w:rsidR="002F0B0D">
        <w:rPr>
          <w:rFonts w:ascii="Times New Roman" w:eastAsia="Calibri" w:hAnsi="Times New Roman"/>
          <w:sz w:val="28"/>
          <w:szCs w:val="28"/>
        </w:rPr>
        <w:t>є</w:t>
      </w:r>
      <w:r w:rsidRPr="00D84DE8">
        <w:rPr>
          <w:rFonts w:ascii="Times New Roman" w:eastAsia="Calibri" w:hAnsi="Times New Roman"/>
          <w:sz w:val="28"/>
          <w:szCs w:val="28"/>
        </w:rPr>
        <w:t>кту можна віднести:</w:t>
      </w:r>
    </w:p>
    <w:p w:rsidR="00D84DE8" w:rsidRPr="00D84DE8" w:rsidRDefault="00D84DE8" w:rsidP="00D84D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84DE8">
        <w:rPr>
          <w:rFonts w:ascii="Times New Roman" w:eastAsia="Calibri" w:hAnsi="Times New Roman"/>
          <w:sz w:val="28"/>
          <w:szCs w:val="28"/>
        </w:rPr>
        <w:t>1) </w:t>
      </w:r>
      <w:r w:rsidR="000C14B9" w:rsidRPr="00D84DE8">
        <w:rPr>
          <w:rFonts w:ascii="Times New Roman" w:eastAsia="Calibri" w:hAnsi="Times New Roman"/>
          <w:sz w:val="28"/>
          <w:szCs w:val="28"/>
        </w:rPr>
        <w:t xml:space="preserve">введення у правове поле понять </w:t>
      </w:r>
      <w:r w:rsidRPr="00D84DE8">
        <w:rPr>
          <w:rFonts w:ascii="Times New Roman" w:eastAsia="Calibri" w:hAnsi="Times New Roman"/>
          <w:sz w:val="28"/>
          <w:szCs w:val="28"/>
        </w:rPr>
        <w:t xml:space="preserve">«державна політика у сфері культури», </w:t>
      </w:r>
      <w:r w:rsidR="000C14B9" w:rsidRPr="00D84DE8">
        <w:rPr>
          <w:rFonts w:ascii="Times New Roman" w:eastAsia="Calibri" w:hAnsi="Times New Roman"/>
          <w:sz w:val="28"/>
          <w:szCs w:val="28"/>
        </w:rPr>
        <w:t>«культурна послуга», «мінімальні стандарти забезпечення населення культурними послуг</w:t>
      </w:r>
      <w:r w:rsidR="009615A8" w:rsidRPr="00D84DE8">
        <w:rPr>
          <w:rFonts w:ascii="Times New Roman" w:eastAsia="Calibri" w:hAnsi="Times New Roman"/>
          <w:sz w:val="28"/>
          <w:szCs w:val="28"/>
        </w:rPr>
        <w:t xml:space="preserve">ами», «центр </w:t>
      </w:r>
      <w:r w:rsidR="00BA3938" w:rsidRPr="00D84DE8">
        <w:rPr>
          <w:rFonts w:ascii="Times New Roman" w:eastAsia="Calibri" w:hAnsi="Times New Roman"/>
          <w:sz w:val="28"/>
          <w:szCs w:val="28"/>
        </w:rPr>
        <w:t>к</w:t>
      </w:r>
      <w:r w:rsidR="000C14B9" w:rsidRPr="00D84DE8">
        <w:rPr>
          <w:rFonts w:ascii="Times New Roman" w:eastAsia="Calibri" w:hAnsi="Times New Roman"/>
          <w:sz w:val="28"/>
          <w:szCs w:val="28"/>
        </w:rPr>
        <w:t>ультурних послуг»;</w:t>
      </w:r>
    </w:p>
    <w:p w:rsidR="00D84DE8" w:rsidRPr="00D84DE8" w:rsidRDefault="00D84DE8" w:rsidP="00D84D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84DE8">
        <w:rPr>
          <w:rFonts w:ascii="Times New Roman" w:eastAsia="Calibri" w:hAnsi="Times New Roman"/>
          <w:sz w:val="28"/>
          <w:szCs w:val="28"/>
        </w:rPr>
        <w:t>2) </w:t>
      </w:r>
      <w:r w:rsidR="000C14B9" w:rsidRPr="00D84DE8">
        <w:rPr>
          <w:rFonts w:ascii="Times New Roman" w:eastAsia="Calibri" w:hAnsi="Times New Roman"/>
          <w:sz w:val="28"/>
          <w:szCs w:val="28"/>
        </w:rPr>
        <w:t>перегляд та уточнен</w:t>
      </w:r>
      <w:r w:rsidR="00E73D8E" w:rsidRPr="00D84DE8">
        <w:rPr>
          <w:rFonts w:ascii="Times New Roman" w:eastAsia="Calibri" w:hAnsi="Times New Roman"/>
          <w:sz w:val="28"/>
          <w:szCs w:val="28"/>
        </w:rPr>
        <w:t>ня</w:t>
      </w:r>
      <w:r w:rsidRPr="00D84DE8">
        <w:rPr>
          <w:rFonts w:ascii="Times New Roman" w:eastAsia="Calibri" w:hAnsi="Times New Roman"/>
          <w:sz w:val="28"/>
          <w:szCs w:val="28"/>
        </w:rPr>
        <w:t xml:space="preserve"> основних засад та </w:t>
      </w:r>
      <w:r w:rsidR="000C14B9" w:rsidRPr="00D84DE8">
        <w:rPr>
          <w:rFonts w:ascii="Times New Roman" w:eastAsia="Calibri" w:hAnsi="Times New Roman"/>
          <w:sz w:val="28"/>
          <w:szCs w:val="28"/>
        </w:rPr>
        <w:t>пріоритет</w:t>
      </w:r>
      <w:r w:rsidR="00E73D8E" w:rsidRPr="00D84DE8">
        <w:rPr>
          <w:rFonts w:ascii="Times New Roman" w:eastAsia="Calibri" w:hAnsi="Times New Roman"/>
          <w:sz w:val="28"/>
          <w:szCs w:val="28"/>
        </w:rPr>
        <w:t>ів</w:t>
      </w:r>
      <w:r w:rsidR="000C14B9" w:rsidRPr="00D84DE8">
        <w:rPr>
          <w:rFonts w:ascii="Times New Roman" w:eastAsia="Calibri" w:hAnsi="Times New Roman"/>
          <w:sz w:val="28"/>
          <w:szCs w:val="28"/>
        </w:rPr>
        <w:t xml:space="preserve"> державної культурної політики;</w:t>
      </w:r>
    </w:p>
    <w:p w:rsidR="00D84DE8" w:rsidRPr="00D84DE8" w:rsidRDefault="00D84DE8" w:rsidP="00D84D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84DE8">
        <w:rPr>
          <w:rFonts w:ascii="Times New Roman" w:eastAsia="Calibri" w:hAnsi="Times New Roman"/>
          <w:sz w:val="28"/>
          <w:szCs w:val="28"/>
        </w:rPr>
        <w:lastRenderedPageBreak/>
        <w:t>3) </w:t>
      </w:r>
      <w:r w:rsidR="00E73D8E" w:rsidRPr="00D84DE8">
        <w:rPr>
          <w:rFonts w:ascii="Times New Roman" w:eastAsia="Calibri" w:hAnsi="Times New Roman"/>
          <w:sz w:val="28"/>
          <w:szCs w:val="28"/>
        </w:rPr>
        <w:t>запровадження механізмів моніторингу та оцінювання реалізації державної політики у сфері культури;</w:t>
      </w:r>
    </w:p>
    <w:p w:rsidR="00FC2F66" w:rsidRPr="00D84DE8" w:rsidRDefault="00D84DE8" w:rsidP="00D84D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84DE8">
        <w:rPr>
          <w:rFonts w:ascii="Times New Roman" w:eastAsia="Calibri" w:hAnsi="Times New Roman"/>
          <w:sz w:val="28"/>
          <w:szCs w:val="28"/>
        </w:rPr>
        <w:t>4) </w:t>
      </w:r>
      <w:r w:rsidR="00E73D8E" w:rsidRPr="00D84DE8">
        <w:rPr>
          <w:rFonts w:ascii="Times New Roman" w:eastAsia="Calibri" w:hAnsi="Times New Roman"/>
          <w:sz w:val="28"/>
          <w:szCs w:val="28"/>
        </w:rPr>
        <w:t>визначення повноважень орг</w:t>
      </w:r>
      <w:r w:rsidR="00BA3938" w:rsidRPr="00D84DE8">
        <w:rPr>
          <w:rFonts w:ascii="Times New Roman" w:eastAsia="Calibri" w:hAnsi="Times New Roman"/>
          <w:sz w:val="28"/>
          <w:szCs w:val="28"/>
        </w:rPr>
        <w:t>анів державної влади, спрямованих</w:t>
      </w:r>
      <w:r w:rsidR="00E73D8E" w:rsidRPr="00D84DE8">
        <w:rPr>
          <w:rFonts w:ascii="Times New Roman" w:eastAsia="Calibri" w:hAnsi="Times New Roman"/>
          <w:sz w:val="28"/>
          <w:szCs w:val="28"/>
        </w:rPr>
        <w:t xml:space="preserve"> на впровадження реформи забезпечення населення культурними послугами.</w:t>
      </w:r>
    </w:p>
    <w:p w:rsidR="00FC2F66" w:rsidRPr="00D84DE8" w:rsidRDefault="00181216" w:rsidP="00FC2F66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DE8">
        <w:rPr>
          <w:rFonts w:ascii="Times New Roman" w:hAnsi="Times New Roman" w:cs="Times New Roman"/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FC2F66" w:rsidRPr="00D84DE8" w:rsidRDefault="008C1FEC" w:rsidP="00FC2F66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DE8">
        <w:rPr>
          <w:rFonts w:ascii="Times New Roman" w:hAnsi="Times New Roman"/>
          <w:sz w:val="28"/>
          <w:szCs w:val="28"/>
          <w:lang w:val="uk-UA"/>
        </w:rPr>
        <w:t>У зазначеній сфері правового регулювання діє</w:t>
      </w:r>
      <w:r w:rsidR="001B74A0" w:rsidRPr="00D84DE8">
        <w:rPr>
          <w:rFonts w:ascii="Times New Roman" w:hAnsi="Times New Roman"/>
          <w:sz w:val="28"/>
          <w:szCs w:val="28"/>
          <w:lang w:val="uk-UA"/>
        </w:rPr>
        <w:t xml:space="preserve"> Закон України «Про культуру», </w:t>
      </w:r>
      <w:r w:rsidR="00925C7B" w:rsidRPr="00D84DE8">
        <w:rPr>
          <w:rFonts w:ascii="Times New Roman" w:hAnsi="Times New Roman"/>
          <w:sz w:val="28"/>
          <w:szCs w:val="28"/>
          <w:lang w:val="uk-UA"/>
        </w:rPr>
        <w:t xml:space="preserve">Концепція реформування системи забезпечення населення культурними послугами, схвалена розпорядженням Кабінету Міністрів України від 23 січня 2019 р. № 27, План заходів щодо реалізації Концепції реформування системи забезпечення населення культурними послугами, затверджений розпорядженням Кабінету Міністрів України від 22 травня 2019 р. № 355 </w:t>
      </w:r>
      <w:r w:rsidR="00A366F1" w:rsidRPr="00D84DE8">
        <w:rPr>
          <w:rFonts w:ascii="Times New Roman" w:hAnsi="Times New Roman"/>
          <w:sz w:val="28"/>
          <w:szCs w:val="28"/>
          <w:lang w:val="uk-UA"/>
        </w:rPr>
        <w:t>тощо</w:t>
      </w:r>
      <w:r w:rsidR="00EB5BFC" w:rsidRPr="00D84DE8">
        <w:rPr>
          <w:rFonts w:ascii="Times New Roman" w:hAnsi="Times New Roman"/>
          <w:sz w:val="28"/>
          <w:szCs w:val="28"/>
          <w:lang w:val="uk-UA"/>
        </w:rPr>
        <w:t>.</w:t>
      </w:r>
    </w:p>
    <w:p w:rsidR="00FC2F66" w:rsidRPr="00D84DE8" w:rsidRDefault="008C1FEC" w:rsidP="00FC2F66">
      <w:pPr>
        <w:pStyle w:val="a3"/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4DE8">
        <w:rPr>
          <w:rFonts w:ascii="Times New Roman" w:hAnsi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FC2F66" w:rsidRPr="00D84DE8" w:rsidRDefault="00EB5BFC" w:rsidP="00FC2F66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DE8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="00FC2F66" w:rsidRPr="00D84DE8">
        <w:rPr>
          <w:rFonts w:ascii="Times New Roman" w:hAnsi="Times New Roman"/>
          <w:sz w:val="28"/>
          <w:szCs w:val="28"/>
          <w:lang w:val="uk-UA"/>
        </w:rPr>
        <w:t>законопро</w:t>
      </w:r>
      <w:r w:rsidR="002F0B0D">
        <w:rPr>
          <w:rFonts w:ascii="Times New Roman" w:hAnsi="Times New Roman"/>
          <w:sz w:val="28"/>
          <w:szCs w:val="28"/>
          <w:lang w:val="uk-UA"/>
        </w:rPr>
        <w:t>є</w:t>
      </w:r>
      <w:r w:rsidR="00FC2F66" w:rsidRPr="00D84DE8">
        <w:rPr>
          <w:rFonts w:ascii="Times New Roman" w:hAnsi="Times New Roman"/>
          <w:sz w:val="28"/>
          <w:szCs w:val="28"/>
          <w:lang w:val="uk-UA"/>
        </w:rPr>
        <w:t>кту</w:t>
      </w:r>
      <w:r w:rsidRPr="00D84DE8">
        <w:rPr>
          <w:rFonts w:ascii="Times New Roman" w:hAnsi="Times New Roman"/>
          <w:sz w:val="28"/>
          <w:szCs w:val="28"/>
          <w:lang w:val="uk-UA"/>
        </w:rPr>
        <w:t xml:space="preserve"> у поточному році не передбачає додаткових асигнувань з Державного бюджету України. Розрахунок витрат буде проводитися під час розроблення підзаконних нормативно-правових актів, прийняття яких є необхідним для реалізації реформи забезпечення населення культурними послугами.</w:t>
      </w:r>
    </w:p>
    <w:p w:rsidR="00FC2F66" w:rsidRPr="00D84DE8" w:rsidRDefault="00181216" w:rsidP="00FC2F66">
      <w:pPr>
        <w:pStyle w:val="a3"/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4DE8">
        <w:rPr>
          <w:rFonts w:ascii="Times New Roman" w:hAnsi="Times New Roman"/>
          <w:b/>
          <w:sz w:val="28"/>
          <w:szCs w:val="28"/>
          <w:lang w:val="uk-UA"/>
        </w:rPr>
        <w:t>6. Прогнозовані соціально-економічні та інші наслідки прийняття законопро</w:t>
      </w:r>
      <w:r w:rsidR="002F0B0D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D84DE8">
        <w:rPr>
          <w:rFonts w:ascii="Times New Roman" w:hAnsi="Times New Roman"/>
          <w:b/>
          <w:sz w:val="28"/>
          <w:szCs w:val="28"/>
          <w:lang w:val="uk-UA"/>
        </w:rPr>
        <w:t>кту</w:t>
      </w:r>
    </w:p>
    <w:p w:rsidR="00F4578B" w:rsidRPr="00D84DE8" w:rsidRDefault="008C1FEC" w:rsidP="00FC2F66">
      <w:pPr>
        <w:pStyle w:val="a3"/>
        <w:spacing w:after="120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84DE8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="002C725B" w:rsidRPr="00D84DE8">
        <w:rPr>
          <w:rFonts w:ascii="Times New Roman" w:hAnsi="Times New Roman"/>
          <w:sz w:val="28"/>
          <w:szCs w:val="28"/>
          <w:lang w:val="uk-UA"/>
        </w:rPr>
        <w:t>цього законопро</w:t>
      </w:r>
      <w:r w:rsidR="002F0B0D">
        <w:rPr>
          <w:rFonts w:ascii="Times New Roman" w:hAnsi="Times New Roman"/>
          <w:sz w:val="28"/>
          <w:szCs w:val="28"/>
          <w:lang w:val="uk-UA"/>
        </w:rPr>
        <w:t>є</w:t>
      </w:r>
      <w:r w:rsidR="002C725B" w:rsidRPr="00D84DE8">
        <w:rPr>
          <w:rFonts w:ascii="Times New Roman" w:hAnsi="Times New Roman"/>
          <w:sz w:val="28"/>
          <w:szCs w:val="28"/>
          <w:lang w:val="uk-UA"/>
        </w:rPr>
        <w:t xml:space="preserve">кту </w:t>
      </w:r>
      <w:r w:rsidRPr="00D84DE8">
        <w:rPr>
          <w:rFonts w:ascii="Times New Roman" w:hAnsi="Times New Roman"/>
          <w:sz w:val="28"/>
          <w:szCs w:val="28"/>
          <w:lang w:val="uk-UA"/>
        </w:rPr>
        <w:t xml:space="preserve">дозволить забезпечити </w:t>
      </w:r>
      <w:r w:rsidR="001E5A5F" w:rsidRPr="00D84DE8">
        <w:rPr>
          <w:rFonts w:ascii="Times New Roman" w:hAnsi="Times New Roman"/>
          <w:sz w:val="28"/>
          <w:szCs w:val="28"/>
          <w:lang w:val="uk-UA"/>
        </w:rPr>
        <w:t>вжиття необхідних заходів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4647A0" w:rsidRPr="00D84DE8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надання населенню </w:t>
      </w:r>
      <w:r w:rsidR="00FC2F66" w:rsidRPr="00D84DE8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якісних та доступних </w:t>
      </w:r>
      <w:r w:rsidR="004647A0" w:rsidRPr="00D84DE8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культурних послуг</w:t>
      </w:r>
      <w:r w:rsidR="00FC2F66" w:rsidRPr="00D84DE8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>підвищ</w:t>
      </w:r>
      <w:r w:rsidR="00FC2F66" w:rsidRPr="00D84DE8">
        <w:rPr>
          <w:rFonts w:ascii="Times New Roman" w:hAnsi="Times New Roman"/>
          <w:sz w:val="28"/>
          <w:szCs w:val="28"/>
          <w:lang w:val="uk-UA"/>
        </w:rPr>
        <w:t>ить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 xml:space="preserve"> спроможн</w:t>
      </w:r>
      <w:r w:rsidR="00FC2F66" w:rsidRPr="00D84DE8">
        <w:rPr>
          <w:rFonts w:ascii="Times New Roman" w:hAnsi="Times New Roman"/>
          <w:sz w:val="28"/>
          <w:szCs w:val="28"/>
          <w:lang w:val="uk-UA"/>
        </w:rPr>
        <w:t>ість територіальних громад у їх наданні,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F66" w:rsidRPr="00D84DE8">
        <w:rPr>
          <w:rFonts w:ascii="Times New Roman" w:hAnsi="Times New Roman"/>
          <w:sz w:val="28"/>
          <w:szCs w:val="28"/>
          <w:lang w:val="uk-UA"/>
        </w:rPr>
        <w:t xml:space="preserve">сприятиме 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 xml:space="preserve">модернізації </w:t>
      </w:r>
      <w:r w:rsidR="00D84DE8" w:rsidRPr="00D84DE8">
        <w:rPr>
          <w:rFonts w:ascii="Times New Roman" w:hAnsi="Times New Roman"/>
          <w:sz w:val="28"/>
          <w:szCs w:val="28"/>
          <w:lang w:val="uk-UA"/>
        </w:rPr>
        <w:t xml:space="preserve">наявної </w:t>
      </w:r>
      <w:r w:rsidR="004647A0" w:rsidRPr="00D84DE8">
        <w:rPr>
          <w:rFonts w:ascii="Times New Roman" w:hAnsi="Times New Roman"/>
          <w:sz w:val="28"/>
          <w:szCs w:val="28"/>
          <w:lang w:val="uk-UA"/>
        </w:rPr>
        <w:t>культурної інфраструктури відповідно до потреб конкретної громади, раціонального використання ресурсного потенціалу.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338"/>
      </w:tblGrid>
      <w:tr w:rsidR="00181216" w:rsidRPr="00D84DE8" w:rsidTr="006D6C3C">
        <w:tc>
          <w:tcPr>
            <w:tcW w:w="5211" w:type="dxa"/>
          </w:tcPr>
          <w:p w:rsidR="00181216" w:rsidRPr="00D84DE8" w:rsidRDefault="00DD21A3" w:rsidP="00FC2F66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4DE8">
              <w:rPr>
                <w:rFonts w:ascii="Times New Roman" w:hAnsi="Times New Roman"/>
                <w:b/>
                <w:bCs/>
                <w:sz w:val="28"/>
                <w:szCs w:val="28"/>
              </w:rPr>
              <w:t>Народн</w:t>
            </w:r>
            <w:r w:rsidR="00750F52" w:rsidRPr="00D84DE8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r w:rsidRPr="00D84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депутат</w:t>
            </w:r>
            <w:r w:rsidR="00750F52" w:rsidRPr="00D84DE8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0C498D" w:rsidRPr="00D84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України</w:t>
            </w:r>
          </w:p>
        </w:tc>
        <w:tc>
          <w:tcPr>
            <w:tcW w:w="4395" w:type="dxa"/>
          </w:tcPr>
          <w:p w:rsidR="00181216" w:rsidRPr="00D84DE8" w:rsidRDefault="00181216" w:rsidP="00BA4F2E">
            <w:pPr>
              <w:spacing w:after="120"/>
              <w:ind w:firstLine="7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81216" w:rsidRPr="00D84DE8" w:rsidRDefault="00181216" w:rsidP="00FC2F66">
      <w:pPr>
        <w:tabs>
          <w:tab w:val="left" w:pos="2104"/>
        </w:tabs>
        <w:rPr>
          <w:rFonts w:ascii="Times New Roman" w:hAnsi="Times New Roman"/>
          <w:sz w:val="28"/>
          <w:szCs w:val="28"/>
        </w:rPr>
      </w:pPr>
    </w:p>
    <w:sectPr w:rsidR="00181216" w:rsidRPr="00D84DE8" w:rsidSect="007A5ACB">
      <w:headerReference w:type="default" r:id="rId10"/>
      <w:footerReference w:type="default" r:id="rId11"/>
      <w:pgSz w:w="11906" w:h="16838"/>
      <w:pgMar w:top="993" w:right="850" w:bottom="850" w:left="156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F7" w:rsidRDefault="005A24F7" w:rsidP="007A5ACB">
      <w:pPr>
        <w:spacing w:after="0" w:line="240" w:lineRule="auto"/>
      </w:pPr>
      <w:r>
        <w:separator/>
      </w:r>
    </w:p>
  </w:endnote>
  <w:endnote w:type="continuationSeparator" w:id="0">
    <w:p w:rsidR="005A24F7" w:rsidRDefault="005A24F7" w:rsidP="007A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CB" w:rsidRDefault="007A5ACB">
    <w:pPr>
      <w:pStyle w:val="a8"/>
      <w:jc w:val="right"/>
    </w:pPr>
  </w:p>
  <w:p w:rsidR="007A5ACB" w:rsidRDefault="007A5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F7" w:rsidRDefault="005A24F7" w:rsidP="007A5ACB">
      <w:pPr>
        <w:spacing w:after="0" w:line="240" w:lineRule="auto"/>
      </w:pPr>
      <w:r>
        <w:separator/>
      </w:r>
    </w:p>
  </w:footnote>
  <w:footnote w:type="continuationSeparator" w:id="0">
    <w:p w:rsidR="005A24F7" w:rsidRDefault="005A24F7" w:rsidP="007A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55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F66" w:rsidRPr="00FC2F66" w:rsidRDefault="00FC2F66" w:rsidP="00FC2F6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C2F66">
          <w:rPr>
            <w:rFonts w:ascii="Times New Roman" w:hAnsi="Times New Roman"/>
            <w:sz w:val="24"/>
            <w:szCs w:val="24"/>
          </w:rPr>
          <w:fldChar w:fldCharType="begin"/>
        </w:r>
        <w:r w:rsidRPr="00FC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2F66">
          <w:rPr>
            <w:rFonts w:ascii="Times New Roman" w:hAnsi="Times New Roman"/>
            <w:sz w:val="24"/>
            <w:szCs w:val="24"/>
          </w:rPr>
          <w:fldChar w:fldCharType="separate"/>
        </w:r>
        <w:r w:rsidR="00D81C89">
          <w:rPr>
            <w:rFonts w:ascii="Times New Roman" w:hAnsi="Times New Roman"/>
            <w:noProof/>
            <w:sz w:val="24"/>
            <w:szCs w:val="24"/>
          </w:rPr>
          <w:t>2</w:t>
        </w:r>
        <w:r w:rsidRPr="00FC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DAB"/>
    <w:multiLevelType w:val="hybridMultilevel"/>
    <w:tmpl w:val="F3F6C15A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E42DE"/>
    <w:multiLevelType w:val="hybridMultilevel"/>
    <w:tmpl w:val="CDF6DCE8"/>
    <w:lvl w:ilvl="0" w:tplc="857203E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D77C9"/>
    <w:multiLevelType w:val="hybridMultilevel"/>
    <w:tmpl w:val="610806F0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691B3D"/>
    <w:multiLevelType w:val="hybridMultilevel"/>
    <w:tmpl w:val="54A00A8A"/>
    <w:styleLink w:val="ImportedStyle1"/>
    <w:lvl w:ilvl="0" w:tplc="C846A4D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DA7948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26FD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82CEF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DA98F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BAC8C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04E63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7806B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E047B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5F0B79"/>
    <w:multiLevelType w:val="hybridMultilevel"/>
    <w:tmpl w:val="D69E05A2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BE1E89"/>
    <w:multiLevelType w:val="hybridMultilevel"/>
    <w:tmpl w:val="A88C96DC"/>
    <w:lvl w:ilvl="0" w:tplc="D29E6C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A3632D"/>
    <w:multiLevelType w:val="hybridMultilevel"/>
    <w:tmpl w:val="54A00A8A"/>
    <w:numStyleLink w:val="ImportedStyle1"/>
  </w:abstractNum>
  <w:abstractNum w:abstractNumId="7" w15:restartNumberingAfterBreak="0">
    <w:nsid w:val="44106883"/>
    <w:multiLevelType w:val="hybridMultilevel"/>
    <w:tmpl w:val="6EB0CCFA"/>
    <w:lvl w:ilvl="0" w:tplc="04220001">
      <w:start w:val="1"/>
      <w:numFmt w:val="bullet"/>
      <w:lvlText w:val="·"/>
      <w:lvlJc w:val="left"/>
      <w:pPr>
        <w:ind w:left="1069" w:hanging="360"/>
      </w:pPr>
      <w:rPr>
        <w:rFonts w:ascii="Symbol" w:eastAsia="Times New Roman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071F5A"/>
    <w:multiLevelType w:val="hybridMultilevel"/>
    <w:tmpl w:val="7A2A15DE"/>
    <w:lvl w:ilvl="0" w:tplc="887EE10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3238A6"/>
    <w:multiLevelType w:val="hybridMultilevel"/>
    <w:tmpl w:val="995030C8"/>
    <w:lvl w:ilvl="0" w:tplc="7BD643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B07DDC"/>
    <w:multiLevelType w:val="hybridMultilevel"/>
    <w:tmpl w:val="09CE76CA"/>
    <w:lvl w:ilvl="0" w:tplc="70F6190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98473E"/>
    <w:multiLevelType w:val="hybridMultilevel"/>
    <w:tmpl w:val="C0FC10EA"/>
    <w:lvl w:ilvl="0" w:tplc="04220001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 w:tplc="6F3022C6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9B"/>
    <w:rsid w:val="000345CB"/>
    <w:rsid w:val="000A64A1"/>
    <w:rsid w:val="000B7B12"/>
    <w:rsid w:val="000C0204"/>
    <w:rsid w:val="000C14B9"/>
    <w:rsid w:val="000C3CCA"/>
    <w:rsid w:val="000C498D"/>
    <w:rsid w:val="000C5AF9"/>
    <w:rsid w:val="000E6FB4"/>
    <w:rsid w:val="00103932"/>
    <w:rsid w:val="00112287"/>
    <w:rsid w:val="00130449"/>
    <w:rsid w:val="00155893"/>
    <w:rsid w:val="00165E4D"/>
    <w:rsid w:val="00181216"/>
    <w:rsid w:val="0018176C"/>
    <w:rsid w:val="001A11F3"/>
    <w:rsid w:val="001B74A0"/>
    <w:rsid w:val="001B7C90"/>
    <w:rsid w:val="001E5A5F"/>
    <w:rsid w:val="001F1A99"/>
    <w:rsid w:val="00202C9C"/>
    <w:rsid w:val="002104FD"/>
    <w:rsid w:val="00220F9F"/>
    <w:rsid w:val="00277B18"/>
    <w:rsid w:val="0029105A"/>
    <w:rsid w:val="002932AF"/>
    <w:rsid w:val="002C60A2"/>
    <w:rsid w:val="002C725B"/>
    <w:rsid w:val="002F0B0D"/>
    <w:rsid w:val="00332456"/>
    <w:rsid w:val="00357AE7"/>
    <w:rsid w:val="003710A2"/>
    <w:rsid w:val="00372269"/>
    <w:rsid w:val="00376C04"/>
    <w:rsid w:val="003955A3"/>
    <w:rsid w:val="003B63CB"/>
    <w:rsid w:val="003F5802"/>
    <w:rsid w:val="0042258D"/>
    <w:rsid w:val="0045254F"/>
    <w:rsid w:val="00462DC7"/>
    <w:rsid w:val="004647A0"/>
    <w:rsid w:val="00464BC5"/>
    <w:rsid w:val="00481D38"/>
    <w:rsid w:val="00482517"/>
    <w:rsid w:val="004D73B5"/>
    <w:rsid w:val="004F7892"/>
    <w:rsid w:val="00504F0B"/>
    <w:rsid w:val="0052354D"/>
    <w:rsid w:val="00525E83"/>
    <w:rsid w:val="0052758D"/>
    <w:rsid w:val="00551754"/>
    <w:rsid w:val="005557C7"/>
    <w:rsid w:val="00562BF5"/>
    <w:rsid w:val="0056506F"/>
    <w:rsid w:val="00571F6B"/>
    <w:rsid w:val="005A24F7"/>
    <w:rsid w:val="005B74C3"/>
    <w:rsid w:val="005C1408"/>
    <w:rsid w:val="005D76E8"/>
    <w:rsid w:val="005E0DB8"/>
    <w:rsid w:val="0061336A"/>
    <w:rsid w:val="0062583E"/>
    <w:rsid w:val="00666704"/>
    <w:rsid w:val="00672968"/>
    <w:rsid w:val="006776D5"/>
    <w:rsid w:val="006922BB"/>
    <w:rsid w:val="006A6B5A"/>
    <w:rsid w:val="006D6C3C"/>
    <w:rsid w:val="007050B9"/>
    <w:rsid w:val="007158BE"/>
    <w:rsid w:val="00750F52"/>
    <w:rsid w:val="00773B56"/>
    <w:rsid w:val="00781604"/>
    <w:rsid w:val="00792E80"/>
    <w:rsid w:val="007A2B9A"/>
    <w:rsid w:val="007A3CAB"/>
    <w:rsid w:val="007A5ACB"/>
    <w:rsid w:val="007D1E03"/>
    <w:rsid w:val="007E0EF9"/>
    <w:rsid w:val="007E77D3"/>
    <w:rsid w:val="00817751"/>
    <w:rsid w:val="00825FAD"/>
    <w:rsid w:val="008A6933"/>
    <w:rsid w:val="008B4621"/>
    <w:rsid w:val="008B47BF"/>
    <w:rsid w:val="008B50A4"/>
    <w:rsid w:val="008C1FEC"/>
    <w:rsid w:val="00925C7B"/>
    <w:rsid w:val="00961381"/>
    <w:rsid w:val="009615A8"/>
    <w:rsid w:val="009727B5"/>
    <w:rsid w:val="0097509B"/>
    <w:rsid w:val="00977E71"/>
    <w:rsid w:val="00980A17"/>
    <w:rsid w:val="00991B7D"/>
    <w:rsid w:val="00995587"/>
    <w:rsid w:val="00996D33"/>
    <w:rsid w:val="009C2810"/>
    <w:rsid w:val="009C592D"/>
    <w:rsid w:val="009D009C"/>
    <w:rsid w:val="009D35C6"/>
    <w:rsid w:val="009E35A2"/>
    <w:rsid w:val="009E76E5"/>
    <w:rsid w:val="00A240C9"/>
    <w:rsid w:val="00A366F1"/>
    <w:rsid w:val="00A37686"/>
    <w:rsid w:val="00A44FE1"/>
    <w:rsid w:val="00A55987"/>
    <w:rsid w:val="00A6071D"/>
    <w:rsid w:val="00A66C0E"/>
    <w:rsid w:val="00A77092"/>
    <w:rsid w:val="00A9493E"/>
    <w:rsid w:val="00AB03E4"/>
    <w:rsid w:val="00AB6A5D"/>
    <w:rsid w:val="00AD6DAF"/>
    <w:rsid w:val="00B529C6"/>
    <w:rsid w:val="00B67479"/>
    <w:rsid w:val="00B71FF5"/>
    <w:rsid w:val="00B95AEA"/>
    <w:rsid w:val="00BA3938"/>
    <w:rsid w:val="00BA4F2E"/>
    <w:rsid w:val="00BB52E7"/>
    <w:rsid w:val="00BC2AEB"/>
    <w:rsid w:val="00BC45C2"/>
    <w:rsid w:val="00BC54D0"/>
    <w:rsid w:val="00BF554C"/>
    <w:rsid w:val="00C107A2"/>
    <w:rsid w:val="00C2080A"/>
    <w:rsid w:val="00C27D59"/>
    <w:rsid w:val="00C3502F"/>
    <w:rsid w:val="00C354FD"/>
    <w:rsid w:val="00C72C54"/>
    <w:rsid w:val="00CB2AA8"/>
    <w:rsid w:val="00CC40B9"/>
    <w:rsid w:val="00CC5C11"/>
    <w:rsid w:val="00CD1F05"/>
    <w:rsid w:val="00D04029"/>
    <w:rsid w:val="00D12C22"/>
    <w:rsid w:val="00D13927"/>
    <w:rsid w:val="00D3521E"/>
    <w:rsid w:val="00D42AB1"/>
    <w:rsid w:val="00D81C89"/>
    <w:rsid w:val="00D83358"/>
    <w:rsid w:val="00D84DE8"/>
    <w:rsid w:val="00D924AC"/>
    <w:rsid w:val="00DA4B5B"/>
    <w:rsid w:val="00DD21A3"/>
    <w:rsid w:val="00DF5400"/>
    <w:rsid w:val="00E15002"/>
    <w:rsid w:val="00E32BC5"/>
    <w:rsid w:val="00E40331"/>
    <w:rsid w:val="00E41277"/>
    <w:rsid w:val="00E42421"/>
    <w:rsid w:val="00E73D8E"/>
    <w:rsid w:val="00E761D5"/>
    <w:rsid w:val="00E816E4"/>
    <w:rsid w:val="00E81FFA"/>
    <w:rsid w:val="00E842F8"/>
    <w:rsid w:val="00EA2ADD"/>
    <w:rsid w:val="00EB5BFC"/>
    <w:rsid w:val="00ED39C7"/>
    <w:rsid w:val="00ED6A69"/>
    <w:rsid w:val="00F33F99"/>
    <w:rsid w:val="00F4578B"/>
    <w:rsid w:val="00F47061"/>
    <w:rsid w:val="00F62D90"/>
    <w:rsid w:val="00F7058B"/>
    <w:rsid w:val="00FA484C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78AD1F-0D10-4CD9-8CAA-028255E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EC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A770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8C1FE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60" w:line="259" w:lineRule="auto"/>
      <w:ind w:left="720"/>
    </w:pPr>
    <w:rPr>
      <w:rFonts w:cs="Calibri"/>
      <w:color w:val="000000"/>
      <w:u w:color="000000"/>
      <w:lang w:val="ru-RU" w:eastAsia="ru-RU"/>
    </w:rPr>
  </w:style>
  <w:style w:type="table" w:styleId="a4">
    <w:name w:val="Table Grid"/>
    <w:basedOn w:val="a1"/>
    <w:uiPriority w:val="99"/>
    <w:rsid w:val="00181216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7A5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7A5ACB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5A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sid w:val="007A5AC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6D6C3C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ac">
    <w:name w:val="Hyperlink"/>
    <w:basedOn w:val="a0"/>
    <w:uiPriority w:val="99"/>
    <w:unhideWhenUsed/>
    <w:rsid w:val="00D9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092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rvts0">
    <w:name w:val="rvts0"/>
    <w:rsid w:val="00A77092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23">
    <w:name w:val="rvts23"/>
    <w:rsid w:val="00A77092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a0"/>
    <w:rsid w:val="00A9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A9DCA-293B-4BF5-86C8-636E9B5CB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AD45-D789-43D7-9443-4F8A3271A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1A8EA-6200-4242-9CF9-D458B4467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2020-11-04T14:19:00Z</dcterms:created>
  <dcterms:modified xsi:type="dcterms:W3CDTF">2020-11-04T14:19:00Z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