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F7" w:rsidRPr="005875FC" w:rsidRDefault="008170F7" w:rsidP="009B1937">
      <w:pPr>
        <w:widowControl w:val="0"/>
        <w:tabs>
          <w:tab w:val="left" w:pos="284"/>
        </w:tabs>
        <w:spacing w:after="0" w:line="240" w:lineRule="auto"/>
        <w:ind w:left="540"/>
        <w:rPr>
          <w:rFonts w:ascii="Times New Roman" w:hAnsi="Times New Roman"/>
          <w:b/>
          <w:sz w:val="28"/>
          <w:szCs w:val="28"/>
          <w:lang w:val="uk-UA"/>
        </w:rPr>
      </w:pPr>
      <w:bookmarkStart w:id="0" w:name="_GoBack"/>
      <w:bookmarkEnd w:id="0"/>
    </w:p>
    <w:p w:rsidR="00F32297" w:rsidRPr="003E102D" w:rsidRDefault="008170F7" w:rsidP="009B1937">
      <w:pPr>
        <w:widowControl w:val="0"/>
        <w:tabs>
          <w:tab w:val="left" w:pos="284"/>
        </w:tabs>
        <w:spacing w:after="0" w:line="240" w:lineRule="auto"/>
        <w:jc w:val="center"/>
        <w:rPr>
          <w:rFonts w:ascii="Times New Roman" w:hAnsi="Times New Roman"/>
          <w:b/>
          <w:caps/>
          <w:sz w:val="28"/>
          <w:szCs w:val="28"/>
          <w:lang w:val="uk-UA"/>
        </w:rPr>
      </w:pPr>
      <w:r w:rsidRPr="003E102D">
        <w:rPr>
          <w:rFonts w:ascii="Times New Roman" w:hAnsi="Times New Roman"/>
          <w:b/>
          <w:caps/>
          <w:sz w:val="28"/>
          <w:szCs w:val="28"/>
          <w:lang w:val="uk-UA"/>
        </w:rPr>
        <w:t>Пояснювальна записка</w:t>
      </w:r>
    </w:p>
    <w:p w:rsidR="008170F7" w:rsidRPr="003E102D" w:rsidRDefault="008170F7" w:rsidP="009B1937">
      <w:pPr>
        <w:widowControl w:val="0"/>
        <w:tabs>
          <w:tab w:val="left" w:pos="284"/>
        </w:tabs>
        <w:spacing w:after="0" w:line="240" w:lineRule="auto"/>
        <w:jc w:val="center"/>
        <w:rPr>
          <w:rFonts w:ascii="Times New Roman" w:hAnsi="Times New Roman"/>
          <w:b/>
          <w:sz w:val="28"/>
          <w:szCs w:val="28"/>
          <w:lang w:val="uk-UA"/>
        </w:rPr>
      </w:pPr>
      <w:r w:rsidRPr="003E102D">
        <w:rPr>
          <w:rFonts w:ascii="Times New Roman" w:hAnsi="Times New Roman"/>
          <w:b/>
          <w:caps/>
          <w:sz w:val="28"/>
          <w:szCs w:val="28"/>
          <w:lang w:val="uk-UA"/>
        </w:rPr>
        <w:br/>
      </w:r>
      <w:r w:rsidRPr="003E102D">
        <w:rPr>
          <w:rFonts w:ascii="Times New Roman" w:hAnsi="Times New Roman"/>
          <w:b/>
          <w:sz w:val="28"/>
          <w:szCs w:val="28"/>
          <w:lang w:val="uk-UA"/>
        </w:rPr>
        <w:t xml:space="preserve">до проекту Закону України </w:t>
      </w:r>
      <w:r w:rsidRPr="003E102D">
        <w:rPr>
          <w:rFonts w:ascii="Times New Roman" w:hAnsi="Times New Roman"/>
          <w:b/>
          <w:sz w:val="28"/>
          <w:szCs w:val="28"/>
          <w:lang w:val="uk-UA"/>
        </w:rPr>
        <w:br/>
        <w:t>«Про токенізовані активи та криптоактиви»</w:t>
      </w:r>
    </w:p>
    <w:p w:rsidR="00561A16" w:rsidRPr="003E102D" w:rsidRDefault="00561A16" w:rsidP="009B1937">
      <w:pPr>
        <w:pStyle w:val="af5"/>
        <w:spacing w:before="0" w:beforeAutospacing="0" w:after="0" w:afterAutospacing="0"/>
        <w:ind w:left="540" w:firstLine="720"/>
        <w:jc w:val="both"/>
        <w:rPr>
          <w:color w:val="000000"/>
          <w:sz w:val="28"/>
          <w:szCs w:val="28"/>
          <w:shd w:val="clear" w:color="auto" w:fill="FFFFFF"/>
        </w:rPr>
      </w:pPr>
    </w:p>
    <w:p w:rsidR="0062702D" w:rsidRPr="003E102D" w:rsidRDefault="0062702D" w:rsidP="009B1937">
      <w:pPr>
        <w:autoSpaceDE w:val="0"/>
        <w:spacing w:line="240" w:lineRule="auto"/>
        <w:ind w:firstLine="709"/>
        <w:jc w:val="both"/>
        <w:rPr>
          <w:rFonts w:ascii="Times New Roman" w:hAnsi="Times New Roman"/>
          <w:b/>
          <w:i/>
          <w:color w:val="000000"/>
          <w:sz w:val="28"/>
          <w:szCs w:val="28"/>
          <w:lang w:val="uk-UA"/>
        </w:rPr>
      </w:pPr>
      <w:r w:rsidRPr="003E102D">
        <w:rPr>
          <w:rFonts w:ascii="Times New Roman" w:hAnsi="Times New Roman"/>
          <w:b/>
          <w:color w:val="000000"/>
          <w:sz w:val="28"/>
          <w:szCs w:val="28"/>
          <w:lang w:val="uk-UA"/>
        </w:rPr>
        <w:t>1</w:t>
      </w:r>
      <w:r w:rsidRPr="003E102D">
        <w:rPr>
          <w:rFonts w:ascii="Times New Roman" w:hAnsi="Times New Roman"/>
          <w:b/>
          <w:i/>
          <w:color w:val="000000"/>
          <w:sz w:val="28"/>
          <w:szCs w:val="28"/>
          <w:lang w:val="uk-UA"/>
        </w:rPr>
        <w:t xml:space="preserve">. </w:t>
      </w:r>
      <w:r w:rsidRPr="003E102D">
        <w:rPr>
          <w:rFonts w:ascii="Times New Roman" w:hAnsi="Times New Roman"/>
          <w:b/>
          <w:bCs/>
          <w:i/>
          <w:color w:val="000000"/>
          <w:sz w:val="28"/>
          <w:szCs w:val="28"/>
          <w:lang w:val="uk-UA"/>
        </w:rPr>
        <w:t>Обґрунтування необхідності прийняття акта</w:t>
      </w:r>
    </w:p>
    <w:p w:rsidR="0062702D" w:rsidRPr="003E102D" w:rsidRDefault="0062702D"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Перед Україною стоїть глобальний виклик щодо формування економіки майбутнього, відповідь на який пов'язана зі своєчасною перебудовою архітектури її економіки під цифрові стандарти та розробленням сучасних регуляторних підходів. Зокрема, це прямо стосується того, як і коли Україна визначиться стосовно віртуальних активів розподіленого реєстру, які вже стали нормою для світової економіки, бо у багатьох державах набули свою правову оцінку. Деякі віртуальні активи розподіленого реєстру (переважно криптоактиви) давно використовуються</w:t>
      </w:r>
      <w:r w:rsidRPr="003E102D">
        <w:rPr>
          <w:rFonts w:ascii="Times New Roman" w:hAnsi="Times New Roman"/>
          <w:color w:val="FF0000"/>
          <w:sz w:val="28"/>
          <w:szCs w:val="28"/>
          <w:lang w:val="uk-UA"/>
        </w:rPr>
        <w:t xml:space="preserve"> </w:t>
      </w:r>
      <w:r w:rsidRPr="003E102D">
        <w:rPr>
          <w:rFonts w:ascii="Times New Roman" w:hAnsi="Times New Roman"/>
          <w:sz w:val="28"/>
          <w:szCs w:val="28"/>
          <w:lang w:val="uk-UA"/>
        </w:rPr>
        <w:t xml:space="preserve">для швидких фінансових спекуляцій, здійснення анонімних неврегульованих транскордонних переказів, корупційних взаєморозрахунків, легалізації (відмивання) доходів, отриманих злочинним шляхом тощо. </w:t>
      </w:r>
    </w:p>
    <w:p w:rsidR="005875FC" w:rsidRPr="00615D0A" w:rsidRDefault="005875FC" w:rsidP="009B1937">
      <w:pPr>
        <w:widowControl w:val="0"/>
        <w:spacing w:line="240" w:lineRule="auto"/>
        <w:ind w:firstLine="720"/>
        <w:jc w:val="both"/>
        <w:rPr>
          <w:rFonts w:ascii="Times New Roman" w:hAnsi="Times New Roman"/>
          <w:sz w:val="28"/>
          <w:szCs w:val="28"/>
          <w:lang w:val="uk-UA"/>
        </w:rPr>
      </w:pPr>
      <w:r w:rsidRPr="00615D0A">
        <w:rPr>
          <w:rFonts w:ascii="Times New Roman" w:hAnsi="Times New Roman"/>
          <w:sz w:val="28"/>
          <w:szCs w:val="28"/>
          <w:lang w:val="uk-UA"/>
        </w:rPr>
        <w:t>Проект Закону України «Про токенізовані активи та криптоактиви» розроблений відповідно до пункту 269 Плану законопроектної роботи Верховної Ради України на 2020 рік, затвердженого Постановою Верховної Ради України від 16 червня 2020 р. № 689-IX</w:t>
      </w:r>
      <w:r w:rsidR="00762AF5" w:rsidRPr="00615D0A">
        <w:rPr>
          <w:rFonts w:ascii="Times New Roman" w:hAnsi="Times New Roman"/>
          <w:sz w:val="28"/>
          <w:szCs w:val="28"/>
          <w:lang w:val="uk-UA"/>
        </w:rPr>
        <w:t xml:space="preserve"> з метою врегулювання правовідносини щодо обігу криптовалюти, зберігання, володіння, використання та проведення операцій з </w:t>
      </w:r>
      <w:r w:rsidR="00195083" w:rsidRPr="00615D0A">
        <w:rPr>
          <w:rFonts w:ascii="Times New Roman" w:hAnsi="Times New Roman"/>
          <w:sz w:val="28"/>
          <w:szCs w:val="28"/>
          <w:lang w:val="uk-UA"/>
        </w:rPr>
        <w:t>крипто</w:t>
      </w:r>
      <w:r w:rsidR="00762AF5" w:rsidRPr="00615D0A">
        <w:rPr>
          <w:rFonts w:ascii="Times New Roman" w:hAnsi="Times New Roman"/>
          <w:sz w:val="28"/>
          <w:szCs w:val="28"/>
          <w:lang w:val="uk-UA"/>
        </w:rPr>
        <w:t>валютою.</w:t>
      </w:r>
    </w:p>
    <w:p w:rsidR="0062702D" w:rsidRPr="003E102D" w:rsidRDefault="0062702D"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Головна проблема, що потребує законодавчого вирішення, — це наявна в Україні правова невизначеність щодо правового режиму віртуальних активів розподіленого реєстру.</w:t>
      </w:r>
    </w:p>
    <w:p w:rsidR="0062702D" w:rsidRPr="003E102D" w:rsidRDefault="0062702D"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Її передумовою є помилкове сприйняття технології розподіленого реєстру як нового виду платіжної системи, а токену розподіленого реєстру</w:t>
      </w:r>
      <w:r w:rsidR="002C0CE6" w:rsidRPr="003E102D">
        <w:rPr>
          <w:rFonts w:ascii="Times New Roman" w:hAnsi="Times New Roman"/>
          <w:sz w:val="28"/>
          <w:szCs w:val="28"/>
          <w:lang w:val="uk-UA"/>
        </w:rPr>
        <w:t xml:space="preserve"> </w:t>
      </w:r>
      <w:r w:rsidRPr="003E102D">
        <w:rPr>
          <w:rFonts w:ascii="Times New Roman" w:hAnsi="Times New Roman"/>
          <w:sz w:val="28"/>
          <w:szCs w:val="28"/>
          <w:lang w:val="uk-UA"/>
        </w:rPr>
        <w:t xml:space="preserve">— як фінансового інструменту або як нового «особливого» виду майна. Такий помилковий підхід заважає правильно визначити поняття технології розподіленого реєстру та її інструментів, що унеможливлює визначення правового режиму віртуальних активів розподіленого реєстру та відносин у сфері їх застосування. </w:t>
      </w:r>
    </w:p>
    <w:p w:rsidR="0062702D" w:rsidRPr="003E102D" w:rsidRDefault="0062702D" w:rsidP="009B1937">
      <w:pPr>
        <w:widowControl w:val="0"/>
        <w:tabs>
          <w:tab w:val="left" w:pos="1134"/>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Прогнозовані наслідки </w:t>
      </w:r>
      <w:r w:rsidR="005875FC" w:rsidRPr="003E102D">
        <w:rPr>
          <w:rFonts w:ascii="Times New Roman" w:hAnsi="Times New Roman"/>
          <w:sz w:val="28"/>
          <w:szCs w:val="28"/>
          <w:lang w:val="uk-UA"/>
        </w:rPr>
        <w:t>не вирішення</w:t>
      </w:r>
      <w:r w:rsidRPr="003E102D">
        <w:rPr>
          <w:rFonts w:ascii="Times New Roman" w:hAnsi="Times New Roman"/>
          <w:sz w:val="28"/>
          <w:szCs w:val="28"/>
          <w:lang w:val="uk-UA"/>
        </w:rPr>
        <w:t xml:space="preserve"> зазначеної вище проблеми:</w:t>
      </w:r>
    </w:p>
    <w:p w:rsidR="0062702D" w:rsidRPr="003E102D" w:rsidRDefault="0062702D" w:rsidP="009B1937">
      <w:pPr>
        <w:pStyle w:val="11"/>
        <w:widowControl w:val="0"/>
        <w:numPr>
          <w:ilvl w:val="0"/>
          <w:numId w:val="36"/>
        </w:numPr>
        <w:tabs>
          <w:tab w:val="left" w:pos="709"/>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обмеження легального обігу та застосування віртуальних активів розподіленого реєстру в Україні</w:t>
      </w:r>
      <w:r w:rsidR="00762AF5" w:rsidRPr="003E102D">
        <w:rPr>
          <w:rFonts w:ascii="Times New Roman" w:hAnsi="Times New Roman"/>
          <w:sz w:val="28"/>
          <w:szCs w:val="28"/>
          <w:lang w:val="uk-UA"/>
        </w:rPr>
        <w:t>;</w:t>
      </w:r>
      <w:r w:rsidRPr="003E102D">
        <w:rPr>
          <w:rFonts w:ascii="Times New Roman" w:hAnsi="Times New Roman"/>
          <w:sz w:val="28"/>
          <w:szCs w:val="28"/>
          <w:lang w:val="uk-UA"/>
        </w:rPr>
        <w:t xml:space="preserve"> </w:t>
      </w:r>
    </w:p>
    <w:p w:rsidR="0062702D" w:rsidRPr="003E102D" w:rsidRDefault="0062702D" w:rsidP="009B1937">
      <w:pPr>
        <w:pStyle w:val="11"/>
        <w:widowControl w:val="0"/>
        <w:numPr>
          <w:ilvl w:val="0"/>
          <w:numId w:val="36"/>
        </w:numPr>
        <w:tabs>
          <w:tab w:val="left" w:pos="709"/>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гальмування розвитку в Україні перспективних ринків цифрових послуг, аналоги яких існують за кордоном</w:t>
      </w:r>
      <w:r w:rsidR="00762AF5" w:rsidRPr="003E102D">
        <w:rPr>
          <w:rFonts w:ascii="Times New Roman" w:hAnsi="Times New Roman"/>
          <w:sz w:val="28"/>
          <w:szCs w:val="28"/>
          <w:lang w:val="uk-UA"/>
        </w:rPr>
        <w:t>;</w:t>
      </w:r>
      <w:r w:rsidRPr="003E102D">
        <w:rPr>
          <w:rFonts w:ascii="Times New Roman" w:hAnsi="Times New Roman"/>
          <w:sz w:val="28"/>
          <w:szCs w:val="28"/>
          <w:lang w:val="uk-UA"/>
        </w:rPr>
        <w:t xml:space="preserve"> </w:t>
      </w:r>
    </w:p>
    <w:p w:rsidR="0062702D" w:rsidRPr="003E102D" w:rsidRDefault="0062702D" w:rsidP="009B1937">
      <w:pPr>
        <w:pStyle w:val="11"/>
        <w:widowControl w:val="0"/>
        <w:numPr>
          <w:ilvl w:val="0"/>
          <w:numId w:val="36"/>
        </w:numPr>
        <w:tabs>
          <w:tab w:val="left" w:pos="709"/>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змарнована Україною історична можливість стати одним з європейських та світових центрів із розроблення інформаційних продуктів на базі технології розподіленого реєстру та модернізувати на її основі</w:t>
      </w:r>
      <w:r w:rsidRPr="003E102D">
        <w:rPr>
          <w:rFonts w:ascii="Times New Roman" w:hAnsi="Times New Roman"/>
          <w:color w:val="FF0000"/>
          <w:sz w:val="28"/>
          <w:szCs w:val="28"/>
          <w:lang w:val="uk-UA"/>
        </w:rPr>
        <w:t xml:space="preserve"> </w:t>
      </w:r>
      <w:r w:rsidRPr="003E102D">
        <w:rPr>
          <w:rFonts w:ascii="Times New Roman" w:hAnsi="Times New Roman"/>
          <w:sz w:val="28"/>
          <w:szCs w:val="28"/>
          <w:lang w:val="uk-UA"/>
        </w:rPr>
        <w:t xml:space="preserve">відносини у багатьох сферах </w:t>
      </w:r>
      <w:r w:rsidRPr="003E102D">
        <w:rPr>
          <w:rFonts w:ascii="Times New Roman" w:hAnsi="Times New Roman"/>
          <w:sz w:val="28"/>
          <w:szCs w:val="28"/>
          <w:lang w:val="uk-UA"/>
        </w:rPr>
        <w:lastRenderedPageBreak/>
        <w:t xml:space="preserve">суспільного життя; </w:t>
      </w:r>
    </w:p>
    <w:p w:rsidR="0062702D" w:rsidRPr="003E102D" w:rsidRDefault="0062702D" w:rsidP="009B1937">
      <w:pPr>
        <w:pStyle w:val="11"/>
        <w:widowControl w:val="0"/>
        <w:numPr>
          <w:ilvl w:val="0"/>
          <w:numId w:val="36"/>
        </w:numPr>
        <w:tabs>
          <w:tab w:val="left" w:pos="709"/>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втрата Україною шансів на економічний прорив за рахунок цифрових технологій у довгостроковій перспективі, а також втрата конкурентоздатності — в коротко- та середньостроковій перспективі. </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В епоху трансформації світової економіки нові джерела для економічного розвитку пов'язані із застосуванням цифрових технологій, розробленням цифрових продуктів. Події, що відбуваються у світовій економіці, змінюють взагалі економічну модель держави. Промислова міць та дешева робоча сила, сконцентровані на території окремо взятої країни, поступаються місцем «кремнієвим долинам». Віртуальні активи розподіленого реєстру та їх законне застосування — це наступний крок в еволюції функціональної структури світової економіки. </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Можливості, що надає технологія розподіленого реєстру, мають значний потенціал для ефективнішого розвитку економіки і для якісних змін у правовому регулюванні соціальних та економічних відносин. Віртуальні активи розподіленого реєстру у всіх своїх різновидах уже стали не тільки новим явищем, але й трендом у національному та світовому масштабах. </w:t>
      </w:r>
    </w:p>
    <w:p w:rsidR="00762AF5"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Сьогодні віртуальні активи розподіленого реєстру і сама технологія розподіленого реєстру стали втіленням природного етапу еволюції суспільних відносин у світі, пропонуючи учасникам більше довіри та свободи у діях. Із їх виникненням пов’язані значні надії для глобального позиціонування держав та їх конкурентоспроможності на десятки років уперед. Уже не викликає сумнівів, що ці цифрові технології здатні зробити майже революцію в багатьох сферах суспільного життя.</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Продукти на базі технології розподіленого реєстру, зокрема такі найбільш перспективні види віртуальних активів розподіленого реєстру, як токенізовані активи, можуть стати рушійною силою модернізації не тільки української, а й світової економіки. </w:t>
      </w:r>
    </w:p>
    <w:p w:rsidR="006D4310" w:rsidRPr="003E102D" w:rsidRDefault="006D4310" w:rsidP="009B1937">
      <w:pPr>
        <w:widowControl w:val="0"/>
        <w:spacing w:line="240" w:lineRule="auto"/>
        <w:ind w:firstLine="900"/>
        <w:jc w:val="both"/>
        <w:rPr>
          <w:rFonts w:ascii="Times New Roman" w:hAnsi="Times New Roman"/>
          <w:sz w:val="28"/>
          <w:szCs w:val="28"/>
          <w:lang w:val="uk-UA"/>
        </w:rPr>
      </w:pPr>
    </w:p>
    <w:p w:rsidR="002C0CE6" w:rsidRPr="003E102D" w:rsidRDefault="00DF0BC3" w:rsidP="009B1937">
      <w:pPr>
        <w:autoSpaceDE w:val="0"/>
        <w:spacing w:line="240" w:lineRule="auto"/>
        <w:ind w:firstLine="900"/>
        <w:jc w:val="both"/>
        <w:rPr>
          <w:rFonts w:ascii="Times New Roman" w:hAnsi="Times New Roman"/>
          <w:b/>
          <w:i/>
          <w:sz w:val="28"/>
          <w:szCs w:val="28"/>
          <w:lang w:val="uk-UA"/>
        </w:rPr>
      </w:pPr>
      <w:bookmarkStart w:id="1" w:name="_Toc53412495"/>
      <w:r w:rsidRPr="003E102D">
        <w:rPr>
          <w:rFonts w:ascii="Times New Roman" w:hAnsi="Times New Roman"/>
          <w:b/>
          <w:i/>
          <w:sz w:val="28"/>
          <w:szCs w:val="28"/>
          <w:lang w:val="uk-UA"/>
        </w:rPr>
        <w:t>2.</w:t>
      </w:r>
      <w:r w:rsidRPr="003E102D">
        <w:rPr>
          <w:rFonts w:ascii="Times New Roman" w:hAnsi="Times New Roman"/>
          <w:b/>
          <w:i/>
          <w:lang w:val="uk-UA"/>
        </w:rPr>
        <w:t xml:space="preserve"> </w:t>
      </w:r>
      <w:r w:rsidRPr="003E102D">
        <w:rPr>
          <w:rFonts w:ascii="Times New Roman" w:hAnsi="Times New Roman"/>
          <w:b/>
          <w:i/>
          <w:sz w:val="28"/>
          <w:szCs w:val="28"/>
          <w:lang w:val="uk-UA"/>
        </w:rPr>
        <w:t xml:space="preserve">Цілі і завдання прийняття акта </w:t>
      </w:r>
      <w:bookmarkStart w:id="2" w:name="_Toc53412494"/>
      <w:bookmarkEnd w:id="1"/>
    </w:p>
    <w:p w:rsidR="005815D6" w:rsidRPr="003E102D" w:rsidRDefault="002C0CE6" w:rsidP="009B1937">
      <w:pPr>
        <w:autoSpaceDE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Головною </w:t>
      </w:r>
      <w:r w:rsidR="005815D6" w:rsidRPr="003E102D">
        <w:rPr>
          <w:rFonts w:ascii="Times New Roman" w:hAnsi="Times New Roman"/>
          <w:sz w:val="28"/>
          <w:szCs w:val="28"/>
          <w:lang w:val="uk-UA"/>
        </w:rPr>
        <w:t>метою законопроекту</w:t>
      </w:r>
      <w:bookmarkEnd w:id="2"/>
      <w:r w:rsidR="005815D6" w:rsidRPr="003E102D">
        <w:rPr>
          <w:rFonts w:ascii="Times New Roman" w:hAnsi="Times New Roman"/>
          <w:b/>
          <w:i/>
          <w:sz w:val="28"/>
          <w:szCs w:val="28"/>
          <w:lang w:val="uk-UA"/>
        </w:rPr>
        <w:t xml:space="preserve"> </w:t>
      </w:r>
      <w:r w:rsidR="005815D6" w:rsidRPr="003E102D">
        <w:rPr>
          <w:rFonts w:ascii="Times New Roman" w:hAnsi="Times New Roman"/>
          <w:sz w:val="28"/>
          <w:szCs w:val="28"/>
          <w:lang w:val="uk-UA"/>
        </w:rPr>
        <w:t xml:space="preserve">є визначення правового режиму токенізованих активів та криптоактивів, а також створення основи правового регулювання відносин, що виникають у сфері застосування віртуальних активів, зокрема, що існують у системі обліку цифрових даних на базі технології розподіленого реєстру (далі — віртуальних активів розподіленого реєстру) — токенізованих активів та </w:t>
      </w:r>
      <w:r w:rsidR="003D4698" w:rsidRPr="003E102D">
        <w:rPr>
          <w:rFonts w:ascii="Times New Roman" w:hAnsi="Times New Roman"/>
          <w:sz w:val="28"/>
          <w:szCs w:val="28"/>
          <w:lang w:val="uk-UA"/>
        </w:rPr>
        <w:t>крипто</w:t>
      </w:r>
      <w:r w:rsidR="006D4310" w:rsidRPr="003E102D">
        <w:rPr>
          <w:rFonts w:ascii="Times New Roman" w:hAnsi="Times New Roman"/>
          <w:sz w:val="28"/>
          <w:szCs w:val="28"/>
          <w:lang w:val="uk-UA"/>
        </w:rPr>
        <w:t>активів.</w:t>
      </w:r>
    </w:p>
    <w:p w:rsidR="008170F7" w:rsidRPr="003E102D" w:rsidRDefault="008170F7" w:rsidP="009B1937">
      <w:pPr>
        <w:pStyle w:val="1"/>
        <w:widowControl w:val="0"/>
        <w:tabs>
          <w:tab w:val="left" w:pos="1080"/>
        </w:tabs>
        <w:spacing w:after="240"/>
        <w:ind w:firstLine="900"/>
        <w:jc w:val="both"/>
        <w:rPr>
          <w:rFonts w:ascii="Times New Roman" w:hAnsi="Times New Roman"/>
          <w:sz w:val="28"/>
          <w:szCs w:val="28"/>
          <w:lang w:val="uk-UA"/>
        </w:rPr>
      </w:pPr>
      <w:r w:rsidRPr="003E102D">
        <w:rPr>
          <w:rFonts w:ascii="Times New Roman" w:hAnsi="Times New Roman"/>
          <w:color w:val="auto"/>
          <w:sz w:val="28"/>
          <w:szCs w:val="28"/>
          <w:lang w:val="uk-UA"/>
        </w:rPr>
        <w:lastRenderedPageBreak/>
        <w:t>Завдання, на вирішення яких спрямовано законопроект:</w:t>
      </w:r>
    </w:p>
    <w:p w:rsidR="008170F7" w:rsidRPr="003E102D" w:rsidRDefault="008170F7" w:rsidP="009B1937">
      <w:pPr>
        <w:pStyle w:val="11"/>
        <w:widowControl w:val="0"/>
        <w:numPr>
          <w:ilvl w:val="0"/>
          <w:numId w:val="8"/>
        </w:numPr>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визначення правової природи віртуальних активів розподіленого реєстру;</w:t>
      </w:r>
    </w:p>
    <w:p w:rsidR="008170F7" w:rsidRPr="003E102D" w:rsidRDefault="008170F7" w:rsidP="009B1937">
      <w:pPr>
        <w:pStyle w:val="11"/>
        <w:widowControl w:val="0"/>
        <w:numPr>
          <w:ilvl w:val="0"/>
          <w:numId w:val="8"/>
        </w:numPr>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закріплення класифікації віртуальних активів розподіленого реєстру, а також термінів, що поширені у сфері обігу та застосування віртуальних активів розподіленого реєстру;</w:t>
      </w:r>
    </w:p>
    <w:p w:rsidR="008170F7" w:rsidRPr="003E102D" w:rsidRDefault="008170F7" w:rsidP="009B1937">
      <w:pPr>
        <w:pStyle w:val="11"/>
        <w:widowControl w:val="0"/>
        <w:numPr>
          <w:ilvl w:val="0"/>
          <w:numId w:val="8"/>
        </w:numPr>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створення правових підстав для легального залучення українськими компаніями і підприємцями додаткових інвестицій за допомогою віртуальних активів розподіленого реєстру та ведення відповідної фінансово-бухгалтерської звітності;</w:t>
      </w:r>
    </w:p>
    <w:p w:rsidR="008170F7" w:rsidRPr="003E102D" w:rsidRDefault="008170F7" w:rsidP="009B1937">
      <w:pPr>
        <w:pStyle w:val="11"/>
        <w:widowControl w:val="0"/>
        <w:numPr>
          <w:ilvl w:val="0"/>
          <w:numId w:val="8"/>
        </w:numPr>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створення правових умов для застосування в Україні сучасних продуктів і цілісних систем на базі технології розподіленого реєстру з метою реалізації в Україні їх широких комерційних можливостей;</w:t>
      </w:r>
    </w:p>
    <w:p w:rsidR="008170F7" w:rsidRPr="003E102D" w:rsidRDefault="008170F7" w:rsidP="009B1937">
      <w:pPr>
        <w:pStyle w:val="11"/>
        <w:widowControl w:val="0"/>
        <w:numPr>
          <w:ilvl w:val="0"/>
          <w:numId w:val="8"/>
        </w:numPr>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створення правових засад для розроблення стандартів у сфері обігу віртуальних активів розподіленого реєстру.</w:t>
      </w:r>
    </w:p>
    <w:p w:rsidR="00561A16" w:rsidRPr="003E102D" w:rsidRDefault="00561A16" w:rsidP="009B1937">
      <w:pPr>
        <w:pStyle w:val="11"/>
        <w:widowControl w:val="0"/>
        <w:tabs>
          <w:tab w:val="left" w:pos="993"/>
        </w:tabs>
        <w:spacing w:line="240" w:lineRule="auto"/>
        <w:ind w:left="0" w:firstLine="900"/>
        <w:jc w:val="both"/>
        <w:rPr>
          <w:rFonts w:ascii="Times New Roman" w:hAnsi="Times New Roman"/>
          <w:sz w:val="28"/>
          <w:szCs w:val="28"/>
          <w:lang w:val="uk-UA"/>
        </w:rPr>
      </w:pPr>
    </w:p>
    <w:p w:rsidR="00747F62" w:rsidRPr="003E102D" w:rsidRDefault="00747F62" w:rsidP="009B1937">
      <w:pPr>
        <w:spacing w:line="240" w:lineRule="auto"/>
        <w:ind w:firstLine="900"/>
        <w:jc w:val="both"/>
        <w:rPr>
          <w:rFonts w:ascii="Times New Roman" w:hAnsi="Times New Roman"/>
          <w:b/>
          <w:i/>
          <w:spacing w:val="2"/>
          <w:sz w:val="28"/>
          <w:szCs w:val="28"/>
          <w:lang w:val="uk-UA"/>
        </w:rPr>
      </w:pPr>
      <w:bookmarkStart w:id="3" w:name="_Toc48917106"/>
      <w:bookmarkStart w:id="4" w:name="_Toc53412496"/>
      <w:r w:rsidRPr="003E102D">
        <w:rPr>
          <w:rFonts w:ascii="Times New Roman" w:hAnsi="Times New Roman"/>
          <w:b/>
          <w:i/>
          <w:spacing w:val="2"/>
          <w:sz w:val="28"/>
          <w:szCs w:val="28"/>
          <w:lang w:val="uk-UA"/>
        </w:rPr>
        <w:t>3. Суть проекту акта</w:t>
      </w:r>
    </w:p>
    <w:bookmarkEnd w:id="3"/>
    <w:bookmarkEnd w:id="4"/>
    <w:p w:rsidR="00747F62" w:rsidRPr="003E102D" w:rsidRDefault="00747F62" w:rsidP="009B1937">
      <w:pPr>
        <w:widowControl w:val="0"/>
        <w:tabs>
          <w:tab w:val="left" w:pos="720"/>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Проект Закону «Про токенізовані активи та криптоактиви» є спеціальним у сфері регулювання віртуальних активів розподіленого реєстру, що встановлює правовий режим віртуальних активів розподіленого реєстру і правовий статус суб'єктів у сфері віртуальних активів розподіленого реєстру. </w:t>
      </w:r>
    </w:p>
    <w:p w:rsidR="005D52A4" w:rsidRPr="003E102D" w:rsidRDefault="005D52A4" w:rsidP="009B1937">
      <w:pPr>
        <w:widowControl w:val="0"/>
        <w:tabs>
          <w:tab w:val="left" w:pos="1134"/>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Головною концептуальною ідеєю, покладеною в основу цього законопроекту, є встановлення</w:t>
      </w:r>
      <w:r w:rsidRPr="003E102D">
        <w:rPr>
          <w:rFonts w:ascii="Times New Roman" w:hAnsi="Times New Roman"/>
          <w:color w:val="FF0000"/>
          <w:sz w:val="28"/>
          <w:szCs w:val="28"/>
          <w:lang w:val="uk-UA"/>
        </w:rPr>
        <w:t xml:space="preserve"> </w:t>
      </w:r>
      <w:r w:rsidRPr="003E102D">
        <w:rPr>
          <w:rFonts w:ascii="Times New Roman" w:hAnsi="Times New Roman"/>
          <w:sz w:val="28"/>
          <w:szCs w:val="28"/>
          <w:lang w:val="uk-UA"/>
        </w:rPr>
        <w:t xml:space="preserve">правової визначеності для сфери віртуальних активів розподіленого реєстру. </w:t>
      </w:r>
    </w:p>
    <w:p w:rsidR="008170F7" w:rsidRPr="003E102D" w:rsidRDefault="008170F7" w:rsidP="009B1937">
      <w:pPr>
        <w:widowControl w:val="0"/>
        <w:tabs>
          <w:tab w:val="left" w:pos="993"/>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Цей законопроект є рамковим і складається із 17 статей та прикінцевих положень.</w:t>
      </w:r>
    </w:p>
    <w:p w:rsidR="008170F7" w:rsidRPr="003E102D" w:rsidRDefault="008170F7" w:rsidP="009B1937">
      <w:pPr>
        <w:widowControl w:val="0"/>
        <w:tabs>
          <w:tab w:val="left" w:pos="1134"/>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В основі законопроекту лежить підхід, за яким «технологія розподіленого реєстру» визначена як система обліку цифрових даних, а «токен розподіленого реєстру» — як інвентарний об’єкт такої системи. Такі визначення дозволяють застосування системи обліку цифрових даних на базі технології розподіленого реєстру у будь-якій сфері громадського життя, зокрема з метою поліпшення цивільних правовідносин. Водночас у законопроекті правовий режим віртуальних активів розподіленого реєстру та відносин у сфері їх застосування було встановлено на підставі чинного законодавства України.</w:t>
      </w:r>
    </w:p>
    <w:p w:rsidR="008170F7" w:rsidRPr="003E102D" w:rsidRDefault="008170F7" w:rsidP="009B1937">
      <w:pPr>
        <w:widowControl w:val="0"/>
        <w:tabs>
          <w:tab w:val="left" w:pos="993"/>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Іншими особливостями пропонованого підходу є:</w:t>
      </w:r>
    </w:p>
    <w:p w:rsidR="008170F7" w:rsidRPr="003E102D" w:rsidRDefault="00762AF5" w:rsidP="009B1937">
      <w:pPr>
        <w:pStyle w:val="11"/>
        <w:widowControl w:val="0"/>
        <w:numPr>
          <w:ilvl w:val="0"/>
          <w:numId w:val="7"/>
        </w:numPr>
        <w:tabs>
          <w:tab w:val="left" w:pos="1134"/>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 </w:t>
      </w:r>
      <w:r w:rsidR="008170F7" w:rsidRPr="003E102D">
        <w:rPr>
          <w:rFonts w:ascii="Times New Roman" w:hAnsi="Times New Roman"/>
          <w:sz w:val="28"/>
          <w:szCs w:val="28"/>
          <w:lang w:val="uk-UA"/>
        </w:rPr>
        <w:t xml:space="preserve">чітке розмежування видів віртуальних активів розподіленого реєстру як об’єктів регулювання для їх однозначного правового зв’язку з наявними суб'єктами правового регулювання (центральними органами виконавчої влади та Національного </w:t>
      </w:r>
      <w:r w:rsidR="008170F7" w:rsidRPr="003E102D">
        <w:rPr>
          <w:rFonts w:ascii="Times New Roman" w:hAnsi="Times New Roman"/>
          <w:sz w:val="28"/>
          <w:szCs w:val="28"/>
          <w:lang w:val="uk-UA"/>
        </w:rPr>
        <w:lastRenderedPageBreak/>
        <w:t>банку України), що досягається через запровадження класифікації віртуальних активів розподіленого реєстру);</w:t>
      </w:r>
    </w:p>
    <w:p w:rsidR="008170F7" w:rsidRPr="003E102D" w:rsidRDefault="00762AF5" w:rsidP="009B1937">
      <w:pPr>
        <w:pStyle w:val="11"/>
        <w:widowControl w:val="0"/>
        <w:numPr>
          <w:ilvl w:val="0"/>
          <w:numId w:val="7"/>
        </w:numPr>
        <w:tabs>
          <w:tab w:val="left" w:pos="1134"/>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 </w:t>
      </w:r>
      <w:r w:rsidR="008170F7" w:rsidRPr="003E102D">
        <w:rPr>
          <w:rFonts w:ascii="Times New Roman" w:hAnsi="Times New Roman"/>
          <w:sz w:val="28"/>
          <w:szCs w:val="28"/>
          <w:lang w:val="uk-UA"/>
        </w:rPr>
        <w:t xml:space="preserve">узгодження з вимогами податкового та бухгалтерського обліку віртуальних активів розподіленого реєстру; </w:t>
      </w:r>
    </w:p>
    <w:p w:rsidR="008170F7" w:rsidRPr="003E102D" w:rsidRDefault="00762AF5" w:rsidP="009B1937">
      <w:pPr>
        <w:pStyle w:val="11"/>
        <w:widowControl w:val="0"/>
        <w:numPr>
          <w:ilvl w:val="0"/>
          <w:numId w:val="7"/>
        </w:numPr>
        <w:tabs>
          <w:tab w:val="left" w:pos="1134"/>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 </w:t>
      </w:r>
      <w:r w:rsidR="008170F7" w:rsidRPr="003E102D">
        <w:rPr>
          <w:rFonts w:ascii="Times New Roman" w:hAnsi="Times New Roman"/>
          <w:sz w:val="28"/>
          <w:szCs w:val="28"/>
          <w:lang w:val="uk-UA"/>
        </w:rPr>
        <w:t>запровадження ризик-орієнтованого підходу у сфері обігу віртуальних активів усіх видів, що унеможливлює державні преференції на користь будь-якого виду віртуального активу;</w:t>
      </w:r>
    </w:p>
    <w:p w:rsidR="008170F7" w:rsidRPr="003E102D" w:rsidRDefault="00762AF5" w:rsidP="009B1937">
      <w:pPr>
        <w:pStyle w:val="11"/>
        <w:widowControl w:val="0"/>
        <w:numPr>
          <w:ilvl w:val="0"/>
          <w:numId w:val="7"/>
        </w:numPr>
        <w:tabs>
          <w:tab w:val="left" w:pos="1134"/>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 </w:t>
      </w:r>
      <w:r w:rsidR="008170F7" w:rsidRPr="003E102D">
        <w:rPr>
          <w:rFonts w:ascii="Times New Roman" w:hAnsi="Times New Roman"/>
          <w:sz w:val="28"/>
          <w:szCs w:val="28"/>
          <w:lang w:val="uk-UA"/>
        </w:rPr>
        <w:t>відмова від наділення одного органу (Міністерство цифрової трансформації України) дуже значними регуляторними функціями («супер-регулятор») на користь застосування</w:t>
      </w:r>
      <w:r w:rsidR="008170F7" w:rsidRPr="003E102D">
        <w:rPr>
          <w:rFonts w:ascii="Times New Roman" w:hAnsi="Times New Roman"/>
          <w:color w:val="FF0000"/>
          <w:sz w:val="28"/>
          <w:szCs w:val="28"/>
          <w:lang w:val="uk-UA"/>
        </w:rPr>
        <w:t xml:space="preserve"> </w:t>
      </w:r>
      <w:r w:rsidR="008170F7" w:rsidRPr="003E102D">
        <w:rPr>
          <w:rFonts w:ascii="Times New Roman" w:hAnsi="Times New Roman"/>
          <w:sz w:val="28"/>
          <w:szCs w:val="28"/>
          <w:lang w:val="uk-UA"/>
        </w:rPr>
        <w:t>чинної нормативно-правової бази України у сферах бухгалтерського обліку активів, оподаткування, цінних паперів, валютного регулювання.</w:t>
      </w:r>
    </w:p>
    <w:p w:rsidR="008170F7" w:rsidRPr="003E102D" w:rsidRDefault="008170F7" w:rsidP="009B1937">
      <w:pPr>
        <w:widowControl w:val="0"/>
        <w:tabs>
          <w:tab w:val="left" w:pos="1134"/>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Законопроектом пропонується закріпити такі терміни: </w:t>
      </w:r>
    </w:p>
    <w:p w:rsidR="008170F7" w:rsidRPr="003E102D" w:rsidRDefault="008170F7" w:rsidP="009B1937">
      <w:pPr>
        <w:pStyle w:val="11"/>
        <w:widowControl w:val="0"/>
        <w:numPr>
          <w:ilvl w:val="0"/>
          <w:numId w:val="37"/>
        </w:numPr>
        <w:tabs>
          <w:tab w:val="left" w:pos="993"/>
        </w:tabs>
        <w:spacing w:after="240"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система обліку цифрових даних на базі технології розподіленого реєстру; </w:t>
      </w:r>
    </w:p>
    <w:p w:rsidR="008170F7" w:rsidRPr="003E102D" w:rsidRDefault="008170F7" w:rsidP="009B1937">
      <w:pPr>
        <w:pStyle w:val="11"/>
        <w:widowControl w:val="0"/>
        <w:numPr>
          <w:ilvl w:val="0"/>
          <w:numId w:val="37"/>
        </w:numPr>
        <w:tabs>
          <w:tab w:val="left" w:pos="993"/>
        </w:tabs>
        <w:spacing w:after="240"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розподілений реєстр;</w:t>
      </w:r>
    </w:p>
    <w:p w:rsidR="008170F7" w:rsidRPr="003E102D" w:rsidRDefault="008170F7" w:rsidP="009B1937">
      <w:pPr>
        <w:pStyle w:val="11"/>
        <w:widowControl w:val="0"/>
        <w:numPr>
          <w:ilvl w:val="0"/>
          <w:numId w:val="37"/>
        </w:numPr>
        <w:tabs>
          <w:tab w:val="left" w:pos="993"/>
        </w:tabs>
        <w:spacing w:after="240"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токен розподіленого реєстру;</w:t>
      </w:r>
    </w:p>
    <w:p w:rsidR="008170F7" w:rsidRPr="003E102D" w:rsidRDefault="008170F7" w:rsidP="009B1937">
      <w:pPr>
        <w:pStyle w:val="11"/>
        <w:widowControl w:val="0"/>
        <w:numPr>
          <w:ilvl w:val="0"/>
          <w:numId w:val="37"/>
        </w:numPr>
        <w:tabs>
          <w:tab w:val="left" w:pos="993"/>
        </w:tabs>
        <w:spacing w:after="240"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ідентифікатор;</w:t>
      </w:r>
    </w:p>
    <w:p w:rsidR="008170F7" w:rsidRPr="003E102D" w:rsidRDefault="008170F7" w:rsidP="009B1937">
      <w:pPr>
        <w:pStyle w:val="11"/>
        <w:widowControl w:val="0"/>
        <w:numPr>
          <w:ilvl w:val="0"/>
          <w:numId w:val="37"/>
        </w:numPr>
        <w:tabs>
          <w:tab w:val="left" w:pos="993"/>
        </w:tabs>
        <w:spacing w:after="240"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токенізованний актив;</w:t>
      </w:r>
    </w:p>
    <w:p w:rsidR="008170F7" w:rsidRPr="003E102D" w:rsidRDefault="008170F7" w:rsidP="009B1937">
      <w:pPr>
        <w:pStyle w:val="11"/>
        <w:widowControl w:val="0"/>
        <w:numPr>
          <w:ilvl w:val="0"/>
          <w:numId w:val="37"/>
        </w:numPr>
        <w:tabs>
          <w:tab w:val="left" w:pos="993"/>
        </w:tabs>
        <w:spacing w:after="240"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первинний актив;</w:t>
      </w:r>
    </w:p>
    <w:p w:rsidR="008170F7" w:rsidRPr="003E102D" w:rsidRDefault="008170F7" w:rsidP="009B1937">
      <w:pPr>
        <w:pStyle w:val="11"/>
        <w:widowControl w:val="0"/>
        <w:numPr>
          <w:ilvl w:val="0"/>
          <w:numId w:val="37"/>
        </w:numPr>
        <w:tabs>
          <w:tab w:val="left" w:pos="993"/>
        </w:tabs>
        <w:spacing w:after="240"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криптоактив. </w:t>
      </w:r>
    </w:p>
    <w:p w:rsidR="008170F7" w:rsidRPr="003E102D" w:rsidRDefault="008170F7" w:rsidP="009B1937">
      <w:pPr>
        <w:widowControl w:val="0"/>
        <w:tabs>
          <w:tab w:val="left" w:pos="993"/>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Правова природа віртуального активу розподіленого реєстру у законопроекті визначена: </w:t>
      </w:r>
    </w:p>
    <w:p w:rsidR="008170F7" w:rsidRPr="003E102D" w:rsidRDefault="006D4310" w:rsidP="009B1937">
      <w:pPr>
        <w:pStyle w:val="11"/>
        <w:widowControl w:val="0"/>
        <w:numPr>
          <w:ilvl w:val="0"/>
          <w:numId w:val="33"/>
        </w:numPr>
        <w:tabs>
          <w:tab w:val="left" w:pos="1134"/>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 </w:t>
      </w:r>
      <w:r w:rsidR="008170F7" w:rsidRPr="003E102D">
        <w:rPr>
          <w:rFonts w:ascii="Times New Roman" w:hAnsi="Times New Roman"/>
          <w:sz w:val="28"/>
          <w:szCs w:val="28"/>
          <w:lang w:val="uk-UA"/>
        </w:rPr>
        <w:t>з урахуванням пункту 13 частини 1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 що визначає «віртуальний актив» як «цифрове вираження вартості, яким можна торгувати у цифровому форматі або переказувати і яке може використовуватися для платіжних або інвестиційних цілей»;</w:t>
      </w:r>
    </w:p>
    <w:p w:rsidR="008170F7" w:rsidRPr="003E102D" w:rsidRDefault="006D4310" w:rsidP="009B1937">
      <w:pPr>
        <w:pStyle w:val="11"/>
        <w:widowControl w:val="0"/>
        <w:numPr>
          <w:ilvl w:val="0"/>
          <w:numId w:val="33"/>
        </w:numPr>
        <w:tabs>
          <w:tab w:val="left" w:pos="1134"/>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 </w:t>
      </w:r>
      <w:r w:rsidR="008170F7" w:rsidRPr="003E102D">
        <w:rPr>
          <w:rFonts w:ascii="Times New Roman" w:hAnsi="Times New Roman"/>
          <w:sz w:val="28"/>
          <w:szCs w:val="28"/>
          <w:lang w:val="uk-UA"/>
        </w:rPr>
        <w:t>з урахуванням того, що технологія розподіленого реєстру є фактично новою децентралізованою організаційною формою координації будь-якого виду діяльності у світі. Водночас «токен розподіленого реєстру» як один з інструментів технології розподіленого реєстру необхідно розглядати як запис інформації, за допомогою якого може здійснюватися облік майнових та/або немайнових прав щодо активу в його тлумаченні системою бухгалтерського обліку;</w:t>
      </w:r>
    </w:p>
    <w:p w:rsidR="008170F7" w:rsidRPr="003E102D" w:rsidRDefault="006D4310" w:rsidP="009B1937">
      <w:pPr>
        <w:pStyle w:val="11"/>
        <w:widowControl w:val="0"/>
        <w:numPr>
          <w:ilvl w:val="0"/>
          <w:numId w:val="33"/>
        </w:numPr>
        <w:tabs>
          <w:tab w:val="left" w:pos="1134"/>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 </w:t>
      </w:r>
      <w:r w:rsidR="008170F7" w:rsidRPr="003E102D">
        <w:rPr>
          <w:rFonts w:ascii="Times New Roman" w:hAnsi="Times New Roman"/>
          <w:sz w:val="28"/>
          <w:szCs w:val="28"/>
          <w:lang w:val="uk-UA"/>
        </w:rPr>
        <w:t>як термін «віртуальний актив розподіленого реєстру», що є майном у цифровому вигляді, в основі якого знаходиться токен розподіленого реєстру, що існує у системі обліку цифрових даних на базі технології розподіленого реєстру у вигляді ідентифікатора певної інформації, водночас похідної від первинного активу.</w:t>
      </w:r>
    </w:p>
    <w:p w:rsidR="008170F7" w:rsidRPr="003E102D" w:rsidRDefault="006D4310"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Проектом Закону з</w:t>
      </w:r>
      <w:r w:rsidR="008170F7" w:rsidRPr="003E102D">
        <w:rPr>
          <w:rFonts w:ascii="Times New Roman" w:hAnsi="Times New Roman"/>
          <w:sz w:val="28"/>
          <w:szCs w:val="28"/>
          <w:lang w:val="uk-UA"/>
        </w:rPr>
        <w:t>апропоновано таку класифікацію віртуальних активів:</w:t>
      </w:r>
    </w:p>
    <w:p w:rsidR="008170F7" w:rsidRPr="003E102D" w:rsidRDefault="008170F7" w:rsidP="009B1937">
      <w:pPr>
        <w:pStyle w:val="11"/>
        <w:widowControl w:val="0"/>
        <w:numPr>
          <w:ilvl w:val="0"/>
          <w:numId w:val="28"/>
        </w:numPr>
        <w:spacing w:line="240" w:lineRule="auto"/>
        <w:ind w:left="0" w:firstLine="900"/>
        <w:jc w:val="both"/>
        <w:rPr>
          <w:rFonts w:ascii="Times New Roman" w:hAnsi="Times New Roman"/>
          <w:sz w:val="28"/>
          <w:szCs w:val="28"/>
          <w:lang w:val="uk-UA"/>
        </w:rPr>
      </w:pPr>
      <w:r w:rsidRPr="003E102D">
        <w:rPr>
          <w:rFonts w:ascii="Times New Roman" w:hAnsi="Times New Roman"/>
          <w:b/>
          <w:sz w:val="28"/>
          <w:szCs w:val="28"/>
          <w:lang w:val="uk-UA"/>
        </w:rPr>
        <w:lastRenderedPageBreak/>
        <w:t>Токенізований актив</w:t>
      </w:r>
      <w:r w:rsidRPr="003E102D">
        <w:rPr>
          <w:rFonts w:ascii="Times New Roman" w:hAnsi="Times New Roman"/>
          <w:sz w:val="28"/>
          <w:szCs w:val="28"/>
          <w:lang w:val="uk-UA"/>
        </w:rPr>
        <w:t xml:space="preserve"> — вид віртуального активу, що існує виключно в системі обліку цифрових даних на базі технології розподіленого реєстру у вигляді запису з ідентифікатором інформації, що є похідною від первинного активу. </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Складова </w:t>
      </w:r>
      <w:r w:rsidRPr="003E102D">
        <w:rPr>
          <w:rFonts w:ascii="Times New Roman" w:hAnsi="Times New Roman"/>
          <w:b/>
          <w:sz w:val="28"/>
          <w:szCs w:val="28"/>
          <w:lang w:val="uk-UA"/>
        </w:rPr>
        <w:t>«токенізований»</w:t>
      </w:r>
      <w:r w:rsidRPr="003E102D">
        <w:rPr>
          <w:rFonts w:ascii="Times New Roman" w:hAnsi="Times New Roman"/>
          <w:sz w:val="28"/>
          <w:szCs w:val="28"/>
          <w:lang w:val="uk-UA"/>
        </w:rPr>
        <w:t xml:space="preserve"> вказує на ключову характеристику терміну — на те, що «токенізований актив» не лише сам по собі є майном, але й </w:t>
      </w:r>
      <w:r w:rsidRPr="003E102D">
        <w:rPr>
          <w:rFonts w:ascii="Times New Roman" w:hAnsi="Times New Roman"/>
          <w:b/>
          <w:sz w:val="28"/>
          <w:szCs w:val="28"/>
          <w:lang w:val="uk-UA"/>
        </w:rPr>
        <w:t xml:space="preserve">становить ідентифікатор (токен) вираженої у цифровому вигляді інформації, похідної від первинного активу </w:t>
      </w:r>
      <w:r w:rsidRPr="003E102D">
        <w:rPr>
          <w:rFonts w:ascii="Times New Roman" w:hAnsi="Times New Roman"/>
          <w:sz w:val="28"/>
          <w:szCs w:val="28"/>
          <w:lang w:val="uk-UA"/>
        </w:rPr>
        <w:t>(право власності та/або користування та/або розпоряджання). Токенізований актив становить вид віртуального активу, засіб посвідчення зобов’язувальних та інших прав, зокрема прав доступу до продуктів і послуг, прав на певний продукт або послугу, прав на отримання фіксованого доходу або процента від прибутку, прав управління, прав на купівлю певного активу за певною ціною в майбутньому. Упровадження на законодавчому рівні поняття «токенізований актив» забезпечує продовження реалізації державної політики у сфері цифрової трансформації.</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Токенізований актив</w:t>
      </w:r>
      <w:r w:rsidRPr="003E102D">
        <w:rPr>
          <w:rFonts w:ascii="Times New Roman" w:hAnsi="Times New Roman"/>
          <w:b/>
          <w:sz w:val="28"/>
          <w:szCs w:val="28"/>
          <w:lang w:val="uk-UA"/>
        </w:rPr>
        <w:t xml:space="preserve"> не є</w:t>
      </w:r>
      <w:r w:rsidRPr="003E102D">
        <w:rPr>
          <w:rFonts w:ascii="Times New Roman" w:hAnsi="Times New Roman"/>
          <w:sz w:val="28"/>
          <w:szCs w:val="28"/>
          <w:lang w:val="uk-UA"/>
        </w:rPr>
        <w:t xml:space="preserve"> </w:t>
      </w:r>
      <w:r w:rsidRPr="003E102D">
        <w:rPr>
          <w:rFonts w:ascii="Times New Roman" w:hAnsi="Times New Roman"/>
          <w:b/>
          <w:sz w:val="28"/>
          <w:szCs w:val="28"/>
          <w:lang w:val="uk-UA"/>
        </w:rPr>
        <w:t>електронним документом</w:t>
      </w:r>
      <w:r w:rsidRPr="003E102D">
        <w:rPr>
          <w:rFonts w:ascii="Times New Roman" w:hAnsi="Times New Roman"/>
          <w:sz w:val="28"/>
          <w:szCs w:val="28"/>
          <w:lang w:val="uk-UA"/>
        </w:rPr>
        <w:t>, отже на нього не поширюється норма ст. 5 Закону України «Про електронні документи та електронний документообіг» від 22.05.2003 р. № 851-IV, за якою «електронний документ — документ, інформація в якому зафіксована у вигляді електронних даних, включаючи обов’язкові реквізити документа».</w:t>
      </w:r>
    </w:p>
    <w:p w:rsidR="008170F7" w:rsidRPr="003E102D" w:rsidRDefault="008170F7" w:rsidP="009B1937">
      <w:pPr>
        <w:pStyle w:val="11"/>
        <w:widowControl w:val="0"/>
        <w:numPr>
          <w:ilvl w:val="0"/>
          <w:numId w:val="28"/>
        </w:numPr>
        <w:spacing w:line="240" w:lineRule="auto"/>
        <w:ind w:left="0" w:firstLine="900"/>
        <w:jc w:val="both"/>
        <w:rPr>
          <w:rFonts w:ascii="Times New Roman" w:hAnsi="Times New Roman"/>
          <w:sz w:val="28"/>
          <w:szCs w:val="28"/>
          <w:lang w:val="uk-UA"/>
        </w:rPr>
      </w:pPr>
      <w:r w:rsidRPr="003E102D">
        <w:rPr>
          <w:rFonts w:ascii="Times New Roman" w:hAnsi="Times New Roman"/>
          <w:b/>
          <w:sz w:val="28"/>
          <w:szCs w:val="28"/>
          <w:lang w:val="uk-UA"/>
        </w:rPr>
        <w:t xml:space="preserve">Криптоактив </w:t>
      </w:r>
      <w:r w:rsidRPr="003E102D">
        <w:rPr>
          <w:rFonts w:ascii="Times New Roman" w:hAnsi="Times New Roman"/>
          <w:sz w:val="28"/>
          <w:szCs w:val="28"/>
          <w:lang w:val="uk-UA"/>
        </w:rPr>
        <w:t>(</w:t>
      </w:r>
      <w:r w:rsidRPr="003E102D">
        <w:rPr>
          <w:rFonts w:ascii="Times New Roman" w:hAnsi="Times New Roman"/>
          <w:i/>
          <w:sz w:val="28"/>
          <w:szCs w:val="28"/>
          <w:lang w:val="uk-UA"/>
        </w:rPr>
        <w:t>від англ. crypto — криптографічний</w:t>
      </w:r>
      <w:r w:rsidRPr="003E102D">
        <w:rPr>
          <w:rFonts w:ascii="Times New Roman" w:hAnsi="Times New Roman"/>
          <w:sz w:val="28"/>
          <w:szCs w:val="28"/>
          <w:lang w:val="uk-UA"/>
        </w:rPr>
        <w:t>) — вид віртуального активу, що існує виключно в системі обліку цифрових даних на базі технології розподіленого реєстру у вигляді запису з ідентифікатором інформації, яка не є похідною від первинного активу.</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Запропонована у законопроекті класифікація віртуальних активів розподіленого реєстру дозволяє:</w:t>
      </w:r>
    </w:p>
    <w:p w:rsidR="008170F7" w:rsidRPr="003E102D" w:rsidRDefault="008170F7" w:rsidP="009B1937">
      <w:pPr>
        <w:pStyle w:val="11"/>
        <w:widowControl w:val="0"/>
        <w:numPr>
          <w:ilvl w:val="0"/>
          <w:numId w:val="45"/>
        </w:numPr>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чітко визначити правовий режим віртуальних активів розподіленого реєстру;</w:t>
      </w:r>
    </w:p>
    <w:p w:rsidR="008170F7" w:rsidRPr="003E102D" w:rsidRDefault="008170F7" w:rsidP="009B1937">
      <w:pPr>
        <w:pStyle w:val="11"/>
        <w:widowControl w:val="0"/>
        <w:numPr>
          <w:ilvl w:val="0"/>
          <w:numId w:val="45"/>
        </w:numPr>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вести облік майнових та/або немайнових прав щодо активу відповідно до стандартів бухгалтерського обліку. </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Законопроект «Про токенізовані активи та криптоактиви» регламентує відносини, що виникають між учасниками сфери віртуальних активів розподіленого реєстру — користувачами системи обліку цифрових даних на базі технології розподіленого реєстру. Класифікація користувачів на «постачальників послуг» та «споживачів послуг» базується на тому, що є такі користувачі, які забезпечують підтримку роботи таких систем, а є і такі, чиї дії спрямовані на споживання корисних властивостей системи обліку цифрових даних на базі технології розподіленого реєстру.</w:t>
      </w:r>
    </w:p>
    <w:p w:rsidR="008170F7" w:rsidRPr="003E102D" w:rsidRDefault="006D4310"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lastRenderedPageBreak/>
        <w:t>З</w:t>
      </w:r>
      <w:r w:rsidR="008170F7" w:rsidRPr="003E102D">
        <w:rPr>
          <w:rFonts w:ascii="Times New Roman" w:hAnsi="Times New Roman"/>
          <w:sz w:val="28"/>
          <w:szCs w:val="28"/>
          <w:lang w:val="uk-UA"/>
        </w:rPr>
        <w:t>аконопроект регулює особисті немайнові та майнові відносини у сфері токенізованих активів та криптоактивів між користувачами систем обліку цифрових даних на базі технології розподіленого реєстру, що виникають, змінюються та припиняються у разі здійснення:</w:t>
      </w:r>
    </w:p>
    <w:p w:rsidR="008170F7" w:rsidRPr="003E102D" w:rsidRDefault="008170F7" w:rsidP="009B1937">
      <w:pPr>
        <w:pStyle w:val="11"/>
        <w:widowControl w:val="0"/>
        <w:numPr>
          <w:ilvl w:val="1"/>
          <w:numId w:val="8"/>
        </w:numPr>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правочину в системі обліку цифрових даних на базі технології розподіленого реєстру, в якому токенізований актив є об’єктом правочину, зокрема у разі обміну токенізованого активу на грошові кошти;</w:t>
      </w:r>
    </w:p>
    <w:p w:rsidR="008170F7" w:rsidRPr="003E102D" w:rsidRDefault="008170F7" w:rsidP="009B1937">
      <w:pPr>
        <w:pStyle w:val="11"/>
        <w:widowControl w:val="0"/>
        <w:numPr>
          <w:ilvl w:val="1"/>
          <w:numId w:val="8"/>
        </w:numPr>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правочину в системі обліку цифрових даних на базі технології розподіленого реєстру, в якому криптоактив є об’єктом правочину, зокрема у разі обміну криптоактиву на грошові кошти.</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Зазначається, що діяльність постачальників послуг може бути підприємницькою. Крім того, відповідно до пропонованого законопроекту підприємницька діяльність постачальника послуг із надання посередницьких послуг щодо забезпечення здійснення правочинів з обміну криптоактивів на грошові кошти є діяльністю з високим рівнем ризику та підлягає ліцензуванню головним органом у системі центральних органів виконавчої влади, що забезпечує формування та реалізацію державної політики у відповідній сфері.</w:t>
      </w:r>
    </w:p>
    <w:p w:rsidR="006D4310" w:rsidRPr="003E102D" w:rsidRDefault="00747F62" w:rsidP="008754D3">
      <w:pPr>
        <w:pStyle w:val="1"/>
        <w:widowControl w:val="0"/>
        <w:numPr>
          <w:ilvl w:val="0"/>
          <w:numId w:val="47"/>
        </w:numPr>
        <w:spacing w:after="240"/>
        <w:ind w:left="993" w:firstLine="0"/>
        <w:rPr>
          <w:rFonts w:ascii="Times New Roman" w:hAnsi="Times New Roman"/>
          <w:b/>
          <w:i/>
          <w:color w:val="auto"/>
          <w:sz w:val="28"/>
          <w:szCs w:val="28"/>
          <w:lang w:val="uk-UA"/>
        </w:rPr>
      </w:pPr>
      <w:r w:rsidRPr="003E102D">
        <w:rPr>
          <w:rFonts w:ascii="Times New Roman" w:hAnsi="Times New Roman"/>
          <w:b/>
          <w:bCs/>
          <w:i/>
          <w:sz w:val="28"/>
          <w:szCs w:val="28"/>
          <w:lang w:val="uk-UA"/>
        </w:rPr>
        <w:t xml:space="preserve"> </w:t>
      </w:r>
      <w:r w:rsidR="006D4310" w:rsidRPr="003E102D">
        <w:rPr>
          <w:rFonts w:ascii="Times New Roman" w:hAnsi="Times New Roman"/>
          <w:b/>
          <w:i/>
          <w:color w:val="auto"/>
          <w:sz w:val="28"/>
          <w:szCs w:val="28"/>
          <w:lang w:val="uk-UA"/>
        </w:rPr>
        <w:t xml:space="preserve">Стан нормативно-правової бази у сфері правового регулювання </w:t>
      </w:r>
    </w:p>
    <w:p w:rsidR="00063076" w:rsidRPr="003E102D" w:rsidRDefault="00063076" w:rsidP="009B1937">
      <w:pPr>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С</w:t>
      </w:r>
      <w:r w:rsidR="00747F62" w:rsidRPr="003E102D">
        <w:rPr>
          <w:rFonts w:ascii="Times New Roman" w:hAnsi="Times New Roman"/>
          <w:sz w:val="28"/>
          <w:szCs w:val="28"/>
          <w:lang w:val="uk-UA"/>
        </w:rPr>
        <w:t>успільн</w:t>
      </w:r>
      <w:r w:rsidRPr="003E102D">
        <w:rPr>
          <w:rFonts w:ascii="Times New Roman" w:hAnsi="Times New Roman"/>
          <w:sz w:val="28"/>
          <w:szCs w:val="28"/>
          <w:lang w:val="uk-UA"/>
        </w:rPr>
        <w:t>і</w:t>
      </w:r>
      <w:r w:rsidR="00747F62" w:rsidRPr="003E102D">
        <w:rPr>
          <w:rFonts w:ascii="Times New Roman" w:hAnsi="Times New Roman"/>
          <w:sz w:val="28"/>
          <w:szCs w:val="28"/>
          <w:lang w:val="uk-UA"/>
        </w:rPr>
        <w:t xml:space="preserve"> відносин</w:t>
      </w:r>
      <w:r w:rsidRPr="003E102D">
        <w:rPr>
          <w:rFonts w:ascii="Times New Roman" w:hAnsi="Times New Roman"/>
          <w:sz w:val="28"/>
          <w:szCs w:val="28"/>
          <w:lang w:val="uk-UA"/>
        </w:rPr>
        <w:t xml:space="preserve">и у цій сфері </w:t>
      </w:r>
      <w:r w:rsidRPr="003E102D">
        <w:rPr>
          <w:rStyle w:val="s4"/>
          <w:rFonts w:ascii="Times New Roman" w:hAnsi="Times New Roman"/>
          <w:sz w:val="28"/>
          <w:szCs w:val="28"/>
          <w:lang w:val="uk-UA"/>
        </w:rPr>
        <w:t>регулюються Конституцією України,  Цивільним кодексом України, Господарським кодексом України, Законами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державну реєстрацію юридичних осіб, фізичних осіб - підприємців та громадських формувань», «Про бухгалтерський облік та фінансову звітність в Україні», «Про інформацію», «Про електронні довірчі послуги», «Про електронні документи та електронний документообіг», «Про стандартизацію», «Про захист інформації в інформаційно-телекомунікаційних системах», «Про захист персональних даних», а також іншими нормативно-правовими актами.</w:t>
      </w:r>
    </w:p>
    <w:p w:rsidR="00063076"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Стратегічним напрямом роботи щодо розвитку системи законодавства України визнано приведення його положень у відповідність до законодавства Євросоюзу</w:t>
      </w:r>
      <w:bookmarkStart w:id="5" w:name="_Toc48917108"/>
      <w:bookmarkStart w:id="6" w:name="_Toc53412498"/>
      <w:r w:rsidR="00561A16" w:rsidRPr="003E102D">
        <w:rPr>
          <w:rFonts w:ascii="Times New Roman" w:hAnsi="Times New Roman"/>
          <w:sz w:val="28"/>
          <w:szCs w:val="28"/>
          <w:lang w:val="uk-UA"/>
        </w:rPr>
        <w:t>, тому</w:t>
      </w:r>
      <w:r w:rsidR="009B1937" w:rsidRPr="003E102D">
        <w:rPr>
          <w:rFonts w:ascii="Times New Roman" w:hAnsi="Times New Roman"/>
          <w:sz w:val="28"/>
          <w:szCs w:val="28"/>
          <w:lang w:val="uk-UA"/>
        </w:rPr>
        <w:t xml:space="preserve"> є</w:t>
      </w:r>
      <w:r w:rsidR="00561A16" w:rsidRPr="003E102D">
        <w:rPr>
          <w:rFonts w:ascii="Times New Roman" w:hAnsi="Times New Roman"/>
          <w:sz w:val="28"/>
          <w:szCs w:val="28"/>
          <w:lang w:val="uk-UA"/>
        </w:rPr>
        <w:t xml:space="preserve"> о</w:t>
      </w:r>
      <w:r w:rsidR="00561A16" w:rsidRPr="003E102D">
        <w:rPr>
          <w:rFonts w:ascii="Times New Roman" w:hAnsi="Times New Roman"/>
          <w:b/>
          <w:sz w:val="28"/>
          <w:szCs w:val="28"/>
          <w:lang w:val="uk-UA"/>
        </w:rPr>
        <w:t>бов’язкові для України загальновизнані міжнародні стандарти у</w:t>
      </w:r>
      <w:r w:rsidR="00561A16" w:rsidRPr="003E102D">
        <w:rPr>
          <w:rFonts w:ascii="Times New Roman" w:hAnsi="Times New Roman"/>
          <w:b/>
          <w:color w:val="FF0000"/>
          <w:sz w:val="28"/>
          <w:szCs w:val="28"/>
          <w:lang w:val="uk-UA"/>
        </w:rPr>
        <w:t xml:space="preserve"> </w:t>
      </w:r>
      <w:r w:rsidR="00561A16" w:rsidRPr="003E102D">
        <w:rPr>
          <w:rFonts w:ascii="Times New Roman" w:hAnsi="Times New Roman"/>
          <w:b/>
          <w:sz w:val="28"/>
          <w:szCs w:val="28"/>
          <w:lang w:val="uk-UA"/>
        </w:rPr>
        <w:t>сфері правового регул</w:t>
      </w:r>
      <w:bookmarkEnd w:id="5"/>
      <w:r w:rsidR="00561A16" w:rsidRPr="003E102D">
        <w:rPr>
          <w:rFonts w:ascii="Times New Roman" w:hAnsi="Times New Roman"/>
          <w:b/>
          <w:sz w:val="28"/>
          <w:szCs w:val="28"/>
          <w:lang w:val="uk-UA"/>
        </w:rPr>
        <w:t>ювання віртуальних активів</w:t>
      </w:r>
      <w:bookmarkEnd w:id="6"/>
      <w:r w:rsidR="00063076" w:rsidRPr="003E102D">
        <w:rPr>
          <w:rFonts w:ascii="Times New Roman" w:hAnsi="Times New Roman"/>
          <w:b/>
          <w:i/>
          <w:sz w:val="28"/>
          <w:szCs w:val="28"/>
          <w:lang w:val="uk-UA"/>
        </w:rPr>
        <w:t>.</w:t>
      </w:r>
      <w:r w:rsidR="00561A16" w:rsidRPr="003E102D">
        <w:rPr>
          <w:rFonts w:ascii="Times New Roman" w:hAnsi="Times New Roman"/>
          <w:b/>
          <w:i/>
          <w:sz w:val="28"/>
          <w:szCs w:val="28"/>
          <w:lang w:val="uk-UA"/>
        </w:rPr>
        <w:t xml:space="preserve"> </w:t>
      </w:r>
      <w:r w:rsidR="00063076" w:rsidRPr="003E102D">
        <w:rPr>
          <w:rFonts w:ascii="Times New Roman" w:hAnsi="Times New Roman"/>
          <w:sz w:val="28"/>
          <w:szCs w:val="28"/>
          <w:lang w:val="uk-UA"/>
        </w:rPr>
        <w:t>У процесі розроблення законопроекту «Про токенізовані активи та криптоактиви» враховувались міжнародні зобов'язання України</w:t>
      </w:r>
      <w:r w:rsidR="00063076" w:rsidRPr="003E102D">
        <w:rPr>
          <w:rFonts w:ascii="Times New Roman" w:hAnsi="Times New Roman"/>
          <w:color w:val="FF0000"/>
          <w:sz w:val="28"/>
          <w:szCs w:val="28"/>
          <w:lang w:val="uk-UA"/>
        </w:rPr>
        <w:t xml:space="preserve"> </w:t>
      </w:r>
      <w:r w:rsidR="00063076" w:rsidRPr="003E102D">
        <w:rPr>
          <w:rFonts w:ascii="Times New Roman" w:hAnsi="Times New Roman"/>
          <w:sz w:val="28"/>
          <w:szCs w:val="28"/>
          <w:lang w:val="uk-UA"/>
        </w:rPr>
        <w:t>в межах процесу гармонізації законодавства України із законодавчими положеннями ЄС, зокрема використання терміну «віртуальний актив» відповідно до визначення, наведеного в рекомендаціях FATF.</w:t>
      </w:r>
    </w:p>
    <w:p w:rsidR="008170F7" w:rsidRPr="003E102D" w:rsidRDefault="008170F7" w:rsidP="009B1937">
      <w:pPr>
        <w:widowControl w:val="0"/>
        <w:tabs>
          <w:tab w:val="left" w:pos="993"/>
        </w:tabs>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lastRenderedPageBreak/>
        <w:t xml:space="preserve"> Відповідно до цього:</w:t>
      </w:r>
    </w:p>
    <w:p w:rsidR="008170F7" w:rsidRPr="003E102D" w:rsidRDefault="006D4310" w:rsidP="009B1937">
      <w:pPr>
        <w:pStyle w:val="11"/>
        <w:widowControl w:val="0"/>
        <w:numPr>
          <w:ilvl w:val="0"/>
          <w:numId w:val="38"/>
        </w:numPr>
        <w:tabs>
          <w:tab w:val="left" w:pos="1134"/>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 </w:t>
      </w:r>
      <w:r w:rsidR="008170F7" w:rsidRPr="003E102D">
        <w:rPr>
          <w:rFonts w:ascii="Times New Roman" w:hAnsi="Times New Roman"/>
          <w:sz w:val="28"/>
          <w:szCs w:val="28"/>
          <w:lang w:val="uk-UA"/>
        </w:rPr>
        <w:t xml:space="preserve">обов’язком України на міжнародному рівні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є виконання рекомендацій FATF (Financial Action Task Force on Money Laundering). FATF визначає «віртуальний актив» як «цифрове вираження вартості, що може бути продане або передане в цифровій формі та може використовуватися для цілей оплати або інвестування»; </w:t>
      </w:r>
    </w:p>
    <w:p w:rsidR="008170F7" w:rsidRPr="003E102D" w:rsidRDefault="008170F7" w:rsidP="009B1937">
      <w:pPr>
        <w:pStyle w:val="11"/>
        <w:widowControl w:val="0"/>
        <w:numPr>
          <w:ilvl w:val="0"/>
          <w:numId w:val="38"/>
        </w:numPr>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оскільки міжнародні стандарти FATF стали основою для формування законодавства Євросоюзу з протидії легалізації (відмиванню) грошей, фінансування тероризму та розповсюдження зброї масового знищення, то Європейський Парламент та Рада Європейського Союзу 20 травня 2015 року з метою узгодження законодавчих актів ЄС з Міжнародними стандартами, ухваленими FATF у лютому 2012 року, прийняли Директиву (ЄС) 2015/849 «Про запобігання використанню фінансової системи з метою відмивання коштів та фінансування тероризму» і схвалили Регламент (ЄС) 2015/847 «Про інформацію, що супроводжує грошові перекази</w:t>
      </w:r>
      <w:r w:rsidR="00E13056" w:rsidRPr="003E102D">
        <w:rPr>
          <w:rFonts w:ascii="Times New Roman" w:hAnsi="Times New Roman"/>
          <w:sz w:val="28"/>
          <w:szCs w:val="28"/>
          <w:lang w:val="uk-UA"/>
        </w:rPr>
        <w:t>»</w:t>
      </w:r>
      <w:r w:rsidRPr="003E102D">
        <w:rPr>
          <w:rFonts w:ascii="Times New Roman" w:hAnsi="Times New Roman"/>
          <w:sz w:val="28"/>
          <w:szCs w:val="28"/>
          <w:lang w:val="uk-UA"/>
        </w:rPr>
        <w:t xml:space="preserve">. Ця директива має теж враховуватися національним законодавством. </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 xml:space="preserve">Термін «віртуальний актив», закріплений у рекомендаціях FATF (2018 р.) і поширений по всьому світу, міститься в пункті 13 частини 1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 «віртуальний актив — цифрове вираження вартості, яким можна торгувати у цифровому форматі або переказувати і яке може використовуватися для платіжних або інвестиційних цілей». </w:t>
      </w:r>
    </w:p>
    <w:p w:rsidR="008170F7" w:rsidRPr="003E102D" w:rsidRDefault="008170F7"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Відповідно до статей 7, 15, 55, 56 Закону України «Про Національний банк України» від 20.05.1999 р. № 679-XIV, статті 63 Закону України «Про банки і банківську діяльність» від 07.12.2000 р. № 2121-III з метою забезпечення реалізації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06.12.2019 р. № 361-IX (далі — Закон від 06.12.2020 № 361-IX), Постанови Правління Національного банку України від 19.05.2020 р. № 65 було затверджено «Положення про здійснення банками фінансового моніторингу» (далі — Положення). В пункті 60 цього Положення міститься норма, що використовує поняття «віртуальний актив» у значенні, наведеному в Законі від 06.12.2020 р. № 361-IX: «Банк установлює високий ризик ділових відносин (фінансової операції без встановлення ділових відносин) стосовно клієнтів, визначених у частині п'ятій статті 7 Закону про ПВК/ФТ, в інших випадках, визначених банком самостійно у внутрішніх документах банку з питань ПВК/ФТ, а також щодо клієнтів (осіб), що здійснюють діяльність у сфері віртуальних активів».</w:t>
      </w:r>
    </w:p>
    <w:p w:rsidR="008170F7" w:rsidRPr="003E102D" w:rsidRDefault="00061403" w:rsidP="009B1937">
      <w:pPr>
        <w:widowControl w:val="0"/>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lastRenderedPageBreak/>
        <w:t>Н</w:t>
      </w:r>
      <w:r w:rsidR="008170F7" w:rsidRPr="003E102D">
        <w:rPr>
          <w:rFonts w:ascii="Times New Roman" w:hAnsi="Times New Roman"/>
          <w:sz w:val="28"/>
          <w:szCs w:val="28"/>
          <w:lang w:val="uk-UA"/>
        </w:rPr>
        <w:t>аціональне законодавство у сфері правового регулювання віртуальних активів охоплює:</w:t>
      </w:r>
    </w:p>
    <w:p w:rsidR="008170F7" w:rsidRPr="003E102D" w:rsidRDefault="006D4310" w:rsidP="009B1937">
      <w:pPr>
        <w:pStyle w:val="11"/>
        <w:widowControl w:val="0"/>
        <w:numPr>
          <w:ilvl w:val="0"/>
          <w:numId w:val="43"/>
        </w:numPr>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п</w:t>
      </w:r>
      <w:r w:rsidR="008170F7" w:rsidRPr="003E102D">
        <w:rPr>
          <w:rFonts w:ascii="Times New Roman" w:hAnsi="Times New Roman"/>
          <w:sz w:val="28"/>
          <w:szCs w:val="28"/>
          <w:lang w:val="uk-UA"/>
        </w:rPr>
        <w:t>ункт 51 частини 1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 містить таке визначення: «постачальник послуг, пов’язаних з обігом віртуальних активів, — будь-яка фізична чи юридична особа, яка провадить один або декілька таких видів діяльності та/або операцій для іншої фізичної та/або юридичної особи або від імені: обмін віртуальних активів; переказ віртуальних активів; зберігання та/або адміністрування віртуальних активів або інструментів, що дають змогу контролювати віртуальні активи; участь і надання фінансових послуг, пов’язаних із пропозицією емітента та/або продажем віртуальних активів»</w:t>
      </w:r>
      <w:r w:rsidRPr="003E102D">
        <w:rPr>
          <w:rFonts w:ascii="Times New Roman" w:hAnsi="Times New Roman"/>
          <w:sz w:val="28"/>
          <w:szCs w:val="28"/>
          <w:lang w:val="uk-UA"/>
        </w:rPr>
        <w:t>;</w:t>
      </w:r>
      <w:r w:rsidR="008170F7" w:rsidRPr="003E102D">
        <w:rPr>
          <w:rFonts w:ascii="Times New Roman" w:hAnsi="Times New Roman"/>
          <w:sz w:val="28"/>
          <w:szCs w:val="28"/>
          <w:lang w:val="uk-UA"/>
        </w:rPr>
        <w:t xml:space="preserve"> </w:t>
      </w:r>
    </w:p>
    <w:p w:rsidR="008170F7" w:rsidRPr="003E102D" w:rsidRDefault="006D4310" w:rsidP="009B1937">
      <w:pPr>
        <w:pStyle w:val="11"/>
        <w:widowControl w:val="0"/>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п</w:t>
      </w:r>
      <w:r w:rsidR="008170F7" w:rsidRPr="003E102D">
        <w:rPr>
          <w:rFonts w:ascii="Times New Roman" w:hAnsi="Times New Roman"/>
          <w:sz w:val="28"/>
          <w:szCs w:val="28"/>
          <w:lang w:val="uk-UA"/>
        </w:rPr>
        <w:t>ункт 5 частини 1 статті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 визначає, що «державне регулювання і нагляд у сфері запобігання та протидії здійснюються щодо постачальників послуг, пов’язаних з обігом віртуальних активів, — Міністерством цифрової трансформації України».</w:t>
      </w:r>
    </w:p>
    <w:p w:rsidR="006D4310" w:rsidRPr="003E102D" w:rsidRDefault="006D4310" w:rsidP="009B1937">
      <w:pPr>
        <w:pStyle w:val="11"/>
        <w:widowControl w:val="0"/>
        <w:tabs>
          <w:tab w:val="left" w:pos="993"/>
        </w:tabs>
        <w:spacing w:line="240" w:lineRule="auto"/>
        <w:ind w:left="0" w:firstLine="900"/>
        <w:jc w:val="both"/>
        <w:rPr>
          <w:rFonts w:ascii="Times New Roman" w:hAnsi="Times New Roman"/>
          <w:sz w:val="28"/>
          <w:szCs w:val="28"/>
          <w:lang w:val="uk-UA"/>
        </w:rPr>
      </w:pPr>
    </w:p>
    <w:p w:rsidR="006D4310" w:rsidRPr="003E102D" w:rsidRDefault="00061403" w:rsidP="009B1937">
      <w:pPr>
        <w:pStyle w:val="11"/>
        <w:widowControl w:val="0"/>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ab/>
        <w:t xml:space="preserve">Діяльність у цій сфері  </w:t>
      </w:r>
      <w:r w:rsidR="00063076" w:rsidRPr="003E102D">
        <w:rPr>
          <w:rFonts w:ascii="Times New Roman" w:hAnsi="Times New Roman"/>
          <w:sz w:val="28"/>
          <w:szCs w:val="28"/>
          <w:lang w:val="uk-UA"/>
        </w:rPr>
        <w:t xml:space="preserve">регулюють </w:t>
      </w:r>
      <w:r w:rsidRPr="003E102D">
        <w:rPr>
          <w:rFonts w:ascii="Times New Roman" w:hAnsi="Times New Roman"/>
          <w:sz w:val="28"/>
          <w:szCs w:val="28"/>
          <w:lang w:val="uk-UA"/>
        </w:rPr>
        <w:t xml:space="preserve"> інші нормативно-правові акти,</w:t>
      </w:r>
      <w:r w:rsidR="00284ABE" w:rsidRPr="003E102D">
        <w:rPr>
          <w:rFonts w:ascii="Times New Roman" w:hAnsi="Times New Roman"/>
          <w:sz w:val="28"/>
          <w:szCs w:val="28"/>
          <w:lang w:val="uk-UA"/>
        </w:rPr>
        <w:t xml:space="preserve"> </w:t>
      </w:r>
      <w:r w:rsidRPr="003E102D">
        <w:rPr>
          <w:rFonts w:ascii="Times New Roman" w:hAnsi="Times New Roman"/>
          <w:sz w:val="28"/>
          <w:szCs w:val="28"/>
          <w:lang w:val="uk-UA"/>
        </w:rPr>
        <w:t>в яких</w:t>
      </w:r>
      <w:r w:rsidR="00284ABE" w:rsidRPr="003E102D">
        <w:rPr>
          <w:rFonts w:ascii="Times New Roman" w:hAnsi="Times New Roman"/>
          <w:sz w:val="28"/>
          <w:szCs w:val="28"/>
          <w:lang w:val="uk-UA"/>
        </w:rPr>
        <w:t>,</w:t>
      </w:r>
      <w:r w:rsidRPr="003E102D">
        <w:rPr>
          <w:rFonts w:ascii="Times New Roman" w:hAnsi="Times New Roman"/>
          <w:sz w:val="28"/>
          <w:szCs w:val="28"/>
          <w:lang w:val="uk-UA"/>
        </w:rPr>
        <w:t xml:space="preserve"> зокрема зазначається</w:t>
      </w:r>
      <w:r w:rsidR="00284ABE" w:rsidRPr="003E102D">
        <w:rPr>
          <w:rFonts w:ascii="Times New Roman" w:hAnsi="Times New Roman"/>
          <w:sz w:val="28"/>
          <w:szCs w:val="28"/>
          <w:lang w:val="uk-UA"/>
        </w:rPr>
        <w:t xml:space="preserve"> таке:</w:t>
      </w:r>
      <w:r w:rsidRPr="003E102D">
        <w:rPr>
          <w:rFonts w:ascii="Times New Roman" w:hAnsi="Times New Roman"/>
          <w:sz w:val="28"/>
          <w:szCs w:val="28"/>
          <w:lang w:val="uk-UA"/>
        </w:rPr>
        <w:t xml:space="preserve"> </w:t>
      </w:r>
    </w:p>
    <w:p w:rsidR="008170F7" w:rsidRPr="003E102D" w:rsidRDefault="00061403" w:rsidP="009B1937">
      <w:pPr>
        <w:pStyle w:val="11"/>
        <w:widowControl w:val="0"/>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у</w:t>
      </w:r>
      <w:r w:rsidR="008170F7" w:rsidRPr="003E102D">
        <w:rPr>
          <w:rFonts w:ascii="Times New Roman" w:hAnsi="Times New Roman"/>
          <w:sz w:val="28"/>
          <w:szCs w:val="28"/>
          <w:lang w:val="uk-UA"/>
        </w:rPr>
        <w:t xml:space="preserve"> абзаці 14 пункту 4 частини 3 Додатку 19 Положення про здійснення банками фінансового моніторингу, затвердженого Постановою Правління Національного банку України від 19.05.2020 р. № 65, зазначено, що «критеріями ризику, що зумовлені комерційною чи особистою діяльністю клієнта або його КБВ, зокрема, є те, що клієнт провадить діяльність, пов'язану з віртуальними активами (є постачальником послуг, пов'язаних з обігом віртуальних активів)»</w:t>
      </w:r>
      <w:r w:rsidR="00284ABE" w:rsidRPr="003E102D">
        <w:rPr>
          <w:rFonts w:ascii="Times New Roman" w:hAnsi="Times New Roman"/>
          <w:sz w:val="28"/>
          <w:szCs w:val="28"/>
          <w:lang w:val="uk-UA"/>
        </w:rPr>
        <w:t>;</w:t>
      </w:r>
    </w:p>
    <w:p w:rsidR="008170F7" w:rsidRPr="003E102D" w:rsidRDefault="00284ABE" w:rsidP="009B1937">
      <w:pPr>
        <w:pStyle w:val="11"/>
        <w:widowControl w:val="0"/>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п</w:t>
      </w:r>
      <w:r w:rsidR="008170F7" w:rsidRPr="003E102D">
        <w:rPr>
          <w:rFonts w:ascii="Times New Roman" w:hAnsi="Times New Roman"/>
          <w:sz w:val="28"/>
          <w:szCs w:val="28"/>
          <w:lang w:val="uk-UA"/>
        </w:rPr>
        <w:t>ункт 18</w:t>
      </w:r>
      <w:r w:rsidR="008170F7" w:rsidRPr="003E102D">
        <w:rPr>
          <w:rFonts w:ascii="Times New Roman" w:hAnsi="Times New Roman"/>
          <w:sz w:val="28"/>
          <w:szCs w:val="28"/>
          <w:vertAlign w:val="superscript"/>
          <w:lang w:val="uk-UA"/>
        </w:rPr>
        <w:t>1</w:t>
      </w:r>
      <w:r w:rsidR="008170F7" w:rsidRPr="003E102D">
        <w:rPr>
          <w:rFonts w:ascii="Times New Roman" w:hAnsi="Times New Roman"/>
          <w:sz w:val="28"/>
          <w:szCs w:val="28"/>
          <w:lang w:val="uk-UA"/>
        </w:rPr>
        <w:t xml:space="preserve"> частини 4 Положення про Міністерство цифрової трансформації України, затвердженого Постановою Кабінету Міністрів України від 18.09.2019 р. № 856, містить таке: «Мінцифри відповідно до покладених на нього завдань здійснює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постачальників послуг, пов’язаних з обігом віртуальних активів».</w:t>
      </w:r>
    </w:p>
    <w:p w:rsidR="009B1937" w:rsidRPr="003E102D" w:rsidRDefault="009B1937" w:rsidP="009B1937">
      <w:pPr>
        <w:pStyle w:val="11"/>
        <w:widowControl w:val="0"/>
        <w:tabs>
          <w:tab w:val="left" w:pos="993"/>
        </w:tabs>
        <w:spacing w:line="240" w:lineRule="auto"/>
        <w:ind w:left="0" w:firstLine="900"/>
        <w:jc w:val="both"/>
        <w:rPr>
          <w:rFonts w:ascii="Times New Roman" w:hAnsi="Times New Roman"/>
          <w:sz w:val="28"/>
          <w:szCs w:val="28"/>
          <w:lang w:val="uk-UA"/>
        </w:rPr>
      </w:pPr>
    </w:p>
    <w:p w:rsidR="00063076" w:rsidRPr="003E102D" w:rsidRDefault="00063076" w:rsidP="009B1937">
      <w:pPr>
        <w:pStyle w:val="11"/>
        <w:widowControl w:val="0"/>
        <w:tabs>
          <w:tab w:val="left" w:pos="993"/>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Проектом </w:t>
      </w:r>
      <w:r w:rsidR="006D4310" w:rsidRPr="003E102D">
        <w:rPr>
          <w:rFonts w:ascii="Times New Roman" w:hAnsi="Times New Roman"/>
          <w:sz w:val="28"/>
          <w:szCs w:val="28"/>
          <w:lang w:val="uk-UA"/>
        </w:rPr>
        <w:t xml:space="preserve">Закону </w:t>
      </w:r>
      <w:r w:rsidRPr="003E102D">
        <w:rPr>
          <w:rFonts w:ascii="Times New Roman" w:hAnsi="Times New Roman"/>
          <w:sz w:val="28"/>
          <w:szCs w:val="28"/>
          <w:lang w:val="uk-UA"/>
        </w:rPr>
        <w:t>пропонується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 р., порівняльна таблиця змін додається</w:t>
      </w:r>
      <w:r w:rsidR="006D4310" w:rsidRPr="003E102D">
        <w:rPr>
          <w:rFonts w:ascii="Times New Roman" w:hAnsi="Times New Roman"/>
          <w:sz w:val="28"/>
          <w:szCs w:val="28"/>
          <w:lang w:val="uk-UA"/>
        </w:rPr>
        <w:t xml:space="preserve"> до</w:t>
      </w:r>
      <w:r w:rsidR="009B1937" w:rsidRPr="003E102D">
        <w:rPr>
          <w:rFonts w:ascii="Times New Roman" w:hAnsi="Times New Roman"/>
          <w:sz w:val="28"/>
          <w:szCs w:val="28"/>
          <w:lang w:val="uk-UA"/>
        </w:rPr>
        <w:t xml:space="preserve"> цього</w:t>
      </w:r>
      <w:r w:rsidR="006D4310" w:rsidRPr="003E102D">
        <w:rPr>
          <w:rFonts w:ascii="Times New Roman" w:hAnsi="Times New Roman"/>
          <w:sz w:val="28"/>
          <w:szCs w:val="28"/>
          <w:lang w:val="uk-UA"/>
        </w:rPr>
        <w:t xml:space="preserve"> проекту</w:t>
      </w:r>
      <w:r w:rsidRPr="003E102D">
        <w:rPr>
          <w:rFonts w:ascii="Times New Roman" w:hAnsi="Times New Roman"/>
          <w:sz w:val="28"/>
          <w:szCs w:val="28"/>
          <w:lang w:val="uk-UA"/>
        </w:rPr>
        <w:t>.</w:t>
      </w:r>
    </w:p>
    <w:p w:rsidR="00E128F2" w:rsidRPr="003E102D" w:rsidRDefault="00E128F2" w:rsidP="009B1937">
      <w:pPr>
        <w:spacing w:line="240" w:lineRule="auto"/>
        <w:ind w:firstLine="900"/>
        <w:jc w:val="both"/>
        <w:rPr>
          <w:rFonts w:ascii="Times New Roman" w:hAnsi="Times New Roman"/>
          <w:b/>
          <w:bCs/>
          <w:i/>
          <w:sz w:val="28"/>
          <w:szCs w:val="28"/>
          <w:lang w:val="uk-UA"/>
        </w:rPr>
      </w:pPr>
      <w:r w:rsidRPr="003E102D">
        <w:rPr>
          <w:rFonts w:ascii="Times New Roman" w:hAnsi="Times New Roman"/>
          <w:b/>
          <w:bCs/>
          <w:i/>
          <w:sz w:val="28"/>
          <w:szCs w:val="28"/>
          <w:lang w:val="uk-UA"/>
        </w:rPr>
        <w:lastRenderedPageBreak/>
        <w:t xml:space="preserve">5. Фінансово-економічне обґрунтування </w:t>
      </w:r>
    </w:p>
    <w:p w:rsidR="00B10CBC" w:rsidRPr="003E102D" w:rsidRDefault="00B10CBC" w:rsidP="009B1937">
      <w:pPr>
        <w:spacing w:line="240" w:lineRule="auto"/>
        <w:ind w:firstLine="900"/>
        <w:jc w:val="both"/>
        <w:rPr>
          <w:rFonts w:ascii="Times New Roman" w:hAnsi="Times New Roman"/>
          <w:sz w:val="28"/>
          <w:szCs w:val="28"/>
          <w:lang w:val="uk-UA"/>
        </w:rPr>
      </w:pPr>
      <w:r w:rsidRPr="003E102D">
        <w:rPr>
          <w:rFonts w:ascii="Times New Roman" w:hAnsi="Times New Roman"/>
          <w:sz w:val="28"/>
          <w:szCs w:val="28"/>
          <w:lang w:val="uk-UA"/>
        </w:rPr>
        <w:t>Реалізація проекту Закону «Про токенізовані активи та криптоактиви» не потребуватиме додаткових витрат з державного та місцевого бюджетів.</w:t>
      </w:r>
    </w:p>
    <w:p w:rsidR="008170F7" w:rsidRPr="003E102D" w:rsidRDefault="008170F7" w:rsidP="009B1937">
      <w:pPr>
        <w:widowControl w:val="0"/>
        <w:spacing w:line="240" w:lineRule="auto"/>
        <w:ind w:firstLine="900"/>
        <w:jc w:val="both"/>
        <w:rPr>
          <w:rFonts w:ascii="Times New Roman" w:hAnsi="Times New Roman"/>
          <w:sz w:val="28"/>
          <w:szCs w:val="28"/>
          <w:lang w:val="uk-UA"/>
        </w:rPr>
      </w:pPr>
    </w:p>
    <w:p w:rsidR="004662AA" w:rsidRPr="003E102D" w:rsidRDefault="004662AA" w:rsidP="009B1937">
      <w:pPr>
        <w:spacing w:line="240" w:lineRule="auto"/>
        <w:ind w:firstLine="900"/>
        <w:jc w:val="both"/>
        <w:rPr>
          <w:rFonts w:ascii="Times New Roman" w:hAnsi="Times New Roman"/>
          <w:b/>
          <w:bCs/>
          <w:i/>
          <w:sz w:val="28"/>
          <w:szCs w:val="28"/>
          <w:lang w:val="uk-UA"/>
        </w:rPr>
      </w:pPr>
      <w:bookmarkStart w:id="7" w:name="_Toc48819672"/>
      <w:r w:rsidRPr="003E102D">
        <w:rPr>
          <w:rFonts w:ascii="Times New Roman" w:hAnsi="Times New Roman"/>
          <w:b/>
          <w:bCs/>
          <w:i/>
          <w:sz w:val="28"/>
          <w:szCs w:val="28"/>
          <w:lang w:val="uk-UA"/>
        </w:rPr>
        <w:t>6. Прогноз результатів</w:t>
      </w:r>
    </w:p>
    <w:p w:rsidR="00C13CB1" w:rsidRPr="003E102D" w:rsidRDefault="00B10CBC" w:rsidP="009B1937">
      <w:pPr>
        <w:tabs>
          <w:tab w:val="left" w:pos="1665"/>
        </w:tabs>
        <w:spacing w:line="240" w:lineRule="auto"/>
        <w:ind w:firstLine="900"/>
        <w:jc w:val="both"/>
        <w:rPr>
          <w:rFonts w:ascii="Times New Roman" w:hAnsi="Times New Roman"/>
          <w:sz w:val="28"/>
          <w:szCs w:val="28"/>
          <w:lang w:val="uk-UA"/>
        </w:rPr>
      </w:pPr>
      <w:r w:rsidRPr="003E102D">
        <w:rPr>
          <w:rFonts w:ascii="Times New Roman" w:hAnsi="Times New Roman"/>
          <w:color w:val="000000"/>
          <w:sz w:val="28"/>
          <w:szCs w:val="28"/>
          <w:lang w:val="uk-UA"/>
        </w:rPr>
        <w:t xml:space="preserve">Прийняття проекту Закону </w:t>
      </w:r>
      <w:r w:rsidR="00FF599E" w:rsidRPr="003E102D">
        <w:rPr>
          <w:rFonts w:ascii="Times New Roman" w:hAnsi="Times New Roman"/>
          <w:sz w:val="28"/>
          <w:szCs w:val="28"/>
          <w:lang w:val="uk-UA"/>
        </w:rPr>
        <w:t xml:space="preserve">«Про токенізовані активи та криптоактиви» </w:t>
      </w:r>
      <w:r w:rsidR="00C13CB1" w:rsidRPr="003E102D">
        <w:rPr>
          <w:rFonts w:ascii="Times New Roman" w:hAnsi="Times New Roman"/>
          <w:sz w:val="28"/>
          <w:szCs w:val="28"/>
          <w:lang w:val="uk-UA"/>
        </w:rPr>
        <w:t>дозволить:</w:t>
      </w:r>
    </w:p>
    <w:bookmarkEnd w:id="7"/>
    <w:p w:rsidR="008170F7" w:rsidRPr="003E102D" w:rsidRDefault="008170F7" w:rsidP="009B1937">
      <w:pPr>
        <w:pStyle w:val="11"/>
        <w:widowControl w:val="0"/>
        <w:numPr>
          <w:ilvl w:val="0"/>
          <w:numId w:val="10"/>
        </w:numPr>
        <w:tabs>
          <w:tab w:val="left" w:pos="851"/>
          <w:tab w:val="left" w:pos="993"/>
          <w:tab w:val="left" w:pos="1260"/>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 xml:space="preserve">увести у правове поле та врегулювати наявні операції з віртуальними активами розподіленого реєстру (всіх видів) в Україні, а також залучити вітчизняні та закордонні інвестиції з використанням віртуальних активів розподіленого реєстру в національну економіку; </w:t>
      </w:r>
    </w:p>
    <w:p w:rsidR="008170F7" w:rsidRPr="003E102D" w:rsidRDefault="008170F7" w:rsidP="009B1937">
      <w:pPr>
        <w:pStyle w:val="11"/>
        <w:widowControl w:val="0"/>
        <w:numPr>
          <w:ilvl w:val="0"/>
          <w:numId w:val="10"/>
        </w:numPr>
        <w:tabs>
          <w:tab w:val="left" w:pos="851"/>
          <w:tab w:val="left" w:pos="993"/>
          <w:tab w:val="left" w:pos="1260"/>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суттєво знизити транзакційні витрати завдяки цифровим технологіям;</w:t>
      </w:r>
    </w:p>
    <w:p w:rsidR="008170F7" w:rsidRPr="003E102D" w:rsidRDefault="008170F7" w:rsidP="009B1937">
      <w:pPr>
        <w:pStyle w:val="11"/>
        <w:widowControl w:val="0"/>
        <w:numPr>
          <w:ilvl w:val="0"/>
          <w:numId w:val="10"/>
        </w:numPr>
        <w:tabs>
          <w:tab w:val="left" w:pos="851"/>
          <w:tab w:val="left" w:pos="993"/>
          <w:tab w:val="left" w:pos="1260"/>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відкрити нові можливості для розвитку суспільних, зокрема комерційних відносин, побудованих на основі широкого використання віртуальних активів розподіленого реєстру в різних видах діяльності;</w:t>
      </w:r>
    </w:p>
    <w:p w:rsidR="008170F7" w:rsidRPr="003E102D" w:rsidRDefault="008170F7" w:rsidP="009B1937">
      <w:pPr>
        <w:pStyle w:val="11"/>
        <w:widowControl w:val="0"/>
        <w:numPr>
          <w:ilvl w:val="0"/>
          <w:numId w:val="10"/>
        </w:numPr>
        <w:tabs>
          <w:tab w:val="left" w:pos="851"/>
          <w:tab w:val="left" w:pos="993"/>
          <w:tab w:val="left" w:pos="1260"/>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використовувати можливості технології розподіленого реєстру з користю для суб'єктів господарювання, а саме для операцій із майном, що будуть зрозумілі для бухгалтерського та податкового обліку. Зокрема, прикладами господарської діяльності з токенізованими активами є: їх використання для здійснення правочинів, надання послуг відповідно до сфери діяльності суб’єкта, ведення системи страхових випадків та здійснення страхових виплат, ведення обліку майнових прав за допомогою токенізованих активів тощо. Тоді як криптоактиви можуть використовуватися суб’єктами господарювання для інвестиційних цілей, як інструмент хеджування тощо;</w:t>
      </w:r>
    </w:p>
    <w:p w:rsidR="008170F7" w:rsidRPr="003E102D" w:rsidRDefault="008170F7" w:rsidP="009B1937">
      <w:pPr>
        <w:pStyle w:val="11"/>
        <w:widowControl w:val="0"/>
        <w:numPr>
          <w:ilvl w:val="0"/>
          <w:numId w:val="10"/>
        </w:numPr>
        <w:tabs>
          <w:tab w:val="left" w:pos="851"/>
          <w:tab w:val="left" w:pos="993"/>
          <w:tab w:val="left" w:pos="1260"/>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підтримувати середовище для саморегулювання учасників сфери застосування віртуальних активів розподіленого реєстру за допомогою простих і чітких державних інструментів (класифікації віртуальних активів розподіленого реєстру, суворої інтеграції з прийнятими стандартами бухгалтерського обліку для віднесення віртуальних активів розподіленого реєстру до оборотних і необоротних активів, використання чинної нормативної бази в банківській, податково-фіскальній сфері, сфері обігу цінних паперів тощо);</w:t>
      </w:r>
    </w:p>
    <w:p w:rsidR="008170F7" w:rsidRPr="003E102D" w:rsidRDefault="008170F7" w:rsidP="009B1937">
      <w:pPr>
        <w:pStyle w:val="11"/>
        <w:widowControl w:val="0"/>
        <w:numPr>
          <w:ilvl w:val="0"/>
          <w:numId w:val="10"/>
        </w:numPr>
        <w:tabs>
          <w:tab w:val="left" w:pos="851"/>
          <w:tab w:val="left" w:pos="993"/>
          <w:tab w:val="left" w:pos="1260"/>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наблизитися Україні до технологічних країн-лідерів у деяких сферах цифрової економіки, створюючи сприятливі умови для інвестування в IT-сектор, зокрема, в IT-рішення, створені на базі технології розподіленого реєстру, та мотивації українських та іноземних спеціалістів працювати в Україні;</w:t>
      </w:r>
    </w:p>
    <w:p w:rsidR="008170F7" w:rsidRPr="003E102D" w:rsidRDefault="008170F7" w:rsidP="009B1937">
      <w:pPr>
        <w:pStyle w:val="11"/>
        <w:widowControl w:val="0"/>
        <w:numPr>
          <w:ilvl w:val="0"/>
          <w:numId w:val="10"/>
        </w:numPr>
        <w:tabs>
          <w:tab w:val="left" w:pos="851"/>
          <w:tab w:val="left" w:pos="993"/>
          <w:tab w:val="left" w:pos="1260"/>
        </w:tabs>
        <w:spacing w:line="240" w:lineRule="auto"/>
        <w:ind w:left="0" w:firstLine="900"/>
        <w:jc w:val="both"/>
        <w:rPr>
          <w:rFonts w:ascii="Times New Roman" w:hAnsi="Times New Roman"/>
          <w:sz w:val="28"/>
          <w:szCs w:val="28"/>
          <w:lang w:val="uk-UA"/>
        </w:rPr>
      </w:pPr>
      <w:r w:rsidRPr="003E102D">
        <w:rPr>
          <w:rFonts w:ascii="Times New Roman" w:hAnsi="Times New Roman"/>
          <w:sz w:val="28"/>
          <w:szCs w:val="28"/>
          <w:lang w:val="uk-UA"/>
        </w:rPr>
        <w:t>забезпечити державне регулювання відносин із використанням віртуальних активів розподіленого реєстру та для залучення їх у цивільні та господарські правовідносини, а не помилкову спробу регулювати сучасні технології та доступ до них так, як це пропонувалося у Законопроекті від 11.06.2020 р. № 3637.</w:t>
      </w:r>
    </w:p>
    <w:p w:rsidR="00C13CB1" w:rsidRPr="003E102D" w:rsidRDefault="00C13CB1" w:rsidP="009B1937">
      <w:pPr>
        <w:tabs>
          <w:tab w:val="left" w:pos="1665"/>
        </w:tabs>
        <w:spacing w:line="240" w:lineRule="auto"/>
        <w:ind w:firstLine="900"/>
        <w:jc w:val="both"/>
        <w:rPr>
          <w:rFonts w:ascii="Times New Roman" w:hAnsi="Times New Roman"/>
          <w:color w:val="000000"/>
          <w:sz w:val="28"/>
          <w:szCs w:val="28"/>
          <w:lang w:val="uk-UA"/>
        </w:rPr>
      </w:pPr>
      <w:r w:rsidRPr="003E102D">
        <w:rPr>
          <w:rFonts w:ascii="Times New Roman" w:hAnsi="Times New Roman"/>
          <w:color w:val="000000"/>
          <w:sz w:val="28"/>
          <w:szCs w:val="28"/>
          <w:lang w:val="uk-UA"/>
        </w:rPr>
        <w:lastRenderedPageBreak/>
        <w:t xml:space="preserve">В цілому реалізація Закону </w:t>
      </w:r>
      <w:r w:rsidR="009B1937" w:rsidRPr="003E102D">
        <w:rPr>
          <w:rFonts w:ascii="Times New Roman" w:hAnsi="Times New Roman"/>
          <w:color w:val="000000"/>
          <w:sz w:val="28"/>
          <w:szCs w:val="28"/>
          <w:lang w:val="uk-UA"/>
        </w:rPr>
        <w:t>на</w:t>
      </w:r>
      <w:r w:rsidRPr="003E102D">
        <w:rPr>
          <w:rFonts w:ascii="Times New Roman" w:hAnsi="Times New Roman"/>
          <w:color w:val="000000"/>
          <w:sz w:val="28"/>
          <w:szCs w:val="28"/>
          <w:lang w:val="uk-UA"/>
        </w:rPr>
        <w:t xml:space="preserve">дасть можливість створити прозору та ефективну сучасну систему </w:t>
      </w:r>
      <w:r w:rsidRPr="003E102D">
        <w:rPr>
          <w:rFonts w:ascii="Times New Roman" w:hAnsi="Times New Roman"/>
          <w:sz w:val="28"/>
          <w:szCs w:val="28"/>
          <w:lang w:val="uk-UA"/>
        </w:rPr>
        <w:t xml:space="preserve">регулювання правовідносин у сфері застосування віртуальних активів, що в кінцевому результаті  </w:t>
      </w:r>
      <w:r w:rsidRPr="003E102D">
        <w:rPr>
          <w:rFonts w:ascii="Times New Roman" w:hAnsi="Times New Roman"/>
          <w:color w:val="000000"/>
          <w:sz w:val="28"/>
          <w:szCs w:val="28"/>
          <w:lang w:val="uk-UA"/>
        </w:rPr>
        <w:t>призведе до покращення інвестиційного клімату в Україн</w:t>
      </w:r>
      <w:r w:rsidR="00FF599E" w:rsidRPr="003E102D">
        <w:rPr>
          <w:rFonts w:ascii="Times New Roman" w:hAnsi="Times New Roman"/>
          <w:color w:val="000000"/>
          <w:sz w:val="28"/>
          <w:szCs w:val="28"/>
          <w:lang w:val="uk-UA"/>
        </w:rPr>
        <w:t>і</w:t>
      </w:r>
      <w:r w:rsidRPr="003E102D">
        <w:rPr>
          <w:rFonts w:ascii="Times New Roman" w:hAnsi="Times New Roman"/>
          <w:color w:val="000000"/>
          <w:sz w:val="28"/>
          <w:szCs w:val="28"/>
          <w:lang w:val="uk-UA"/>
        </w:rPr>
        <w:t>.</w:t>
      </w:r>
    </w:p>
    <w:p w:rsidR="008170F7" w:rsidRPr="007D0544" w:rsidRDefault="008170F7" w:rsidP="007D0544">
      <w:pPr>
        <w:widowControl w:val="0"/>
        <w:spacing w:line="240" w:lineRule="auto"/>
        <w:rPr>
          <w:rFonts w:ascii="Times New Roman" w:hAnsi="Times New Roman"/>
          <w:b/>
          <w:sz w:val="28"/>
          <w:lang w:val="uk-UA"/>
        </w:rPr>
      </w:pPr>
    </w:p>
    <w:p w:rsidR="007D0544" w:rsidRPr="007D0544" w:rsidRDefault="007D0544" w:rsidP="007D0544">
      <w:pPr>
        <w:widowControl w:val="0"/>
        <w:spacing w:line="240" w:lineRule="auto"/>
        <w:rPr>
          <w:rFonts w:ascii="Times New Roman" w:hAnsi="Times New Roman"/>
          <w:b/>
          <w:sz w:val="28"/>
          <w:lang w:val="uk-UA"/>
        </w:rPr>
      </w:pPr>
      <w:r w:rsidRPr="007D0544">
        <w:rPr>
          <w:rFonts w:ascii="Times New Roman" w:hAnsi="Times New Roman"/>
          <w:b/>
          <w:sz w:val="28"/>
          <w:lang w:val="uk-UA"/>
        </w:rPr>
        <w:t>Народні депутати України</w:t>
      </w:r>
      <w:r w:rsidRPr="007D0544">
        <w:rPr>
          <w:rFonts w:ascii="Times New Roman" w:hAnsi="Times New Roman"/>
          <w:b/>
          <w:sz w:val="28"/>
          <w:lang w:val="uk-UA"/>
        </w:rPr>
        <w:tab/>
      </w:r>
      <w:r w:rsidRPr="007D0544">
        <w:rPr>
          <w:rFonts w:ascii="Times New Roman" w:hAnsi="Times New Roman"/>
          <w:b/>
          <w:sz w:val="28"/>
          <w:lang w:val="uk-UA"/>
        </w:rPr>
        <w:tab/>
        <w:t xml:space="preserve">                                     </w:t>
      </w:r>
      <w:r w:rsidRPr="007D0544">
        <w:rPr>
          <w:rFonts w:ascii="Times New Roman" w:hAnsi="Times New Roman"/>
          <w:b/>
          <w:sz w:val="28"/>
          <w:lang w:val="uk-UA"/>
        </w:rPr>
        <w:tab/>
        <w:t>Задорожний А.В.</w:t>
      </w:r>
    </w:p>
    <w:p w:rsidR="007D0544" w:rsidRPr="007D0544" w:rsidRDefault="007D0544" w:rsidP="007D0544">
      <w:pPr>
        <w:widowControl w:val="0"/>
        <w:spacing w:line="240" w:lineRule="auto"/>
        <w:ind w:left="6480" w:firstLine="720"/>
        <w:rPr>
          <w:rFonts w:ascii="Times New Roman" w:hAnsi="Times New Roman"/>
          <w:b/>
          <w:sz w:val="28"/>
          <w:lang w:val="uk-UA"/>
        </w:rPr>
      </w:pPr>
      <w:r w:rsidRPr="007D0544">
        <w:rPr>
          <w:rFonts w:ascii="Times New Roman" w:hAnsi="Times New Roman"/>
          <w:b/>
          <w:sz w:val="28"/>
          <w:lang w:val="uk-UA"/>
        </w:rPr>
        <w:t>Новіков М.М.</w:t>
      </w:r>
    </w:p>
    <w:p w:rsidR="007D0544" w:rsidRPr="007D0544" w:rsidRDefault="007D0544" w:rsidP="007D0544">
      <w:pPr>
        <w:widowControl w:val="0"/>
        <w:spacing w:line="240" w:lineRule="auto"/>
        <w:ind w:left="6480" w:firstLine="720"/>
        <w:rPr>
          <w:rFonts w:ascii="Times New Roman" w:hAnsi="Times New Roman"/>
          <w:b/>
          <w:sz w:val="28"/>
          <w:lang w:val="uk-UA"/>
        </w:rPr>
      </w:pPr>
      <w:r w:rsidRPr="007D0544">
        <w:rPr>
          <w:rFonts w:ascii="Times New Roman" w:hAnsi="Times New Roman"/>
          <w:b/>
          <w:sz w:val="28"/>
          <w:lang w:val="uk-UA"/>
        </w:rPr>
        <w:t>Маріковський О.В.</w:t>
      </w:r>
    </w:p>
    <w:p w:rsidR="007D0544" w:rsidRPr="007D0544" w:rsidRDefault="007D0544" w:rsidP="007D0544">
      <w:pPr>
        <w:widowControl w:val="0"/>
        <w:spacing w:line="240" w:lineRule="auto"/>
        <w:ind w:left="6480" w:firstLine="720"/>
        <w:rPr>
          <w:rFonts w:ascii="Times New Roman" w:hAnsi="Times New Roman"/>
          <w:b/>
          <w:sz w:val="28"/>
          <w:lang w:val="uk-UA"/>
        </w:rPr>
      </w:pPr>
      <w:r w:rsidRPr="007D0544">
        <w:rPr>
          <w:rFonts w:ascii="Times New Roman" w:hAnsi="Times New Roman"/>
          <w:b/>
          <w:sz w:val="28"/>
          <w:lang w:val="uk-UA"/>
        </w:rPr>
        <w:t>Стернійчук В.О.</w:t>
      </w:r>
    </w:p>
    <w:p w:rsidR="00E128F2" w:rsidRPr="005875FC" w:rsidRDefault="00E128F2" w:rsidP="007D0544">
      <w:pPr>
        <w:widowControl w:val="0"/>
        <w:spacing w:line="240" w:lineRule="auto"/>
        <w:ind w:firstLine="900"/>
        <w:rPr>
          <w:rFonts w:ascii="Times New Roman" w:hAnsi="Times New Roman"/>
          <w:b/>
          <w:sz w:val="28"/>
          <w:szCs w:val="28"/>
          <w:lang w:val="uk-UA"/>
        </w:rPr>
      </w:pPr>
    </w:p>
    <w:sectPr w:rsidR="00E128F2" w:rsidRPr="005875FC" w:rsidSect="006D4310">
      <w:headerReference w:type="default" r:id="rId10"/>
      <w:footerReference w:type="default" r:id="rId11"/>
      <w:pgSz w:w="12240" w:h="15840"/>
      <w:pgMar w:top="539" w:right="720" w:bottom="1134" w:left="126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BF" w:rsidRDefault="006502BF" w:rsidP="000C3CD1">
      <w:pPr>
        <w:spacing w:after="0" w:line="240" w:lineRule="auto"/>
      </w:pPr>
      <w:r>
        <w:separator/>
      </w:r>
    </w:p>
  </w:endnote>
  <w:endnote w:type="continuationSeparator" w:id="0">
    <w:p w:rsidR="006502BF" w:rsidRDefault="006502BF" w:rsidP="000C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F5" w:rsidRDefault="00762AF5">
    <w:pPr>
      <w:pStyle w:val="a5"/>
      <w:jc w:val="center"/>
    </w:pPr>
    <w:r>
      <w:fldChar w:fldCharType="begin"/>
    </w:r>
    <w:r>
      <w:instrText>PAGE   \* MERGEFORMAT</w:instrText>
    </w:r>
    <w:r>
      <w:fldChar w:fldCharType="separate"/>
    </w:r>
    <w:r w:rsidR="00D46898">
      <w:rPr>
        <w:noProof/>
      </w:rPr>
      <w:t>2</w:t>
    </w:r>
    <w:r>
      <w:fldChar w:fldCharType="end"/>
    </w:r>
  </w:p>
  <w:p w:rsidR="00762AF5" w:rsidRDefault="00762A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BF" w:rsidRDefault="006502BF" w:rsidP="000C3CD1">
      <w:pPr>
        <w:spacing w:after="0" w:line="240" w:lineRule="auto"/>
      </w:pPr>
      <w:r>
        <w:separator/>
      </w:r>
    </w:p>
  </w:footnote>
  <w:footnote w:type="continuationSeparator" w:id="0">
    <w:p w:rsidR="006502BF" w:rsidRDefault="006502BF" w:rsidP="000C3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AF5" w:rsidRDefault="00762AF5">
    <w:pPr>
      <w:pStyle w:val="a3"/>
      <w:jc w:val="right"/>
    </w:pPr>
  </w:p>
  <w:p w:rsidR="00762AF5" w:rsidRDefault="00762A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53B"/>
    <w:multiLevelType w:val="hybridMultilevel"/>
    <w:tmpl w:val="612A1A02"/>
    <w:lvl w:ilvl="0" w:tplc="97D40A02">
      <w:start w:val="1"/>
      <w:numFmt w:val="decimal"/>
      <w:lvlText w:val="%1)"/>
      <w:lvlJc w:val="left"/>
      <w:pPr>
        <w:ind w:left="3610" w:hanging="360"/>
      </w:pPr>
      <w:rPr>
        <w:rFonts w:cs="Times New Roman" w:hint="default"/>
      </w:rPr>
    </w:lvl>
    <w:lvl w:ilvl="1" w:tplc="04090019" w:tentative="1">
      <w:start w:val="1"/>
      <w:numFmt w:val="lowerLetter"/>
      <w:lvlText w:val="%2."/>
      <w:lvlJc w:val="left"/>
      <w:pPr>
        <w:ind w:left="4330" w:hanging="360"/>
      </w:pPr>
      <w:rPr>
        <w:rFonts w:cs="Times New Roman"/>
      </w:rPr>
    </w:lvl>
    <w:lvl w:ilvl="2" w:tplc="0409001B" w:tentative="1">
      <w:start w:val="1"/>
      <w:numFmt w:val="lowerRoman"/>
      <w:lvlText w:val="%3."/>
      <w:lvlJc w:val="right"/>
      <w:pPr>
        <w:ind w:left="5050" w:hanging="180"/>
      </w:pPr>
      <w:rPr>
        <w:rFonts w:cs="Times New Roman"/>
      </w:rPr>
    </w:lvl>
    <w:lvl w:ilvl="3" w:tplc="0409000F" w:tentative="1">
      <w:start w:val="1"/>
      <w:numFmt w:val="decimal"/>
      <w:lvlText w:val="%4."/>
      <w:lvlJc w:val="left"/>
      <w:pPr>
        <w:ind w:left="5770" w:hanging="360"/>
      </w:pPr>
      <w:rPr>
        <w:rFonts w:cs="Times New Roman"/>
      </w:rPr>
    </w:lvl>
    <w:lvl w:ilvl="4" w:tplc="04090019" w:tentative="1">
      <w:start w:val="1"/>
      <w:numFmt w:val="lowerLetter"/>
      <w:lvlText w:val="%5."/>
      <w:lvlJc w:val="left"/>
      <w:pPr>
        <w:ind w:left="6490" w:hanging="360"/>
      </w:pPr>
      <w:rPr>
        <w:rFonts w:cs="Times New Roman"/>
      </w:rPr>
    </w:lvl>
    <w:lvl w:ilvl="5" w:tplc="0409001B" w:tentative="1">
      <w:start w:val="1"/>
      <w:numFmt w:val="lowerRoman"/>
      <w:lvlText w:val="%6."/>
      <w:lvlJc w:val="right"/>
      <w:pPr>
        <w:ind w:left="7210" w:hanging="180"/>
      </w:pPr>
      <w:rPr>
        <w:rFonts w:cs="Times New Roman"/>
      </w:rPr>
    </w:lvl>
    <w:lvl w:ilvl="6" w:tplc="0409000F" w:tentative="1">
      <w:start w:val="1"/>
      <w:numFmt w:val="decimal"/>
      <w:lvlText w:val="%7."/>
      <w:lvlJc w:val="left"/>
      <w:pPr>
        <w:ind w:left="7930" w:hanging="360"/>
      </w:pPr>
      <w:rPr>
        <w:rFonts w:cs="Times New Roman"/>
      </w:rPr>
    </w:lvl>
    <w:lvl w:ilvl="7" w:tplc="04090019" w:tentative="1">
      <w:start w:val="1"/>
      <w:numFmt w:val="lowerLetter"/>
      <w:lvlText w:val="%8."/>
      <w:lvlJc w:val="left"/>
      <w:pPr>
        <w:ind w:left="8650" w:hanging="360"/>
      </w:pPr>
      <w:rPr>
        <w:rFonts w:cs="Times New Roman"/>
      </w:rPr>
    </w:lvl>
    <w:lvl w:ilvl="8" w:tplc="0409001B" w:tentative="1">
      <w:start w:val="1"/>
      <w:numFmt w:val="lowerRoman"/>
      <w:lvlText w:val="%9."/>
      <w:lvlJc w:val="right"/>
      <w:pPr>
        <w:ind w:left="9370" w:hanging="180"/>
      </w:pPr>
      <w:rPr>
        <w:rFonts w:cs="Times New Roman"/>
      </w:rPr>
    </w:lvl>
  </w:abstractNum>
  <w:abstractNum w:abstractNumId="1" w15:restartNumberingAfterBreak="0">
    <w:nsid w:val="0E09212F"/>
    <w:multiLevelType w:val="hybridMultilevel"/>
    <w:tmpl w:val="91B2CC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EF750C"/>
    <w:multiLevelType w:val="hybridMultilevel"/>
    <w:tmpl w:val="1A9AEA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867DB7"/>
    <w:multiLevelType w:val="hybridMultilevel"/>
    <w:tmpl w:val="6E9495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E15ECE"/>
    <w:multiLevelType w:val="multilevel"/>
    <w:tmpl w:val="8E20EBD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BAC3D0F"/>
    <w:multiLevelType w:val="hybridMultilevel"/>
    <w:tmpl w:val="44109D72"/>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6" w15:restartNumberingAfterBreak="0">
    <w:nsid w:val="203D7FBC"/>
    <w:multiLevelType w:val="hybridMultilevel"/>
    <w:tmpl w:val="59A6B22C"/>
    <w:lvl w:ilvl="0" w:tplc="744C027A">
      <w:start w:val="1"/>
      <w:numFmt w:val="decimal"/>
      <w:lvlText w:val="%1)"/>
      <w:lvlJc w:val="left"/>
      <w:pPr>
        <w:ind w:left="1519"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15:restartNumberingAfterBreak="0">
    <w:nsid w:val="236C2149"/>
    <w:multiLevelType w:val="hybridMultilevel"/>
    <w:tmpl w:val="F27E5E82"/>
    <w:lvl w:ilvl="0" w:tplc="04090011">
      <w:start w:val="1"/>
      <w:numFmt w:val="decimal"/>
      <w:lvlText w:val="%1)"/>
      <w:lvlJc w:val="left"/>
      <w:pPr>
        <w:ind w:left="900" w:hanging="360"/>
      </w:pPr>
      <w:rPr>
        <w:rFonts w:cs="Times New Roman"/>
      </w:rPr>
    </w:lvl>
    <w:lvl w:ilvl="1" w:tplc="43CE9198">
      <w:start w:val="1"/>
      <w:numFmt w:val="decimal"/>
      <w:lvlText w:val="%2)"/>
      <w:lvlJc w:val="left"/>
      <w:pPr>
        <w:ind w:left="2430" w:hanging="1170"/>
      </w:pPr>
      <w:rPr>
        <w:rFonts w:cs="Times New Roman" w:hint="default"/>
      </w:rPr>
    </w:lvl>
    <w:lvl w:ilvl="2" w:tplc="F3C8C050">
      <w:start w:val="6"/>
      <w:numFmt w:val="decimal"/>
      <w:lvlText w:val="%3."/>
      <w:lvlJc w:val="left"/>
      <w:pPr>
        <w:tabs>
          <w:tab w:val="num" w:pos="2520"/>
        </w:tabs>
        <w:ind w:left="2520" w:hanging="360"/>
      </w:pPr>
      <w:rPr>
        <w:rFonts w:hint="default"/>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2A681342"/>
    <w:multiLevelType w:val="hybridMultilevel"/>
    <w:tmpl w:val="B42C9B78"/>
    <w:lvl w:ilvl="0" w:tplc="B5F86B1E">
      <w:start w:val="1"/>
      <w:numFmt w:val="decimal"/>
      <w:lvlText w:val="%1."/>
      <w:lvlJc w:val="left"/>
      <w:pPr>
        <w:ind w:left="1620" w:hanging="360"/>
      </w:pPr>
      <w:rPr>
        <w:rFonts w:cs="Times New Roman" w:hint="default"/>
        <w:b/>
        <w:i/>
        <w:strike w:val="0"/>
      </w:rPr>
    </w:lvl>
    <w:lvl w:ilvl="1" w:tplc="04220019">
      <w:start w:val="1"/>
      <w:numFmt w:val="lowerLetter"/>
      <w:lvlText w:val="%2."/>
      <w:lvlJc w:val="left"/>
      <w:pPr>
        <w:ind w:left="2880" w:hanging="360"/>
      </w:pPr>
      <w:rPr>
        <w:rFonts w:cs="Times New Roman"/>
      </w:rPr>
    </w:lvl>
    <w:lvl w:ilvl="2" w:tplc="0422001B" w:tentative="1">
      <w:start w:val="1"/>
      <w:numFmt w:val="lowerRoman"/>
      <w:lvlText w:val="%3."/>
      <w:lvlJc w:val="right"/>
      <w:pPr>
        <w:ind w:left="3600" w:hanging="180"/>
      </w:pPr>
      <w:rPr>
        <w:rFonts w:cs="Times New Roman"/>
      </w:rPr>
    </w:lvl>
    <w:lvl w:ilvl="3" w:tplc="0422000F" w:tentative="1">
      <w:start w:val="1"/>
      <w:numFmt w:val="decimal"/>
      <w:lvlText w:val="%4."/>
      <w:lvlJc w:val="left"/>
      <w:pPr>
        <w:ind w:left="4320" w:hanging="360"/>
      </w:pPr>
      <w:rPr>
        <w:rFonts w:cs="Times New Roman"/>
      </w:rPr>
    </w:lvl>
    <w:lvl w:ilvl="4" w:tplc="04220019" w:tentative="1">
      <w:start w:val="1"/>
      <w:numFmt w:val="lowerLetter"/>
      <w:lvlText w:val="%5."/>
      <w:lvlJc w:val="left"/>
      <w:pPr>
        <w:ind w:left="5040" w:hanging="360"/>
      </w:pPr>
      <w:rPr>
        <w:rFonts w:cs="Times New Roman"/>
      </w:rPr>
    </w:lvl>
    <w:lvl w:ilvl="5" w:tplc="0422001B" w:tentative="1">
      <w:start w:val="1"/>
      <w:numFmt w:val="lowerRoman"/>
      <w:lvlText w:val="%6."/>
      <w:lvlJc w:val="right"/>
      <w:pPr>
        <w:ind w:left="5760" w:hanging="180"/>
      </w:pPr>
      <w:rPr>
        <w:rFonts w:cs="Times New Roman"/>
      </w:rPr>
    </w:lvl>
    <w:lvl w:ilvl="6" w:tplc="0422000F" w:tentative="1">
      <w:start w:val="1"/>
      <w:numFmt w:val="decimal"/>
      <w:lvlText w:val="%7."/>
      <w:lvlJc w:val="left"/>
      <w:pPr>
        <w:ind w:left="6480" w:hanging="360"/>
      </w:pPr>
      <w:rPr>
        <w:rFonts w:cs="Times New Roman"/>
      </w:rPr>
    </w:lvl>
    <w:lvl w:ilvl="7" w:tplc="04220019" w:tentative="1">
      <w:start w:val="1"/>
      <w:numFmt w:val="lowerLetter"/>
      <w:lvlText w:val="%8."/>
      <w:lvlJc w:val="left"/>
      <w:pPr>
        <w:ind w:left="7200" w:hanging="360"/>
      </w:pPr>
      <w:rPr>
        <w:rFonts w:cs="Times New Roman"/>
      </w:rPr>
    </w:lvl>
    <w:lvl w:ilvl="8" w:tplc="0422001B" w:tentative="1">
      <w:start w:val="1"/>
      <w:numFmt w:val="lowerRoman"/>
      <w:lvlText w:val="%9."/>
      <w:lvlJc w:val="right"/>
      <w:pPr>
        <w:ind w:left="7920" w:hanging="180"/>
      </w:pPr>
      <w:rPr>
        <w:rFonts w:cs="Times New Roman"/>
      </w:rPr>
    </w:lvl>
  </w:abstractNum>
  <w:abstractNum w:abstractNumId="9" w15:restartNumberingAfterBreak="0">
    <w:nsid w:val="2EFD6A3A"/>
    <w:multiLevelType w:val="hybridMultilevel"/>
    <w:tmpl w:val="7AB854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776660F"/>
    <w:multiLevelType w:val="hybridMultilevel"/>
    <w:tmpl w:val="57BADEFC"/>
    <w:lvl w:ilvl="0" w:tplc="041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3BAA2516"/>
    <w:multiLevelType w:val="hybridMultilevel"/>
    <w:tmpl w:val="0372ADF6"/>
    <w:lvl w:ilvl="0" w:tplc="FBEE7628">
      <w:start w:val="1"/>
      <w:numFmt w:val="russianLower"/>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2" w15:restartNumberingAfterBreak="0">
    <w:nsid w:val="3FA44651"/>
    <w:multiLevelType w:val="hybridMultilevel"/>
    <w:tmpl w:val="CB7E3AB0"/>
    <w:lvl w:ilvl="0" w:tplc="040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0070BA1"/>
    <w:multiLevelType w:val="multilevel"/>
    <w:tmpl w:val="B7DE4692"/>
    <w:lvl w:ilvl="0">
      <w:start w:val="6"/>
      <w:numFmt w:val="decimal"/>
      <w:lvlText w:val="%1."/>
      <w:lvlJc w:val="left"/>
      <w:pPr>
        <w:ind w:left="13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1980"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700" w:hanging="1800"/>
      </w:pPr>
      <w:rPr>
        <w:rFonts w:cs="Times New Roman" w:hint="default"/>
      </w:rPr>
    </w:lvl>
    <w:lvl w:ilvl="7">
      <w:start w:val="1"/>
      <w:numFmt w:val="decimal"/>
      <w:lvlText w:val="%1.%2.%3.%4.%5.%6.%7.%8."/>
      <w:lvlJc w:val="left"/>
      <w:pPr>
        <w:ind w:left="2700" w:hanging="1800"/>
      </w:pPr>
      <w:rPr>
        <w:rFonts w:cs="Times New Roman" w:hint="default"/>
      </w:rPr>
    </w:lvl>
    <w:lvl w:ilvl="8">
      <w:start w:val="1"/>
      <w:numFmt w:val="decimal"/>
      <w:lvlText w:val="%1.%2.%3.%4.%5.%6.%7.%8.%9."/>
      <w:lvlJc w:val="left"/>
      <w:pPr>
        <w:ind w:left="3060" w:hanging="2160"/>
      </w:pPr>
      <w:rPr>
        <w:rFonts w:cs="Times New Roman" w:hint="default"/>
      </w:rPr>
    </w:lvl>
  </w:abstractNum>
  <w:abstractNum w:abstractNumId="14" w15:restartNumberingAfterBreak="0">
    <w:nsid w:val="42A02753"/>
    <w:multiLevelType w:val="hybridMultilevel"/>
    <w:tmpl w:val="6832B118"/>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4464714A"/>
    <w:multiLevelType w:val="hybridMultilevel"/>
    <w:tmpl w:val="E524493A"/>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6" w15:restartNumberingAfterBreak="0">
    <w:nsid w:val="44D43032"/>
    <w:multiLevelType w:val="hybridMultilevel"/>
    <w:tmpl w:val="3E6E701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51F0882"/>
    <w:multiLevelType w:val="hybridMultilevel"/>
    <w:tmpl w:val="1B7248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455335F0"/>
    <w:multiLevelType w:val="hybridMultilevel"/>
    <w:tmpl w:val="5F581B0C"/>
    <w:lvl w:ilvl="0" w:tplc="744C027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4812258B"/>
    <w:multiLevelType w:val="hybridMultilevel"/>
    <w:tmpl w:val="E7BA6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4E1648"/>
    <w:multiLevelType w:val="hybridMultilevel"/>
    <w:tmpl w:val="FEACA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81349"/>
    <w:multiLevelType w:val="hybridMultilevel"/>
    <w:tmpl w:val="0CA2001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2" w15:restartNumberingAfterBreak="0">
    <w:nsid w:val="4BAB3067"/>
    <w:multiLevelType w:val="hybridMultilevel"/>
    <w:tmpl w:val="4C667D2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15:restartNumberingAfterBreak="0">
    <w:nsid w:val="517C3CF5"/>
    <w:multiLevelType w:val="hybridMultilevel"/>
    <w:tmpl w:val="74B2700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2D92513"/>
    <w:multiLevelType w:val="hybridMultilevel"/>
    <w:tmpl w:val="1A22E122"/>
    <w:lvl w:ilvl="0" w:tplc="11AE80C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A57CC3"/>
    <w:multiLevelType w:val="hybridMultilevel"/>
    <w:tmpl w:val="266ED590"/>
    <w:lvl w:ilvl="0" w:tplc="11AE80C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7FF1A2A"/>
    <w:multiLevelType w:val="hybridMultilevel"/>
    <w:tmpl w:val="A104B4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B813FDC"/>
    <w:multiLevelType w:val="hybridMultilevel"/>
    <w:tmpl w:val="B39283CC"/>
    <w:lvl w:ilvl="0" w:tplc="A4BA0B54">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C7C4B8A"/>
    <w:multiLevelType w:val="hybridMultilevel"/>
    <w:tmpl w:val="67C0AE80"/>
    <w:lvl w:ilvl="0" w:tplc="8F32EA72">
      <w:start w:val="4"/>
      <w:numFmt w:val="decimal"/>
      <w:lvlText w:val="%1."/>
      <w:lvlJc w:val="left"/>
      <w:pPr>
        <w:ind w:left="1004" w:hanging="360"/>
      </w:pPr>
      <w:rPr>
        <w:rFonts w:cs="Times New Roman" w:hint="default"/>
        <w:b/>
        <w:i/>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300C9C"/>
    <w:multiLevelType w:val="hybridMultilevel"/>
    <w:tmpl w:val="BB24DF6A"/>
    <w:lvl w:ilvl="0" w:tplc="C250F620">
      <w:start w:val="8"/>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15:restartNumberingAfterBreak="0">
    <w:nsid w:val="62DA0F0A"/>
    <w:multiLevelType w:val="multilevel"/>
    <w:tmpl w:val="4A6EF55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662D1874"/>
    <w:multiLevelType w:val="hybridMultilevel"/>
    <w:tmpl w:val="FF46B4A2"/>
    <w:lvl w:ilvl="0" w:tplc="11AE80C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AD658A"/>
    <w:multiLevelType w:val="hybridMultilevel"/>
    <w:tmpl w:val="4908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0660F4"/>
    <w:multiLevelType w:val="hybridMultilevel"/>
    <w:tmpl w:val="5FC44CA4"/>
    <w:lvl w:ilvl="0" w:tplc="43FC8D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06F2C82"/>
    <w:multiLevelType w:val="hybridMultilevel"/>
    <w:tmpl w:val="42E492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38202C8"/>
    <w:multiLevelType w:val="hybridMultilevel"/>
    <w:tmpl w:val="9E2A227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092D4E"/>
    <w:multiLevelType w:val="hybridMultilevel"/>
    <w:tmpl w:val="AB125922"/>
    <w:lvl w:ilvl="0" w:tplc="04090011">
      <w:start w:val="1"/>
      <w:numFmt w:val="decimal"/>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37" w15:restartNumberingAfterBreak="0">
    <w:nsid w:val="777756F7"/>
    <w:multiLevelType w:val="multilevel"/>
    <w:tmpl w:val="3916924A"/>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778211D1"/>
    <w:multiLevelType w:val="hybridMultilevel"/>
    <w:tmpl w:val="CBECA03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8425340"/>
    <w:multiLevelType w:val="hybridMultilevel"/>
    <w:tmpl w:val="25A6964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F5EC2"/>
    <w:multiLevelType w:val="hybridMultilevel"/>
    <w:tmpl w:val="40906218"/>
    <w:lvl w:ilvl="0" w:tplc="3EB2C684">
      <w:start w:val="7"/>
      <w:numFmt w:val="bullet"/>
      <w:lvlText w:val="-"/>
      <w:lvlJc w:val="left"/>
      <w:pPr>
        <w:ind w:left="1494" w:hanging="360"/>
      </w:pPr>
      <w:rPr>
        <w:rFonts w:ascii="Times New Roman" w:eastAsia="Times New Roman" w:hAnsi="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15:restartNumberingAfterBreak="0">
    <w:nsid w:val="7B900DA6"/>
    <w:multiLevelType w:val="hybridMultilevel"/>
    <w:tmpl w:val="8DEC349C"/>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830573"/>
    <w:multiLevelType w:val="hybridMultilevel"/>
    <w:tmpl w:val="96CA3C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AC5F4A"/>
    <w:multiLevelType w:val="multilevel"/>
    <w:tmpl w:val="AEFC714A"/>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ECA5C2D"/>
    <w:multiLevelType w:val="hybridMultilevel"/>
    <w:tmpl w:val="E81E7B3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7F327827"/>
    <w:multiLevelType w:val="hybridMultilevel"/>
    <w:tmpl w:val="3828A6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23"/>
  </w:num>
  <w:num w:numId="3">
    <w:abstractNumId w:val="20"/>
  </w:num>
  <w:num w:numId="4">
    <w:abstractNumId w:val="42"/>
  </w:num>
  <w:num w:numId="5">
    <w:abstractNumId w:val="43"/>
  </w:num>
  <w:num w:numId="6">
    <w:abstractNumId w:val="3"/>
  </w:num>
  <w:num w:numId="7">
    <w:abstractNumId w:val="36"/>
  </w:num>
  <w:num w:numId="8">
    <w:abstractNumId w:val="7"/>
  </w:num>
  <w:num w:numId="9">
    <w:abstractNumId w:val="30"/>
  </w:num>
  <w:num w:numId="10">
    <w:abstractNumId w:val="10"/>
  </w:num>
  <w:num w:numId="11">
    <w:abstractNumId w:val="39"/>
  </w:num>
  <w:num w:numId="12">
    <w:abstractNumId w:val="16"/>
  </w:num>
  <w:num w:numId="13">
    <w:abstractNumId w:val="2"/>
  </w:num>
  <w:num w:numId="14">
    <w:abstractNumId w:val="38"/>
  </w:num>
  <w:num w:numId="15">
    <w:abstractNumId w:val="34"/>
  </w:num>
  <w:num w:numId="16">
    <w:abstractNumId w:val="1"/>
  </w:num>
  <w:num w:numId="17">
    <w:abstractNumId w:val="21"/>
  </w:num>
  <w:num w:numId="18">
    <w:abstractNumId w:val="29"/>
  </w:num>
  <w:num w:numId="19">
    <w:abstractNumId w:val="44"/>
  </w:num>
  <w:num w:numId="20">
    <w:abstractNumId w:val="45"/>
  </w:num>
  <w:num w:numId="21">
    <w:abstractNumId w:val="26"/>
  </w:num>
  <w:num w:numId="22">
    <w:abstractNumId w:val="2"/>
  </w:num>
  <w:num w:numId="23">
    <w:abstractNumId w:val="17"/>
  </w:num>
  <w:num w:numId="24">
    <w:abstractNumId w:val="8"/>
  </w:num>
  <w:num w:numId="25">
    <w:abstractNumId w:val="9"/>
  </w:num>
  <w:num w:numId="26">
    <w:abstractNumId w:val="4"/>
  </w:num>
  <w:num w:numId="27">
    <w:abstractNumId w:val="15"/>
  </w:num>
  <w:num w:numId="28">
    <w:abstractNumId w:val="12"/>
  </w:num>
  <w:num w:numId="29">
    <w:abstractNumId w:val="19"/>
  </w:num>
  <w:num w:numId="30">
    <w:abstractNumId w:val="32"/>
  </w:num>
  <w:num w:numId="31">
    <w:abstractNumId w:val="22"/>
  </w:num>
  <w:num w:numId="32">
    <w:abstractNumId w:val="31"/>
  </w:num>
  <w:num w:numId="33">
    <w:abstractNumId w:val="0"/>
  </w:num>
  <w:num w:numId="34">
    <w:abstractNumId w:val="13"/>
  </w:num>
  <w:num w:numId="35">
    <w:abstractNumId w:val="40"/>
  </w:num>
  <w:num w:numId="36">
    <w:abstractNumId w:val="14"/>
  </w:num>
  <w:num w:numId="37">
    <w:abstractNumId w:val="41"/>
  </w:num>
  <w:num w:numId="38">
    <w:abstractNumId w:val="18"/>
  </w:num>
  <w:num w:numId="39">
    <w:abstractNumId w:val="25"/>
  </w:num>
  <w:num w:numId="40">
    <w:abstractNumId w:val="24"/>
  </w:num>
  <w:num w:numId="41">
    <w:abstractNumId w:val="6"/>
  </w:num>
  <w:num w:numId="42">
    <w:abstractNumId w:val="37"/>
  </w:num>
  <w:num w:numId="43">
    <w:abstractNumId w:val="35"/>
  </w:num>
  <w:num w:numId="44">
    <w:abstractNumId w:val="5"/>
  </w:num>
  <w:num w:numId="45">
    <w:abstractNumId w:val="11"/>
  </w:num>
  <w:num w:numId="46">
    <w:abstractNumId w:val="33"/>
  </w:num>
  <w:num w:numId="4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C9"/>
    <w:rsid w:val="000005AA"/>
    <w:rsid w:val="00000AEF"/>
    <w:rsid w:val="00000C85"/>
    <w:rsid w:val="00000DAA"/>
    <w:rsid w:val="00000F14"/>
    <w:rsid w:val="000014C5"/>
    <w:rsid w:val="00001B4F"/>
    <w:rsid w:val="00001B9E"/>
    <w:rsid w:val="000023E3"/>
    <w:rsid w:val="000026B5"/>
    <w:rsid w:val="00002907"/>
    <w:rsid w:val="000029B3"/>
    <w:rsid w:val="00002D9D"/>
    <w:rsid w:val="00002E10"/>
    <w:rsid w:val="00003136"/>
    <w:rsid w:val="00003CE9"/>
    <w:rsid w:val="00004391"/>
    <w:rsid w:val="0000577C"/>
    <w:rsid w:val="00005C3E"/>
    <w:rsid w:val="00005E6D"/>
    <w:rsid w:val="0000602C"/>
    <w:rsid w:val="00006053"/>
    <w:rsid w:val="00010698"/>
    <w:rsid w:val="00010ED4"/>
    <w:rsid w:val="00011CEC"/>
    <w:rsid w:val="0001219F"/>
    <w:rsid w:val="0001242B"/>
    <w:rsid w:val="000129E1"/>
    <w:rsid w:val="00013344"/>
    <w:rsid w:val="000138AB"/>
    <w:rsid w:val="00014F2A"/>
    <w:rsid w:val="0001539C"/>
    <w:rsid w:val="000154BA"/>
    <w:rsid w:val="000158C7"/>
    <w:rsid w:val="00015F18"/>
    <w:rsid w:val="000166A2"/>
    <w:rsid w:val="000168AD"/>
    <w:rsid w:val="0001744F"/>
    <w:rsid w:val="00017741"/>
    <w:rsid w:val="00020387"/>
    <w:rsid w:val="00020776"/>
    <w:rsid w:val="000218B2"/>
    <w:rsid w:val="000219CC"/>
    <w:rsid w:val="00021A4B"/>
    <w:rsid w:val="00021B6F"/>
    <w:rsid w:val="00021DCB"/>
    <w:rsid w:val="00021F4F"/>
    <w:rsid w:val="00023748"/>
    <w:rsid w:val="00025198"/>
    <w:rsid w:val="0002570E"/>
    <w:rsid w:val="00025A90"/>
    <w:rsid w:val="00025F17"/>
    <w:rsid w:val="0002644D"/>
    <w:rsid w:val="00027CA4"/>
    <w:rsid w:val="00030634"/>
    <w:rsid w:val="000308E0"/>
    <w:rsid w:val="00031296"/>
    <w:rsid w:val="00032A6A"/>
    <w:rsid w:val="00032B11"/>
    <w:rsid w:val="000332D6"/>
    <w:rsid w:val="000337CA"/>
    <w:rsid w:val="00033923"/>
    <w:rsid w:val="00034C3A"/>
    <w:rsid w:val="00036D96"/>
    <w:rsid w:val="00037372"/>
    <w:rsid w:val="00040AA0"/>
    <w:rsid w:val="00040B40"/>
    <w:rsid w:val="00040C43"/>
    <w:rsid w:val="000416B1"/>
    <w:rsid w:val="00041DCC"/>
    <w:rsid w:val="0004233B"/>
    <w:rsid w:val="00042D61"/>
    <w:rsid w:val="00043028"/>
    <w:rsid w:val="00043552"/>
    <w:rsid w:val="00043AA9"/>
    <w:rsid w:val="00043C83"/>
    <w:rsid w:val="00044230"/>
    <w:rsid w:val="00044268"/>
    <w:rsid w:val="00044D3F"/>
    <w:rsid w:val="00044E0D"/>
    <w:rsid w:val="00044E42"/>
    <w:rsid w:val="000451A9"/>
    <w:rsid w:val="00045380"/>
    <w:rsid w:val="00045A1B"/>
    <w:rsid w:val="00045AC0"/>
    <w:rsid w:val="0004605D"/>
    <w:rsid w:val="00047060"/>
    <w:rsid w:val="000470B5"/>
    <w:rsid w:val="00047707"/>
    <w:rsid w:val="00047A4C"/>
    <w:rsid w:val="00047B77"/>
    <w:rsid w:val="00050717"/>
    <w:rsid w:val="00050BAF"/>
    <w:rsid w:val="00050DBC"/>
    <w:rsid w:val="0005159F"/>
    <w:rsid w:val="00051D19"/>
    <w:rsid w:val="000530D2"/>
    <w:rsid w:val="000535BF"/>
    <w:rsid w:val="0005363B"/>
    <w:rsid w:val="00053CE4"/>
    <w:rsid w:val="000541DB"/>
    <w:rsid w:val="000554E9"/>
    <w:rsid w:val="00055905"/>
    <w:rsid w:val="00055A26"/>
    <w:rsid w:val="00055DE9"/>
    <w:rsid w:val="0005719D"/>
    <w:rsid w:val="00057330"/>
    <w:rsid w:val="00057632"/>
    <w:rsid w:val="00060517"/>
    <w:rsid w:val="000607D5"/>
    <w:rsid w:val="00060EFC"/>
    <w:rsid w:val="00061403"/>
    <w:rsid w:val="00061BB0"/>
    <w:rsid w:val="00061E08"/>
    <w:rsid w:val="000626DA"/>
    <w:rsid w:val="00063076"/>
    <w:rsid w:val="00063E77"/>
    <w:rsid w:val="000645C5"/>
    <w:rsid w:val="000646AA"/>
    <w:rsid w:val="00064CA4"/>
    <w:rsid w:val="00064EC8"/>
    <w:rsid w:val="000652CA"/>
    <w:rsid w:val="000666BD"/>
    <w:rsid w:val="000702F3"/>
    <w:rsid w:val="00070C12"/>
    <w:rsid w:val="00070FB7"/>
    <w:rsid w:val="000712CF"/>
    <w:rsid w:val="00071DE1"/>
    <w:rsid w:val="0007233D"/>
    <w:rsid w:val="00072E1A"/>
    <w:rsid w:val="000741E9"/>
    <w:rsid w:val="000749CB"/>
    <w:rsid w:val="000755CF"/>
    <w:rsid w:val="0007576F"/>
    <w:rsid w:val="000757B4"/>
    <w:rsid w:val="0007625E"/>
    <w:rsid w:val="000764C9"/>
    <w:rsid w:val="00076A1B"/>
    <w:rsid w:val="00076DDE"/>
    <w:rsid w:val="00077698"/>
    <w:rsid w:val="00077BB3"/>
    <w:rsid w:val="000811AC"/>
    <w:rsid w:val="00081C58"/>
    <w:rsid w:val="00081EFC"/>
    <w:rsid w:val="00082C36"/>
    <w:rsid w:val="00083484"/>
    <w:rsid w:val="00084752"/>
    <w:rsid w:val="00084D9B"/>
    <w:rsid w:val="00084DAA"/>
    <w:rsid w:val="00086DBA"/>
    <w:rsid w:val="00086E41"/>
    <w:rsid w:val="00087334"/>
    <w:rsid w:val="00087F67"/>
    <w:rsid w:val="00090A6A"/>
    <w:rsid w:val="000912B9"/>
    <w:rsid w:val="00091445"/>
    <w:rsid w:val="000918D2"/>
    <w:rsid w:val="00092815"/>
    <w:rsid w:val="00092A2F"/>
    <w:rsid w:val="0009357A"/>
    <w:rsid w:val="0009360C"/>
    <w:rsid w:val="00094111"/>
    <w:rsid w:val="0009414B"/>
    <w:rsid w:val="000942C8"/>
    <w:rsid w:val="0009436B"/>
    <w:rsid w:val="00094434"/>
    <w:rsid w:val="0009502D"/>
    <w:rsid w:val="00095309"/>
    <w:rsid w:val="000955F7"/>
    <w:rsid w:val="00095A59"/>
    <w:rsid w:val="00095A92"/>
    <w:rsid w:val="00095EB6"/>
    <w:rsid w:val="00095F2A"/>
    <w:rsid w:val="0009656E"/>
    <w:rsid w:val="00096BB4"/>
    <w:rsid w:val="00097738"/>
    <w:rsid w:val="000A03EB"/>
    <w:rsid w:val="000A06F8"/>
    <w:rsid w:val="000A07D8"/>
    <w:rsid w:val="000A0BC0"/>
    <w:rsid w:val="000A0C01"/>
    <w:rsid w:val="000A0E29"/>
    <w:rsid w:val="000A139C"/>
    <w:rsid w:val="000A1862"/>
    <w:rsid w:val="000A21D6"/>
    <w:rsid w:val="000A24F5"/>
    <w:rsid w:val="000A2DDA"/>
    <w:rsid w:val="000A2E70"/>
    <w:rsid w:val="000A313F"/>
    <w:rsid w:val="000A4049"/>
    <w:rsid w:val="000A4095"/>
    <w:rsid w:val="000A41AC"/>
    <w:rsid w:val="000A41E1"/>
    <w:rsid w:val="000A4708"/>
    <w:rsid w:val="000A4C32"/>
    <w:rsid w:val="000A4E22"/>
    <w:rsid w:val="000A4E46"/>
    <w:rsid w:val="000A549C"/>
    <w:rsid w:val="000A55CD"/>
    <w:rsid w:val="000A55E8"/>
    <w:rsid w:val="000A57EC"/>
    <w:rsid w:val="000A618D"/>
    <w:rsid w:val="000A6B94"/>
    <w:rsid w:val="000A6F0C"/>
    <w:rsid w:val="000A6FFB"/>
    <w:rsid w:val="000A7022"/>
    <w:rsid w:val="000A7767"/>
    <w:rsid w:val="000A7CEE"/>
    <w:rsid w:val="000A7E32"/>
    <w:rsid w:val="000A7E6C"/>
    <w:rsid w:val="000A7EDE"/>
    <w:rsid w:val="000B1CE4"/>
    <w:rsid w:val="000B2001"/>
    <w:rsid w:val="000B2963"/>
    <w:rsid w:val="000B3923"/>
    <w:rsid w:val="000B41FC"/>
    <w:rsid w:val="000B45A2"/>
    <w:rsid w:val="000B471E"/>
    <w:rsid w:val="000B6335"/>
    <w:rsid w:val="000B6B69"/>
    <w:rsid w:val="000B6ED2"/>
    <w:rsid w:val="000B741A"/>
    <w:rsid w:val="000B742C"/>
    <w:rsid w:val="000B78F0"/>
    <w:rsid w:val="000B7A54"/>
    <w:rsid w:val="000B7F09"/>
    <w:rsid w:val="000B7FC8"/>
    <w:rsid w:val="000C09F3"/>
    <w:rsid w:val="000C0CD9"/>
    <w:rsid w:val="000C0D4C"/>
    <w:rsid w:val="000C10BE"/>
    <w:rsid w:val="000C16DA"/>
    <w:rsid w:val="000C1F9F"/>
    <w:rsid w:val="000C2435"/>
    <w:rsid w:val="000C2598"/>
    <w:rsid w:val="000C2FCE"/>
    <w:rsid w:val="000C3326"/>
    <w:rsid w:val="000C347D"/>
    <w:rsid w:val="000C3983"/>
    <w:rsid w:val="000C3A92"/>
    <w:rsid w:val="000C3CD1"/>
    <w:rsid w:val="000C3E47"/>
    <w:rsid w:val="000C4230"/>
    <w:rsid w:val="000C5378"/>
    <w:rsid w:val="000C5DD6"/>
    <w:rsid w:val="000C639C"/>
    <w:rsid w:val="000C65ED"/>
    <w:rsid w:val="000C6D0B"/>
    <w:rsid w:val="000C6F5A"/>
    <w:rsid w:val="000C7202"/>
    <w:rsid w:val="000C7B4F"/>
    <w:rsid w:val="000D030C"/>
    <w:rsid w:val="000D07A2"/>
    <w:rsid w:val="000D0DD4"/>
    <w:rsid w:val="000D0F9B"/>
    <w:rsid w:val="000D1273"/>
    <w:rsid w:val="000D13A1"/>
    <w:rsid w:val="000D15E8"/>
    <w:rsid w:val="000D2E87"/>
    <w:rsid w:val="000D42BE"/>
    <w:rsid w:val="000D42C4"/>
    <w:rsid w:val="000D6254"/>
    <w:rsid w:val="000D66DC"/>
    <w:rsid w:val="000D6B8A"/>
    <w:rsid w:val="000D73B4"/>
    <w:rsid w:val="000D74E1"/>
    <w:rsid w:val="000D7EE9"/>
    <w:rsid w:val="000E05AA"/>
    <w:rsid w:val="000E1709"/>
    <w:rsid w:val="000E20B2"/>
    <w:rsid w:val="000E291D"/>
    <w:rsid w:val="000E3231"/>
    <w:rsid w:val="000E3D56"/>
    <w:rsid w:val="000E3EF8"/>
    <w:rsid w:val="000E47AC"/>
    <w:rsid w:val="000E4826"/>
    <w:rsid w:val="000E5145"/>
    <w:rsid w:val="000E5B3B"/>
    <w:rsid w:val="000E6540"/>
    <w:rsid w:val="000E65A6"/>
    <w:rsid w:val="000E69CA"/>
    <w:rsid w:val="000E6BA7"/>
    <w:rsid w:val="000E770A"/>
    <w:rsid w:val="000E7ADE"/>
    <w:rsid w:val="000F062B"/>
    <w:rsid w:val="000F0A1E"/>
    <w:rsid w:val="000F0D70"/>
    <w:rsid w:val="000F12C0"/>
    <w:rsid w:val="000F1E3D"/>
    <w:rsid w:val="000F2625"/>
    <w:rsid w:val="000F280C"/>
    <w:rsid w:val="000F2950"/>
    <w:rsid w:val="000F2E71"/>
    <w:rsid w:val="000F3692"/>
    <w:rsid w:val="000F44A7"/>
    <w:rsid w:val="000F4C3A"/>
    <w:rsid w:val="000F4DA6"/>
    <w:rsid w:val="000F60F5"/>
    <w:rsid w:val="000F6AD2"/>
    <w:rsid w:val="000F6E00"/>
    <w:rsid w:val="000F77E5"/>
    <w:rsid w:val="001001F0"/>
    <w:rsid w:val="0010027A"/>
    <w:rsid w:val="0010114C"/>
    <w:rsid w:val="001011D6"/>
    <w:rsid w:val="00101CF9"/>
    <w:rsid w:val="001031BA"/>
    <w:rsid w:val="0010370B"/>
    <w:rsid w:val="00103ACF"/>
    <w:rsid w:val="00104D1B"/>
    <w:rsid w:val="001054F0"/>
    <w:rsid w:val="00105C54"/>
    <w:rsid w:val="001060C5"/>
    <w:rsid w:val="001063DB"/>
    <w:rsid w:val="00106948"/>
    <w:rsid w:val="00107273"/>
    <w:rsid w:val="00107EEE"/>
    <w:rsid w:val="00107FD1"/>
    <w:rsid w:val="00110551"/>
    <w:rsid w:val="00110DD9"/>
    <w:rsid w:val="001112F0"/>
    <w:rsid w:val="001134A6"/>
    <w:rsid w:val="00113A7E"/>
    <w:rsid w:val="00114ADD"/>
    <w:rsid w:val="00114C44"/>
    <w:rsid w:val="001151AE"/>
    <w:rsid w:val="00115530"/>
    <w:rsid w:val="00115558"/>
    <w:rsid w:val="00115D48"/>
    <w:rsid w:val="00115DA7"/>
    <w:rsid w:val="0011633A"/>
    <w:rsid w:val="001164DD"/>
    <w:rsid w:val="001179CC"/>
    <w:rsid w:val="0012001A"/>
    <w:rsid w:val="00120566"/>
    <w:rsid w:val="00120627"/>
    <w:rsid w:val="00120B5F"/>
    <w:rsid w:val="00121205"/>
    <w:rsid w:val="001219A1"/>
    <w:rsid w:val="001230A3"/>
    <w:rsid w:val="001234CA"/>
    <w:rsid w:val="00123672"/>
    <w:rsid w:val="00124188"/>
    <w:rsid w:val="00124857"/>
    <w:rsid w:val="001248BE"/>
    <w:rsid w:val="00124EA7"/>
    <w:rsid w:val="001252DA"/>
    <w:rsid w:val="00126772"/>
    <w:rsid w:val="00126AE4"/>
    <w:rsid w:val="00126E34"/>
    <w:rsid w:val="00127839"/>
    <w:rsid w:val="00127FBA"/>
    <w:rsid w:val="001305C3"/>
    <w:rsid w:val="00130C91"/>
    <w:rsid w:val="00130CAF"/>
    <w:rsid w:val="00132669"/>
    <w:rsid w:val="00132C42"/>
    <w:rsid w:val="00132E96"/>
    <w:rsid w:val="00132FDF"/>
    <w:rsid w:val="001349BE"/>
    <w:rsid w:val="001352B5"/>
    <w:rsid w:val="0013577E"/>
    <w:rsid w:val="001358E0"/>
    <w:rsid w:val="00135993"/>
    <w:rsid w:val="00136359"/>
    <w:rsid w:val="001367B0"/>
    <w:rsid w:val="00140A1A"/>
    <w:rsid w:val="00140C4E"/>
    <w:rsid w:val="00140C58"/>
    <w:rsid w:val="0014136A"/>
    <w:rsid w:val="001414A6"/>
    <w:rsid w:val="0014166F"/>
    <w:rsid w:val="00143AB7"/>
    <w:rsid w:val="00144987"/>
    <w:rsid w:val="0014655B"/>
    <w:rsid w:val="0014741F"/>
    <w:rsid w:val="001500F6"/>
    <w:rsid w:val="001501C9"/>
    <w:rsid w:val="00150599"/>
    <w:rsid w:val="0015281C"/>
    <w:rsid w:val="00152B03"/>
    <w:rsid w:val="00152ECE"/>
    <w:rsid w:val="001534E4"/>
    <w:rsid w:val="00153B83"/>
    <w:rsid w:val="00154D0D"/>
    <w:rsid w:val="00157CB7"/>
    <w:rsid w:val="00157ED9"/>
    <w:rsid w:val="00160357"/>
    <w:rsid w:val="001608D5"/>
    <w:rsid w:val="00160DDB"/>
    <w:rsid w:val="001626D2"/>
    <w:rsid w:val="00162D16"/>
    <w:rsid w:val="001633A3"/>
    <w:rsid w:val="00164F87"/>
    <w:rsid w:val="00165061"/>
    <w:rsid w:val="00166B83"/>
    <w:rsid w:val="00167553"/>
    <w:rsid w:val="00167EEF"/>
    <w:rsid w:val="001707EA"/>
    <w:rsid w:val="00170DF2"/>
    <w:rsid w:val="00171C40"/>
    <w:rsid w:val="00174A26"/>
    <w:rsid w:val="00174A54"/>
    <w:rsid w:val="0017553C"/>
    <w:rsid w:val="001755C8"/>
    <w:rsid w:val="001756FA"/>
    <w:rsid w:val="00175A44"/>
    <w:rsid w:val="0017688A"/>
    <w:rsid w:val="00176A4B"/>
    <w:rsid w:val="001775EF"/>
    <w:rsid w:val="001777EE"/>
    <w:rsid w:val="0017799A"/>
    <w:rsid w:val="00177CE1"/>
    <w:rsid w:val="00180773"/>
    <w:rsid w:val="00180A68"/>
    <w:rsid w:val="00180D1A"/>
    <w:rsid w:val="00180EAF"/>
    <w:rsid w:val="00181005"/>
    <w:rsid w:val="00181249"/>
    <w:rsid w:val="0018298A"/>
    <w:rsid w:val="0018381D"/>
    <w:rsid w:val="001839C3"/>
    <w:rsid w:val="00183FA1"/>
    <w:rsid w:val="00184051"/>
    <w:rsid w:val="001848B9"/>
    <w:rsid w:val="00184BC7"/>
    <w:rsid w:val="00184C20"/>
    <w:rsid w:val="00184E3E"/>
    <w:rsid w:val="001869D4"/>
    <w:rsid w:val="001873DC"/>
    <w:rsid w:val="00187A01"/>
    <w:rsid w:val="00187B31"/>
    <w:rsid w:val="0019098C"/>
    <w:rsid w:val="0019114E"/>
    <w:rsid w:val="00191252"/>
    <w:rsid w:val="00191567"/>
    <w:rsid w:val="00191F8C"/>
    <w:rsid w:val="00192217"/>
    <w:rsid w:val="00192E48"/>
    <w:rsid w:val="001931E4"/>
    <w:rsid w:val="001939FA"/>
    <w:rsid w:val="00193B08"/>
    <w:rsid w:val="0019428B"/>
    <w:rsid w:val="00194381"/>
    <w:rsid w:val="001945F7"/>
    <w:rsid w:val="0019498C"/>
    <w:rsid w:val="00194E8A"/>
    <w:rsid w:val="00195083"/>
    <w:rsid w:val="00195D74"/>
    <w:rsid w:val="00195E3E"/>
    <w:rsid w:val="001962E3"/>
    <w:rsid w:val="00196E51"/>
    <w:rsid w:val="0019743A"/>
    <w:rsid w:val="001975DE"/>
    <w:rsid w:val="00197753"/>
    <w:rsid w:val="00197DEA"/>
    <w:rsid w:val="00197E0A"/>
    <w:rsid w:val="001A0124"/>
    <w:rsid w:val="001A0661"/>
    <w:rsid w:val="001A1911"/>
    <w:rsid w:val="001A1BC5"/>
    <w:rsid w:val="001A2710"/>
    <w:rsid w:val="001A2DFA"/>
    <w:rsid w:val="001A32AC"/>
    <w:rsid w:val="001A501E"/>
    <w:rsid w:val="001A5243"/>
    <w:rsid w:val="001A53C0"/>
    <w:rsid w:val="001A60A0"/>
    <w:rsid w:val="001A62DB"/>
    <w:rsid w:val="001A66CE"/>
    <w:rsid w:val="001A6807"/>
    <w:rsid w:val="001A7569"/>
    <w:rsid w:val="001A759E"/>
    <w:rsid w:val="001A7B2D"/>
    <w:rsid w:val="001A7E74"/>
    <w:rsid w:val="001B0932"/>
    <w:rsid w:val="001B0DC3"/>
    <w:rsid w:val="001B10BE"/>
    <w:rsid w:val="001B12C5"/>
    <w:rsid w:val="001B2746"/>
    <w:rsid w:val="001B2EF3"/>
    <w:rsid w:val="001B323A"/>
    <w:rsid w:val="001B3981"/>
    <w:rsid w:val="001B44C2"/>
    <w:rsid w:val="001B4BA3"/>
    <w:rsid w:val="001B503F"/>
    <w:rsid w:val="001B5898"/>
    <w:rsid w:val="001B6970"/>
    <w:rsid w:val="001B6BFA"/>
    <w:rsid w:val="001B6F4E"/>
    <w:rsid w:val="001B7181"/>
    <w:rsid w:val="001B72B4"/>
    <w:rsid w:val="001B742C"/>
    <w:rsid w:val="001C03DB"/>
    <w:rsid w:val="001C0555"/>
    <w:rsid w:val="001C0A00"/>
    <w:rsid w:val="001C0C88"/>
    <w:rsid w:val="001C1153"/>
    <w:rsid w:val="001C19C4"/>
    <w:rsid w:val="001C1AE7"/>
    <w:rsid w:val="001C1B80"/>
    <w:rsid w:val="001C2580"/>
    <w:rsid w:val="001C35D4"/>
    <w:rsid w:val="001C3DD7"/>
    <w:rsid w:val="001C3FAC"/>
    <w:rsid w:val="001C40F3"/>
    <w:rsid w:val="001C4639"/>
    <w:rsid w:val="001C49FE"/>
    <w:rsid w:val="001C4D3B"/>
    <w:rsid w:val="001C557E"/>
    <w:rsid w:val="001C5810"/>
    <w:rsid w:val="001C725A"/>
    <w:rsid w:val="001C7BF3"/>
    <w:rsid w:val="001C7D12"/>
    <w:rsid w:val="001D03E5"/>
    <w:rsid w:val="001D06EB"/>
    <w:rsid w:val="001D15ED"/>
    <w:rsid w:val="001D198C"/>
    <w:rsid w:val="001D1B43"/>
    <w:rsid w:val="001D3DF1"/>
    <w:rsid w:val="001D42FF"/>
    <w:rsid w:val="001D4390"/>
    <w:rsid w:val="001D463D"/>
    <w:rsid w:val="001D50A0"/>
    <w:rsid w:val="001D5D74"/>
    <w:rsid w:val="001D6678"/>
    <w:rsid w:val="001D6CA6"/>
    <w:rsid w:val="001D6EA6"/>
    <w:rsid w:val="001D6F84"/>
    <w:rsid w:val="001D7326"/>
    <w:rsid w:val="001D74D3"/>
    <w:rsid w:val="001D75E8"/>
    <w:rsid w:val="001E035C"/>
    <w:rsid w:val="001E100C"/>
    <w:rsid w:val="001E1241"/>
    <w:rsid w:val="001E1E22"/>
    <w:rsid w:val="001E20EA"/>
    <w:rsid w:val="001E268A"/>
    <w:rsid w:val="001E29FD"/>
    <w:rsid w:val="001E4615"/>
    <w:rsid w:val="001E4AE7"/>
    <w:rsid w:val="001E4F13"/>
    <w:rsid w:val="001E5620"/>
    <w:rsid w:val="001E6879"/>
    <w:rsid w:val="001E6C4E"/>
    <w:rsid w:val="001E7E56"/>
    <w:rsid w:val="001F00B0"/>
    <w:rsid w:val="001F023C"/>
    <w:rsid w:val="001F1446"/>
    <w:rsid w:val="001F19A9"/>
    <w:rsid w:val="001F1A92"/>
    <w:rsid w:val="001F1B69"/>
    <w:rsid w:val="001F23C0"/>
    <w:rsid w:val="001F2B2C"/>
    <w:rsid w:val="001F3136"/>
    <w:rsid w:val="001F31F0"/>
    <w:rsid w:val="001F36CE"/>
    <w:rsid w:val="001F3FB8"/>
    <w:rsid w:val="001F4068"/>
    <w:rsid w:val="001F58F9"/>
    <w:rsid w:val="001F5AF3"/>
    <w:rsid w:val="001F6110"/>
    <w:rsid w:val="001F7D34"/>
    <w:rsid w:val="002001A3"/>
    <w:rsid w:val="0020021D"/>
    <w:rsid w:val="002003AE"/>
    <w:rsid w:val="002007F6"/>
    <w:rsid w:val="0020232F"/>
    <w:rsid w:val="002028D8"/>
    <w:rsid w:val="00203F7D"/>
    <w:rsid w:val="00204C1B"/>
    <w:rsid w:val="00205534"/>
    <w:rsid w:val="00205A6D"/>
    <w:rsid w:val="0020629A"/>
    <w:rsid w:val="00206B26"/>
    <w:rsid w:val="00206F8B"/>
    <w:rsid w:val="00207539"/>
    <w:rsid w:val="00210CF4"/>
    <w:rsid w:val="0021189E"/>
    <w:rsid w:val="00211A0E"/>
    <w:rsid w:val="00211A6B"/>
    <w:rsid w:val="00212334"/>
    <w:rsid w:val="00213B7A"/>
    <w:rsid w:val="00213C8B"/>
    <w:rsid w:val="002150B6"/>
    <w:rsid w:val="002158FE"/>
    <w:rsid w:val="00215F23"/>
    <w:rsid w:val="00216293"/>
    <w:rsid w:val="00216BEB"/>
    <w:rsid w:val="00216DF0"/>
    <w:rsid w:val="00217826"/>
    <w:rsid w:val="00217DA6"/>
    <w:rsid w:val="00220AA4"/>
    <w:rsid w:val="00220BE8"/>
    <w:rsid w:val="00220CD9"/>
    <w:rsid w:val="00220D9A"/>
    <w:rsid w:val="00220EDC"/>
    <w:rsid w:val="002213EB"/>
    <w:rsid w:val="002216B7"/>
    <w:rsid w:val="002222BB"/>
    <w:rsid w:val="00222909"/>
    <w:rsid w:val="00222B53"/>
    <w:rsid w:val="00223258"/>
    <w:rsid w:val="002235DD"/>
    <w:rsid w:val="00223DDB"/>
    <w:rsid w:val="00223FA4"/>
    <w:rsid w:val="00223FFF"/>
    <w:rsid w:val="002241BC"/>
    <w:rsid w:val="00224294"/>
    <w:rsid w:val="00224E0A"/>
    <w:rsid w:val="00224E30"/>
    <w:rsid w:val="00225DA3"/>
    <w:rsid w:val="00227773"/>
    <w:rsid w:val="00227FB8"/>
    <w:rsid w:val="00230319"/>
    <w:rsid w:val="002307D3"/>
    <w:rsid w:val="00230A4D"/>
    <w:rsid w:val="00231435"/>
    <w:rsid w:val="00231680"/>
    <w:rsid w:val="0023185D"/>
    <w:rsid w:val="00231FE5"/>
    <w:rsid w:val="002331A3"/>
    <w:rsid w:val="00233364"/>
    <w:rsid w:val="00233487"/>
    <w:rsid w:val="002335C4"/>
    <w:rsid w:val="002342E3"/>
    <w:rsid w:val="0023430B"/>
    <w:rsid w:val="002343FE"/>
    <w:rsid w:val="00234666"/>
    <w:rsid w:val="00234EED"/>
    <w:rsid w:val="00235084"/>
    <w:rsid w:val="002355F9"/>
    <w:rsid w:val="00235C2C"/>
    <w:rsid w:val="00235DEA"/>
    <w:rsid w:val="00236200"/>
    <w:rsid w:val="00236A79"/>
    <w:rsid w:val="00236BD8"/>
    <w:rsid w:val="00236C53"/>
    <w:rsid w:val="00236D4F"/>
    <w:rsid w:val="00237855"/>
    <w:rsid w:val="0023798B"/>
    <w:rsid w:val="00240917"/>
    <w:rsid w:val="002412CD"/>
    <w:rsid w:val="00241D2E"/>
    <w:rsid w:val="0024253F"/>
    <w:rsid w:val="002426BD"/>
    <w:rsid w:val="00242791"/>
    <w:rsid w:val="00242928"/>
    <w:rsid w:val="0024327E"/>
    <w:rsid w:val="00243A28"/>
    <w:rsid w:val="00243DB7"/>
    <w:rsid w:val="002441E8"/>
    <w:rsid w:val="002464ED"/>
    <w:rsid w:val="002472B2"/>
    <w:rsid w:val="00247E81"/>
    <w:rsid w:val="00247EB8"/>
    <w:rsid w:val="00250048"/>
    <w:rsid w:val="002520A8"/>
    <w:rsid w:val="002529A1"/>
    <w:rsid w:val="00252BAC"/>
    <w:rsid w:val="00253355"/>
    <w:rsid w:val="00253511"/>
    <w:rsid w:val="00254229"/>
    <w:rsid w:val="00254BA5"/>
    <w:rsid w:val="00254F56"/>
    <w:rsid w:val="0025554E"/>
    <w:rsid w:val="002556DD"/>
    <w:rsid w:val="002557DC"/>
    <w:rsid w:val="002558B0"/>
    <w:rsid w:val="002575BC"/>
    <w:rsid w:val="002577F4"/>
    <w:rsid w:val="00257F12"/>
    <w:rsid w:val="00257F62"/>
    <w:rsid w:val="0026021B"/>
    <w:rsid w:val="0026068A"/>
    <w:rsid w:val="00260C59"/>
    <w:rsid w:val="00261DB8"/>
    <w:rsid w:val="00262144"/>
    <w:rsid w:val="002627A4"/>
    <w:rsid w:val="00263233"/>
    <w:rsid w:val="00263631"/>
    <w:rsid w:val="00263D9C"/>
    <w:rsid w:val="00263F28"/>
    <w:rsid w:val="002640C4"/>
    <w:rsid w:val="0026450C"/>
    <w:rsid w:val="002645B3"/>
    <w:rsid w:val="00264640"/>
    <w:rsid w:val="00264DFF"/>
    <w:rsid w:val="00265AFF"/>
    <w:rsid w:val="0026655D"/>
    <w:rsid w:val="00266F14"/>
    <w:rsid w:val="002670EB"/>
    <w:rsid w:val="002701F0"/>
    <w:rsid w:val="00270DFE"/>
    <w:rsid w:val="0027127B"/>
    <w:rsid w:val="0027182C"/>
    <w:rsid w:val="0027223F"/>
    <w:rsid w:val="0027226B"/>
    <w:rsid w:val="0027254C"/>
    <w:rsid w:val="002727AB"/>
    <w:rsid w:val="0027288E"/>
    <w:rsid w:val="00273B8A"/>
    <w:rsid w:val="00274416"/>
    <w:rsid w:val="00275427"/>
    <w:rsid w:val="002756E3"/>
    <w:rsid w:val="00275703"/>
    <w:rsid w:val="00275A8C"/>
    <w:rsid w:val="00276076"/>
    <w:rsid w:val="002762A1"/>
    <w:rsid w:val="00276807"/>
    <w:rsid w:val="00277AA3"/>
    <w:rsid w:val="00277C3D"/>
    <w:rsid w:val="00277DC0"/>
    <w:rsid w:val="00280103"/>
    <w:rsid w:val="00280151"/>
    <w:rsid w:val="0028069A"/>
    <w:rsid w:val="00280BE5"/>
    <w:rsid w:val="00281437"/>
    <w:rsid w:val="00281457"/>
    <w:rsid w:val="0028192E"/>
    <w:rsid w:val="00281AF5"/>
    <w:rsid w:val="00281C43"/>
    <w:rsid w:val="00281F8B"/>
    <w:rsid w:val="00282C99"/>
    <w:rsid w:val="00282FA3"/>
    <w:rsid w:val="002839AA"/>
    <w:rsid w:val="002839ED"/>
    <w:rsid w:val="002841F9"/>
    <w:rsid w:val="002847DA"/>
    <w:rsid w:val="00284ABE"/>
    <w:rsid w:val="002850E1"/>
    <w:rsid w:val="00285A14"/>
    <w:rsid w:val="00285AD0"/>
    <w:rsid w:val="00285E46"/>
    <w:rsid w:val="00286F96"/>
    <w:rsid w:val="00287044"/>
    <w:rsid w:val="00287123"/>
    <w:rsid w:val="002872CD"/>
    <w:rsid w:val="00287324"/>
    <w:rsid w:val="0028781B"/>
    <w:rsid w:val="00287F13"/>
    <w:rsid w:val="00287FB7"/>
    <w:rsid w:val="00287FCA"/>
    <w:rsid w:val="002900B4"/>
    <w:rsid w:val="00290AD6"/>
    <w:rsid w:val="00291234"/>
    <w:rsid w:val="00291273"/>
    <w:rsid w:val="00291276"/>
    <w:rsid w:val="002914B1"/>
    <w:rsid w:val="00291C89"/>
    <w:rsid w:val="00291E9B"/>
    <w:rsid w:val="00291ECE"/>
    <w:rsid w:val="00292349"/>
    <w:rsid w:val="0029242D"/>
    <w:rsid w:val="002924B1"/>
    <w:rsid w:val="002927F4"/>
    <w:rsid w:val="00292C89"/>
    <w:rsid w:val="00293236"/>
    <w:rsid w:val="002934D9"/>
    <w:rsid w:val="002948F1"/>
    <w:rsid w:val="00294ABE"/>
    <w:rsid w:val="00294AEB"/>
    <w:rsid w:val="00294DE1"/>
    <w:rsid w:val="002952ED"/>
    <w:rsid w:val="00296D3C"/>
    <w:rsid w:val="00297C0F"/>
    <w:rsid w:val="002A003D"/>
    <w:rsid w:val="002A0182"/>
    <w:rsid w:val="002A0E2D"/>
    <w:rsid w:val="002A1BFF"/>
    <w:rsid w:val="002A2EA3"/>
    <w:rsid w:val="002A2FF8"/>
    <w:rsid w:val="002A36BE"/>
    <w:rsid w:val="002A3714"/>
    <w:rsid w:val="002A4001"/>
    <w:rsid w:val="002A4585"/>
    <w:rsid w:val="002A4CB9"/>
    <w:rsid w:val="002A56C4"/>
    <w:rsid w:val="002A59E9"/>
    <w:rsid w:val="002A5BB8"/>
    <w:rsid w:val="002A6620"/>
    <w:rsid w:val="002A6C9C"/>
    <w:rsid w:val="002A7307"/>
    <w:rsid w:val="002A7A3C"/>
    <w:rsid w:val="002B034E"/>
    <w:rsid w:val="002B0541"/>
    <w:rsid w:val="002B0DD6"/>
    <w:rsid w:val="002B0E35"/>
    <w:rsid w:val="002B2555"/>
    <w:rsid w:val="002B2B7E"/>
    <w:rsid w:val="002B2D98"/>
    <w:rsid w:val="002B3CFA"/>
    <w:rsid w:val="002B40DC"/>
    <w:rsid w:val="002B4119"/>
    <w:rsid w:val="002B4205"/>
    <w:rsid w:val="002B42B0"/>
    <w:rsid w:val="002B4A5C"/>
    <w:rsid w:val="002B52A9"/>
    <w:rsid w:val="002B585C"/>
    <w:rsid w:val="002B5860"/>
    <w:rsid w:val="002B5973"/>
    <w:rsid w:val="002B5AF4"/>
    <w:rsid w:val="002B6484"/>
    <w:rsid w:val="002B6814"/>
    <w:rsid w:val="002B6C2E"/>
    <w:rsid w:val="002B7289"/>
    <w:rsid w:val="002B76A8"/>
    <w:rsid w:val="002B792B"/>
    <w:rsid w:val="002B7A90"/>
    <w:rsid w:val="002C0569"/>
    <w:rsid w:val="002C0709"/>
    <w:rsid w:val="002C0A7E"/>
    <w:rsid w:val="002C0CE6"/>
    <w:rsid w:val="002C1618"/>
    <w:rsid w:val="002C1945"/>
    <w:rsid w:val="002C1B9B"/>
    <w:rsid w:val="002C1E96"/>
    <w:rsid w:val="002C28D0"/>
    <w:rsid w:val="002C29E5"/>
    <w:rsid w:val="002C2E46"/>
    <w:rsid w:val="002C3374"/>
    <w:rsid w:val="002C43CA"/>
    <w:rsid w:val="002C4524"/>
    <w:rsid w:val="002C4BE3"/>
    <w:rsid w:val="002C52DB"/>
    <w:rsid w:val="002C6404"/>
    <w:rsid w:val="002C78CA"/>
    <w:rsid w:val="002C7A0B"/>
    <w:rsid w:val="002C7CF1"/>
    <w:rsid w:val="002D00ED"/>
    <w:rsid w:val="002D0E1E"/>
    <w:rsid w:val="002D1138"/>
    <w:rsid w:val="002D1C61"/>
    <w:rsid w:val="002D2808"/>
    <w:rsid w:val="002D2D89"/>
    <w:rsid w:val="002D3231"/>
    <w:rsid w:val="002D34D8"/>
    <w:rsid w:val="002D360A"/>
    <w:rsid w:val="002D36BD"/>
    <w:rsid w:val="002D49FA"/>
    <w:rsid w:val="002D4CB5"/>
    <w:rsid w:val="002D519D"/>
    <w:rsid w:val="002D5799"/>
    <w:rsid w:val="002D57AD"/>
    <w:rsid w:val="002D5970"/>
    <w:rsid w:val="002D5EDF"/>
    <w:rsid w:val="002D6308"/>
    <w:rsid w:val="002D6676"/>
    <w:rsid w:val="002D7030"/>
    <w:rsid w:val="002D76D9"/>
    <w:rsid w:val="002E04AC"/>
    <w:rsid w:val="002E1259"/>
    <w:rsid w:val="002E1464"/>
    <w:rsid w:val="002E1A54"/>
    <w:rsid w:val="002E2326"/>
    <w:rsid w:val="002E2860"/>
    <w:rsid w:val="002E2BB6"/>
    <w:rsid w:val="002E36E1"/>
    <w:rsid w:val="002E373A"/>
    <w:rsid w:val="002E3C21"/>
    <w:rsid w:val="002E46CE"/>
    <w:rsid w:val="002E4B68"/>
    <w:rsid w:val="002E5136"/>
    <w:rsid w:val="002E52D2"/>
    <w:rsid w:val="002E6315"/>
    <w:rsid w:val="002E69D5"/>
    <w:rsid w:val="002E7224"/>
    <w:rsid w:val="002E733B"/>
    <w:rsid w:val="002E75A8"/>
    <w:rsid w:val="002E7CB8"/>
    <w:rsid w:val="002F0057"/>
    <w:rsid w:val="002F032F"/>
    <w:rsid w:val="002F0B07"/>
    <w:rsid w:val="002F15D6"/>
    <w:rsid w:val="002F1EAB"/>
    <w:rsid w:val="002F2650"/>
    <w:rsid w:val="002F295C"/>
    <w:rsid w:val="002F35F6"/>
    <w:rsid w:val="002F37AB"/>
    <w:rsid w:val="002F390A"/>
    <w:rsid w:val="002F3C8B"/>
    <w:rsid w:val="002F4F8D"/>
    <w:rsid w:val="002F51F8"/>
    <w:rsid w:val="002F5A99"/>
    <w:rsid w:val="002F64C7"/>
    <w:rsid w:val="002F665F"/>
    <w:rsid w:val="003000A9"/>
    <w:rsid w:val="003003DB"/>
    <w:rsid w:val="00300E3E"/>
    <w:rsid w:val="003012CE"/>
    <w:rsid w:val="003027E3"/>
    <w:rsid w:val="0030306F"/>
    <w:rsid w:val="003032A9"/>
    <w:rsid w:val="003036B8"/>
    <w:rsid w:val="00303F9F"/>
    <w:rsid w:val="003042F2"/>
    <w:rsid w:val="00304794"/>
    <w:rsid w:val="00304854"/>
    <w:rsid w:val="00304980"/>
    <w:rsid w:val="00304E24"/>
    <w:rsid w:val="00304F10"/>
    <w:rsid w:val="003053AD"/>
    <w:rsid w:val="00305795"/>
    <w:rsid w:val="003058A7"/>
    <w:rsid w:val="00305B59"/>
    <w:rsid w:val="00305C83"/>
    <w:rsid w:val="00305F6E"/>
    <w:rsid w:val="0030612F"/>
    <w:rsid w:val="00306161"/>
    <w:rsid w:val="00306474"/>
    <w:rsid w:val="00306ED6"/>
    <w:rsid w:val="00307495"/>
    <w:rsid w:val="00307B5B"/>
    <w:rsid w:val="00307CE6"/>
    <w:rsid w:val="003102A8"/>
    <w:rsid w:val="003103E8"/>
    <w:rsid w:val="00310CB0"/>
    <w:rsid w:val="0031100B"/>
    <w:rsid w:val="00311679"/>
    <w:rsid w:val="00312233"/>
    <w:rsid w:val="003124AC"/>
    <w:rsid w:val="00313DF9"/>
    <w:rsid w:val="00313F5E"/>
    <w:rsid w:val="00314610"/>
    <w:rsid w:val="0031475E"/>
    <w:rsid w:val="003147B4"/>
    <w:rsid w:val="003148C6"/>
    <w:rsid w:val="003151FA"/>
    <w:rsid w:val="0031579C"/>
    <w:rsid w:val="0031581E"/>
    <w:rsid w:val="003159AD"/>
    <w:rsid w:val="00315FD1"/>
    <w:rsid w:val="00316223"/>
    <w:rsid w:val="00316CB6"/>
    <w:rsid w:val="0031719B"/>
    <w:rsid w:val="00317223"/>
    <w:rsid w:val="00317C24"/>
    <w:rsid w:val="003207F3"/>
    <w:rsid w:val="003208C0"/>
    <w:rsid w:val="00320D5D"/>
    <w:rsid w:val="00322194"/>
    <w:rsid w:val="00322607"/>
    <w:rsid w:val="00322695"/>
    <w:rsid w:val="0032329F"/>
    <w:rsid w:val="0032348C"/>
    <w:rsid w:val="00323D49"/>
    <w:rsid w:val="00323FB5"/>
    <w:rsid w:val="00324BC1"/>
    <w:rsid w:val="00324BF7"/>
    <w:rsid w:val="00324DFD"/>
    <w:rsid w:val="003254A4"/>
    <w:rsid w:val="00325AE8"/>
    <w:rsid w:val="003267D6"/>
    <w:rsid w:val="00326A22"/>
    <w:rsid w:val="00326A84"/>
    <w:rsid w:val="00327069"/>
    <w:rsid w:val="0032733B"/>
    <w:rsid w:val="003273C7"/>
    <w:rsid w:val="003276C0"/>
    <w:rsid w:val="00327DB1"/>
    <w:rsid w:val="00327FA2"/>
    <w:rsid w:val="0033106F"/>
    <w:rsid w:val="0033132B"/>
    <w:rsid w:val="003313CE"/>
    <w:rsid w:val="003316C7"/>
    <w:rsid w:val="00331B7B"/>
    <w:rsid w:val="00331E65"/>
    <w:rsid w:val="003329AB"/>
    <w:rsid w:val="00332ED2"/>
    <w:rsid w:val="00333000"/>
    <w:rsid w:val="003333BF"/>
    <w:rsid w:val="00333413"/>
    <w:rsid w:val="003335CC"/>
    <w:rsid w:val="00333961"/>
    <w:rsid w:val="00333B81"/>
    <w:rsid w:val="00333F4D"/>
    <w:rsid w:val="003348B8"/>
    <w:rsid w:val="00334C1F"/>
    <w:rsid w:val="00334F5D"/>
    <w:rsid w:val="00335F16"/>
    <w:rsid w:val="00337A34"/>
    <w:rsid w:val="00337FB4"/>
    <w:rsid w:val="003403A0"/>
    <w:rsid w:val="003418AD"/>
    <w:rsid w:val="003418F2"/>
    <w:rsid w:val="00341A46"/>
    <w:rsid w:val="00341B7B"/>
    <w:rsid w:val="00342FED"/>
    <w:rsid w:val="003435B4"/>
    <w:rsid w:val="00343788"/>
    <w:rsid w:val="00343D58"/>
    <w:rsid w:val="00343DB2"/>
    <w:rsid w:val="00344084"/>
    <w:rsid w:val="003442C5"/>
    <w:rsid w:val="0034468C"/>
    <w:rsid w:val="003446B2"/>
    <w:rsid w:val="0034492B"/>
    <w:rsid w:val="003449BB"/>
    <w:rsid w:val="00344BED"/>
    <w:rsid w:val="0034531F"/>
    <w:rsid w:val="0034552E"/>
    <w:rsid w:val="00346814"/>
    <w:rsid w:val="00346A50"/>
    <w:rsid w:val="003470D8"/>
    <w:rsid w:val="0034721A"/>
    <w:rsid w:val="00347BC7"/>
    <w:rsid w:val="00347F8A"/>
    <w:rsid w:val="003504D8"/>
    <w:rsid w:val="0035091B"/>
    <w:rsid w:val="00350AD0"/>
    <w:rsid w:val="00350D06"/>
    <w:rsid w:val="003510CF"/>
    <w:rsid w:val="003519B4"/>
    <w:rsid w:val="00351E4E"/>
    <w:rsid w:val="00352529"/>
    <w:rsid w:val="003525B4"/>
    <w:rsid w:val="003528A9"/>
    <w:rsid w:val="00352A36"/>
    <w:rsid w:val="00353D2F"/>
    <w:rsid w:val="0035521E"/>
    <w:rsid w:val="003553EA"/>
    <w:rsid w:val="0035580B"/>
    <w:rsid w:val="00355996"/>
    <w:rsid w:val="00355AB4"/>
    <w:rsid w:val="0035619B"/>
    <w:rsid w:val="003566D5"/>
    <w:rsid w:val="0035750B"/>
    <w:rsid w:val="00360F28"/>
    <w:rsid w:val="0036240D"/>
    <w:rsid w:val="0036269C"/>
    <w:rsid w:val="00362CAC"/>
    <w:rsid w:val="00362E2B"/>
    <w:rsid w:val="003630FE"/>
    <w:rsid w:val="003638B8"/>
    <w:rsid w:val="00364370"/>
    <w:rsid w:val="00364E97"/>
    <w:rsid w:val="00365357"/>
    <w:rsid w:val="0036568B"/>
    <w:rsid w:val="003656B8"/>
    <w:rsid w:val="003656CB"/>
    <w:rsid w:val="003659CF"/>
    <w:rsid w:val="00365B21"/>
    <w:rsid w:val="00365F8B"/>
    <w:rsid w:val="0036605C"/>
    <w:rsid w:val="00366FAE"/>
    <w:rsid w:val="0036762F"/>
    <w:rsid w:val="0036793E"/>
    <w:rsid w:val="0036798A"/>
    <w:rsid w:val="00371136"/>
    <w:rsid w:val="0037118B"/>
    <w:rsid w:val="00371349"/>
    <w:rsid w:val="00371520"/>
    <w:rsid w:val="003715B6"/>
    <w:rsid w:val="00371B27"/>
    <w:rsid w:val="00371D69"/>
    <w:rsid w:val="00371FB0"/>
    <w:rsid w:val="003726F8"/>
    <w:rsid w:val="00372802"/>
    <w:rsid w:val="003741AA"/>
    <w:rsid w:val="00374542"/>
    <w:rsid w:val="00374A0D"/>
    <w:rsid w:val="00375172"/>
    <w:rsid w:val="0037594E"/>
    <w:rsid w:val="00375B93"/>
    <w:rsid w:val="003764BA"/>
    <w:rsid w:val="0037655D"/>
    <w:rsid w:val="00377451"/>
    <w:rsid w:val="00377B7B"/>
    <w:rsid w:val="0038077B"/>
    <w:rsid w:val="00380F99"/>
    <w:rsid w:val="003813E0"/>
    <w:rsid w:val="003818AC"/>
    <w:rsid w:val="003819FB"/>
    <w:rsid w:val="00382DB2"/>
    <w:rsid w:val="00383139"/>
    <w:rsid w:val="00385083"/>
    <w:rsid w:val="00385AC6"/>
    <w:rsid w:val="00385F49"/>
    <w:rsid w:val="00386363"/>
    <w:rsid w:val="00387210"/>
    <w:rsid w:val="003877DC"/>
    <w:rsid w:val="0038795B"/>
    <w:rsid w:val="00387E93"/>
    <w:rsid w:val="003904CB"/>
    <w:rsid w:val="00390743"/>
    <w:rsid w:val="00390FF2"/>
    <w:rsid w:val="00391562"/>
    <w:rsid w:val="0039199A"/>
    <w:rsid w:val="00391CFD"/>
    <w:rsid w:val="00392364"/>
    <w:rsid w:val="00392642"/>
    <w:rsid w:val="0039369F"/>
    <w:rsid w:val="003937E7"/>
    <w:rsid w:val="00393EBE"/>
    <w:rsid w:val="00394165"/>
    <w:rsid w:val="00394987"/>
    <w:rsid w:val="00394A73"/>
    <w:rsid w:val="00394C29"/>
    <w:rsid w:val="0039500F"/>
    <w:rsid w:val="00395D0F"/>
    <w:rsid w:val="00395E11"/>
    <w:rsid w:val="003964F5"/>
    <w:rsid w:val="003964F7"/>
    <w:rsid w:val="00396717"/>
    <w:rsid w:val="00396DD1"/>
    <w:rsid w:val="00396F6D"/>
    <w:rsid w:val="003972D1"/>
    <w:rsid w:val="003A0C28"/>
    <w:rsid w:val="003A173C"/>
    <w:rsid w:val="003A241A"/>
    <w:rsid w:val="003A2449"/>
    <w:rsid w:val="003A2493"/>
    <w:rsid w:val="003A2A91"/>
    <w:rsid w:val="003A34E9"/>
    <w:rsid w:val="003A374D"/>
    <w:rsid w:val="003A396E"/>
    <w:rsid w:val="003A3FC9"/>
    <w:rsid w:val="003A4695"/>
    <w:rsid w:val="003A478D"/>
    <w:rsid w:val="003A5704"/>
    <w:rsid w:val="003A575D"/>
    <w:rsid w:val="003A5BC4"/>
    <w:rsid w:val="003A706D"/>
    <w:rsid w:val="003A70C8"/>
    <w:rsid w:val="003A72DC"/>
    <w:rsid w:val="003A790C"/>
    <w:rsid w:val="003A7D58"/>
    <w:rsid w:val="003B02E1"/>
    <w:rsid w:val="003B0CB8"/>
    <w:rsid w:val="003B1BBF"/>
    <w:rsid w:val="003B25A3"/>
    <w:rsid w:val="003B262A"/>
    <w:rsid w:val="003B398A"/>
    <w:rsid w:val="003B3A3B"/>
    <w:rsid w:val="003B3DD0"/>
    <w:rsid w:val="003B49AA"/>
    <w:rsid w:val="003B5177"/>
    <w:rsid w:val="003B58FE"/>
    <w:rsid w:val="003B5BAB"/>
    <w:rsid w:val="003B6368"/>
    <w:rsid w:val="003B6B22"/>
    <w:rsid w:val="003B6D51"/>
    <w:rsid w:val="003B7607"/>
    <w:rsid w:val="003C03FE"/>
    <w:rsid w:val="003C0CE0"/>
    <w:rsid w:val="003C1ABC"/>
    <w:rsid w:val="003C210D"/>
    <w:rsid w:val="003C33DA"/>
    <w:rsid w:val="003C501D"/>
    <w:rsid w:val="003C5A99"/>
    <w:rsid w:val="003C5F91"/>
    <w:rsid w:val="003C6AE9"/>
    <w:rsid w:val="003C6CC0"/>
    <w:rsid w:val="003C70B2"/>
    <w:rsid w:val="003C7121"/>
    <w:rsid w:val="003C7B8F"/>
    <w:rsid w:val="003C7FB9"/>
    <w:rsid w:val="003D1154"/>
    <w:rsid w:val="003D16C2"/>
    <w:rsid w:val="003D1761"/>
    <w:rsid w:val="003D211C"/>
    <w:rsid w:val="003D292F"/>
    <w:rsid w:val="003D2B0A"/>
    <w:rsid w:val="003D2B50"/>
    <w:rsid w:val="003D4152"/>
    <w:rsid w:val="003D4537"/>
    <w:rsid w:val="003D4698"/>
    <w:rsid w:val="003D4D57"/>
    <w:rsid w:val="003D5984"/>
    <w:rsid w:val="003D5E69"/>
    <w:rsid w:val="003D7119"/>
    <w:rsid w:val="003E054B"/>
    <w:rsid w:val="003E0E7F"/>
    <w:rsid w:val="003E102D"/>
    <w:rsid w:val="003E20FF"/>
    <w:rsid w:val="003E21F1"/>
    <w:rsid w:val="003E24AB"/>
    <w:rsid w:val="003E2502"/>
    <w:rsid w:val="003E28F5"/>
    <w:rsid w:val="003E2BA0"/>
    <w:rsid w:val="003E2C4F"/>
    <w:rsid w:val="003E3052"/>
    <w:rsid w:val="003E3E4B"/>
    <w:rsid w:val="003E5CCF"/>
    <w:rsid w:val="003E6133"/>
    <w:rsid w:val="003E6332"/>
    <w:rsid w:val="003E6C6A"/>
    <w:rsid w:val="003E7043"/>
    <w:rsid w:val="003E7467"/>
    <w:rsid w:val="003E74BB"/>
    <w:rsid w:val="003E7E0E"/>
    <w:rsid w:val="003F037C"/>
    <w:rsid w:val="003F0A76"/>
    <w:rsid w:val="003F1BEE"/>
    <w:rsid w:val="003F286A"/>
    <w:rsid w:val="003F35CB"/>
    <w:rsid w:val="003F3E04"/>
    <w:rsid w:val="003F472F"/>
    <w:rsid w:val="003F4BB3"/>
    <w:rsid w:val="003F4C61"/>
    <w:rsid w:val="003F4D88"/>
    <w:rsid w:val="003F501D"/>
    <w:rsid w:val="003F6770"/>
    <w:rsid w:val="003F7413"/>
    <w:rsid w:val="003F7BF6"/>
    <w:rsid w:val="00400E61"/>
    <w:rsid w:val="00401010"/>
    <w:rsid w:val="00401D0F"/>
    <w:rsid w:val="004029A7"/>
    <w:rsid w:val="00402B68"/>
    <w:rsid w:val="0040354B"/>
    <w:rsid w:val="004039BC"/>
    <w:rsid w:val="00403EE7"/>
    <w:rsid w:val="00404EC5"/>
    <w:rsid w:val="00405653"/>
    <w:rsid w:val="004058FF"/>
    <w:rsid w:val="00405C76"/>
    <w:rsid w:val="0040660B"/>
    <w:rsid w:val="004066E1"/>
    <w:rsid w:val="004067AB"/>
    <w:rsid w:val="004070EC"/>
    <w:rsid w:val="004075DB"/>
    <w:rsid w:val="00407ECC"/>
    <w:rsid w:val="00410E6D"/>
    <w:rsid w:val="00411DFA"/>
    <w:rsid w:val="00411FEC"/>
    <w:rsid w:val="0041201C"/>
    <w:rsid w:val="00413AFA"/>
    <w:rsid w:val="00414652"/>
    <w:rsid w:val="00414A2F"/>
    <w:rsid w:val="00414C00"/>
    <w:rsid w:val="00414FD9"/>
    <w:rsid w:val="0041514E"/>
    <w:rsid w:val="00415182"/>
    <w:rsid w:val="0041651E"/>
    <w:rsid w:val="00416F19"/>
    <w:rsid w:val="0041754A"/>
    <w:rsid w:val="004176A3"/>
    <w:rsid w:val="00417C76"/>
    <w:rsid w:val="00417CF8"/>
    <w:rsid w:val="00420403"/>
    <w:rsid w:val="00421024"/>
    <w:rsid w:val="00421C7D"/>
    <w:rsid w:val="0042243C"/>
    <w:rsid w:val="004224A4"/>
    <w:rsid w:val="004226C1"/>
    <w:rsid w:val="0042282C"/>
    <w:rsid w:val="00422EAC"/>
    <w:rsid w:val="00423530"/>
    <w:rsid w:val="0042417B"/>
    <w:rsid w:val="0042459E"/>
    <w:rsid w:val="004247B2"/>
    <w:rsid w:val="004253CF"/>
    <w:rsid w:val="00425C04"/>
    <w:rsid w:val="00425D69"/>
    <w:rsid w:val="00426330"/>
    <w:rsid w:val="00426C3B"/>
    <w:rsid w:val="00426CA0"/>
    <w:rsid w:val="00426CE3"/>
    <w:rsid w:val="00426D4A"/>
    <w:rsid w:val="00427443"/>
    <w:rsid w:val="004275E5"/>
    <w:rsid w:val="00427FA9"/>
    <w:rsid w:val="00430011"/>
    <w:rsid w:val="00430476"/>
    <w:rsid w:val="00430537"/>
    <w:rsid w:val="004319A9"/>
    <w:rsid w:val="00432154"/>
    <w:rsid w:val="00432543"/>
    <w:rsid w:val="0043417A"/>
    <w:rsid w:val="004346D0"/>
    <w:rsid w:val="00434788"/>
    <w:rsid w:val="004349E0"/>
    <w:rsid w:val="00435298"/>
    <w:rsid w:val="004358DB"/>
    <w:rsid w:val="0043632A"/>
    <w:rsid w:val="0043654A"/>
    <w:rsid w:val="00437A1D"/>
    <w:rsid w:val="00437D8D"/>
    <w:rsid w:val="004402C1"/>
    <w:rsid w:val="00440301"/>
    <w:rsid w:val="00440B73"/>
    <w:rsid w:val="0044183B"/>
    <w:rsid w:val="00441AB3"/>
    <w:rsid w:val="00441B7C"/>
    <w:rsid w:val="00441B7E"/>
    <w:rsid w:val="00441C2F"/>
    <w:rsid w:val="0044239E"/>
    <w:rsid w:val="00442491"/>
    <w:rsid w:val="004426D2"/>
    <w:rsid w:val="00443EA8"/>
    <w:rsid w:val="004445CB"/>
    <w:rsid w:val="004456AB"/>
    <w:rsid w:val="0044574C"/>
    <w:rsid w:val="00445F63"/>
    <w:rsid w:val="00446113"/>
    <w:rsid w:val="00446502"/>
    <w:rsid w:val="00446BA5"/>
    <w:rsid w:val="00446D0E"/>
    <w:rsid w:val="0044796C"/>
    <w:rsid w:val="00447F69"/>
    <w:rsid w:val="00450C9C"/>
    <w:rsid w:val="00451AA4"/>
    <w:rsid w:val="00451E32"/>
    <w:rsid w:val="00451E5D"/>
    <w:rsid w:val="004522D0"/>
    <w:rsid w:val="00452A17"/>
    <w:rsid w:val="00452DCB"/>
    <w:rsid w:val="00455860"/>
    <w:rsid w:val="0045664D"/>
    <w:rsid w:val="004569C8"/>
    <w:rsid w:val="00456B3F"/>
    <w:rsid w:val="00456C04"/>
    <w:rsid w:val="00457E64"/>
    <w:rsid w:val="004608C0"/>
    <w:rsid w:val="004608C6"/>
    <w:rsid w:val="00460AD0"/>
    <w:rsid w:val="00462185"/>
    <w:rsid w:val="004639E6"/>
    <w:rsid w:val="00464264"/>
    <w:rsid w:val="00464571"/>
    <w:rsid w:val="00464D66"/>
    <w:rsid w:val="0046540B"/>
    <w:rsid w:val="00465F52"/>
    <w:rsid w:val="004662AA"/>
    <w:rsid w:val="004662B0"/>
    <w:rsid w:val="0046665B"/>
    <w:rsid w:val="004666D6"/>
    <w:rsid w:val="004670D4"/>
    <w:rsid w:val="004674E4"/>
    <w:rsid w:val="004677E0"/>
    <w:rsid w:val="004678F7"/>
    <w:rsid w:val="0046791C"/>
    <w:rsid w:val="00467C10"/>
    <w:rsid w:val="00467ED3"/>
    <w:rsid w:val="00470F15"/>
    <w:rsid w:val="004713C7"/>
    <w:rsid w:val="004718B1"/>
    <w:rsid w:val="00471B88"/>
    <w:rsid w:val="00472377"/>
    <w:rsid w:val="00472852"/>
    <w:rsid w:val="00472E46"/>
    <w:rsid w:val="0047337A"/>
    <w:rsid w:val="0048021B"/>
    <w:rsid w:val="004802B5"/>
    <w:rsid w:val="00481F9D"/>
    <w:rsid w:val="00482231"/>
    <w:rsid w:val="00482CE4"/>
    <w:rsid w:val="00482F4B"/>
    <w:rsid w:val="004832C7"/>
    <w:rsid w:val="00484AF6"/>
    <w:rsid w:val="00485399"/>
    <w:rsid w:val="00485EFA"/>
    <w:rsid w:val="00486EF7"/>
    <w:rsid w:val="00486F04"/>
    <w:rsid w:val="00487B48"/>
    <w:rsid w:val="00490693"/>
    <w:rsid w:val="0049078D"/>
    <w:rsid w:val="004908DB"/>
    <w:rsid w:val="0049109A"/>
    <w:rsid w:val="0049149D"/>
    <w:rsid w:val="00491814"/>
    <w:rsid w:val="004919FD"/>
    <w:rsid w:val="00493B41"/>
    <w:rsid w:val="00493EAB"/>
    <w:rsid w:val="00493F42"/>
    <w:rsid w:val="00494184"/>
    <w:rsid w:val="00494BC9"/>
    <w:rsid w:val="00494EC5"/>
    <w:rsid w:val="00496695"/>
    <w:rsid w:val="00496CB0"/>
    <w:rsid w:val="00497122"/>
    <w:rsid w:val="004977BD"/>
    <w:rsid w:val="0049781C"/>
    <w:rsid w:val="00497A98"/>
    <w:rsid w:val="00497DB7"/>
    <w:rsid w:val="004A0E6C"/>
    <w:rsid w:val="004A0F65"/>
    <w:rsid w:val="004A1121"/>
    <w:rsid w:val="004A1238"/>
    <w:rsid w:val="004A15FE"/>
    <w:rsid w:val="004A1862"/>
    <w:rsid w:val="004A1D3A"/>
    <w:rsid w:val="004A22C4"/>
    <w:rsid w:val="004A2603"/>
    <w:rsid w:val="004A3942"/>
    <w:rsid w:val="004A3DBA"/>
    <w:rsid w:val="004A41D5"/>
    <w:rsid w:val="004A481B"/>
    <w:rsid w:val="004A4B38"/>
    <w:rsid w:val="004A5B56"/>
    <w:rsid w:val="004A5B64"/>
    <w:rsid w:val="004A6310"/>
    <w:rsid w:val="004A6679"/>
    <w:rsid w:val="004A711A"/>
    <w:rsid w:val="004A7374"/>
    <w:rsid w:val="004A749D"/>
    <w:rsid w:val="004A767A"/>
    <w:rsid w:val="004A785D"/>
    <w:rsid w:val="004A794C"/>
    <w:rsid w:val="004B0F03"/>
    <w:rsid w:val="004B1C79"/>
    <w:rsid w:val="004B2059"/>
    <w:rsid w:val="004B34B8"/>
    <w:rsid w:val="004B37E3"/>
    <w:rsid w:val="004B3F31"/>
    <w:rsid w:val="004B4623"/>
    <w:rsid w:val="004B485D"/>
    <w:rsid w:val="004B4A93"/>
    <w:rsid w:val="004B4CD5"/>
    <w:rsid w:val="004B5357"/>
    <w:rsid w:val="004B5854"/>
    <w:rsid w:val="004B60E0"/>
    <w:rsid w:val="004B71EE"/>
    <w:rsid w:val="004B78C6"/>
    <w:rsid w:val="004B7CF6"/>
    <w:rsid w:val="004C0583"/>
    <w:rsid w:val="004C069C"/>
    <w:rsid w:val="004C08C1"/>
    <w:rsid w:val="004C0A29"/>
    <w:rsid w:val="004C0F7D"/>
    <w:rsid w:val="004C1242"/>
    <w:rsid w:val="004C15CC"/>
    <w:rsid w:val="004C16EB"/>
    <w:rsid w:val="004C36D8"/>
    <w:rsid w:val="004C392E"/>
    <w:rsid w:val="004C44E3"/>
    <w:rsid w:val="004C4BF9"/>
    <w:rsid w:val="004C4FEE"/>
    <w:rsid w:val="004C5178"/>
    <w:rsid w:val="004C5AEC"/>
    <w:rsid w:val="004C5ED0"/>
    <w:rsid w:val="004C5F12"/>
    <w:rsid w:val="004C669F"/>
    <w:rsid w:val="004C708B"/>
    <w:rsid w:val="004C71F8"/>
    <w:rsid w:val="004C7820"/>
    <w:rsid w:val="004C7BB6"/>
    <w:rsid w:val="004D0426"/>
    <w:rsid w:val="004D0B89"/>
    <w:rsid w:val="004D0BC7"/>
    <w:rsid w:val="004D0E2A"/>
    <w:rsid w:val="004D16EA"/>
    <w:rsid w:val="004D1873"/>
    <w:rsid w:val="004D1973"/>
    <w:rsid w:val="004D2AE2"/>
    <w:rsid w:val="004D2BE6"/>
    <w:rsid w:val="004D3055"/>
    <w:rsid w:val="004D3255"/>
    <w:rsid w:val="004D3264"/>
    <w:rsid w:val="004D3523"/>
    <w:rsid w:val="004D373B"/>
    <w:rsid w:val="004D3A7D"/>
    <w:rsid w:val="004D3ABE"/>
    <w:rsid w:val="004D3FDC"/>
    <w:rsid w:val="004D42AB"/>
    <w:rsid w:val="004D438F"/>
    <w:rsid w:val="004D4484"/>
    <w:rsid w:val="004D461B"/>
    <w:rsid w:val="004D46B5"/>
    <w:rsid w:val="004D4CBE"/>
    <w:rsid w:val="004D5A11"/>
    <w:rsid w:val="004D6133"/>
    <w:rsid w:val="004D6422"/>
    <w:rsid w:val="004D6A90"/>
    <w:rsid w:val="004D6C81"/>
    <w:rsid w:val="004D72DC"/>
    <w:rsid w:val="004D759F"/>
    <w:rsid w:val="004E0D7B"/>
    <w:rsid w:val="004E1127"/>
    <w:rsid w:val="004E17FE"/>
    <w:rsid w:val="004E22D8"/>
    <w:rsid w:val="004E262F"/>
    <w:rsid w:val="004E2B06"/>
    <w:rsid w:val="004E4FD4"/>
    <w:rsid w:val="004E51F7"/>
    <w:rsid w:val="004E53D5"/>
    <w:rsid w:val="004E55D3"/>
    <w:rsid w:val="004E5704"/>
    <w:rsid w:val="004E63C9"/>
    <w:rsid w:val="004E6586"/>
    <w:rsid w:val="004E661B"/>
    <w:rsid w:val="004E68F5"/>
    <w:rsid w:val="004E6C21"/>
    <w:rsid w:val="004E6D48"/>
    <w:rsid w:val="004F030D"/>
    <w:rsid w:val="004F1D2F"/>
    <w:rsid w:val="004F1F2C"/>
    <w:rsid w:val="004F28E4"/>
    <w:rsid w:val="004F29B0"/>
    <w:rsid w:val="004F2D58"/>
    <w:rsid w:val="004F344C"/>
    <w:rsid w:val="004F3B33"/>
    <w:rsid w:val="004F3C8B"/>
    <w:rsid w:val="004F4548"/>
    <w:rsid w:val="004F51F3"/>
    <w:rsid w:val="004F5925"/>
    <w:rsid w:val="004F5A8E"/>
    <w:rsid w:val="004F6803"/>
    <w:rsid w:val="004F76C7"/>
    <w:rsid w:val="004F7AA3"/>
    <w:rsid w:val="004F7CDA"/>
    <w:rsid w:val="004F7EA9"/>
    <w:rsid w:val="00500BFB"/>
    <w:rsid w:val="00501E80"/>
    <w:rsid w:val="00502073"/>
    <w:rsid w:val="005027CD"/>
    <w:rsid w:val="00502B39"/>
    <w:rsid w:val="00502E0C"/>
    <w:rsid w:val="00502E30"/>
    <w:rsid w:val="0050344C"/>
    <w:rsid w:val="00503DF2"/>
    <w:rsid w:val="00504853"/>
    <w:rsid w:val="00504ACF"/>
    <w:rsid w:val="00504F13"/>
    <w:rsid w:val="005053C0"/>
    <w:rsid w:val="00505516"/>
    <w:rsid w:val="00506577"/>
    <w:rsid w:val="00506724"/>
    <w:rsid w:val="00506726"/>
    <w:rsid w:val="00511933"/>
    <w:rsid w:val="00511936"/>
    <w:rsid w:val="00511D8E"/>
    <w:rsid w:val="00512845"/>
    <w:rsid w:val="00512927"/>
    <w:rsid w:val="005129B8"/>
    <w:rsid w:val="00512DDF"/>
    <w:rsid w:val="00513739"/>
    <w:rsid w:val="00513B4A"/>
    <w:rsid w:val="00513C71"/>
    <w:rsid w:val="00513DED"/>
    <w:rsid w:val="005141A8"/>
    <w:rsid w:val="00514446"/>
    <w:rsid w:val="005144DF"/>
    <w:rsid w:val="0051498C"/>
    <w:rsid w:val="00514FA4"/>
    <w:rsid w:val="00515716"/>
    <w:rsid w:val="00515C8C"/>
    <w:rsid w:val="005161D3"/>
    <w:rsid w:val="005161D7"/>
    <w:rsid w:val="00516681"/>
    <w:rsid w:val="00516AFA"/>
    <w:rsid w:val="00516F41"/>
    <w:rsid w:val="00517C79"/>
    <w:rsid w:val="00517F74"/>
    <w:rsid w:val="0052097F"/>
    <w:rsid w:val="0052144E"/>
    <w:rsid w:val="00521D1B"/>
    <w:rsid w:val="00522356"/>
    <w:rsid w:val="00522532"/>
    <w:rsid w:val="0052274E"/>
    <w:rsid w:val="00522938"/>
    <w:rsid w:val="00522A1D"/>
    <w:rsid w:val="00522B4E"/>
    <w:rsid w:val="00522EFD"/>
    <w:rsid w:val="0052326C"/>
    <w:rsid w:val="0052362C"/>
    <w:rsid w:val="00523635"/>
    <w:rsid w:val="0052392F"/>
    <w:rsid w:val="00523FE9"/>
    <w:rsid w:val="0052573A"/>
    <w:rsid w:val="0052583C"/>
    <w:rsid w:val="00525C92"/>
    <w:rsid w:val="00525ED1"/>
    <w:rsid w:val="005262B1"/>
    <w:rsid w:val="00526D67"/>
    <w:rsid w:val="00527C2D"/>
    <w:rsid w:val="00527E2D"/>
    <w:rsid w:val="005300AF"/>
    <w:rsid w:val="00530A53"/>
    <w:rsid w:val="005315E7"/>
    <w:rsid w:val="0053168E"/>
    <w:rsid w:val="00532261"/>
    <w:rsid w:val="0053250D"/>
    <w:rsid w:val="00532A92"/>
    <w:rsid w:val="0053310F"/>
    <w:rsid w:val="005332BC"/>
    <w:rsid w:val="0053345D"/>
    <w:rsid w:val="005337A8"/>
    <w:rsid w:val="00533854"/>
    <w:rsid w:val="00533D9C"/>
    <w:rsid w:val="005345B5"/>
    <w:rsid w:val="0053492E"/>
    <w:rsid w:val="005349B9"/>
    <w:rsid w:val="00534FDF"/>
    <w:rsid w:val="00535207"/>
    <w:rsid w:val="005357D7"/>
    <w:rsid w:val="0053581C"/>
    <w:rsid w:val="005358A1"/>
    <w:rsid w:val="005368DA"/>
    <w:rsid w:val="00536F8F"/>
    <w:rsid w:val="005375CA"/>
    <w:rsid w:val="00537B78"/>
    <w:rsid w:val="00537C89"/>
    <w:rsid w:val="00537D4C"/>
    <w:rsid w:val="00540053"/>
    <w:rsid w:val="00540902"/>
    <w:rsid w:val="00540EC1"/>
    <w:rsid w:val="00542C19"/>
    <w:rsid w:val="00542D48"/>
    <w:rsid w:val="005438A0"/>
    <w:rsid w:val="0054398D"/>
    <w:rsid w:val="00544663"/>
    <w:rsid w:val="00544AD5"/>
    <w:rsid w:val="00545571"/>
    <w:rsid w:val="005457A5"/>
    <w:rsid w:val="0054598A"/>
    <w:rsid w:val="00545A39"/>
    <w:rsid w:val="00545EDD"/>
    <w:rsid w:val="005463F2"/>
    <w:rsid w:val="00547194"/>
    <w:rsid w:val="005472E3"/>
    <w:rsid w:val="005479A8"/>
    <w:rsid w:val="005503F8"/>
    <w:rsid w:val="00551658"/>
    <w:rsid w:val="0055170D"/>
    <w:rsid w:val="0055182F"/>
    <w:rsid w:val="00551C90"/>
    <w:rsid w:val="00551CFF"/>
    <w:rsid w:val="00551ED6"/>
    <w:rsid w:val="0055211A"/>
    <w:rsid w:val="00552153"/>
    <w:rsid w:val="0055338D"/>
    <w:rsid w:val="00553CB1"/>
    <w:rsid w:val="005543B5"/>
    <w:rsid w:val="005549FE"/>
    <w:rsid w:val="00554C79"/>
    <w:rsid w:val="00557031"/>
    <w:rsid w:val="00560965"/>
    <w:rsid w:val="005616E2"/>
    <w:rsid w:val="00561A16"/>
    <w:rsid w:val="00563989"/>
    <w:rsid w:val="005649F2"/>
    <w:rsid w:val="00565AC4"/>
    <w:rsid w:val="00565D4F"/>
    <w:rsid w:val="00565F64"/>
    <w:rsid w:val="00566092"/>
    <w:rsid w:val="005665D5"/>
    <w:rsid w:val="0056769D"/>
    <w:rsid w:val="00567756"/>
    <w:rsid w:val="00567DF0"/>
    <w:rsid w:val="00567ECB"/>
    <w:rsid w:val="005707FD"/>
    <w:rsid w:val="00570DFF"/>
    <w:rsid w:val="005712A1"/>
    <w:rsid w:val="00571664"/>
    <w:rsid w:val="0057210F"/>
    <w:rsid w:val="005727FC"/>
    <w:rsid w:val="00572C21"/>
    <w:rsid w:val="00572D66"/>
    <w:rsid w:val="00573FAB"/>
    <w:rsid w:val="00574D65"/>
    <w:rsid w:val="005758E9"/>
    <w:rsid w:val="00575F97"/>
    <w:rsid w:val="005763DC"/>
    <w:rsid w:val="00576800"/>
    <w:rsid w:val="00576FE0"/>
    <w:rsid w:val="0057710A"/>
    <w:rsid w:val="00577602"/>
    <w:rsid w:val="0058033E"/>
    <w:rsid w:val="005805A6"/>
    <w:rsid w:val="00580D89"/>
    <w:rsid w:val="005815D6"/>
    <w:rsid w:val="00581B85"/>
    <w:rsid w:val="005822A4"/>
    <w:rsid w:val="0058254C"/>
    <w:rsid w:val="0058361A"/>
    <w:rsid w:val="00583BB1"/>
    <w:rsid w:val="00583D41"/>
    <w:rsid w:val="00583E3C"/>
    <w:rsid w:val="00584343"/>
    <w:rsid w:val="00584F68"/>
    <w:rsid w:val="00586166"/>
    <w:rsid w:val="0058641D"/>
    <w:rsid w:val="00586994"/>
    <w:rsid w:val="005872BF"/>
    <w:rsid w:val="005875FC"/>
    <w:rsid w:val="00587CDF"/>
    <w:rsid w:val="0059063D"/>
    <w:rsid w:val="00590B74"/>
    <w:rsid w:val="005920B6"/>
    <w:rsid w:val="00592379"/>
    <w:rsid w:val="0059313C"/>
    <w:rsid w:val="00593D21"/>
    <w:rsid w:val="0059417C"/>
    <w:rsid w:val="00594320"/>
    <w:rsid w:val="005945A2"/>
    <w:rsid w:val="005954FA"/>
    <w:rsid w:val="00595840"/>
    <w:rsid w:val="00595BE7"/>
    <w:rsid w:val="00595E1D"/>
    <w:rsid w:val="00595E92"/>
    <w:rsid w:val="0059670C"/>
    <w:rsid w:val="00597313"/>
    <w:rsid w:val="00597372"/>
    <w:rsid w:val="005975D5"/>
    <w:rsid w:val="00597ADB"/>
    <w:rsid w:val="00597AE7"/>
    <w:rsid w:val="00597E0C"/>
    <w:rsid w:val="005A0173"/>
    <w:rsid w:val="005A03D7"/>
    <w:rsid w:val="005A0796"/>
    <w:rsid w:val="005A20ED"/>
    <w:rsid w:val="005A25E4"/>
    <w:rsid w:val="005A2CBD"/>
    <w:rsid w:val="005A31CF"/>
    <w:rsid w:val="005A3246"/>
    <w:rsid w:val="005A3F41"/>
    <w:rsid w:val="005A4C55"/>
    <w:rsid w:val="005A4E9A"/>
    <w:rsid w:val="005A548D"/>
    <w:rsid w:val="005A57E1"/>
    <w:rsid w:val="005A5A97"/>
    <w:rsid w:val="005A5C42"/>
    <w:rsid w:val="005A6FA1"/>
    <w:rsid w:val="005A7600"/>
    <w:rsid w:val="005A7750"/>
    <w:rsid w:val="005B057A"/>
    <w:rsid w:val="005B1881"/>
    <w:rsid w:val="005B2982"/>
    <w:rsid w:val="005B3818"/>
    <w:rsid w:val="005B3B97"/>
    <w:rsid w:val="005B4250"/>
    <w:rsid w:val="005B4515"/>
    <w:rsid w:val="005B4713"/>
    <w:rsid w:val="005B4C33"/>
    <w:rsid w:val="005B5892"/>
    <w:rsid w:val="005B63F1"/>
    <w:rsid w:val="005B725B"/>
    <w:rsid w:val="005B744E"/>
    <w:rsid w:val="005C0757"/>
    <w:rsid w:val="005C12B5"/>
    <w:rsid w:val="005C1477"/>
    <w:rsid w:val="005C14D8"/>
    <w:rsid w:val="005C1543"/>
    <w:rsid w:val="005C1908"/>
    <w:rsid w:val="005C246D"/>
    <w:rsid w:val="005C27D3"/>
    <w:rsid w:val="005C295C"/>
    <w:rsid w:val="005C2AD4"/>
    <w:rsid w:val="005C31D2"/>
    <w:rsid w:val="005C3F4B"/>
    <w:rsid w:val="005C492A"/>
    <w:rsid w:val="005C4E08"/>
    <w:rsid w:val="005C4EE5"/>
    <w:rsid w:val="005C57ED"/>
    <w:rsid w:val="005C684B"/>
    <w:rsid w:val="005C6F98"/>
    <w:rsid w:val="005C6FC9"/>
    <w:rsid w:val="005C72D2"/>
    <w:rsid w:val="005C7354"/>
    <w:rsid w:val="005C7664"/>
    <w:rsid w:val="005C7C8A"/>
    <w:rsid w:val="005C7F3C"/>
    <w:rsid w:val="005D016F"/>
    <w:rsid w:val="005D01EC"/>
    <w:rsid w:val="005D05CA"/>
    <w:rsid w:val="005D207F"/>
    <w:rsid w:val="005D220B"/>
    <w:rsid w:val="005D242F"/>
    <w:rsid w:val="005D2430"/>
    <w:rsid w:val="005D2511"/>
    <w:rsid w:val="005D3076"/>
    <w:rsid w:val="005D3336"/>
    <w:rsid w:val="005D3371"/>
    <w:rsid w:val="005D352A"/>
    <w:rsid w:val="005D3644"/>
    <w:rsid w:val="005D44B2"/>
    <w:rsid w:val="005D4DB7"/>
    <w:rsid w:val="005D4F0E"/>
    <w:rsid w:val="005D5064"/>
    <w:rsid w:val="005D52A4"/>
    <w:rsid w:val="005D5395"/>
    <w:rsid w:val="005D5B3D"/>
    <w:rsid w:val="005D5CF4"/>
    <w:rsid w:val="005D5D63"/>
    <w:rsid w:val="005D621F"/>
    <w:rsid w:val="005D627E"/>
    <w:rsid w:val="005D6B44"/>
    <w:rsid w:val="005D71AE"/>
    <w:rsid w:val="005D731B"/>
    <w:rsid w:val="005D76FA"/>
    <w:rsid w:val="005D7A81"/>
    <w:rsid w:val="005D7A8A"/>
    <w:rsid w:val="005D7FA7"/>
    <w:rsid w:val="005E02C8"/>
    <w:rsid w:val="005E0AB0"/>
    <w:rsid w:val="005E25A0"/>
    <w:rsid w:val="005E2998"/>
    <w:rsid w:val="005E4056"/>
    <w:rsid w:val="005E415D"/>
    <w:rsid w:val="005E4161"/>
    <w:rsid w:val="005E4C37"/>
    <w:rsid w:val="005E4D90"/>
    <w:rsid w:val="005E5969"/>
    <w:rsid w:val="005E5CA5"/>
    <w:rsid w:val="005E5E16"/>
    <w:rsid w:val="005E6160"/>
    <w:rsid w:val="005E6320"/>
    <w:rsid w:val="005E6C29"/>
    <w:rsid w:val="005E6FA7"/>
    <w:rsid w:val="005E74B1"/>
    <w:rsid w:val="005E770D"/>
    <w:rsid w:val="005E7EC5"/>
    <w:rsid w:val="005F0B93"/>
    <w:rsid w:val="005F0DF1"/>
    <w:rsid w:val="005F10C6"/>
    <w:rsid w:val="005F1680"/>
    <w:rsid w:val="005F182E"/>
    <w:rsid w:val="005F18B8"/>
    <w:rsid w:val="005F4523"/>
    <w:rsid w:val="005F4E5D"/>
    <w:rsid w:val="005F5091"/>
    <w:rsid w:val="005F5AC7"/>
    <w:rsid w:val="005F5ECE"/>
    <w:rsid w:val="005F6448"/>
    <w:rsid w:val="005F6714"/>
    <w:rsid w:val="005F6734"/>
    <w:rsid w:val="005F74C4"/>
    <w:rsid w:val="005F7586"/>
    <w:rsid w:val="00600255"/>
    <w:rsid w:val="006005D0"/>
    <w:rsid w:val="00600C16"/>
    <w:rsid w:val="006012D3"/>
    <w:rsid w:val="00601776"/>
    <w:rsid w:val="00601FEA"/>
    <w:rsid w:val="00602246"/>
    <w:rsid w:val="0060258E"/>
    <w:rsid w:val="006027EA"/>
    <w:rsid w:val="00602A48"/>
    <w:rsid w:val="00602D28"/>
    <w:rsid w:val="006032F7"/>
    <w:rsid w:val="0060351E"/>
    <w:rsid w:val="00603811"/>
    <w:rsid w:val="00603A9B"/>
    <w:rsid w:val="00605554"/>
    <w:rsid w:val="00605BA1"/>
    <w:rsid w:val="00606011"/>
    <w:rsid w:val="00607378"/>
    <w:rsid w:val="0060750D"/>
    <w:rsid w:val="006077AB"/>
    <w:rsid w:val="00607ECD"/>
    <w:rsid w:val="00607F4D"/>
    <w:rsid w:val="006102CD"/>
    <w:rsid w:val="00611758"/>
    <w:rsid w:val="00611B36"/>
    <w:rsid w:val="0061217A"/>
    <w:rsid w:val="00612F18"/>
    <w:rsid w:val="00612F5D"/>
    <w:rsid w:val="006130BA"/>
    <w:rsid w:val="006136E9"/>
    <w:rsid w:val="0061383C"/>
    <w:rsid w:val="00614145"/>
    <w:rsid w:val="00614877"/>
    <w:rsid w:val="00614C18"/>
    <w:rsid w:val="00614E66"/>
    <w:rsid w:val="006150AD"/>
    <w:rsid w:val="00615728"/>
    <w:rsid w:val="00615D0A"/>
    <w:rsid w:val="006178EE"/>
    <w:rsid w:val="00617AB3"/>
    <w:rsid w:val="00620883"/>
    <w:rsid w:val="0062186A"/>
    <w:rsid w:val="00621E4B"/>
    <w:rsid w:val="00622559"/>
    <w:rsid w:val="00622A48"/>
    <w:rsid w:val="00622B1C"/>
    <w:rsid w:val="00622C7B"/>
    <w:rsid w:val="00623888"/>
    <w:rsid w:val="00623A62"/>
    <w:rsid w:val="006252C0"/>
    <w:rsid w:val="00625696"/>
    <w:rsid w:val="00625703"/>
    <w:rsid w:val="006257D7"/>
    <w:rsid w:val="00625A23"/>
    <w:rsid w:val="00626246"/>
    <w:rsid w:val="0062702D"/>
    <w:rsid w:val="00630BD7"/>
    <w:rsid w:val="00630EB0"/>
    <w:rsid w:val="006319D0"/>
    <w:rsid w:val="006320F0"/>
    <w:rsid w:val="00632D9B"/>
    <w:rsid w:val="0063344E"/>
    <w:rsid w:val="006349D0"/>
    <w:rsid w:val="0063533B"/>
    <w:rsid w:val="0063547B"/>
    <w:rsid w:val="0063604E"/>
    <w:rsid w:val="00636A14"/>
    <w:rsid w:val="006371F8"/>
    <w:rsid w:val="00637476"/>
    <w:rsid w:val="00637773"/>
    <w:rsid w:val="00637825"/>
    <w:rsid w:val="00637B45"/>
    <w:rsid w:val="006404C6"/>
    <w:rsid w:val="00640785"/>
    <w:rsid w:val="0064095F"/>
    <w:rsid w:val="00640F75"/>
    <w:rsid w:val="006413B5"/>
    <w:rsid w:val="006415F8"/>
    <w:rsid w:val="00641832"/>
    <w:rsid w:val="00641B42"/>
    <w:rsid w:val="00642013"/>
    <w:rsid w:val="00642421"/>
    <w:rsid w:val="00642750"/>
    <w:rsid w:val="00642B95"/>
    <w:rsid w:val="00642E3C"/>
    <w:rsid w:val="00644001"/>
    <w:rsid w:val="0064406F"/>
    <w:rsid w:val="006443F3"/>
    <w:rsid w:val="00644CEA"/>
    <w:rsid w:val="00645E63"/>
    <w:rsid w:val="00646282"/>
    <w:rsid w:val="00647176"/>
    <w:rsid w:val="006474A5"/>
    <w:rsid w:val="00647922"/>
    <w:rsid w:val="006502BF"/>
    <w:rsid w:val="00650750"/>
    <w:rsid w:val="006509B7"/>
    <w:rsid w:val="00650AB4"/>
    <w:rsid w:val="00650BDC"/>
    <w:rsid w:val="00650F74"/>
    <w:rsid w:val="00651EF2"/>
    <w:rsid w:val="006522E7"/>
    <w:rsid w:val="00652403"/>
    <w:rsid w:val="0065253D"/>
    <w:rsid w:val="006530A9"/>
    <w:rsid w:val="0065310C"/>
    <w:rsid w:val="006534A5"/>
    <w:rsid w:val="00653A2A"/>
    <w:rsid w:val="00653D97"/>
    <w:rsid w:val="00653E8E"/>
    <w:rsid w:val="006541AF"/>
    <w:rsid w:val="0065456B"/>
    <w:rsid w:val="00655126"/>
    <w:rsid w:val="00655A25"/>
    <w:rsid w:val="006560AB"/>
    <w:rsid w:val="006561F3"/>
    <w:rsid w:val="00656794"/>
    <w:rsid w:val="00656847"/>
    <w:rsid w:val="006602AC"/>
    <w:rsid w:val="00660CD0"/>
    <w:rsid w:val="00661053"/>
    <w:rsid w:val="006613BF"/>
    <w:rsid w:val="006615D9"/>
    <w:rsid w:val="00661F13"/>
    <w:rsid w:val="006623E9"/>
    <w:rsid w:val="006644F8"/>
    <w:rsid w:val="00665131"/>
    <w:rsid w:val="00665FB7"/>
    <w:rsid w:val="00666E67"/>
    <w:rsid w:val="00666E8A"/>
    <w:rsid w:val="0067096F"/>
    <w:rsid w:val="00670D3C"/>
    <w:rsid w:val="00670DC5"/>
    <w:rsid w:val="00671939"/>
    <w:rsid w:val="006723AF"/>
    <w:rsid w:val="0067316D"/>
    <w:rsid w:val="00673521"/>
    <w:rsid w:val="006735D2"/>
    <w:rsid w:val="00673F34"/>
    <w:rsid w:val="006745BD"/>
    <w:rsid w:val="00674AEF"/>
    <w:rsid w:val="00674BBD"/>
    <w:rsid w:val="00674ECF"/>
    <w:rsid w:val="00674F62"/>
    <w:rsid w:val="006764F3"/>
    <w:rsid w:val="006767DF"/>
    <w:rsid w:val="00676C37"/>
    <w:rsid w:val="006773B8"/>
    <w:rsid w:val="00677484"/>
    <w:rsid w:val="006778AB"/>
    <w:rsid w:val="006779CD"/>
    <w:rsid w:val="00677B1A"/>
    <w:rsid w:val="006807E4"/>
    <w:rsid w:val="00680B2B"/>
    <w:rsid w:val="00681BC8"/>
    <w:rsid w:val="00681DD3"/>
    <w:rsid w:val="0068241A"/>
    <w:rsid w:val="00682CEE"/>
    <w:rsid w:val="00683D78"/>
    <w:rsid w:val="006840BA"/>
    <w:rsid w:val="00684188"/>
    <w:rsid w:val="00684C28"/>
    <w:rsid w:val="00685521"/>
    <w:rsid w:val="00685714"/>
    <w:rsid w:val="006859E7"/>
    <w:rsid w:val="00685C55"/>
    <w:rsid w:val="00685D76"/>
    <w:rsid w:val="006868F1"/>
    <w:rsid w:val="00686997"/>
    <w:rsid w:val="006873BB"/>
    <w:rsid w:val="006876F5"/>
    <w:rsid w:val="0068788D"/>
    <w:rsid w:val="00687C0C"/>
    <w:rsid w:val="00687E8F"/>
    <w:rsid w:val="00690A02"/>
    <w:rsid w:val="006914B9"/>
    <w:rsid w:val="0069240E"/>
    <w:rsid w:val="00692941"/>
    <w:rsid w:val="00692DCE"/>
    <w:rsid w:val="00693B4C"/>
    <w:rsid w:val="00693FF0"/>
    <w:rsid w:val="006944C6"/>
    <w:rsid w:val="00694BC0"/>
    <w:rsid w:val="00694F06"/>
    <w:rsid w:val="00694F86"/>
    <w:rsid w:val="006956E1"/>
    <w:rsid w:val="0069642F"/>
    <w:rsid w:val="00696537"/>
    <w:rsid w:val="0069732B"/>
    <w:rsid w:val="00697582"/>
    <w:rsid w:val="006A03ED"/>
    <w:rsid w:val="006A059F"/>
    <w:rsid w:val="006A0E7A"/>
    <w:rsid w:val="006A139B"/>
    <w:rsid w:val="006A15D1"/>
    <w:rsid w:val="006A163B"/>
    <w:rsid w:val="006A1950"/>
    <w:rsid w:val="006A1D00"/>
    <w:rsid w:val="006A2A2D"/>
    <w:rsid w:val="006A2D68"/>
    <w:rsid w:val="006A3053"/>
    <w:rsid w:val="006A34A9"/>
    <w:rsid w:val="006A3CD6"/>
    <w:rsid w:val="006A519B"/>
    <w:rsid w:val="006A58EE"/>
    <w:rsid w:val="006A67AA"/>
    <w:rsid w:val="006A6B49"/>
    <w:rsid w:val="006A775E"/>
    <w:rsid w:val="006B084E"/>
    <w:rsid w:val="006B0E00"/>
    <w:rsid w:val="006B1501"/>
    <w:rsid w:val="006B18D4"/>
    <w:rsid w:val="006B198E"/>
    <w:rsid w:val="006B20E3"/>
    <w:rsid w:val="006B281D"/>
    <w:rsid w:val="006B2839"/>
    <w:rsid w:val="006B3390"/>
    <w:rsid w:val="006B3780"/>
    <w:rsid w:val="006B38C8"/>
    <w:rsid w:val="006B41E3"/>
    <w:rsid w:val="006B4F0F"/>
    <w:rsid w:val="006B598C"/>
    <w:rsid w:val="006B5A7C"/>
    <w:rsid w:val="006B5F69"/>
    <w:rsid w:val="006B60AE"/>
    <w:rsid w:val="006B663A"/>
    <w:rsid w:val="006B6E5A"/>
    <w:rsid w:val="006B792A"/>
    <w:rsid w:val="006B7A32"/>
    <w:rsid w:val="006C024E"/>
    <w:rsid w:val="006C087A"/>
    <w:rsid w:val="006C0C06"/>
    <w:rsid w:val="006C116C"/>
    <w:rsid w:val="006C1232"/>
    <w:rsid w:val="006C1626"/>
    <w:rsid w:val="006C19A2"/>
    <w:rsid w:val="006C19FE"/>
    <w:rsid w:val="006C208F"/>
    <w:rsid w:val="006C3CE8"/>
    <w:rsid w:val="006C46A3"/>
    <w:rsid w:val="006C4705"/>
    <w:rsid w:val="006C48CA"/>
    <w:rsid w:val="006C4E4F"/>
    <w:rsid w:val="006C50D5"/>
    <w:rsid w:val="006C5C6A"/>
    <w:rsid w:val="006C683F"/>
    <w:rsid w:val="006C68A7"/>
    <w:rsid w:val="006C6ACB"/>
    <w:rsid w:val="006C7650"/>
    <w:rsid w:val="006C79D9"/>
    <w:rsid w:val="006D004B"/>
    <w:rsid w:val="006D0583"/>
    <w:rsid w:val="006D0C63"/>
    <w:rsid w:val="006D1FFB"/>
    <w:rsid w:val="006D2358"/>
    <w:rsid w:val="006D25AC"/>
    <w:rsid w:val="006D2A4C"/>
    <w:rsid w:val="006D2CB6"/>
    <w:rsid w:val="006D2FCE"/>
    <w:rsid w:val="006D388D"/>
    <w:rsid w:val="006D3F88"/>
    <w:rsid w:val="006D4310"/>
    <w:rsid w:val="006D4463"/>
    <w:rsid w:val="006D44F7"/>
    <w:rsid w:val="006D4B71"/>
    <w:rsid w:val="006D6159"/>
    <w:rsid w:val="006D63CB"/>
    <w:rsid w:val="006D6EBD"/>
    <w:rsid w:val="006D7CAF"/>
    <w:rsid w:val="006E0394"/>
    <w:rsid w:val="006E1ED4"/>
    <w:rsid w:val="006E2456"/>
    <w:rsid w:val="006E2AF8"/>
    <w:rsid w:val="006E3196"/>
    <w:rsid w:val="006E3D5D"/>
    <w:rsid w:val="006E4A8B"/>
    <w:rsid w:val="006E4E31"/>
    <w:rsid w:val="006E5618"/>
    <w:rsid w:val="006E57B8"/>
    <w:rsid w:val="006E58BA"/>
    <w:rsid w:val="006E5BA9"/>
    <w:rsid w:val="006E5C48"/>
    <w:rsid w:val="006E6AB4"/>
    <w:rsid w:val="006E6B4B"/>
    <w:rsid w:val="006E76A5"/>
    <w:rsid w:val="006E76DE"/>
    <w:rsid w:val="006E7B85"/>
    <w:rsid w:val="006F027A"/>
    <w:rsid w:val="006F0741"/>
    <w:rsid w:val="006F0D29"/>
    <w:rsid w:val="006F29CF"/>
    <w:rsid w:val="006F2BA8"/>
    <w:rsid w:val="006F2BCE"/>
    <w:rsid w:val="006F2C03"/>
    <w:rsid w:val="006F32D9"/>
    <w:rsid w:val="006F3E3C"/>
    <w:rsid w:val="006F3FC6"/>
    <w:rsid w:val="006F4F39"/>
    <w:rsid w:val="006F5003"/>
    <w:rsid w:val="006F588C"/>
    <w:rsid w:val="006F6376"/>
    <w:rsid w:val="006F6487"/>
    <w:rsid w:val="006F658F"/>
    <w:rsid w:val="006F68F2"/>
    <w:rsid w:val="006F6D59"/>
    <w:rsid w:val="006F6D5A"/>
    <w:rsid w:val="006F7099"/>
    <w:rsid w:val="006F70A2"/>
    <w:rsid w:val="006F70EB"/>
    <w:rsid w:val="006F71D6"/>
    <w:rsid w:val="006F7522"/>
    <w:rsid w:val="006F786F"/>
    <w:rsid w:val="00700441"/>
    <w:rsid w:val="007005A7"/>
    <w:rsid w:val="00701ECA"/>
    <w:rsid w:val="007021B4"/>
    <w:rsid w:val="00702D82"/>
    <w:rsid w:val="00703FF5"/>
    <w:rsid w:val="0070464F"/>
    <w:rsid w:val="0070489C"/>
    <w:rsid w:val="0070502B"/>
    <w:rsid w:val="007058CF"/>
    <w:rsid w:val="00705D35"/>
    <w:rsid w:val="00705DC5"/>
    <w:rsid w:val="00706024"/>
    <w:rsid w:val="007060C3"/>
    <w:rsid w:val="0070619A"/>
    <w:rsid w:val="00706A1F"/>
    <w:rsid w:val="00706BBF"/>
    <w:rsid w:val="00706C03"/>
    <w:rsid w:val="007071E9"/>
    <w:rsid w:val="007077D8"/>
    <w:rsid w:val="00707908"/>
    <w:rsid w:val="00707965"/>
    <w:rsid w:val="0070797B"/>
    <w:rsid w:val="00707B37"/>
    <w:rsid w:val="00710A55"/>
    <w:rsid w:val="00710ADB"/>
    <w:rsid w:val="00710D93"/>
    <w:rsid w:val="007112E4"/>
    <w:rsid w:val="00711F7C"/>
    <w:rsid w:val="00712020"/>
    <w:rsid w:val="00712361"/>
    <w:rsid w:val="00712B68"/>
    <w:rsid w:val="0071325F"/>
    <w:rsid w:val="0071332C"/>
    <w:rsid w:val="00713C0A"/>
    <w:rsid w:val="00714E81"/>
    <w:rsid w:val="00715786"/>
    <w:rsid w:val="007159F0"/>
    <w:rsid w:val="00715F97"/>
    <w:rsid w:val="007160EE"/>
    <w:rsid w:val="00716722"/>
    <w:rsid w:val="007167B8"/>
    <w:rsid w:val="00720C41"/>
    <w:rsid w:val="00720D1C"/>
    <w:rsid w:val="00722730"/>
    <w:rsid w:val="0072278A"/>
    <w:rsid w:val="00722A18"/>
    <w:rsid w:val="007232CC"/>
    <w:rsid w:val="00723826"/>
    <w:rsid w:val="00723920"/>
    <w:rsid w:val="007240DF"/>
    <w:rsid w:val="00724BA5"/>
    <w:rsid w:val="00724E2D"/>
    <w:rsid w:val="0072583C"/>
    <w:rsid w:val="0072596E"/>
    <w:rsid w:val="00726025"/>
    <w:rsid w:val="00726729"/>
    <w:rsid w:val="0072693B"/>
    <w:rsid w:val="00726CB9"/>
    <w:rsid w:val="00727566"/>
    <w:rsid w:val="0073055F"/>
    <w:rsid w:val="00730C77"/>
    <w:rsid w:val="00730F1E"/>
    <w:rsid w:val="00731439"/>
    <w:rsid w:val="007317B8"/>
    <w:rsid w:val="00731C55"/>
    <w:rsid w:val="00732801"/>
    <w:rsid w:val="00732F7F"/>
    <w:rsid w:val="00733124"/>
    <w:rsid w:val="0073324F"/>
    <w:rsid w:val="007345DD"/>
    <w:rsid w:val="00734FF4"/>
    <w:rsid w:val="0073558E"/>
    <w:rsid w:val="007365B9"/>
    <w:rsid w:val="00736BB0"/>
    <w:rsid w:val="00736EA8"/>
    <w:rsid w:val="0073768F"/>
    <w:rsid w:val="0073789B"/>
    <w:rsid w:val="007378D3"/>
    <w:rsid w:val="00737D0F"/>
    <w:rsid w:val="00740160"/>
    <w:rsid w:val="00742040"/>
    <w:rsid w:val="007427DF"/>
    <w:rsid w:val="00742E8D"/>
    <w:rsid w:val="00742F58"/>
    <w:rsid w:val="0074349E"/>
    <w:rsid w:val="0074350F"/>
    <w:rsid w:val="00744442"/>
    <w:rsid w:val="00745E2C"/>
    <w:rsid w:val="00746B83"/>
    <w:rsid w:val="00747BF6"/>
    <w:rsid w:val="00747F62"/>
    <w:rsid w:val="0075024F"/>
    <w:rsid w:val="00750666"/>
    <w:rsid w:val="00750A82"/>
    <w:rsid w:val="00750B72"/>
    <w:rsid w:val="00750C4A"/>
    <w:rsid w:val="007517B8"/>
    <w:rsid w:val="00752071"/>
    <w:rsid w:val="007528EA"/>
    <w:rsid w:val="00753CB1"/>
    <w:rsid w:val="00753F21"/>
    <w:rsid w:val="00753F61"/>
    <w:rsid w:val="0075400E"/>
    <w:rsid w:val="007548D5"/>
    <w:rsid w:val="00754AEB"/>
    <w:rsid w:val="007555A9"/>
    <w:rsid w:val="007561EF"/>
    <w:rsid w:val="00756A42"/>
    <w:rsid w:val="00756EE8"/>
    <w:rsid w:val="0075769A"/>
    <w:rsid w:val="00757C92"/>
    <w:rsid w:val="00760FBA"/>
    <w:rsid w:val="00761127"/>
    <w:rsid w:val="007626EA"/>
    <w:rsid w:val="00762AF5"/>
    <w:rsid w:val="007639AB"/>
    <w:rsid w:val="00763CFC"/>
    <w:rsid w:val="00764158"/>
    <w:rsid w:val="007646E4"/>
    <w:rsid w:val="00764B3B"/>
    <w:rsid w:val="0076566B"/>
    <w:rsid w:val="00765764"/>
    <w:rsid w:val="00765C98"/>
    <w:rsid w:val="007664EB"/>
    <w:rsid w:val="00766F9A"/>
    <w:rsid w:val="007676E3"/>
    <w:rsid w:val="007703D0"/>
    <w:rsid w:val="00770595"/>
    <w:rsid w:val="00771B4D"/>
    <w:rsid w:val="007726A6"/>
    <w:rsid w:val="00772A41"/>
    <w:rsid w:val="00772D09"/>
    <w:rsid w:val="00772FA9"/>
    <w:rsid w:val="00773BA8"/>
    <w:rsid w:val="007742F1"/>
    <w:rsid w:val="007745C0"/>
    <w:rsid w:val="00774894"/>
    <w:rsid w:val="007762AF"/>
    <w:rsid w:val="0077771A"/>
    <w:rsid w:val="00777B4A"/>
    <w:rsid w:val="0078052A"/>
    <w:rsid w:val="00780E3F"/>
    <w:rsid w:val="00781085"/>
    <w:rsid w:val="0078137C"/>
    <w:rsid w:val="00781F46"/>
    <w:rsid w:val="00782285"/>
    <w:rsid w:val="00783078"/>
    <w:rsid w:val="007838FA"/>
    <w:rsid w:val="00784B7D"/>
    <w:rsid w:val="00784E65"/>
    <w:rsid w:val="007859CD"/>
    <w:rsid w:val="007863B9"/>
    <w:rsid w:val="00787342"/>
    <w:rsid w:val="0078746D"/>
    <w:rsid w:val="00787CA7"/>
    <w:rsid w:val="00790470"/>
    <w:rsid w:val="00791162"/>
    <w:rsid w:val="007915A3"/>
    <w:rsid w:val="0079266E"/>
    <w:rsid w:val="007928EA"/>
    <w:rsid w:val="007936E5"/>
    <w:rsid w:val="00793C30"/>
    <w:rsid w:val="00794273"/>
    <w:rsid w:val="0079432E"/>
    <w:rsid w:val="00794753"/>
    <w:rsid w:val="007949B3"/>
    <w:rsid w:val="00794B2F"/>
    <w:rsid w:val="00794DEF"/>
    <w:rsid w:val="007950D9"/>
    <w:rsid w:val="0079524F"/>
    <w:rsid w:val="007956C0"/>
    <w:rsid w:val="007959A1"/>
    <w:rsid w:val="0079602E"/>
    <w:rsid w:val="00797BCE"/>
    <w:rsid w:val="00797E4D"/>
    <w:rsid w:val="007A104E"/>
    <w:rsid w:val="007A169A"/>
    <w:rsid w:val="007A20F6"/>
    <w:rsid w:val="007A2138"/>
    <w:rsid w:val="007A2BB1"/>
    <w:rsid w:val="007A385B"/>
    <w:rsid w:val="007A494C"/>
    <w:rsid w:val="007A514E"/>
    <w:rsid w:val="007A53E9"/>
    <w:rsid w:val="007A5BA7"/>
    <w:rsid w:val="007A6347"/>
    <w:rsid w:val="007A650F"/>
    <w:rsid w:val="007A6966"/>
    <w:rsid w:val="007A6C2D"/>
    <w:rsid w:val="007B0143"/>
    <w:rsid w:val="007B0422"/>
    <w:rsid w:val="007B055E"/>
    <w:rsid w:val="007B05CF"/>
    <w:rsid w:val="007B0916"/>
    <w:rsid w:val="007B11BB"/>
    <w:rsid w:val="007B23BD"/>
    <w:rsid w:val="007B3D82"/>
    <w:rsid w:val="007B3E97"/>
    <w:rsid w:val="007B474E"/>
    <w:rsid w:val="007B4AC4"/>
    <w:rsid w:val="007B5889"/>
    <w:rsid w:val="007B621D"/>
    <w:rsid w:val="007B6819"/>
    <w:rsid w:val="007B70EF"/>
    <w:rsid w:val="007B751D"/>
    <w:rsid w:val="007B7779"/>
    <w:rsid w:val="007B7C44"/>
    <w:rsid w:val="007C0541"/>
    <w:rsid w:val="007C054D"/>
    <w:rsid w:val="007C0D31"/>
    <w:rsid w:val="007C239E"/>
    <w:rsid w:val="007C2A2D"/>
    <w:rsid w:val="007C2F40"/>
    <w:rsid w:val="007C3831"/>
    <w:rsid w:val="007C4394"/>
    <w:rsid w:val="007C4700"/>
    <w:rsid w:val="007C4C10"/>
    <w:rsid w:val="007C4C13"/>
    <w:rsid w:val="007C4F56"/>
    <w:rsid w:val="007C50F2"/>
    <w:rsid w:val="007C530F"/>
    <w:rsid w:val="007C544D"/>
    <w:rsid w:val="007C57A1"/>
    <w:rsid w:val="007C5C09"/>
    <w:rsid w:val="007C6597"/>
    <w:rsid w:val="007C6877"/>
    <w:rsid w:val="007C6901"/>
    <w:rsid w:val="007D022A"/>
    <w:rsid w:val="007D0544"/>
    <w:rsid w:val="007D120C"/>
    <w:rsid w:val="007D1E28"/>
    <w:rsid w:val="007D20FC"/>
    <w:rsid w:val="007D39A0"/>
    <w:rsid w:val="007D3F72"/>
    <w:rsid w:val="007D418A"/>
    <w:rsid w:val="007D4526"/>
    <w:rsid w:val="007D52B9"/>
    <w:rsid w:val="007D5375"/>
    <w:rsid w:val="007D5713"/>
    <w:rsid w:val="007D5790"/>
    <w:rsid w:val="007D59FA"/>
    <w:rsid w:val="007D62C0"/>
    <w:rsid w:val="007D6773"/>
    <w:rsid w:val="007D6F36"/>
    <w:rsid w:val="007D7172"/>
    <w:rsid w:val="007E0F5F"/>
    <w:rsid w:val="007E0FF3"/>
    <w:rsid w:val="007E1057"/>
    <w:rsid w:val="007E14EB"/>
    <w:rsid w:val="007E1C67"/>
    <w:rsid w:val="007E1CC9"/>
    <w:rsid w:val="007E20CB"/>
    <w:rsid w:val="007E23E4"/>
    <w:rsid w:val="007E2804"/>
    <w:rsid w:val="007E2901"/>
    <w:rsid w:val="007E2CF3"/>
    <w:rsid w:val="007E36DA"/>
    <w:rsid w:val="007E48D0"/>
    <w:rsid w:val="007E4FBC"/>
    <w:rsid w:val="007E5415"/>
    <w:rsid w:val="007E60F0"/>
    <w:rsid w:val="007E61FA"/>
    <w:rsid w:val="007E6555"/>
    <w:rsid w:val="007E6714"/>
    <w:rsid w:val="007E6ED3"/>
    <w:rsid w:val="007E76A4"/>
    <w:rsid w:val="007E773E"/>
    <w:rsid w:val="007F03D4"/>
    <w:rsid w:val="007F1181"/>
    <w:rsid w:val="007F1454"/>
    <w:rsid w:val="007F1B6F"/>
    <w:rsid w:val="007F25F1"/>
    <w:rsid w:val="007F25FF"/>
    <w:rsid w:val="007F4FAE"/>
    <w:rsid w:val="007F5126"/>
    <w:rsid w:val="007F6E86"/>
    <w:rsid w:val="007F70FF"/>
    <w:rsid w:val="007F7A68"/>
    <w:rsid w:val="007F7FF5"/>
    <w:rsid w:val="00802039"/>
    <w:rsid w:val="0080210B"/>
    <w:rsid w:val="00802685"/>
    <w:rsid w:val="00802791"/>
    <w:rsid w:val="008029C4"/>
    <w:rsid w:val="0080365A"/>
    <w:rsid w:val="00804853"/>
    <w:rsid w:val="008049B8"/>
    <w:rsid w:val="00805E81"/>
    <w:rsid w:val="008069A3"/>
    <w:rsid w:val="00807594"/>
    <w:rsid w:val="008079E7"/>
    <w:rsid w:val="00807B8F"/>
    <w:rsid w:val="00810956"/>
    <w:rsid w:val="008123E4"/>
    <w:rsid w:val="0081265B"/>
    <w:rsid w:val="00812764"/>
    <w:rsid w:val="008127D1"/>
    <w:rsid w:val="008133C6"/>
    <w:rsid w:val="008134D9"/>
    <w:rsid w:val="00813584"/>
    <w:rsid w:val="00813A04"/>
    <w:rsid w:val="00813B9A"/>
    <w:rsid w:val="00814A78"/>
    <w:rsid w:val="00814CDC"/>
    <w:rsid w:val="00814DAE"/>
    <w:rsid w:val="00814E0F"/>
    <w:rsid w:val="0081500D"/>
    <w:rsid w:val="008155E8"/>
    <w:rsid w:val="00815695"/>
    <w:rsid w:val="0081602C"/>
    <w:rsid w:val="0081636B"/>
    <w:rsid w:val="00816468"/>
    <w:rsid w:val="00816687"/>
    <w:rsid w:val="00816F20"/>
    <w:rsid w:val="008170F7"/>
    <w:rsid w:val="0081710E"/>
    <w:rsid w:val="00817C69"/>
    <w:rsid w:val="00817FAC"/>
    <w:rsid w:val="00820118"/>
    <w:rsid w:val="00820E1B"/>
    <w:rsid w:val="0082155E"/>
    <w:rsid w:val="00821BD2"/>
    <w:rsid w:val="00822541"/>
    <w:rsid w:val="00822D6C"/>
    <w:rsid w:val="008233F1"/>
    <w:rsid w:val="008233F5"/>
    <w:rsid w:val="00823638"/>
    <w:rsid w:val="0082366A"/>
    <w:rsid w:val="00823CD3"/>
    <w:rsid w:val="008242B8"/>
    <w:rsid w:val="00824B04"/>
    <w:rsid w:val="00824B65"/>
    <w:rsid w:val="00824C1A"/>
    <w:rsid w:val="008253D7"/>
    <w:rsid w:val="00825691"/>
    <w:rsid w:val="00825754"/>
    <w:rsid w:val="00826131"/>
    <w:rsid w:val="00826409"/>
    <w:rsid w:val="00826473"/>
    <w:rsid w:val="0082652C"/>
    <w:rsid w:val="008265CF"/>
    <w:rsid w:val="008265DB"/>
    <w:rsid w:val="00826779"/>
    <w:rsid w:val="00826B81"/>
    <w:rsid w:val="00827711"/>
    <w:rsid w:val="00827B73"/>
    <w:rsid w:val="00830B9C"/>
    <w:rsid w:val="008312AB"/>
    <w:rsid w:val="008316F8"/>
    <w:rsid w:val="00832222"/>
    <w:rsid w:val="00832463"/>
    <w:rsid w:val="0083247D"/>
    <w:rsid w:val="008329D1"/>
    <w:rsid w:val="00832E23"/>
    <w:rsid w:val="008351C7"/>
    <w:rsid w:val="00835CFC"/>
    <w:rsid w:val="00835F5D"/>
    <w:rsid w:val="00836AE4"/>
    <w:rsid w:val="00837402"/>
    <w:rsid w:val="008402A3"/>
    <w:rsid w:val="008405EF"/>
    <w:rsid w:val="00841485"/>
    <w:rsid w:val="0084155B"/>
    <w:rsid w:val="008419C2"/>
    <w:rsid w:val="00841C1C"/>
    <w:rsid w:val="00841D31"/>
    <w:rsid w:val="00843497"/>
    <w:rsid w:val="00844135"/>
    <w:rsid w:val="008445B7"/>
    <w:rsid w:val="008449AC"/>
    <w:rsid w:val="00844AD3"/>
    <w:rsid w:val="00845A6B"/>
    <w:rsid w:val="00846723"/>
    <w:rsid w:val="00846E0C"/>
    <w:rsid w:val="00846F90"/>
    <w:rsid w:val="0084757E"/>
    <w:rsid w:val="008500F0"/>
    <w:rsid w:val="008502B5"/>
    <w:rsid w:val="0085035C"/>
    <w:rsid w:val="00850A77"/>
    <w:rsid w:val="00851622"/>
    <w:rsid w:val="00851939"/>
    <w:rsid w:val="008519A0"/>
    <w:rsid w:val="00851B92"/>
    <w:rsid w:val="008522D0"/>
    <w:rsid w:val="00852480"/>
    <w:rsid w:val="008538E0"/>
    <w:rsid w:val="00854217"/>
    <w:rsid w:val="00855541"/>
    <w:rsid w:val="00855691"/>
    <w:rsid w:val="00856101"/>
    <w:rsid w:val="0085621E"/>
    <w:rsid w:val="008575CB"/>
    <w:rsid w:val="00857766"/>
    <w:rsid w:val="00857F2C"/>
    <w:rsid w:val="0086069F"/>
    <w:rsid w:val="00861375"/>
    <w:rsid w:val="00861574"/>
    <w:rsid w:val="00861D92"/>
    <w:rsid w:val="0086257A"/>
    <w:rsid w:val="00862637"/>
    <w:rsid w:val="0086272B"/>
    <w:rsid w:val="00862BAF"/>
    <w:rsid w:val="00862E59"/>
    <w:rsid w:val="00862F5A"/>
    <w:rsid w:val="008653E4"/>
    <w:rsid w:val="00865FDD"/>
    <w:rsid w:val="00866828"/>
    <w:rsid w:val="00866AEE"/>
    <w:rsid w:val="00866C8C"/>
    <w:rsid w:val="00867170"/>
    <w:rsid w:val="008675B3"/>
    <w:rsid w:val="008677DC"/>
    <w:rsid w:val="00867CDD"/>
    <w:rsid w:val="00870542"/>
    <w:rsid w:val="00870C06"/>
    <w:rsid w:val="00870FF1"/>
    <w:rsid w:val="00871FB8"/>
    <w:rsid w:val="00872027"/>
    <w:rsid w:val="00872213"/>
    <w:rsid w:val="00873039"/>
    <w:rsid w:val="008739A3"/>
    <w:rsid w:val="00873AAE"/>
    <w:rsid w:val="00873E36"/>
    <w:rsid w:val="00873E59"/>
    <w:rsid w:val="00874E08"/>
    <w:rsid w:val="00874EA3"/>
    <w:rsid w:val="008754D3"/>
    <w:rsid w:val="00875843"/>
    <w:rsid w:val="00876249"/>
    <w:rsid w:val="00876DAD"/>
    <w:rsid w:val="00880633"/>
    <w:rsid w:val="00880695"/>
    <w:rsid w:val="00880768"/>
    <w:rsid w:val="00880E3B"/>
    <w:rsid w:val="00881558"/>
    <w:rsid w:val="00881787"/>
    <w:rsid w:val="00881AEB"/>
    <w:rsid w:val="00881FEF"/>
    <w:rsid w:val="008829B4"/>
    <w:rsid w:val="00882B63"/>
    <w:rsid w:val="00883D32"/>
    <w:rsid w:val="00883EF1"/>
    <w:rsid w:val="008846F0"/>
    <w:rsid w:val="0088512A"/>
    <w:rsid w:val="008851D0"/>
    <w:rsid w:val="008862C6"/>
    <w:rsid w:val="00886925"/>
    <w:rsid w:val="00886C3A"/>
    <w:rsid w:val="00887032"/>
    <w:rsid w:val="00890B30"/>
    <w:rsid w:val="00890C44"/>
    <w:rsid w:val="00891002"/>
    <w:rsid w:val="00891262"/>
    <w:rsid w:val="00891C83"/>
    <w:rsid w:val="008949BD"/>
    <w:rsid w:val="00894EFF"/>
    <w:rsid w:val="00894F36"/>
    <w:rsid w:val="0089608D"/>
    <w:rsid w:val="00896602"/>
    <w:rsid w:val="0089735F"/>
    <w:rsid w:val="00897B46"/>
    <w:rsid w:val="00897B68"/>
    <w:rsid w:val="008A008E"/>
    <w:rsid w:val="008A0791"/>
    <w:rsid w:val="008A10B4"/>
    <w:rsid w:val="008A10BD"/>
    <w:rsid w:val="008A2300"/>
    <w:rsid w:val="008A2C38"/>
    <w:rsid w:val="008A4156"/>
    <w:rsid w:val="008A4CEF"/>
    <w:rsid w:val="008A53C3"/>
    <w:rsid w:val="008A5490"/>
    <w:rsid w:val="008A5E0D"/>
    <w:rsid w:val="008A5EE5"/>
    <w:rsid w:val="008A616C"/>
    <w:rsid w:val="008A68AF"/>
    <w:rsid w:val="008A6FFB"/>
    <w:rsid w:val="008A73C2"/>
    <w:rsid w:val="008A7B1B"/>
    <w:rsid w:val="008A7B64"/>
    <w:rsid w:val="008A7DE3"/>
    <w:rsid w:val="008B0017"/>
    <w:rsid w:val="008B0BEF"/>
    <w:rsid w:val="008B0CF2"/>
    <w:rsid w:val="008B0E4C"/>
    <w:rsid w:val="008B1508"/>
    <w:rsid w:val="008B1932"/>
    <w:rsid w:val="008B2859"/>
    <w:rsid w:val="008B2A5D"/>
    <w:rsid w:val="008B2D34"/>
    <w:rsid w:val="008B2FDF"/>
    <w:rsid w:val="008B3617"/>
    <w:rsid w:val="008B36FB"/>
    <w:rsid w:val="008B3F8B"/>
    <w:rsid w:val="008B5383"/>
    <w:rsid w:val="008B633A"/>
    <w:rsid w:val="008B733A"/>
    <w:rsid w:val="008C1304"/>
    <w:rsid w:val="008C153A"/>
    <w:rsid w:val="008C19C4"/>
    <w:rsid w:val="008C1A5D"/>
    <w:rsid w:val="008C1CA3"/>
    <w:rsid w:val="008C1D7C"/>
    <w:rsid w:val="008C21E2"/>
    <w:rsid w:val="008C2553"/>
    <w:rsid w:val="008C493A"/>
    <w:rsid w:val="008C4B4D"/>
    <w:rsid w:val="008C5390"/>
    <w:rsid w:val="008C5A7D"/>
    <w:rsid w:val="008C5B5A"/>
    <w:rsid w:val="008C5C0A"/>
    <w:rsid w:val="008C5E88"/>
    <w:rsid w:val="008C7BFE"/>
    <w:rsid w:val="008D084F"/>
    <w:rsid w:val="008D0A3F"/>
    <w:rsid w:val="008D1292"/>
    <w:rsid w:val="008D15FA"/>
    <w:rsid w:val="008D17A1"/>
    <w:rsid w:val="008D23A7"/>
    <w:rsid w:val="008D2605"/>
    <w:rsid w:val="008D30D3"/>
    <w:rsid w:val="008D3A93"/>
    <w:rsid w:val="008D5026"/>
    <w:rsid w:val="008D50FF"/>
    <w:rsid w:val="008D61D3"/>
    <w:rsid w:val="008D6E84"/>
    <w:rsid w:val="008D7376"/>
    <w:rsid w:val="008D75CE"/>
    <w:rsid w:val="008E082E"/>
    <w:rsid w:val="008E1722"/>
    <w:rsid w:val="008E1B62"/>
    <w:rsid w:val="008E2361"/>
    <w:rsid w:val="008E244A"/>
    <w:rsid w:val="008E266B"/>
    <w:rsid w:val="008E3270"/>
    <w:rsid w:val="008E3CA5"/>
    <w:rsid w:val="008E402B"/>
    <w:rsid w:val="008E4C58"/>
    <w:rsid w:val="008E535D"/>
    <w:rsid w:val="008E54B6"/>
    <w:rsid w:val="008E6004"/>
    <w:rsid w:val="008E78D9"/>
    <w:rsid w:val="008F04A2"/>
    <w:rsid w:val="008F0B37"/>
    <w:rsid w:val="008F1B86"/>
    <w:rsid w:val="008F1BB7"/>
    <w:rsid w:val="008F1D65"/>
    <w:rsid w:val="008F2761"/>
    <w:rsid w:val="008F2EBF"/>
    <w:rsid w:val="008F33A6"/>
    <w:rsid w:val="008F34AE"/>
    <w:rsid w:val="008F3607"/>
    <w:rsid w:val="008F3A27"/>
    <w:rsid w:val="008F3EFF"/>
    <w:rsid w:val="008F48F2"/>
    <w:rsid w:val="008F70EA"/>
    <w:rsid w:val="0090069F"/>
    <w:rsid w:val="009006FA"/>
    <w:rsid w:val="00900A1B"/>
    <w:rsid w:val="00900CB0"/>
    <w:rsid w:val="00900E9E"/>
    <w:rsid w:val="009011F4"/>
    <w:rsid w:val="009014BD"/>
    <w:rsid w:val="00901D1D"/>
    <w:rsid w:val="009026BD"/>
    <w:rsid w:val="009026D1"/>
    <w:rsid w:val="00902BA1"/>
    <w:rsid w:val="00902F86"/>
    <w:rsid w:val="00903E8D"/>
    <w:rsid w:val="0090408E"/>
    <w:rsid w:val="00904682"/>
    <w:rsid w:val="0090492A"/>
    <w:rsid w:val="00904964"/>
    <w:rsid w:val="00904FC4"/>
    <w:rsid w:val="00905B58"/>
    <w:rsid w:val="0090602A"/>
    <w:rsid w:val="0090736B"/>
    <w:rsid w:val="009077F1"/>
    <w:rsid w:val="00910127"/>
    <w:rsid w:val="009107C1"/>
    <w:rsid w:val="00910853"/>
    <w:rsid w:val="00910D88"/>
    <w:rsid w:val="00911BFE"/>
    <w:rsid w:val="00912C44"/>
    <w:rsid w:val="0091317A"/>
    <w:rsid w:val="00913922"/>
    <w:rsid w:val="00913CA6"/>
    <w:rsid w:val="00913FA1"/>
    <w:rsid w:val="00914629"/>
    <w:rsid w:val="00915B6A"/>
    <w:rsid w:val="00915E02"/>
    <w:rsid w:val="00915FE6"/>
    <w:rsid w:val="00916422"/>
    <w:rsid w:val="009164B3"/>
    <w:rsid w:val="009173C9"/>
    <w:rsid w:val="0091752A"/>
    <w:rsid w:val="0091766A"/>
    <w:rsid w:val="0091786E"/>
    <w:rsid w:val="00917B7A"/>
    <w:rsid w:val="00917EEF"/>
    <w:rsid w:val="0092000A"/>
    <w:rsid w:val="0092005E"/>
    <w:rsid w:val="00920199"/>
    <w:rsid w:val="0092047B"/>
    <w:rsid w:val="00920923"/>
    <w:rsid w:val="00921CBF"/>
    <w:rsid w:val="00922D2D"/>
    <w:rsid w:val="0092438C"/>
    <w:rsid w:val="0092453A"/>
    <w:rsid w:val="00930153"/>
    <w:rsid w:val="00930425"/>
    <w:rsid w:val="00931067"/>
    <w:rsid w:val="00931DCB"/>
    <w:rsid w:val="0093252C"/>
    <w:rsid w:val="009331A0"/>
    <w:rsid w:val="009331A4"/>
    <w:rsid w:val="00933429"/>
    <w:rsid w:val="00933820"/>
    <w:rsid w:val="00933F2A"/>
    <w:rsid w:val="009346E8"/>
    <w:rsid w:val="00934B60"/>
    <w:rsid w:val="00934E43"/>
    <w:rsid w:val="00935029"/>
    <w:rsid w:val="009350CE"/>
    <w:rsid w:val="00935147"/>
    <w:rsid w:val="00935219"/>
    <w:rsid w:val="00936AB4"/>
    <w:rsid w:val="00936BD1"/>
    <w:rsid w:val="00936CAB"/>
    <w:rsid w:val="00937051"/>
    <w:rsid w:val="009402FF"/>
    <w:rsid w:val="009409EA"/>
    <w:rsid w:val="00940B72"/>
    <w:rsid w:val="009411AA"/>
    <w:rsid w:val="00942975"/>
    <w:rsid w:val="009439D8"/>
    <w:rsid w:val="00943D08"/>
    <w:rsid w:val="00944250"/>
    <w:rsid w:val="00944BD6"/>
    <w:rsid w:val="0094535F"/>
    <w:rsid w:val="0094550F"/>
    <w:rsid w:val="00945676"/>
    <w:rsid w:val="009459B4"/>
    <w:rsid w:val="009460BC"/>
    <w:rsid w:val="00946613"/>
    <w:rsid w:val="009466C1"/>
    <w:rsid w:val="00946B0D"/>
    <w:rsid w:val="00946C49"/>
    <w:rsid w:val="00947478"/>
    <w:rsid w:val="0095012E"/>
    <w:rsid w:val="009507AB"/>
    <w:rsid w:val="00950E81"/>
    <w:rsid w:val="00951430"/>
    <w:rsid w:val="00951FF9"/>
    <w:rsid w:val="00952018"/>
    <w:rsid w:val="00952164"/>
    <w:rsid w:val="00952D56"/>
    <w:rsid w:val="0095380D"/>
    <w:rsid w:val="009538DF"/>
    <w:rsid w:val="00953982"/>
    <w:rsid w:val="009539BE"/>
    <w:rsid w:val="0095465D"/>
    <w:rsid w:val="00954E89"/>
    <w:rsid w:val="00954F30"/>
    <w:rsid w:val="0095565F"/>
    <w:rsid w:val="009556C4"/>
    <w:rsid w:val="009559D2"/>
    <w:rsid w:val="00955D86"/>
    <w:rsid w:val="00955D9A"/>
    <w:rsid w:val="009560F2"/>
    <w:rsid w:val="009564BF"/>
    <w:rsid w:val="009566FF"/>
    <w:rsid w:val="00956B71"/>
    <w:rsid w:val="009572A1"/>
    <w:rsid w:val="00960BCA"/>
    <w:rsid w:val="00961E54"/>
    <w:rsid w:val="009626CD"/>
    <w:rsid w:val="00962815"/>
    <w:rsid w:val="009628A6"/>
    <w:rsid w:val="009634BB"/>
    <w:rsid w:val="00963587"/>
    <w:rsid w:val="00963F7E"/>
    <w:rsid w:val="0096424C"/>
    <w:rsid w:val="00965544"/>
    <w:rsid w:val="00965870"/>
    <w:rsid w:val="009667A5"/>
    <w:rsid w:val="00967507"/>
    <w:rsid w:val="00967BDF"/>
    <w:rsid w:val="00967EFF"/>
    <w:rsid w:val="00970982"/>
    <w:rsid w:val="00970BA8"/>
    <w:rsid w:val="00971974"/>
    <w:rsid w:val="00972714"/>
    <w:rsid w:val="00972D41"/>
    <w:rsid w:val="00974E43"/>
    <w:rsid w:val="00974E6E"/>
    <w:rsid w:val="009751EE"/>
    <w:rsid w:val="009753E1"/>
    <w:rsid w:val="00975FDB"/>
    <w:rsid w:val="00976435"/>
    <w:rsid w:val="009765AD"/>
    <w:rsid w:val="009766A3"/>
    <w:rsid w:val="009768D3"/>
    <w:rsid w:val="00977E89"/>
    <w:rsid w:val="0098079A"/>
    <w:rsid w:val="00981FC2"/>
    <w:rsid w:val="0098204C"/>
    <w:rsid w:val="0098273B"/>
    <w:rsid w:val="0098306F"/>
    <w:rsid w:val="00984D16"/>
    <w:rsid w:val="00984EB8"/>
    <w:rsid w:val="00985267"/>
    <w:rsid w:val="00985C4C"/>
    <w:rsid w:val="009860BA"/>
    <w:rsid w:val="0098626B"/>
    <w:rsid w:val="0098650E"/>
    <w:rsid w:val="009869C6"/>
    <w:rsid w:val="00987A24"/>
    <w:rsid w:val="00987E3C"/>
    <w:rsid w:val="00990B5F"/>
    <w:rsid w:val="009913E4"/>
    <w:rsid w:val="009914D2"/>
    <w:rsid w:val="009916CE"/>
    <w:rsid w:val="00991D3B"/>
    <w:rsid w:val="00991FA0"/>
    <w:rsid w:val="00992149"/>
    <w:rsid w:val="0099250A"/>
    <w:rsid w:val="00992E79"/>
    <w:rsid w:val="009935EB"/>
    <w:rsid w:val="00993A24"/>
    <w:rsid w:val="009948D3"/>
    <w:rsid w:val="009949F3"/>
    <w:rsid w:val="00994E3E"/>
    <w:rsid w:val="009951A8"/>
    <w:rsid w:val="0099544B"/>
    <w:rsid w:val="009961B0"/>
    <w:rsid w:val="00996541"/>
    <w:rsid w:val="00996CB3"/>
    <w:rsid w:val="0099702B"/>
    <w:rsid w:val="00997EBB"/>
    <w:rsid w:val="009A01C5"/>
    <w:rsid w:val="009A0D2C"/>
    <w:rsid w:val="009A0EEB"/>
    <w:rsid w:val="009A218C"/>
    <w:rsid w:val="009A30E5"/>
    <w:rsid w:val="009A3A15"/>
    <w:rsid w:val="009A3C02"/>
    <w:rsid w:val="009A42BF"/>
    <w:rsid w:val="009A4642"/>
    <w:rsid w:val="009A49E8"/>
    <w:rsid w:val="009A68CA"/>
    <w:rsid w:val="009A72B3"/>
    <w:rsid w:val="009A74A0"/>
    <w:rsid w:val="009B07CA"/>
    <w:rsid w:val="009B1937"/>
    <w:rsid w:val="009B1B68"/>
    <w:rsid w:val="009B1BCD"/>
    <w:rsid w:val="009B228A"/>
    <w:rsid w:val="009B3050"/>
    <w:rsid w:val="009B3E5C"/>
    <w:rsid w:val="009B3EC4"/>
    <w:rsid w:val="009B409D"/>
    <w:rsid w:val="009B4337"/>
    <w:rsid w:val="009B459F"/>
    <w:rsid w:val="009B4AF4"/>
    <w:rsid w:val="009B5753"/>
    <w:rsid w:val="009B57B2"/>
    <w:rsid w:val="009B6277"/>
    <w:rsid w:val="009B678A"/>
    <w:rsid w:val="009B69C6"/>
    <w:rsid w:val="009B76EB"/>
    <w:rsid w:val="009B7F33"/>
    <w:rsid w:val="009C033C"/>
    <w:rsid w:val="009C03A0"/>
    <w:rsid w:val="009C0625"/>
    <w:rsid w:val="009C0F6D"/>
    <w:rsid w:val="009C1545"/>
    <w:rsid w:val="009C1A20"/>
    <w:rsid w:val="009C247C"/>
    <w:rsid w:val="009C2792"/>
    <w:rsid w:val="009C28C4"/>
    <w:rsid w:val="009C3955"/>
    <w:rsid w:val="009C3B8D"/>
    <w:rsid w:val="009C44DB"/>
    <w:rsid w:val="009C44FB"/>
    <w:rsid w:val="009C4D75"/>
    <w:rsid w:val="009C53FF"/>
    <w:rsid w:val="009C546B"/>
    <w:rsid w:val="009C5AB0"/>
    <w:rsid w:val="009C5F92"/>
    <w:rsid w:val="009C6D45"/>
    <w:rsid w:val="009C6DDB"/>
    <w:rsid w:val="009C774D"/>
    <w:rsid w:val="009C7B0D"/>
    <w:rsid w:val="009C7F7D"/>
    <w:rsid w:val="009C7F83"/>
    <w:rsid w:val="009D0D74"/>
    <w:rsid w:val="009D15F2"/>
    <w:rsid w:val="009D1F88"/>
    <w:rsid w:val="009D1FF3"/>
    <w:rsid w:val="009D2081"/>
    <w:rsid w:val="009D2498"/>
    <w:rsid w:val="009D366E"/>
    <w:rsid w:val="009D3A32"/>
    <w:rsid w:val="009D3EF2"/>
    <w:rsid w:val="009D3F24"/>
    <w:rsid w:val="009D4329"/>
    <w:rsid w:val="009D448A"/>
    <w:rsid w:val="009D4495"/>
    <w:rsid w:val="009D4988"/>
    <w:rsid w:val="009D4CC1"/>
    <w:rsid w:val="009D5237"/>
    <w:rsid w:val="009D52F9"/>
    <w:rsid w:val="009D5962"/>
    <w:rsid w:val="009D6665"/>
    <w:rsid w:val="009D789C"/>
    <w:rsid w:val="009E0A83"/>
    <w:rsid w:val="009E0BBD"/>
    <w:rsid w:val="009E156F"/>
    <w:rsid w:val="009E1A6D"/>
    <w:rsid w:val="009E1D16"/>
    <w:rsid w:val="009E207C"/>
    <w:rsid w:val="009E28E1"/>
    <w:rsid w:val="009E34C6"/>
    <w:rsid w:val="009E36F0"/>
    <w:rsid w:val="009E394C"/>
    <w:rsid w:val="009E3E1B"/>
    <w:rsid w:val="009E40F1"/>
    <w:rsid w:val="009E446B"/>
    <w:rsid w:val="009E4D05"/>
    <w:rsid w:val="009E5947"/>
    <w:rsid w:val="009E5AAB"/>
    <w:rsid w:val="009E6ABE"/>
    <w:rsid w:val="009E7455"/>
    <w:rsid w:val="009E7F72"/>
    <w:rsid w:val="009F009F"/>
    <w:rsid w:val="009F1B8F"/>
    <w:rsid w:val="009F1E49"/>
    <w:rsid w:val="009F1E65"/>
    <w:rsid w:val="009F2A80"/>
    <w:rsid w:val="009F2AE0"/>
    <w:rsid w:val="009F3644"/>
    <w:rsid w:val="009F4F5A"/>
    <w:rsid w:val="009F520E"/>
    <w:rsid w:val="009F5418"/>
    <w:rsid w:val="009F5643"/>
    <w:rsid w:val="009F56C1"/>
    <w:rsid w:val="009F5AD1"/>
    <w:rsid w:val="009F5F2A"/>
    <w:rsid w:val="009F70FD"/>
    <w:rsid w:val="009F73F7"/>
    <w:rsid w:val="009F74C9"/>
    <w:rsid w:val="009F7634"/>
    <w:rsid w:val="009F78EC"/>
    <w:rsid w:val="009F7C8D"/>
    <w:rsid w:val="00A00124"/>
    <w:rsid w:val="00A00326"/>
    <w:rsid w:val="00A00716"/>
    <w:rsid w:val="00A0072A"/>
    <w:rsid w:val="00A00A67"/>
    <w:rsid w:val="00A00F6D"/>
    <w:rsid w:val="00A011F3"/>
    <w:rsid w:val="00A013A4"/>
    <w:rsid w:val="00A026AE"/>
    <w:rsid w:val="00A02D5B"/>
    <w:rsid w:val="00A03C66"/>
    <w:rsid w:val="00A0446A"/>
    <w:rsid w:val="00A045B5"/>
    <w:rsid w:val="00A04CC7"/>
    <w:rsid w:val="00A04E02"/>
    <w:rsid w:val="00A0542F"/>
    <w:rsid w:val="00A06160"/>
    <w:rsid w:val="00A06B1C"/>
    <w:rsid w:val="00A07AAF"/>
    <w:rsid w:val="00A07D7A"/>
    <w:rsid w:val="00A07FDE"/>
    <w:rsid w:val="00A1065B"/>
    <w:rsid w:val="00A108F6"/>
    <w:rsid w:val="00A10E0D"/>
    <w:rsid w:val="00A10F9C"/>
    <w:rsid w:val="00A11374"/>
    <w:rsid w:val="00A113AD"/>
    <w:rsid w:val="00A11897"/>
    <w:rsid w:val="00A11CC0"/>
    <w:rsid w:val="00A12523"/>
    <w:rsid w:val="00A127C3"/>
    <w:rsid w:val="00A12E92"/>
    <w:rsid w:val="00A12F73"/>
    <w:rsid w:val="00A133F9"/>
    <w:rsid w:val="00A147BD"/>
    <w:rsid w:val="00A14D22"/>
    <w:rsid w:val="00A15D19"/>
    <w:rsid w:val="00A16247"/>
    <w:rsid w:val="00A16D9A"/>
    <w:rsid w:val="00A174F2"/>
    <w:rsid w:val="00A20384"/>
    <w:rsid w:val="00A20644"/>
    <w:rsid w:val="00A20827"/>
    <w:rsid w:val="00A20A36"/>
    <w:rsid w:val="00A20F52"/>
    <w:rsid w:val="00A21216"/>
    <w:rsid w:val="00A2153F"/>
    <w:rsid w:val="00A22078"/>
    <w:rsid w:val="00A22C41"/>
    <w:rsid w:val="00A22F69"/>
    <w:rsid w:val="00A233B4"/>
    <w:rsid w:val="00A239B9"/>
    <w:rsid w:val="00A23E46"/>
    <w:rsid w:val="00A246E6"/>
    <w:rsid w:val="00A252B8"/>
    <w:rsid w:val="00A261A3"/>
    <w:rsid w:val="00A27628"/>
    <w:rsid w:val="00A27859"/>
    <w:rsid w:val="00A27E89"/>
    <w:rsid w:val="00A3060C"/>
    <w:rsid w:val="00A30738"/>
    <w:rsid w:val="00A30B70"/>
    <w:rsid w:val="00A311DD"/>
    <w:rsid w:val="00A32EE0"/>
    <w:rsid w:val="00A347FC"/>
    <w:rsid w:val="00A348E4"/>
    <w:rsid w:val="00A3496A"/>
    <w:rsid w:val="00A34972"/>
    <w:rsid w:val="00A3642D"/>
    <w:rsid w:val="00A3673B"/>
    <w:rsid w:val="00A367AE"/>
    <w:rsid w:val="00A3705B"/>
    <w:rsid w:val="00A379DB"/>
    <w:rsid w:val="00A37A17"/>
    <w:rsid w:val="00A37F63"/>
    <w:rsid w:val="00A40419"/>
    <w:rsid w:val="00A41674"/>
    <w:rsid w:val="00A416DC"/>
    <w:rsid w:val="00A41748"/>
    <w:rsid w:val="00A41B04"/>
    <w:rsid w:val="00A41EA8"/>
    <w:rsid w:val="00A41FFF"/>
    <w:rsid w:val="00A422EE"/>
    <w:rsid w:val="00A4322C"/>
    <w:rsid w:val="00A4369D"/>
    <w:rsid w:val="00A43DB8"/>
    <w:rsid w:val="00A4473D"/>
    <w:rsid w:val="00A4503F"/>
    <w:rsid w:val="00A452B2"/>
    <w:rsid w:val="00A45FDA"/>
    <w:rsid w:val="00A47106"/>
    <w:rsid w:val="00A4726B"/>
    <w:rsid w:val="00A47296"/>
    <w:rsid w:val="00A50AC2"/>
    <w:rsid w:val="00A518A7"/>
    <w:rsid w:val="00A51ADA"/>
    <w:rsid w:val="00A520B9"/>
    <w:rsid w:val="00A52C0A"/>
    <w:rsid w:val="00A52FC4"/>
    <w:rsid w:val="00A53092"/>
    <w:rsid w:val="00A534E6"/>
    <w:rsid w:val="00A538FC"/>
    <w:rsid w:val="00A54772"/>
    <w:rsid w:val="00A5529E"/>
    <w:rsid w:val="00A55E52"/>
    <w:rsid w:val="00A56727"/>
    <w:rsid w:val="00A5677A"/>
    <w:rsid w:val="00A56D3F"/>
    <w:rsid w:val="00A570A8"/>
    <w:rsid w:val="00A574CF"/>
    <w:rsid w:val="00A574E7"/>
    <w:rsid w:val="00A5799F"/>
    <w:rsid w:val="00A57A09"/>
    <w:rsid w:val="00A57F84"/>
    <w:rsid w:val="00A60A3C"/>
    <w:rsid w:val="00A60D83"/>
    <w:rsid w:val="00A615DA"/>
    <w:rsid w:val="00A61803"/>
    <w:rsid w:val="00A61985"/>
    <w:rsid w:val="00A62016"/>
    <w:rsid w:val="00A62742"/>
    <w:rsid w:val="00A62833"/>
    <w:rsid w:val="00A6285B"/>
    <w:rsid w:val="00A64A51"/>
    <w:rsid w:val="00A64F8C"/>
    <w:rsid w:val="00A6526C"/>
    <w:rsid w:val="00A65348"/>
    <w:rsid w:val="00A65439"/>
    <w:rsid w:val="00A658F8"/>
    <w:rsid w:val="00A65B56"/>
    <w:rsid w:val="00A668E0"/>
    <w:rsid w:val="00A673A8"/>
    <w:rsid w:val="00A7081A"/>
    <w:rsid w:val="00A70987"/>
    <w:rsid w:val="00A70C4D"/>
    <w:rsid w:val="00A71084"/>
    <w:rsid w:val="00A716BA"/>
    <w:rsid w:val="00A71E33"/>
    <w:rsid w:val="00A7273B"/>
    <w:rsid w:val="00A7284C"/>
    <w:rsid w:val="00A73280"/>
    <w:rsid w:val="00A73C6E"/>
    <w:rsid w:val="00A7428E"/>
    <w:rsid w:val="00A74352"/>
    <w:rsid w:val="00A74AC2"/>
    <w:rsid w:val="00A75069"/>
    <w:rsid w:val="00A75A8B"/>
    <w:rsid w:val="00A75A8E"/>
    <w:rsid w:val="00A75E0E"/>
    <w:rsid w:val="00A8104C"/>
    <w:rsid w:val="00A811DE"/>
    <w:rsid w:val="00A815B9"/>
    <w:rsid w:val="00A82044"/>
    <w:rsid w:val="00A832F2"/>
    <w:rsid w:val="00A83E8C"/>
    <w:rsid w:val="00A8418D"/>
    <w:rsid w:val="00A8474A"/>
    <w:rsid w:val="00A85044"/>
    <w:rsid w:val="00A85F52"/>
    <w:rsid w:val="00A85FDB"/>
    <w:rsid w:val="00A865ED"/>
    <w:rsid w:val="00A8685E"/>
    <w:rsid w:val="00A87CE7"/>
    <w:rsid w:val="00A90065"/>
    <w:rsid w:val="00A90778"/>
    <w:rsid w:val="00A90866"/>
    <w:rsid w:val="00A908B5"/>
    <w:rsid w:val="00A90FAE"/>
    <w:rsid w:val="00A916FD"/>
    <w:rsid w:val="00A91BDB"/>
    <w:rsid w:val="00A91D18"/>
    <w:rsid w:val="00A91F67"/>
    <w:rsid w:val="00A931CA"/>
    <w:rsid w:val="00A93221"/>
    <w:rsid w:val="00A935FB"/>
    <w:rsid w:val="00A94F51"/>
    <w:rsid w:val="00A95127"/>
    <w:rsid w:val="00A95482"/>
    <w:rsid w:val="00A95493"/>
    <w:rsid w:val="00A96CF2"/>
    <w:rsid w:val="00A97504"/>
    <w:rsid w:val="00A97992"/>
    <w:rsid w:val="00AA04A1"/>
    <w:rsid w:val="00AA0A17"/>
    <w:rsid w:val="00AA1AA3"/>
    <w:rsid w:val="00AA2428"/>
    <w:rsid w:val="00AA276D"/>
    <w:rsid w:val="00AA2AA3"/>
    <w:rsid w:val="00AA2D8A"/>
    <w:rsid w:val="00AA406B"/>
    <w:rsid w:val="00AA4709"/>
    <w:rsid w:val="00AA6659"/>
    <w:rsid w:val="00AB0232"/>
    <w:rsid w:val="00AB08AF"/>
    <w:rsid w:val="00AB106D"/>
    <w:rsid w:val="00AB1215"/>
    <w:rsid w:val="00AB1A81"/>
    <w:rsid w:val="00AB1B78"/>
    <w:rsid w:val="00AB2794"/>
    <w:rsid w:val="00AB359F"/>
    <w:rsid w:val="00AB36EC"/>
    <w:rsid w:val="00AB3CCD"/>
    <w:rsid w:val="00AB445E"/>
    <w:rsid w:val="00AB482B"/>
    <w:rsid w:val="00AB4D5E"/>
    <w:rsid w:val="00AB5F31"/>
    <w:rsid w:val="00AB637F"/>
    <w:rsid w:val="00AB6D78"/>
    <w:rsid w:val="00AB7063"/>
    <w:rsid w:val="00AB7570"/>
    <w:rsid w:val="00AB78F5"/>
    <w:rsid w:val="00AC0FDA"/>
    <w:rsid w:val="00AC10E2"/>
    <w:rsid w:val="00AC1601"/>
    <w:rsid w:val="00AC240F"/>
    <w:rsid w:val="00AC2D8E"/>
    <w:rsid w:val="00AC4888"/>
    <w:rsid w:val="00AC4C97"/>
    <w:rsid w:val="00AC5224"/>
    <w:rsid w:val="00AC57FD"/>
    <w:rsid w:val="00AC5E06"/>
    <w:rsid w:val="00AC74E6"/>
    <w:rsid w:val="00AC7B09"/>
    <w:rsid w:val="00AD02F5"/>
    <w:rsid w:val="00AD02F9"/>
    <w:rsid w:val="00AD099A"/>
    <w:rsid w:val="00AD0A55"/>
    <w:rsid w:val="00AD2AFF"/>
    <w:rsid w:val="00AD4131"/>
    <w:rsid w:val="00AD4CE1"/>
    <w:rsid w:val="00AD4DFC"/>
    <w:rsid w:val="00AD4E89"/>
    <w:rsid w:val="00AD5AB4"/>
    <w:rsid w:val="00AD5C54"/>
    <w:rsid w:val="00AD60D9"/>
    <w:rsid w:val="00AD68ED"/>
    <w:rsid w:val="00AD6F81"/>
    <w:rsid w:val="00AD76FB"/>
    <w:rsid w:val="00AE001F"/>
    <w:rsid w:val="00AE0B88"/>
    <w:rsid w:val="00AE0CCB"/>
    <w:rsid w:val="00AE1067"/>
    <w:rsid w:val="00AE19D5"/>
    <w:rsid w:val="00AE2124"/>
    <w:rsid w:val="00AE2D6A"/>
    <w:rsid w:val="00AE2F16"/>
    <w:rsid w:val="00AE43BD"/>
    <w:rsid w:val="00AE5B9B"/>
    <w:rsid w:val="00AE5FD5"/>
    <w:rsid w:val="00AE6B49"/>
    <w:rsid w:val="00AE6F69"/>
    <w:rsid w:val="00AE713D"/>
    <w:rsid w:val="00AE787A"/>
    <w:rsid w:val="00AF00A8"/>
    <w:rsid w:val="00AF0127"/>
    <w:rsid w:val="00AF0A73"/>
    <w:rsid w:val="00AF178D"/>
    <w:rsid w:val="00AF20F2"/>
    <w:rsid w:val="00AF251D"/>
    <w:rsid w:val="00AF25DC"/>
    <w:rsid w:val="00AF30DE"/>
    <w:rsid w:val="00AF3BE8"/>
    <w:rsid w:val="00AF3F08"/>
    <w:rsid w:val="00AF4399"/>
    <w:rsid w:val="00AF440D"/>
    <w:rsid w:val="00AF4C16"/>
    <w:rsid w:val="00AF51EA"/>
    <w:rsid w:val="00AF56BF"/>
    <w:rsid w:val="00AF58D4"/>
    <w:rsid w:val="00AF6FB6"/>
    <w:rsid w:val="00AF752D"/>
    <w:rsid w:val="00AF7868"/>
    <w:rsid w:val="00AF7AC6"/>
    <w:rsid w:val="00AF7BC1"/>
    <w:rsid w:val="00B00B64"/>
    <w:rsid w:val="00B00DF9"/>
    <w:rsid w:val="00B01950"/>
    <w:rsid w:val="00B01989"/>
    <w:rsid w:val="00B01B25"/>
    <w:rsid w:val="00B02221"/>
    <w:rsid w:val="00B026CD"/>
    <w:rsid w:val="00B03207"/>
    <w:rsid w:val="00B040E4"/>
    <w:rsid w:val="00B04241"/>
    <w:rsid w:val="00B04C13"/>
    <w:rsid w:val="00B053BD"/>
    <w:rsid w:val="00B06888"/>
    <w:rsid w:val="00B06E62"/>
    <w:rsid w:val="00B06F25"/>
    <w:rsid w:val="00B07368"/>
    <w:rsid w:val="00B0761B"/>
    <w:rsid w:val="00B07A64"/>
    <w:rsid w:val="00B07E1E"/>
    <w:rsid w:val="00B07E3B"/>
    <w:rsid w:val="00B07EFA"/>
    <w:rsid w:val="00B10CBC"/>
    <w:rsid w:val="00B10DE6"/>
    <w:rsid w:val="00B11586"/>
    <w:rsid w:val="00B11721"/>
    <w:rsid w:val="00B1197A"/>
    <w:rsid w:val="00B11EB5"/>
    <w:rsid w:val="00B12E0D"/>
    <w:rsid w:val="00B13598"/>
    <w:rsid w:val="00B147DC"/>
    <w:rsid w:val="00B14893"/>
    <w:rsid w:val="00B14DC8"/>
    <w:rsid w:val="00B150B6"/>
    <w:rsid w:val="00B15DB1"/>
    <w:rsid w:val="00B16E2C"/>
    <w:rsid w:val="00B20B67"/>
    <w:rsid w:val="00B2107F"/>
    <w:rsid w:val="00B213F5"/>
    <w:rsid w:val="00B21E93"/>
    <w:rsid w:val="00B22080"/>
    <w:rsid w:val="00B2283A"/>
    <w:rsid w:val="00B22D70"/>
    <w:rsid w:val="00B22E53"/>
    <w:rsid w:val="00B23583"/>
    <w:rsid w:val="00B2376D"/>
    <w:rsid w:val="00B23ABA"/>
    <w:rsid w:val="00B2408F"/>
    <w:rsid w:val="00B2480D"/>
    <w:rsid w:val="00B24B56"/>
    <w:rsid w:val="00B24F49"/>
    <w:rsid w:val="00B24FD4"/>
    <w:rsid w:val="00B253FE"/>
    <w:rsid w:val="00B2592F"/>
    <w:rsid w:val="00B25BD6"/>
    <w:rsid w:val="00B26708"/>
    <w:rsid w:val="00B27445"/>
    <w:rsid w:val="00B27906"/>
    <w:rsid w:val="00B30658"/>
    <w:rsid w:val="00B30EDD"/>
    <w:rsid w:val="00B31C47"/>
    <w:rsid w:val="00B328FE"/>
    <w:rsid w:val="00B32B1F"/>
    <w:rsid w:val="00B32BF4"/>
    <w:rsid w:val="00B33125"/>
    <w:rsid w:val="00B33156"/>
    <w:rsid w:val="00B3324C"/>
    <w:rsid w:val="00B33D3B"/>
    <w:rsid w:val="00B3420C"/>
    <w:rsid w:val="00B34981"/>
    <w:rsid w:val="00B34B89"/>
    <w:rsid w:val="00B34DBE"/>
    <w:rsid w:val="00B3634D"/>
    <w:rsid w:val="00B374D4"/>
    <w:rsid w:val="00B376E5"/>
    <w:rsid w:val="00B37C06"/>
    <w:rsid w:val="00B40080"/>
    <w:rsid w:val="00B40178"/>
    <w:rsid w:val="00B4046B"/>
    <w:rsid w:val="00B40789"/>
    <w:rsid w:val="00B41022"/>
    <w:rsid w:val="00B41F23"/>
    <w:rsid w:val="00B4216A"/>
    <w:rsid w:val="00B4238A"/>
    <w:rsid w:val="00B42701"/>
    <w:rsid w:val="00B42B47"/>
    <w:rsid w:val="00B42CB9"/>
    <w:rsid w:val="00B42D36"/>
    <w:rsid w:val="00B4307A"/>
    <w:rsid w:val="00B4337F"/>
    <w:rsid w:val="00B43525"/>
    <w:rsid w:val="00B43F9E"/>
    <w:rsid w:val="00B44370"/>
    <w:rsid w:val="00B4490E"/>
    <w:rsid w:val="00B449BB"/>
    <w:rsid w:val="00B44A37"/>
    <w:rsid w:val="00B44B32"/>
    <w:rsid w:val="00B44CE4"/>
    <w:rsid w:val="00B44D36"/>
    <w:rsid w:val="00B4706A"/>
    <w:rsid w:val="00B47B84"/>
    <w:rsid w:val="00B51174"/>
    <w:rsid w:val="00B51827"/>
    <w:rsid w:val="00B51850"/>
    <w:rsid w:val="00B51ECF"/>
    <w:rsid w:val="00B52883"/>
    <w:rsid w:val="00B528FB"/>
    <w:rsid w:val="00B53171"/>
    <w:rsid w:val="00B54242"/>
    <w:rsid w:val="00B5587C"/>
    <w:rsid w:val="00B559F0"/>
    <w:rsid w:val="00B56021"/>
    <w:rsid w:val="00B56D79"/>
    <w:rsid w:val="00B5728E"/>
    <w:rsid w:val="00B5763F"/>
    <w:rsid w:val="00B57B75"/>
    <w:rsid w:val="00B57F2A"/>
    <w:rsid w:val="00B60339"/>
    <w:rsid w:val="00B60820"/>
    <w:rsid w:val="00B60BF4"/>
    <w:rsid w:val="00B60E53"/>
    <w:rsid w:val="00B6128B"/>
    <w:rsid w:val="00B6167D"/>
    <w:rsid w:val="00B617C5"/>
    <w:rsid w:val="00B6191F"/>
    <w:rsid w:val="00B619F9"/>
    <w:rsid w:val="00B61CEC"/>
    <w:rsid w:val="00B61FB5"/>
    <w:rsid w:val="00B6208E"/>
    <w:rsid w:val="00B622F6"/>
    <w:rsid w:val="00B6372D"/>
    <w:rsid w:val="00B638C7"/>
    <w:rsid w:val="00B63D09"/>
    <w:rsid w:val="00B64E98"/>
    <w:rsid w:val="00B65654"/>
    <w:rsid w:val="00B669D5"/>
    <w:rsid w:val="00B67C38"/>
    <w:rsid w:val="00B70020"/>
    <w:rsid w:val="00B71214"/>
    <w:rsid w:val="00B71471"/>
    <w:rsid w:val="00B719BF"/>
    <w:rsid w:val="00B71BF4"/>
    <w:rsid w:val="00B71D1D"/>
    <w:rsid w:val="00B71D3A"/>
    <w:rsid w:val="00B71DF2"/>
    <w:rsid w:val="00B73189"/>
    <w:rsid w:val="00B73B8D"/>
    <w:rsid w:val="00B7531F"/>
    <w:rsid w:val="00B75CE2"/>
    <w:rsid w:val="00B76082"/>
    <w:rsid w:val="00B762A1"/>
    <w:rsid w:val="00B76B4F"/>
    <w:rsid w:val="00B7720A"/>
    <w:rsid w:val="00B773B4"/>
    <w:rsid w:val="00B80287"/>
    <w:rsid w:val="00B80601"/>
    <w:rsid w:val="00B80747"/>
    <w:rsid w:val="00B81BAE"/>
    <w:rsid w:val="00B81F65"/>
    <w:rsid w:val="00B83167"/>
    <w:rsid w:val="00B8342E"/>
    <w:rsid w:val="00B83EF2"/>
    <w:rsid w:val="00B8405C"/>
    <w:rsid w:val="00B842FC"/>
    <w:rsid w:val="00B8529B"/>
    <w:rsid w:val="00B8583C"/>
    <w:rsid w:val="00B86231"/>
    <w:rsid w:val="00B86244"/>
    <w:rsid w:val="00B86983"/>
    <w:rsid w:val="00B86BF4"/>
    <w:rsid w:val="00B87C1A"/>
    <w:rsid w:val="00B87C58"/>
    <w:rsid w:val="00B9054B"/>
    <w:rsid w:val="00B90890"/>
    <w:rsid w:val="00B90F74"/>
    <w:rsid w:val="00B91209"/>
    <w:rsid w:val="00B91222"/>
    <w:rsid w:val="00B91B72"/>
    <w:rsid w:val="00B91DF6"/>
    <w:rsid w:val="00B9260C"/>
    <w:rsid w:val="00B9262E"/>
    <w:rsid w:val="00B9292A"/>
    <w:rsid w:val="00B92A63"/>
    <w:rsid w:val="00B92F52"/>
    <w:rsid w:val="00B93167"/>
    <w:rsid w:val="00B933B9"/>
    <w:rsid w:val="00B9465C"/>
    <w:rsid w:val="00B948F8"/>
    <w:rsid w:val="00B94B70"/>
    <w:rsid w:val="00B94F8D"/>
    <w:rsid w:val="00B95D9C"/>
    <w:rsid w:val="00B9610B"/>
    <w:rsid w:val="00B965A0"/>
    <w:rsid w:val="00B96CFB"/>
    <w:rsid w:val="00B970C0"/>
    <w:rsid w:val="00B97671"/>
    <w:rsid w:val="00B97BCB"/>
    <w:rsid w:val="00BA0563"/>
    <w:rsid w:val="00BA077D"/>
    <w:rsid w:val="00BA1AD2"/>
    <w:rsid w:val="00BA282C"/>
    <w:rsid w:val="00BA5289"/>
    <w:rsid w:val="00BA5A5B"/>
    <w:rsid w:val="00BA61C4"/>
    <w:rsid w:val="00BA65A5"/>
    <w:rsid w:val="00BA6947"/>
    <w:rsid w:val="00BA7A07"/>
    <w:rsid w:val="00BA7C0B"/>
    <w:rsid w:val="00BB02A2"/>
    <w:rsid w:val="00BB0EFA"/>
    <w:rsid w:val="00BB1225"/>
    <w:rsid w:val="00BB1A9E"/>
    <w:rsid w:val="00BB271C"/>
    <w:rsid w:val="00BB272D"/>
    <w:rsid w:val="00BB2733"/>
    <w:rsid w:val="00BB28A8"/>
    <w:rsid w:val="00BB3076"/>
    <w:rsid w:val="00BB372F"/>
    <w:rsid w:val="00BB4C2A"/>
    <w:rsid w:val="00BB4D11"/>
    <w:rsid w:val="00BB4E62"/>
    <w:rsid w:val="00BB5A01"/>
    <w:rsid w:val="00BB5AFC"/>
    <w:rsid w:val="00BB5C93"/>
    <w:rsid w:val="00BB5CB7"/>
    <w:rsid w:val="00BB6CBC"/>
    <w:rsid w:val="00BB6DB1"/>
    <w:rsid w:val="00BB712F"/>
    <w:rsid w:val="00BB74BF"/>
    <w:rsid w:val="00BC0E36"/>
    <w:rsid w:val="00BC14A3"/>
    <w:rsid w:val="00BC1D85"/>
    <w:rsid w:val="00BC25D5"/>
    <w:rsid w:val="00BC26C5"/>
    <w:rsid w:val="00BC2E50"/>
    <w:rsid w:val="00BC2EDD"/>
    <w:rsid w:val="00BC3C60"/>
    <w:rsid w:val="00BC43C2"/>
    <w:rsid w:val="00BC580C"/>
    <w:rsid w:val="00BC58EC"/>
    <w:rsid w:val="00BC61F7"/>
    <w:rsid w:val="00BC6795"/>
    <w:rsid w:val="00BC6DF1"/>
    <w:rsid w:val="00BC752E"/>
    <w:rsid w:val="00BD077C"/>
    <w:rsid w:val="00BD09DA"/>
    <w:rsid w:val="00BD107C"/>
    <w:rsid w:val="00BD1600"/>
    <w:rsid w:val="00BD1C8F"/>
    <w:rsid w:val="00BD1CD3"/>
    <w:rsid w:val="00BD1D0C"/>
    <w:rsid w:val="00BD1E3E"/>
    <w:rsid w:val="00BD2E0B"/>
    <w:rsid w:val="00BD2F27"/>
    <w:rsid w:val="00BD3146"/>
    <w:rsid w:val="00BD3606"/>
    <w:rsid w:val="00BD3DDF"/>
    <w:rsid w:val="00BD4097"/>
    <w:rsid w:val="00BD40C5"/>
    <w:rsid w:val="00BD4EDC"/>
    <w:rsid w:val="00BD4EE2"/>
    <w:rsid w:val="00BD522A"/>
    <w:rsid w:val="00BD6AA8"/>
    <w:rsid w:val="00BD791F"/>
    <w:rsid w:val="00BD7FB3"/>
    <w:rsid w:val="00BE0A97"/>
    <w:rsid w:val="00BE0AB2"/>
    <w:rsid w:val="00BE0EF3"/>
    <w:rsid w:val="00BE192B"/>
    <w:rsid w:val="00BE1BBD"/>
    <w:rsid w:val="00BE1E75"/>
    <w:rsid w:val="00BE1F04"/>
    <w:rsid w:val="00BE2107"/>
    <w:rsid w:val="00BE21A0"/>
    <w:rsid w:val="00BE2722"/>
    <w:rsid w:val="00BE355D"/>
    <w:rsid w:val="00BE36BC"/>
    <w:rsid w:val="00BE38BE"/>
    <w:rsid w:val="00BE3978"/>
    <w:rsid w:val="00BE3E71"/>
    <w:rsid w:val="00BE417C"/>
    <w:rsid w:val="00BE4FD1"/>
    <w:rsid w:val="00BE5130"/>
    <w:rsid w:val="00BE6764"/>
    <w:rsid w:val="00BE6E51"/>
    <w:rsid w:val="00BE717D"/>
    <w:rsid w:val="00BE7CE2"/>
    <w:rsid w:val="00BE7D8A"/>
    <w:rsid w:val="00BF037D"/>
    <w:rsid w:val="00BF0883"/>
    <w:rsid w:val="00BF15C7"/>
    <w:rsid w:val="00BF2DB4"/>
    <w:rsid w:val="00BF32E2"/>
    <w:rsid w:val="00BF3AD8"/>
    <w:rsid w:val="00BF3B6F"/>
    <w:rsid w:val="00BF4820"/>
    <w:rsid w:val="00BF49E6"/>
    <w:rsid w:val="00BF4FAB"/>
    <w:rsid w:val="00C00506"/>
    <w:rsid w:val="00C017E4"/>
    <w:rsid w:val="00C04DFC"/>
    <w:rsid w:val="00C0536A"/>
    <w:rsid w:val="00C06A54"/>
    <w:rsid w:val="00C1013C"/>
    <w:rsid w:val="00C1037F"/>
    <w:rsid w:val="00C1067E"/>
    <w:rsid w:val="00C1162D"/>
    <w:rsid w:val="00C1220D"/>
    <w:rsid w:val="00C128FC"/>
    <w:rsid w:val="00C130F9"/>
    <w:rsid w:val="00C13214"/>
    <w:rsid w:val="00C1321F"/>
    <w:rsid w:val="00C1328B"/>
    <w:rsid w:val="00C137C6"/>
    <w:rsid w:val="00C13CB1"/>
    <w:rsid w:val="00C1490B"/>
    <w:rsid w:val="00C14AC2"/>
    <w:rsid w:val="00C14DDD"/>
    <w:rsid w:val="00C14F5E"/>
    <w:rsid w:val="00C14FE0"/>
    <w:rsid w:val="00C154D7"/>
    <w:rsid w:val="00C1550E"/>
    <w:rsid w:val="00C15727"/>
    <w:rsid w:val="00C16757"/>
    <w:rsid w:val="00C16945"/>
    <w:rsid w:val="00C16CD8"/>
    <w:rsid w:val="00C1738F"/>
    <w:rsid w:val="00C1755D"/>
    <w:rsid w:val="00C175F9"/>
    <w:rsid w:val="00C17C4B"/>
    <w:rsid w:val="00C17E23"/>
    <w:rsid w:val="00C20003"/>
    <w:rsid w:val="00C2186E"/>
    <w:rsid w:val="00C233C8"/>
    <w:rsid w:val="00C23569"/>
    <w:rsid w:val="00C2374E"/>
    <w:rsid w:val="00C2674E"/>
    <w:rsid w:val="00C26C3B"/>
    <w:rsid w:val="00C30918"/>
    <w:rsid w:val="00C30925"/>
    <w:rsid w:val="00C3117F"/>
    <w:rsid w:val="00C3189C"/>
    <w:rsid w:val="00C31A83"/>
    <w:rsid w:val="00C31F38"/>
    <w:rsid w:val="00C32CD0"/>
    <w:rsid w:val="00C3357D"/>
    <w:rsid w:val="00C33C4B"/>
    <w:rsid w:val="00C343E5"/>
    <w:rsid w:val="00C3562C"/>
    <w:rsid w:val="00C35F0E"/>
    <w:rsid w:val="00C371A8"/>
    <w:rsid w:val="00C40165"/>
    <w:rsid w:val="00C403DD"/>
    <w:rsid w:val="00C4091B"/>
    <w:rsid w:val="00C40D7D"/>
    <w:rsid w:val="00C40EEF"/>
    <w:rsid w:val="00C411C0"/>
    <w:rsid w:val="00C413B7"/>
    <w:rsid w:val="00C4146C"/>
    <w:rsid w:val="00C42410"/>
    <w:rsid w:val="00C4289F"/>
    <w:rsid w:val="00C42B24"/>
    <w:rsid w:val="00C43824"/>
    <w:rsid w:val="00C449AE"/>
    <w:rsid w:val="00C457A1"/>
    <w:rsid w:val="00C457E2"/>
    <w:rsid w:val="00C4596E"/>
    <w:rsid w:val="00C462C7"/>
    <w:rsid w:val="00C463E8"/>
    <w:rsid w:val="00C46C5E"/>
    <w:rsid w:val="00C47533"/>
    <w:rsid w:val="00C47A32"/>
    <w:rsid w:val="00C47BF3"/>
    <w:rsid w:val="00C50091"/>
    <w:rsid w:val="00C500D5"/>
    <w:rsid w:val="00C5090F"/>
    <w:rsid w:val="00C51002"/>
    <w:rsid w:val="00C510A1"/>
    <w:rsid w:val="00C51389"/>
    <w:rsid w:val="00C515A4"/>
    <w:rsid w:val="00C51A87"/>
    <w:rsid w:val="00C52363"/>
    <w:rsid w:val="00C52C84"/>
    <w:rsid w:val="00C5392E"/>
    <w:rsid w:val="00C53FAA"/>
    <w:rsid w:val="00C55101"/>
    <w:rsid w:val="00C554DA"/>
    <w:rsid w:val="00C565FF"/>
    <w:rsid w:val="00C57262"/>
    <w:rsid w:val="00C574AD"/>
    <w:rsid w:val="00C6074E"/>
    <w:rsid w:val="00C60C2A"/>
    <w:rsid w:val="00C60CCF"/>
    <w:rsid w:val="00C61115"/>
    <w:rsid w:val="00C61EC3"/>
    <w:rsid w:val="00C63BD8"/>
    <w:rsid w:val="00C63D3B"/>
    <w:rsid w:val="00C649AC"/>
    <w:rsid w:val="00C66468"/>
    <w:rsid w:val="00C66B4E"/>
    <w:rsid w:val="00C66BDC"/>
    <w:rsid w:val="00C70E50"/>
    <w:rsid w:val="00C70F3C"/>
    <w:rsid w:val="00C70F8A"/>
    <w:rsid w:val="00C71114"/>
    <w:rsid w:val="00C71BEF"/>
    <w:rsid w:val="00C732B2"/>
    <w:rsid w:val="00C734D7"/>
    <w:rsid w:val="00C73664"/>
    <w:rsid w:val="00C73D90"/>
    <w:rsid w:val="00C7414C"/>
    <w:rsid w:val="00C7455D"/>
    <w:rsid w:val="00C74919"/>
    <w:rsid w:val="00C75A00"/>
    <w:rsid w:val="00C76A3B"/>
    <w:rsid w:val="00C76E6F"/>
    <w:rsid w:val="00C77166"/>
    <w:rsid w:val="00C773F6"/>
    <w:rsid w:val="00C77AAF"/>
    <w:rsid w:val="00C80095"/>
    <w:rsid w:val="00C800CC"/>
    <w:rsid w:val="00C800F5"/>
    <w:rsid w:val="00C802A4"/>
    <w:rsid w:val="00C80BB1"/>
    <w:rsid w:val="00C813A6"/>
    <w:rsid w:val="00C81B86"/>
    <w:rsid w:val="00C82A6B"/>
    <w:rsid w:val="00C83449"/>
    <w:rsid w:val="00C84CAA"/>
    <w:rsid w:val="00C84E6C"/>
    <w:rsid w:val="00C85E19"/>
    <w:rsid w:val="00C8637D"/>
    <w:rsid w:val="00C867BC"/>
    <w:rsid w:val="00C86B1E"/>
    <w:rsid w:val="00C87211"/>
    <w:rsid w:val="00C878EF"/>
    <w:rsid w:val="00C90F49"/>
    <w:rsid w:val="00C90F89"/>
    <w:rsid w:val="00C91726"/>
    <w:rsid w:val="00C919CE"/>
    <w:rsid w:val="00C91FB4"/>
    <w:rsid w:val="00C9211D"/>
    <w:rsid w:val="00C92311"/>
    <w:rsid w:val="00C92AE8"/>
    <w:rsid w:val="00C9307E"/>
    <w:rsid w:val="00C93E39"/>
    <w:rsid w:val="00C94257"/>
    <w:rsid w:val="00C95D0F"/>
    <w:rsid w:val="00C96111"/>
    <w:rsid w:val="00C975A8"/>
    <w:rsid w:val="00C97701"/>
    <w:rsid w:val="00C97E2C"/>
    <w:rsid w:val="00C97EF1"/>
    <w:rsid w:val="00CA03B1"/>
    <w:rsid w:val="00CA075F"/>
    <w:rsid w:val="00CA0A58"/>
    <w:rsid w:val="00CA0CBA"/>
    <w:rsid w:val="00CA0E3A"/>
    <w:rsid w:val="00CA0E5F"/>
    <w:rsid w:val="00CA103A"/>
    <w:rsid w:val="00CA1471"/>
    <w:rsid w:val="00CA1BD5"/>
    <w:rsid w:val="00CA2555"/>
    <w:rsid w:val="00CA30B3"/>
    <w:rsid w:val="00CA3822"/>
    <w:rsid w:val="00CA3991"/>
    <w:rsid w:val="00CA425D"/>
    <w:rsid w:val="00CA4A02"/>
    <w:rsid w:val="00CA4C8E"/>
    <w:rsid w:val="00CA4D2F"/>
    <w:rsid w:val="00CA5B1B"/>
    <w:rsid w:val="00CA5B27"/>
    <w:rsid w:val="00CA5C0F"/>
    <w:rsid w:val="00CA607E"/>
    <w:rsid w:val="00CA619F"/>
    <w:rsid w:val="00CA67C2"/>
    <w:rsid w:val="00CA6F1E"/>
    <w:rsid w:val="00CA7061"/>
    <w:rsid w:val="00CA7DA0"/>
    <w:rsid w:val="00CB0D3E"/>
    <w:rsid w:val="00CB10E7"/>
    <w:rsid w:val="00CB125A"/>
    <w:rsid w:val="00CB206D"/>
    <w:rsid w:val="00CB253F"/>
    <w:rsid w:val="00CB2766"/>
    <w:rsid w:val="00CB29A5"/>
    <w:rsid w:val="00CB39F9"/>
    <w:rsid w:val="00CB420C"/>
    <w:rsid w:val="00CB545B"/>
    <w:rsid w:val="00CB6409"/>
    <w:rsid w:val="00CB674E"/>
    <w:rsid w:val="00CB6B61"/>
    <w:rsid w:val="00CB6C15"/>
    <w:rsid w:val="00CB6CFD"/>
    <w:rsid w:val="00CB7EE4"/>
    <w:rsid w:val="00CC002B"/>
    <w:rsid w:val="00CC0C1A"/>
    <w:rsid w:val="00CC1191"/>
    <w:rsid w:val="00CC2140"/>
    <w:rsid w:val="00CC22FC"/>
    <w:rsid w:val="00CC283A"/>
    <w:rsid w:val="00CC31D0"/>
    <w:rsid w:val="00CC31D4"/>
    <w:rsid w:val="00CC3B33"/>
    <w:rsid w:val="00CC450A"/>
    <w:rsid w:val="00CC5BB5"/>
    <w:rsid w:val="00CC5FD8"/>
    <w:rsid w:val="00CC7431"/>
    <w:rsid w:val="00CC7662"/>
    <w:rsid w:val="00CC7B43"/>
    <w:rsid w:val="00CC7E67"/>
    <w:rsid w:val="00CD089E"/>
    <w:rsid w:val="00CD09D6"/>
    <w:rsid w:val="00CD0C3E"/>
    <w:rsid w:val="00CD102B"/>
    <w:rsid w:val="00CD128B"/>
    <w:rsid w:val="00CD1479"/>
    <w:rsid w:val="00CD3450"/>
    <w:rsid w:val="00CD3C14"/>
    <w:rsid w:val="00CD43F0"/>
    <w:rsid w:val="00CD4795"/>
    <w:rsid w:val="00CD4D6C"/>
    <w:rsid w:val="00CD5952"/>
    <w:rsid w:val="00CD5F83"/>
    <w:rsid w:val="00CD63C2"/>
    <w:rsid w:val="00CD66AF"/>
    <w:rsid w:val="00CD67CE"/>
    <w:rsid w:val="00CD67D4"/>
    <w:rsid w:val="00CD6ED0"/>
    <w:rsid w:val="00CD71EB"/>
    <w:rsid w:val="00CD7C66"/>
    <w:rsid w:val="00CE051C"/>
    <w:rsid w:val="00CE070E"/>
    <w:rsid w:val="00CE2197"/>
    <w:rsid w:val="00CE22EB"/>
    <w:rsid w:val="00CE2545"/>
    <w:rsid w:val="00CE2E4F"/>
    <w:rsid w:val="00CE3173"/>
    <w:rsid w:val="00CE3698"/>
    <w:rsid w:val="00CE3A76"/>
    <w:rsid w:val="00CE41B6"/>
    <w:rsid w:val="00CE41FB"/>
    <w:rsid w:val="00CE432E"/>
    <w:rsid w:val="00CE4A42"/>
    <w:rsid w:val="00CE4B42"/>
    <w:rsid w:val="00CE4C1D"/>
    <w:rsid w:val="00CE6527"/>
    <w:rsid w:val="00CE7E7D"/>
    <w:rsid w:val="00CF092D"/>
    <w:rsid w:val="00CF0FEA"/>
    <w:rsid w:val="00CF0FEC"/>
    <w:rsid w:val="00CF10C2"/>
    <w:rsid w:val="00CF1A75"/>
    <w:rsid w:val="00CF1C93"/>
    <w:rsid w:val="00CF2097"/>
    <w:rsid w:val="00CF2132"/>
    <w:rsid w:val="00CF274B"/>
    <w:rsid w:val="00CF34DF"/>
    <w:rsid w:val="00CF3D29"/>
    <w:rsid w:val="00CF4BE2"/>
    <w:rsid w:val="00CF557D"/>
    <w:rsid w:val="00CF5E3A"/>
    <w:rsid w:val="00CF60BA"/>
    <w:rsid w:val="00CF6639"/>
    <w:rsid w:val="00CF69BB"/>
    <w:rsid w:val="00CF6AE9"/>
    <w:rsid w:val="00CF6F63"/>
    <w:rsid w:val="00CF77F9"/>
    <w:rsid w:val="00D000C8"/>
    <w:rsid w:val="00D00332"/>
    <w:rsid w:val="00D006EE"/>
    <w:rsid w:val="00D0140C"/>
    <w:rsid w:val="00D01488"/>
    <w:rsid w:val="00D0171B"/>
    <w:rsid w:val="00D01A85"/>
    <w:rsid w:val="00D01D79"/>
    <w:rsid w:val="00D02674"/>
    <w:rsid w:val="00D02A4D"/>
    <w:rsid w:val="00D02DAE"/>
    <w:rsid w:val="00D03871"/>
    <w:rsid w:val="00D038DE"/>
    <w:rsid w:val="00D03ED0"/>
    <w:rsid w:val="00D04358"/>
    <w:rsid w:val="00D04473"/>
    <w:rsid w:val="00D04DE0"/>
    <w:rsid w:val="00D0523D"/>
    <w:rsid w:val="00D05B85"/>
    <w:rsid w:val="00D06107"/>
    <w:rsid w:val="00D061D4"/>
    <w:rsid w:val="00D069F3"/>
    <w:rsid w:val="00D06A52"/>
    <w:rsid w:val="00D06ECF"/>
    <w:rsid w:val="00D07061"/>
    <w:rsid w:val="00D07116"/>
    <w:rsid w:val="00D073F0"/>
    <w:rsid w:val="00D1032F"/>
    <w:rsid w:val="00D104B8"/>
    <w:rsid w:val="00D105C1"/>
    <w:rsid w:val="00D12593"/>
    <w:rsid w:val="00D12FD2"/>
    <w:rsid w:val="00D13EB1"/>
    <w:rsid w:val="00D147F7"/>
    <w:rsid w:val="00D14F0E"/>
    <w:rsid w:val="00D151F7"/>
    <w:rsid w:val="00D152C7"/>
    <w:rsid w:val="00D155E7"/>
    <w:rsid w:val="00D15786"/>
    <w:rsid w:val="00D16E04"/>
    <w:rsid w:val="00D172B3"/>
    <w:rsid w:val="00D174F6"/>
    <w:rsid w:val="00D21870"/>
    <w:rsid w:val="00D220EA"/>
    <w:rsid w:val="00D2255D"/>
    <w:rsid w:val="00D22B45"/>
    <w:rsid w:val="00D257F5"/>
    <w:rsid w:val="00D25A08"/>
    <w:rsid w:val="00D26646"/>
    <w:rsid w:val="00D27BAF"/>
    <w:rsid w:val="00D30A15"/>
    <w:rsid w:val="00D31659"/>
    <w:rsid w:val="00D319AF"/>
    <w:rsid w:val="00D31ECB"/>
    <w:rsid w:val="00D31EEC"/>
    <w:rsid w:val="00D32D98"/>
    <w:rsid w:val="00D33AF5"/>
    <w:rsid w:val="00D33F1D"/>
    <w:rsid w:val="00D34052"/>
    <w:rsid w:val="00D34B61"/>
    <w:rsid w:val="00D35477"/>
    <w:rsid w:val="00D3628C"/>
    <w:rsid w:val="00D36563"/>
    <w:rsid w:val="00D3676A"/>
    <w:rsid w:val="00D3723D"/>
    <w:rsid w:val="00D372B8"/>
    <w:rsid w:val="00D37632"/>
    <w:rsid w:val="00D400A9"/>
    <w:rsid w:val="00D40DD5"/>
    <w:rsid w:val="00D4127B"/>
    <w:rsid w:val="00D413A1"/>
    <w:rsid w:val="00D413B2"/>
    <w:rsid w:val="00D41F4B"/>
    <w:rsid w:val="00D423D9"/>
    <w:rsid w:val="00D429B2"/>
    <w:rsid w:val="00D4305C"/>
    <w:rsid w:val="00D44249"/>
    <w:rsid w:val="00D44AB5"/>
    <w:rsid w:val="00D44DC6"/>
    <w:rsid w:val="00D45910"/>
    <w:rsid w:val="00D45A7D"/>
    <w:rsid w:val="00D45CF3"/>
    <w:rsid w:val="00D46058"/>
    <w:rsid w:val="00D46898"/>
    <w:rsid w:val="00D46B8E"/>
    <w:rsid w:val="00D46E08"/>
    <w:rsid w:val="00D47771"/>
    <w:rsid w:val="00D47943"/>
    <w:rsid w:val="00D47C93"/>
    <w:rsid w:val="00D50147"/>
    <w:rsid w:val="00D51B75"/>
    <w:rsid w:val="00D51B8B"/>
    <w:rsid w:val="00D51BAF"/>
    <w:rsid w:val="00D52B51"/>
    <w:rsid w:val="00D52F46"/>
    <w:rsid w:val="00D5314D"/>
    <w:rsid w:val="00D5325B"/>
    <w:rsid w:val="00D53388"/>
    <w:rsid w:val="00D53711"/>
    <w:rsid w:val="00D54870"/>
    <w:rsid w:val="00D55E17"/>
    <w:rsid w:val="00D56073"/>
    <w:rsid w:val="00D57A35"/>
    <w:rsid w:val="00D57B3C"/>
    <w:rsid w:val="00D60B1C"/>
    <w:rsid w:val="00D624DC"/>
    <w:rsid w:val="00D62C49"/>
    <w:rsid w:val="00D62CD6"/>
    <w:rsid w:val="00D62D76"/>
    <w:rsid w:val="00D640C4"/>
    <w:rsid w:val="00D657E4"/>
    <w:rsid w:val="00D6594C"/>
    <w:rsid w:val="00D6625E"/>
    <w:rsid w:val="00D66413"/>
    <w:rsid w:val="00D66493"/>
    <w:rsid w:val="00D6778A"/>
    <w:rsid w:val="00D67C5F"/>
    <w:rsid w:val="00D7017B"/>
    <w:rsid w:val="00D70751"/>
    <w:rsid w:val="00D71CAD"/>
    <w:rsid w:val="00D727D4"/>
    <w:rsid w:val="00D72986"/>
    <w:rsid w:val="00D729DC"/>
    <w:rsid w:val="00D72A0A"/>
    <w:rsid w:val="00D734D6"/>
    <w:rsid w:val="00D735DC"/>
    <w:rsid w:val="00D73677"/>
    <w:rsid w:val="00D73BAB"/>
    <w:rsid w:val="00D7432B"/>
    <w:rsid w:val="00D74751"/>
    <w:rsid w:val="00D74F8C"/>
    <w:rsid w:val="00D75108"/>
    <w:rsid w:val="00D751BB"/>
    <w:rsid w:val="00D75A41"/>
    <w:rsid w:val="00D75D96"/>
    <w:rsid w:val="00D75EED"/>
    <w:rsid w:val="00D75F30"/>
    <w:rsid w:val="00D75FD1"/>
    <w:rsid w:val="00D76A3D"/>
    <w:rsid w:val="00D800EF"/>
    <w:rsid w:val="00D80CBD"/>
    <w:rsid w:val="00D80FF5"/>
    <w:rsid w:val="00D81BCB"/>
    <w:rsid w:val="00D81E80"/>
    <w:rsid w:val="00D8212E"/>
    <w:rsid w:val="00D82375"/>
    <w:rsid w:val="00D82C47"/>
    <w:rsid w:val="00D82DBE"/>
    <w:rsid w:val="00D83083"/>
    <w:rsid w:val="00D8353B"/>
    <w:rsid w:val="00D8393D"/>
    <w:rsid w:val="00D841B8"/>
    <w:rsid w:val="00D8494C"/>
    <w:rsid w:val="00D84EBD"/>
    <w:rsid w:val="00D861C3"/>
    <w:rsid w:val="00D86603"/>
    <w:rsid w:val="00D86C70"/>
    <w:rsid w:val="00D90F3D"/>
    <w:rsid w:val="00D91A15"/>
    <w:rsid w:val="00D91CCD"/>
    <w:rsid w:val="00D9311E"/>
    <w:rsid w:val="00D93130"/>
    <w:rsid w:val="00D93BB1"/>
    <w:rsid w:val="00D94062"/>
    <w:rsid w:val="00D95155"/>
    <w:rsid w:val="00D95BD9"/>
    <w:rsid w:val="00D95C47"/>
    <w:rsid w:val="00D95F29"/>
    <w:rsid w:val="00D96332"/>
    <w:rsid w:val="00D96874"/>
    <w:rsid w:val="00DA0142"/>
    <w:rsid w:val="00DA0202"/>
    <w:rsid w:val="00DA1034"/>
    <w:rsid w:val="00DA1B1D"/>
    <w:rsid w:val="00DA1DCB"/>
    <w:rsid w:val="00DA2636"/>
    <w:rsid w:val="00DA263C"/>
    <w:rsid w:val="00DA270C"/>
    <w:rsid w:val="00DA27EC"/>
    <w:rsid w:val="00DA4C88"/>
    <w:rsid w:val="00DA6B67"/>
    <w:rsid w:val="00DA7247"/>
    <w:rsid w:val="00DA77CA"/>
    <w:rsid w:val="00DA7848"/>
    <w:rsid w:val="00DA7858"/>
    <w:rsid w:val="00DA7A89"/>
    <w:rsid w:val="00DB0029"/>
    <w:rsid w:val="00DB18B2"/>
    <w:rsid w:val="00DB1CCD"/>
    <w:rsid w:val="00DB1D40"/>
    <w:rsid w:val="00DB1EE2"/>
    <w:rsid w:val="00DB28E2"/>
    <w:rsid w:val="00DB417D"/>
    <w:rsid w:val="00DB4355"/>
    <w:rsid w:val="00DB4CC1"/>
    <w:rsid w:val="00DB5224"/>
    <w:rsid w:val="00DB5E79"/>
    <w:rsid w:val="00DB62A4"/>
    <w:rsid w:val="00DB7273"/>
    <w:rsid w:val="00DB7EF4"/>
    <w:rsid w:val="00DB7F66"/>
    <w:rsid w:val="00DC0683"/>
    <w:rsid w:val="00DC0993"/>
    <w:rsid w:val="00DC1383"/>
    <w:rsid w:val="00DC1797"/>
    <w:rsid w:val="00DC1865"/>
    <w:rsid w:val="00DC1C07"/>
    <w:rsid w:val="00DC2209"/>
    <w:rsid w:val="00DC225F"/>
    <w:rsid w:val="00DC22B6"/>
    <w:rsid w:val="00DC254D"/>
    <w:rsid w:val="00DC27EE"/>
    <w:rsid w:val="00DC30ED"/>
    <w:rsid w:val="00DC30EE"/>
    <w:rsid w:val="00DC318F"/>
    <w:rsid w:val="00DC4913"/>
    <w:rsid w:val="00DC4BAB"/>
    <w:rsid w:val="00DC5A23"/>
    <w:rsid w:val="00DC6440"/>
    <w:rsid w:val="00DC7763"/>
    <w:rsid w:val="00DC7768"/>
    <w:rsid w:val="00DC786D"/>
    <w:rsid w:val="00DD0CA6"/>
    <w:rsid w:val="00DD0FD7"/>
    <w:rsid w:val="00DD1CDD"/>
    <w:rsid w:val="00DD22C9"/>
    <w:rsid w:val="00DD26F0"/>
    <w:rsid w:val="00DD2E3B"/>
    <w:rsid w:val="00DD5B66"/>
    <w:rsid w:val="00DD5E8C"/>
    <w:rsid w:val="00DD6AF2"/>
    <w:rsid w:val="00DD6B43"/>
    <w:rsid w:val="00DD7C9F"/>
    <w:rsid w:val="00DE0494"/>
    <w:rsid w:val="00DE04C3"/>
    <w:rsid w:val="00DE0556"/>
    <w:rsid w:val="00DE0592"/>
    <w:rsid w:val="00DE0CCF"/>
    <w:rsid w:val="00DE105D"/>
    <w:rsid w:val="00DE10F0"/>
    <w:rsid w:val="00DE155C"/>
    <w:rsid w:val="00DE1D40"/>
    <w:rsid w:val="00DE1D7F"/>
    <w:rsid w:val="00DE2BB2"/>
    <w:rsid w:val="00DE3079"/>
    <w:rsid w:val="00DE361D"/>
    <w:rsid w:val="00DE3CF3"/>
    <w:rsid w:val="00DE4DA2"/>
    <w:rsid w:val="00DE4E0B"/>
    <w:rsid w:val="00DE4E23"/>
    <w:rsid w:val="00DE5792"/>
    <w:rsid w:val="00DE5F8F"/>
    <w:rsid w:val="00DE66BF"/>
    <w:rsid w:val="00DE6A3C"/>
    <w:rsid w:val="00DE7C0A"/>
    <w:rsid w:val="00DF01D4"/>
    <w:rsid w:val="00DF0BC3"/>
    <w:rsid w:val="00DF124B"/>
    <w:rsid w:val="00DF1C08"/>
    <w:rsid w:val="00DF2164"/>
    <w:rsid w:val="00DF2320"/>
    <w:rsid w:val="00DF2821"/>
    <w:rsid w:val="00DF2AAC"/>
    <w:rsid w:val="00DF2F56"/>
    <w:rsid w:val="00DF3995"/>
    <w:rsid w:val="00DF39F3"/>
    <w:rsid w:val="00DF4919"/>
    <w:rsid w:val="00DF4920"/>
    <w:rsid w:val="00DF493E"/>
    <w:rsid w:val="00DF49EE"/>
    <w:rsid w:val="00DF4A35"/>
    <w:rsid w:val="00DF4F38"/>
    <w:rsid w:val="00DF51D0"/>
    <w:rsid w:val="00DF5233"/>
    <w:rsid w:val="00DF6F92"/>
    <w:rsid w:val="00DF7647"/>
    <w:rsid w:val="00E004FE"/>
    <w:rsid w:val="00E00AA5"/>
    <w:rsid w:val="00E00F8E"/>
    <w:rsid w:val="00E00FD9"/>
    <w:rsid w:val="00E03201"/>
    <w:rsid w:val="00E034A5"/>
    <w:rsid w:val="00E035CE"/>
    <w:rsid w:val="00E037EC"/>
    <w:rsid w:val="00E03AEC"/>
    <w:rsid w:val="00E041F6"/>
    <w:rsid w:val="00E053C3"/>
    <w:rsid w:val="00E053DB"/>
    <w:rsid w:val="00E05AE5"/>
    <w:rsid w:val="00E06987"/>
    <w:rsid w:val="00E07607"/>
    <w:rsid w:val="00E076D5"/>
    <w:rsid w:val="00E079D2"/>
    <w:rsid w:val="00E10435"/>
    <w:rsid w:val="00E10703"/>
    <w:rsid w:val="00E11736"/>
    <w:rsid w:val="00E12028"/>
    <w:rsid w:val="00E128F2"/>
    <w:rsid w:val="00E12B03"/>
    <w:rsid w:val="00E12C42"/>
    <w:rsid w:val="00E12D15"/>
    <w:rsid w:val="00E13056"/>
    <w:rsid w:val="00E1371E"/>
    <w:rsid w:val="00E13A93"/>
    <w:rsid w:val="00E14018"/>
    <w:rsid w:val="00E1454C"/>
    <w:rsid w:val="00E14DD7"/>
    <w:rsid w:val="00E1512E"/>
    <w:rsid w:val="00E151DB"/>
    <w:rsid w:val="00E1526C"/>
    <w:rsid w:val="00E1540F"/>
    <w:rsid w:val="00E15521"/>
    <w:rsid w:val="00E15926"/>
    <w:rsid w:val="00E15B97"/>
    <w:rsid w:val="00E15E12"/>
    <w:rsid w:val="00E163B2"/>
    <w:rsid w:val="00E1649B"/>
    <w:rsid w:val="00E16778"/>
    <w:rsid w:val="00E16D1F"/>
    <w:rsid w:val="00E20559"/>
    <w:rsid w:val="00E20619"/>
    <w:rsid w:val="00E20624"/>
    <w:rsid w:val="00E21408"/>
    <w:rsid w:val="00E2155E"/>
    <w:rsid w:val="00E216C1"/>
    <w:rsid w:val="00E21AC9"/>
    <w:rsid w:val="00E21DDC"/>
    <w:rsid w:val="00E22617"/>
    <w:rsid w:val="00E22769"/>
    <w:rsid w:val="00E22A43"/>
    <w:rsid w:val="00E22ACA"/>
    <w:rsid w:val="00E235C8"/>
    <w:rsid w:val="00E236A8"/>
    <w:rsid w:val="00E23B10"/>
    <w:rsid w:val="00E23EF1"/>
    <w:rsid w:val="00E24E72"/>
    <w:rsid w:val="00E2740A"/>
    <w:rsid w:val="00E27E52"/>
    <w:rsid w:val="00E27F69"/>
    <w:rsid w:val="00E3059F"/>
    <w:rsid w:val="00E30B39"/>
    <w:rsid w:val="00E30B3C"/>
    <w:rsid w:val="00E30D5D"/>
    <w:rsid w:val="00E32C40"/>
    <w:rsid w:val="00E331BF"/>
    <w:rsid w:val="00E33729"/>
    <w:rsid w:val="00E3464A"/>
    <w:rsid w:val="00E34D2C"/>
    <w:rsid w:val="00E3537F"/>
    <w:rsid w:val="00E35671"/>
    <w:rsid w:val="00E35CE1"/>
    <w:rsid w:val="00E362BC"/>
    <w:rsid w:val="00E363C8"/>
    <w:rsid w:val="00E3658C"/>
    <w:rsid w:val="00E36A3C"/>
    <w:rsid w:val="00E36A72"/>
    <w:rsid w:val="00E36BB9"/>
    <w:rsid w:val="00E36FDF"/>
    <w:rsid w:val="00E370AE"/>
    <w:rsid w:val="00E37C2F"/>
    <w:rsid w:val="00E37D74"/>
    <w:rsid w:val="00E4071B"/>
    <w:rsid w:val="00E41A0A"/>
    <w:rsid w:val="00E439FC"/>
    <w:rsid w:val="00E44BF4"/>
    <w:rsid w:val="00E4583D"/>
    <w:rsid w:val="00E45D07"/>
    <w:rsid w:val="00E46929"/>
    <w:rsid w:val="00E46DD8"/>
    <w:rsid w:val="00E473F6"/>
    <w:rsid w:val="00E475A5"/>
    <w:rsid w:val="00E47841"/>
    <w:rsid w:val="00E50B86"/>
    <w:rsid w:val="00E51182"/>
    <w:rsid w:val="00E511C4"/>
    <w:rsid w:val="00E51689"/>
    <w:rsid w:val="00E51DDF"/>
    <w:rsid w:val="00E52614"/>
    <w:rsid w:val="00E52872"/>
    <w:rsid w:val="00E53A8D"/>
    <w:rsid w:val="00E53AF8"/>
    <w:rsid w:val="00E53F6F"/>
    <w:rsid w:val="00E54E8F"/>
    <w:rsid w:val="00E556B7"/>
    <w:rsid w:val="00E55D40"/>
    <w:rsid w:val="00E56519"/>
    <w:rsid w:val="00E57198"/>
    <w:rsid w:val="00E5719A"/>
    <w:rsid w:val="00E5724B"/>
    <w:rsid w:val="00E5780A"/>
    <w:rsid w:val="00E57DFF"/>
    <w:rsid w:val="00E60F94"/>
    <w:rsid w:val="00E6176F"/>
    <w:rsid w:val="00E62356"/>
    <w:rsid w:val="00E62E76"/>
    <w:rsid w:val="00E632C3"/>
    <w:rsid w:val="00E63AD6"/>
    <w:rsid w:val="00E64506"/>
    <w:rsid w:val="00E6463F"/>
    <w:rsid w:val="00E65814"/>
    <w:rsid w:val="00E66300"/>
    <w:rsid w:val="00E6745B"/>
    <w:rsid w:val="00E67477"/>
    <w:rsid w:val="00E67A13"/>
    <w:rsid w:val="00E67C25"/>
    <w:rsid w:val="00E70638"/>
    <w:rsid w:val="00E713B5"/>
    <w:rsid w:val="00E714D3"/>
    <w:rsid w:val="00E7152E"/>
    <w:rsid w:val="00E71CC7"/>
    <w:rsid w:val="00E71F76"/>
    <w:rsid w:val="00E7259A"/>
    <w:rsid w:val="00E72BAE"/>
    <w:rsid w:val="00E72BF5"/>
    <w:rsid w:val="00E73D93"/>
    <w:rsid w:val="00E7434E"/>
    <w:rsid w:val="00E76687"/>
    <w:rsid w:val="00E76886"/>
    <w:rsid w:val="00E76FAF"/>
    <w:rsid w:val="00E77240"/>
    <w:rsid w:val="00E778B4"/>
    <w:rsid w:val="00E77E08"/>
    <w:rsid w:val="00E77F96"/>
    <w:rsid w:val="00E81C33"/>
    <w:rsid w:val="00E82D69"/>
    <w:rsid w:val="00E82F28"/>
    <w:rsid w:val="00E833B2"/>
    <w:rsid w:val="00E838FA"/>
    <w:rsid w:val="00E83F54"/>
    <w:rsid w:val="00E85401"/>
    <w:rsid w:val="00E859CF"/>
    <w:rsid w:val="00E86417"/>
    <w:rsid w:val="00E86E43"/>
    <w:rsid w:val="00E87978"/>
    <w:rsid w:val="00E90B0F"/>
    <w:rsid w:val="00E91034"/>
    <w:rsid w:val="00E916D7"/>
    <w:rsid w:val="00E91812"/>
    <w:rsid w:val="00E91E02"/>
    <w:rsid w:val="00E92086"/>
    <w:rsid w:val="00E92400"/>
    <w:rsid w:val="00E92F0E"/>
    <w:rsid w:val="00E94257"/>
    <w:rsid w:val="00E94F0F"/>
    <w:rsid w:val="00E9562E"/>
    <w:rsid w:val="00E958E1"/>
    <w:rsid w:val="00E959C8"/>
    <w:rsid w:val="00E95B49"/>
    <w:rsid w:val="00E96027"/>
    <w:rsid w:val="00E9661C"/>
    <w:rsid w:val="00E970FC"/>
    <w:rsid w:val="00E973BB"/>
    <w:rsid w:val="00E97EDD"/>
    <w:rsid w:val="00EA0878"/>
    <w:rsid w:val="00EA0ABB"/>
    <w:rsid w:val="00EA0D67"/>
    <w:rsid w:val="00EA0D71"/>
    <w:rsid w:val="00EA17C0"/>
    <w:rsid w:val="00EA184E"/>
    <w:rsid w:val="00EA1927"/>
    <w:rsid w:val="00EA1AD2"/>
    <w:rsid w:val="00EA1C49"/>
    <w:rsid w:val="00EA1C85"/>
    <w:rsid w:val="00EA1D20"/>
    <w:rsid w:val="00EA2399"/>
    <w:rsid w:val="00EA283E"/>
    <w:rsid w:val="00EA285D"/>
    <w:rsid w:val="00EA2A54"/>
    <w:rsid w:val="00EA3742"/>
    <w:rsid w:val="00EA3D06"/>
    <w:rsid w:val="00EA4313"/>
    <w:rsid w:val="00EA49F2"/>
    <w:rsid w:val="00EA4D84"/>
    <w:rsid w:val="00EA5336"/>
    <w:rsid w:val="00EA5A27"/>
    <w:rsid w:val="00EA63BC"/>
    <w:rsid w:val="00EA6841"/>
    <w:rsid w:val="00EA720A"/>
    <w:rsid w:val="00EA7963"/>
    <w:rsid w:val="00EA7BB5"/>
    <w:rsid w:val="00EB0204"/>
    <w:rsid w:val="00EB044C"/>
    <w:rsid w:val="00EB0578"/>
    <w:rsid w:val="00EB0C0E"/>
    <w:rsid w:val="00EB0C16"/>
    <w:rsid w:val="00EB176C"/>
    <w:rsid w:val="00EB1993"/>
    <w:rsid w:val="00EB1CE5"/>
    <w:rsid w:val="00EB1DFA"/>
    <w:rsid w:val="00EB2286"/>
    <w:rsid w:val="00EB2CA7"/>
    <w:rsid w:val="00EB3471"/>
    <w:rsid w:val="00EB3CE0"/>
    <w:rsid w:val="00EB45C2"/>
    <w:rsid w:val="00EB48B6"/>
    <w:rsid w:val="00EB4C8D"/>
    <w:rsid w:val="00EB5861"/>
    <w:rsid w:val="00EB5D7A"/>
    <w:rsid w:val="00EB6228"/>
    <w:rsid w:val="00EB6479"/>
    <w:rsid w:val="00EB6EC7"/>
    <w:rsid w:val="00EB77A5"/>
    <w:rsid w:val="00EB7BED"/>
    <w:rsid w:val="00EC0434"/>
    <w:rsid w:val="00EC1566"/>
    <w:rsid w:val="00EC1C0D"/>
    <w:rsid w:val="00EC1C55"/>
    <w:rsid w:val="00EC1D8D"/>
    <w:rsid w:val="00EC2253"/>
    <w:rsid w:val="00EC269C"/>
    <w:rsid w:val="00EC2898"/>
    <w:rsid w:val="00EC289E"/>
    <w:rsid w:val="00EC31D9"/>
    <w:rsid w:val="00EC3721"/>
    <w:rsid w:val="00EC595E"/>
    <w:rsid w:val="00EC5CE4"/>
    <w:rsid w:val="00EC6220"/>
    <w:rsid w:val="00EC62BF"/>
    <w:rsid w:val="00EC62D9"/>
    <w:rsid w:val="00EC6A8D"/>
    <w:rsid w:val="00EC6BAE"/>
    <w:rsid w:val="00EC75EA"/>
    <w:rsid w:val="00ED029D"/>
    <w:rsid w:val="00ED07FA"/>
    <w:rsid w:val="00ED0F90"/>
    <w:rsid w:val="00ED1A06"/>
    <w:rsid w:val="00ED1F90"/>
    <w:rsid w:val="00ED2016"/>
    <w:rsid w:val="00ED23AA"/>
    <w:rsid w:val="00ED2739"/>
    <w:rsid w:val="00ED334B"/>
    <w:rsid w:val="00ED5500"/>
    <w:rsid w:val="00ED59FF"/>
    <w:rsid w:val="00ED5C38"/>
    <w:rsid w:val="00ED5D16"/>
    <w:rsid w:val="00ED5DE8"/>
    <w:rsid w:val="00ED62F0"/>
    <w:rsid w:val="00ED7463"/>
    <w:rsid w:val="00ED7662"/>
    <w:rsid w:val="00ED7866"/>
    <w:rsid w:val="00ED78F5"/>
    <w:rsid w:val="00ED7F05"/>
    <w:rsid w:val="00EE0AD1"/>
    <w:rsid w:val="00EE1467"/>
    <w:rsid w:val="00EE17F0"/>
    <w:rsid w:val="00EE1EBA"/>
    <w:rsid w:val="00EE21E7"/>
    <w:rsid w:val="00EE2390"/>
    <w:rsid w:val="00EE2E06"/>
    <w:rsid w:val="00EE3DB6"/>
    <w:rsid w:val="00EE3E83"/>
    <w:rsid w:val="00EE4DEB"/>
    <w:rsid w:val="00EE5032"/>
    <w:rsid w:val="00EE58C9"/>
    <w:rsid w:val="00EE6C6A"/>
    <w:rsid w:val="00EE6FCB"/>
    <w:rsid w:val="00EF05F8"/>
    <w:rsid w:val="00EF1048"/>
    <w:rsid w:val="00EF1E26"/>
    <w:rsid w:val="00EF21A9"/>
    <w:rsid w:val="00EF2774"/>
    <w:rsid w:val="00EF3074"/>
    <w:rsid w:val="00EF3C8F"/>
    <w:rsid w:val="00EF56E3"/>
    <w:rsid w:val="00EF5BCD"/>
    <w:rsid w:val="00EF6ACD"/>
    <w:rsid w:val="00EF6C7A"/>
    <w:rsid w:val="00EF76C7"/>
    <w:rsid w:val="00EF7744"/>
    <w:rsid w:val="00EF7A4C"/>
    <w:rsid w:val="00EF7C7F"/>
    <w:rsid w:val="00EF7CC1"/>
    <w:rsid w:val="00EF7ECD"/>
    <w:rsid w:val="00F00038"/>
    <w:rsid w:val="00F004A8"/>
    <w:rsid w:val="00F00F9A"/>
    <w:rsid w:val="00F02938"/>
    <w:rsid w:val="00F03889"/>
    <w:rsid w:val="00F03A00"/>
    <w:rsid w:val="00F05E6A"/>
    <w:rsid w:val="00F05FFF"/>
    <w:rsid w:val="00F06273"/>
    <w:rsid w:val="00F0643D"/>
    <w:rsid w:val="00F06CBC"/>
    <w:rsid w:val="00F07969"/>
    <w:rsid w:val="00F1048A"/>
    <w:rsid w:val="00F108FE"/>
    <w:rsid w:val="00F10CA4"/>
    <w:rsid w:val="00F117EF"/>
    <w:rsid w:val="00F12651"/>
    <w:rsid w:val="00F140D1"/>
    <w:rsid w:val="00F148BF"/>
    <w:rsid w:val="00F14E60"/>
    <w:rsid w:val="00F150A4"/>
    <w:rsid w:val="00F150B2"/>
    <w:rsid w:val="00F15154"/>
    <w:rsid w:val="00F15423"/>
    <w:rsid w:val="00F16343"/>
    <w:rsid w:val="00F16901"/>
    <w:rsid w:val="00F16EA8"/>
    <w:rsid w:val="00F172A3"/>
    <w:rsid w:val="00F17757"/>
    <w:rsid w:val="00F177C1"/>
    <w:rsid w:val="00F17ACB"/>
    <w:rsid w:val="00F20CEF"/>
    <w:rsid w:val="00F21166"/>
    <w:rsid w:val="00F215F0"/>
    <w:rsid w:val="00F21E16"/>
    <w:rsid w:val="00F2258F"/>
    <w:rsid w:val="00F229D1"/>
    <w:rsid w:val="00F23A4F"/>
    <w:rsid w:val="00F2468A"/>
    <w:rsid w:val="00F24F83"/>
    <w:rsid w:val="00F25658"/>
    <w:rsid w:val="00F25C32"/>
    <w:rsid w:val="00F263F2"/>
    <w:rsid w:val="00F264FB"/>
    <w:rsid w:val="00F27476"/>
    <w:rsid w:val="00F279CF"/>
    <w:rsid w:val="00F27A10"/>
    <w:rsid w:val="00F27FDA"/>
    <w:rsid w:val="00F30B9A"/>
    <w:rsid w:val="00F3164E"/>
    <w:rsid w:val="00F32297"/>
    <w:rsid w:val="00F33544"/>
    <w:rsid w:val="00F33CF7"/>
    <w:rsid w:val="00F33F0F"/>
    <w:rsid w:val="00F34471"/>
    <w:rsid w:val="00F347A4"/>
    <w:rsid w:val="00F35CCF"/>
    <w:rsid w:val="00F36E76"/>
    <w:rsid w:val="00F36FBA"/>
    <w:rsid w:val="00F37CC3"/>
    <w:rsid w:val="00F37FD7"/>
    <w:rsid w:val="00F4064B"/>
    <w:rsid w:val="00F416AC"/>
    <w:rsid w:val="00F41D5E"/>
    <w:rsid w:val="00F42190"/>
    <w:rsid w:val="00F42350"/>
    <w:rsid w:val="00F426A4"/>
    <w:rsid w:val="00F431FC"/>
    <w:rsid w:val="00F438F0"/>
    <w:rsid w:val="00F440BD"/>
    <w:rsid w:val="00F4440B"/>
    <w:rsid w:val="00F44E5C"/>
    <w:rsid w:val="00F455DF"/>
    <w:rsid w:val="00F45693"/>
    <w:rsid w:val="00F46214"/>
    <w:rsid w:val="00F46310"/>
    <w:rsid w:val="00F466D7"/>
    <w:rsid w:val="00F46DBF"/>
    <w:rsid w:val="00F470FA"/>
    <w:rsid w:val="00F4785D"/>
    <w:rsid w:val="00F50D9E"/>
    <w:rsid w:val="00F52340"/>
    <w:rsid w:val="00F53F00"/>
    <w:rsid w:val="00F543AA"/>
    <w:rsid w:val="00F544E0"/>
    <w:rsid w:val="00F5512A"/>
    <w:rsid w:val="00F5621E"/>
    <w:rsid w:val="00F56BC7"/>
    <w:rsid w:val="00F56C95"/>
    <w:rsid w:val="00F56DAC"/>
    <w:rsid w:val="00F5770C"/>
    <w:rsid w:val="00F57967"/>
    <w:rsid w:val="00F604AA"/>
    <w:rsid w:val="00F607A4"/>
    <w:rsid w:val="00F60975"/>
    <w:rsid w:val="00F61006"/>
    <w:rsid w:val="00F6205F"/>
    <w:rsid w:val="00F6293A"/>
    <w:rsid w:val="00F6341A"/>
    <w:rsid w:val="00F643A3"/>
    <w:rsid w:val="00F64C59"/>
    <w:rsid w:val="00F64D4E"/>
    <w:rsid w:val="00F64FA9"/>
    <w:rsid w:val="00F64FAF"/>
    <w:rsid w:val="00F65095"/>
    <w:rsid w:val="00F657E1"/>
    <w:rsid w:val="00F66379"/>
    <w:rsid w:val="00F663C1"/>
    <w:rsid w:val="00F677FA"/>
    <w:rsid w:val="00F700A9"/>
    <w:rsid w:val="00F70AC4"/>
    <w:rsid w:val="00F71167"/>
    <w:rsid w:val="00F712A6"/>
    <w:rsid w:val="00F71878"/>
    <w:rsid w:val="00F71A78"/>
    <w:rsid w:val="00F71AFF"/>
    <w:rsid w:val="00F71CFA"/>
    <w:rsid w:val="00F72A59"/>
    <w:rsid w:val="00F742EA"/>
    <w:rsid w:val="00F74F68"/>
    <w:rsid w:val="00F7538A"/>
    <w:rsid w:val="00F75FC8"/>
    <w:rsid w:val="00F7601C"/>
    <w:rsid w:val="00F762DA"/>
    <w:rsid w:val="00F77327"/>
    <w:rsid w:val="00F77E7C"/>
    <w:rsid w:val="00F77EB3"/>
    <w:rsid w:val="00F8042D"/>
    <w:rsid w:val="00F81A5D"/>
    <w:rsid w:val="00F82EED"/>
    <w:rsid w:val="00F82FF7"/>
    <w:rsid w:val="00F83A9E"/>
    <w:rsid w:val="00F83C43"/>
    <w:rsid w:val="00F840CC"/>
    <w:rsid w:val="00F85425"/>
    <w:rsid w:val="00F85641"/>
    <w:rsid w:val="00F857CE"/>
    <w:rsid w:val="00F85851"/>
    <w:rsid w:val="00F85A3A"/>
    <w:rsid w:val="00F85F11"/>
    <w:rsid w:val="00F86DB6"/>
    <w:rsid w:val="00F86E21"/>
    <w:rsid w:val="00F87785"/>
    <w:rsid w:val="00F900A0"/>
    <w:rsid w:val="00F901F9"/>
    <w:rsid w:val="00F90F19"/>
    <w:rsid w:val="00F912D9"/>
    <w:rsid w:val="00F91BD7"/>
    <w:rsid w:val="00F9284E"/>
    <w:rsid w:val="00F93938"/>
    <w:rsid w:val="00F940E0"/>
    <w:rsid w:val="00F94516"/>
    <w:rsid w:val="00F947F2"/>
    <w:rsid w:val="00F94A60"/>
    <w:rsid w:val="00F94B1E"/>
    <w:rsid w:val="00F95B87"/>
    <w:rsid w:val="00F95F1C"/>
    <w:rsid w:val="00F9631A"/>
    <w:rsid w:val="00F96490"/>
    <w:rsid w:val="00F968B7"/>
    <w:rsid w:val="00F973C0"/>
    <w:rsid w:val="00F97530"/>
    <w:rsid w:val="00F97804"/>
    <w:rsid w:val="00F97817"/>
    <w:rsid w:val="00FA0232"/>
    <w:rsid w:val="00FA02D4"/>
    <w:rsid w:val="00FA0F76"/>
    <w:rsid w:val="00FA104B"/>
    <w:rsid w:val="00FA20D4"/>
    <w:rsid w:val="00FA2351"/>
    <w:rsid w:val="00FA2414"/>
    <w:rsid w:val="00FA2586"/>
    <w:rsid w:val="00FA32EF"/>
    <w:rsid w:val="00FA3B2C"/>
    <w:rsid w:val="00FA3F15"/>
    <w:rsid w:val="00FA5EE3"/>
    <w:rsid w:val="00FA6149"/>
    <w:rsid w:val="00FA674A"/>
    <w:rsid w:val="00FA692F"/>
    <w:rsid w:val="00FB0103"/>
    <w:rsid w:val="00FB08F9"/>
    <w:rsid w:val="00FB091B"/>
    <w:rsid w:val="00FB1BE6"/>
    <w:rsid w:val="00FB24B8"/>
    <w:rsid w:val="00FB24E0"/>
    <w:rsid w:val="00FB2780"/>
    <w:rsid w:val="00FB3845"/>
    <w:rsid w:val="00FB3913"/>
    <w:rsid w:val="00FB3B06"/>
    <w:rsid w:val="00FB47BF"/>
    <w:rsid w:val="00FB5A2A"/>
    <w:rsid w:val="00FB6AB6"/>
    <w:rsid w:val="00FB6F07"/>
    <w:rsid w:val="00FB75A9"/>
    <w:rsid w:val="00FB79A7"/>
    <w:rsid w:val="00FC0596"/>
    <w:rsid w:val="00FC0BF5"/>
    <w:rsid w:val="00FC19DD"/>
    <w:rsid w:val="00FC209A"/>
    <w:rsid w:val="00FC25E7"/>
    <w:rsid w:val="00FC2650"/>
    <w:rsid w:val="00FC2B8B"/>
    <w:rsid w:val="00FC3BA9"/>
    <w:rsid w:val="00FC4B00"/>
    <w:rsid w:val="00FC5913"/>
    <w:rsid w:val="00FC65D2"/>
    <w:rsid w:val="00FC699E"/>
    <w:rsid w:val="00FC6D2B"/>
    <w:rsid w:val="00FC7A45"/>
    <w:rsid w:val="00FD15DA"/>
    <w:rsid w:val="00FD1B92"/>
    <w:rsid w:val="00FD216C"/>
    <w:rsid w:val="00FD2337"/>
    <w:rsid w:val="00FD2835"/>
    <w:rsid w:val="00FD3C50"/>
    <w:rsid w:val="00FD46FA"/>
    <w:rsid w:val="00FD4B1E"/>
    <w:rsid w:val="00FD563F"/>
    <w:rsid w:val="00FD5645"/>
    <w:rsid w:val="00FD6504"/>
    <w:rsid w:val="00FD700D"/>
    <w:rsid w:val="00FD76A1"/>
    <w:rsid w:val="00FD79D7"/>
    <w:rsid w:val="00FE03E6"/>
    <w:rsid w:val="00FE0E54"/>
    <w:rsid w:val="00FE2383"/>
    <w:rsid w:val="00FE2496"/>
    <w:rsid w:val="00FE2A0E"/>
    <w:rsid w:val="00FE2B3B"/>
    <w:rsid w:val="00FE2E75"/>
    <w:rsid w:val="00FE2F8C"/>
    <w:rsid w:val="00FE3769"/>
    <w:rsid w:val="00FE3DC1"/>
    <w:rsid w:val="00FE44E0"/>
    <w:rsid w:val="00FE4DB7"/>
    <w:rsid w:val="00FE4F04"/>
    <w:rsid w:val="00FE4F7B"/>
    <w:rsid w:val="00FE537A"/>
    <w:rsid w:val="00FE5E8C"/>
    <w:rsid w:val="00FE5FD9"/>
    <w:rsid w:val="00FE6726"/>
    <w:rsid w:val="00FE6B4B"/>
    <w:rsid w:val="00FE6BE5"/>
    <w:rsid w:val="00FE7261"/>
    <w:rsid w:val="00FE7663"/>
    <w:rsid w:val="00FE76BC"/>
    <w:rsid w:val="00FE7761"/>
    <w:rsid w:val="00FE7838"/>
    <w:rsid w:val="00FE7885"/>
    <w:rsid w:val="00FE7959"/>
    <w:rsid w:val="00FE7B7F"/>
    <w:rsid w:val="00FF0451"/>
    <w:rsid w:val="00FF0773"/>
    <w:rsid w:val="00FF07C5"/>
    <w:rsid w:val="00FF0CB0"/>
    <w:rsid w:val="00FF1704"/>
    <w:rsid w:val="00FF350B"/>
    <w:rsid w:val="00FF3823"/>
    <w:rsid w:val="00FF3DA5"/>
    <w:rsid w:val="00FF45F6"/>
    <w:rsid w:val="00FF49DB"/>
    <w:rsid w:val="00FF4BBD"/>
    <w:rsid w:val="00FF561B"/>
    <w:rsid w:val="00FF599E"/>
    <w:rsid w:val="00FF73BC"/>
    <w:rsid w:val="00FF751B"/>
    <w:rsid w:val="00FF7727"/>
    <w:rsid w:val="00FF78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B61630-99A7-4492-9BF2-6D9D5B56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D1"/>
    <w:pPr>
      <w:spacing w:after="200" w:line="276" w:lineRule="auto"/>
    </w:pPr>
    <w:rPr>
      <w:rFonts w:eastAsia="Times New Roman"/>
      <w:sz w:val="22"/>
      <w:szCs w:val="22"/>
      <w:lang w:val="ru-RU" w:eastAsia="en-US"/>
    </w:rPr>
  </w:style>
  <w:style w:type="paragraph" w:styleId="1">
    <w:name w:val="heading 1"/>
    <w:basedOn w:val="a"/>
    <w:next w:val="a"/>
    <w:link w:val="10"/>
    <w:qFormat/>
    <w:rsid w:val="002E04AC"/>
    <w:pPr>
      <w:keepNext/>
      <w:keepLines/>
      <w:spacing w:before="240" w:after="0" w:line="240" w:lineRule="auto"/>
      <w:outlineLvl w:val="0"/>
    </w:pPr>
    <w:rPr>
      <w:rFonts w:ascii="Calibri Light" w:eastAsia="Calibri" w:hAnsi="Calibri Light"/>
      <w:color w:val="2E74B5"/>
      <w:sz w:val="32"/>
      <w:szCs w:val="32"/>
      <w:lang w:val="en-US"/>
    </w:rPr>
  </w:style>
  <w:style w:type="paragraph" w:styleId="2">
    <w:name w:val="heading 2"/>
    <w:basedOn w:val="a"/>
    <w:next w:val="a"/>
    <w:link w:val="20"/>
    <w:qFormat/>
    <w:rsid w:val="002E04AC"/>
    <w:pPr>
      <w:keepNext/>
      <w:keepLines/>
      <w:spacing w:before="40" w:after="0" w:line="240" w:lineRule="auto"/>
      <w:outlineLvl w:val="1"/>
    </w:pPr>
    <w:rPr>
      <w:rFonts w:ascii="Calibri Light" w:eastAsia="Calibri" w:hAnsi="Calibri Light"/>
      <w:color w:val="2E74B5"/>
      <w:sz w:val="26"/>
      <w:szCs w:val="26"/>
      <w:lang w:val="en-US"/>
    </w:rPr>
  </w:style>
  <w:style w:type="paragraph" w:styleId="3">
    <w:name w:val="heading 3"/>
    <w:basedOn w:val="a"/>
    <w:next w:val="a"/>
    <w:link w:val="30"/>
    <w:qFormat/>
    <w:rsid w:val="002E04AC"/>
    <w:pPr>
      <w:keepNext/>
      <w:keepLines/>
      <w:spacing w:before="40" w:after="0" w:line="240" w:lineRule="auto"/>
      <w:outlineLvl w:val="2"/>
    </w:pPr>
    <w:rPr>
      <w:rFonts w:ascii="Calibri Light" w:eastAsia="Calibri" w:hAnsi="Calibri Light"/>
      <w:color w:val="1F4D78"/>
      <w:sz w:val="24"/>
      <w:szCs w:val="24"/>
      <w:lang w:val="en-US"/>
    </w:rPr>
  </w:style>
  <w:style w:type="paragraph" w:styleId="4">
    <w:name w:val="heading 4"/>
    <w:basedOn w:val="a"/>
    <w:next w:val="a"/>
    <w:link w:val="40"/>
    <w:qFormat/>
    <w:rsid w:val="00CD3450"/>
    <w:pPr>
      <w:keepNext/>
      <w:keepLines/>
      <w:spacing w:before="200" w:after="0"/>
      <w:outlineLvl w:val="3"/>
    </w:pPr>
    <w:rPr>
      <w:rFonts w:ascii="Calibri Light" w:eastAsia="Calibri" w:hAnsi="Calibri Light"/>
      <w:b/>
      <w:bCs/>
      <w:i/>
      <w:iCs/>
      <w:color w:val="5B9BD5"/>
    </w:rPr>
  </w:style>
  <w:style w:type="paragraph" w:styleId="5">
    <w:name w:val="heading 5"/>
    <w:basedOn w:val="a"/>
    <w:next w:val="a"/>
    <w:link w:val="50"/>
    <w:qFormat/>
    <w:rsid w:val="00630BD7"/>
    <w:pPr>
      <w:keepNext/>
      <w:keepLines/>
      <w:spacing w:before="200" w:after="0"/>
      <w:outlineLvl w:val="4"/>
    </w:pPr>
    <w:rPr>
      <w:rFonts w:ascii="Calibri Light" w:eastAsia="Calibri" w:hAnsi="Calibri Light"/>
      <w:color w:val="1F4D78"/>
    </w:rPr>
  </w:style>
  <w:style w:type="paragraph" w:styleId="6">
    <w:name w:val="heading 6"/>
    <w:basedOn w:val="a"/>
    <w:next w:val="a"/>
    <w:link w:val="60"/>
    <w:qFormat/>
    <w:rsid w:val="00F16EA8"/>
    <w:pPr>
      <w:keepNext/>
      <w:keepLines/>
      <w:spacing w:before="200" w:after="0"/>
      <w:outlineLvl w:val="5"/>
    </w:pPr>
    <w:rPr>
      <w:rFonts w:ascii="Calibri Light" w:eastAsia="Calibri" w:hAnsi="Calibri Light"/>
      <w:i/>
      <w:i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rsid w:val="000C3CD1"/>
    <w:rPr>
      <w:rFonts w:cs="Times New Roman"/>
    </w:rPr>
  </w:style>
  <w:style w:type="paragraph" w:styleId="a3">
    <w:name w:val="header"/>
    <w:basedOn w:val="a"/>
    <w:link w:val="a4"/>
    <w:rsid w:val="000C3CD1"/>
    <w:pPr>
      <w:tabs>
        <w:tab w:val="center" w:pos="4844"/>
        <w:tab w:val="right" w:pos="9689"/>
      </w:tabs>
      <w:spacing w:after="0" w:line="240" w:lineRule="auto"/>
    </w:pPr>
  </w:style>
  <w:style w:type="character" w:customStyle="1" w:styleId="a4">
    <w:name w:val="Верхній колонтитул Знак"/>
    <w:link w:val="a3"/>
    <w:locked/>
    <w:rsid w:val="000C3CD1"/>
    <w:rPr>
      <w:rFonts w:cs="Times New Roman"/>
      <w:lang w:val="ru-RU" w:eastAsia="x-none"/>
    </w:rPr>
  </w:style>
  <w:style w:type="paragraph" w:styleId="a5">
    <w:name w:val="footer"/>
    <w:basedOn w:val="a"/>
    <w:link w:val="a6"/>
    <w:rsid w:val="000C3CD1"/>
    <w:pPr>
      <w:tabs>
        <w:tab w:val="center" w:pos="4844"/>
        <w:tab w:val="right" w:pos="9689"/>
      </w:tabs>
      <w:spacing w:after="0" w:line="240" w:lineRule="auto"/>
    </w:pPr>
  </w:style>
  <w:style w:type="character" w:customStyle="1" w:styleId="a6">
    <w:name w:val="Нижній колонтитул Знак"/>
    <w:link w:val="a5"/>
    <w:locked/>
    <w:rsid w:val="000C3CD1"/>
    <w:rPr>
      <w:rFonts w:cs="Times New Roman"/>
      <w:lang w:val="ru-RU" w:eastAsia="x-none"/>
    </w:rPr>
  </w:style>
  <w:style w:type="paragraph" w:customStyle="1" w:styleId="11">
    <w:name w:val="Абзац списку1"/>
    <w:basedOn w:val="a"/>
    <w:rsid w:val="000C3CD1"/>
    <w:pPr>
      <w:ind w:left="720"/>
      <w:contextualSpacing/>
    </w:pPr>
  </w:style>
  <w:style w:type="paragraph" w:styleId="a7">
    <w:name w:val="footnote text"/>
    <w:basedOn w:val="a"/>
    <w:link w:val="a8"/>
    <w:rsid w:val="002E2326"/>
    <w:pPr>
      <w:spacing w:after="0" w:line="240" w:lineRule="auto"/>
    </w:pPr>
    <w:rPr>
      <w:sz w:val="20"/>
      <w:szCs w:val="20"/>
    </w:rPr>
  </w:style>
  <w:style w:type="character" w:customStyle="1" w:styleId="a8">
    <w:name w:val="Текст виноски Знак"/>
    <w:link w:val="a7"/>
    <w:locked/>
    <w:rsid w:val="002E2326"/>
    <w:rPr>
      <w:rFonts w:cs="Times New Roman"/>
      <w:sz w:val="20"/>
      <w:szCs w:val="20"/>
      <w:lang w:val="ru-RU" w:eastAsia="x-none"/>
    </w:rPr>
  </w:style>
  <w:style w:type="character" w:styleId="a9">
    <w:name w:val="footnote reference"/>
    <w:semiHidden/>
    <w:rsid w:val="002E2326"/>
    <w:rPr>
      <w:rFonts w:cs="Times New Roman"/>
      <w:vertAlign w:val="superscript"/>
    </w:rPr>
  </w:style>
  <w:style w:type="character" w:styleId="aa">
    <w:name w:val="Hyperlink"/>
    <w:rsid w:val="002E2326"/>
    <w:rPr>
      <w:rFonts w:cs="Times New Roman"/>
      <w:color w:val="0563C1"/>
      <w:u w:val="single"/>
    </w:rPr>
  </w:style>
  <w:style w:type="character" w:styleId="ab">
    <w:name w:val="annotation reference"/>
    <w:semiHidden/>
    <w:rsid w:val="00437D8D"/>
    <w:rPr>
      <w:rFonts w:cs="Times New Roman"/>
      <w:sz w:val="16"/>
      <w:szCs w:val="16"/>
    </w:rPr>
  </w:style>
  <w:style w:type="paragraph" w:styleId="ac">
    <w:name w:val="annotation text"/>
    <w:basedOn w:val="a"/>
    <w:link w:val="ad"/>
    <w:rsid w:val="00437D8D"/>
    <w:pPr>
      <w:spacing w:line="240" w:lineRule="auto"/>
    </w:pPr>
    <w:rPr>
      <w:sz w:val="20"/>
      <w:szCs w:val="20"/>
    </w:rPr>
  </w:style>
  <w:style w:type="character" w:customStyle="1" w:styleId="ad">
    <w:name w:val="Текст примітки Знак"/>
    <w:link w:val="ac"/>
    <w:locked/>
    <w:rsid w:val="00437D8D"/>
    <w:rPr>
      <w:rFonts w:cs="Times New Roman"/>
      <w:sz w:val="20"/>
      <w:szCs w:val="20"/>
      <w:lang w:val="ru-RU" w:eastAsia="x-none"/>
    </w:rPr>
  </w:style>
  <w:style w:type="paragraph" w:styleId="ae">
    <w:name w:val="annotation subject"/>
    <w:basedOn w:val="ac"/>
    <w:next w:val="ac"/>
    <w:link w:val="af"/>
    <w:semiHidden/>
    <w:rsid w:val="00437D8D"/>
    <w:rPr>
      <w:b/>
      <w:bCs/>
    </w:rPr>
  </w:style>
  <w:style w:type="character" w:customStyle="1" w:styleId="af">
    <w:name w:val="Тема примітки Знак"/>
    <w:link w:val="ae"/>
    <w:semiHidden/>
    <w:locked/>
    <w:rsid w:val="00437D8D"/>
    <w:rPr>
      <w:rFonts w:cs="Times New Roman"/>
      <w:b/>
      <w:bCs/>
      <w:sz w:val="20"/>
      <w:szCs w:val="20"/>
      <w:lang w:val="ru-RU" w:eastAsia="x-none"/>
    </w:rPr>
  </w:style>
  <w:style w:type="paragraph" w:styleId="af0">
    <w:name w:val="Balloon Text"/>
    <w:basedOn w:val="a"/>
    <w:link w:val="af1"/>
    <w:semiHidden/>
    <w:rsid w:val="00437D8D"/>
    <w:pPr>
      <w:spacing w:after="0" w:line="240" w:lineRule="auto"/>
    </w:pPr>
    <w:rPr>
      <w:rFonts w:ascii="Tahoma" w:hAnsi="Tahoma" w:cs="Tahoma"/>
      <w:sz w:val="16"/>
      <w:szCs w:val="16"/>
    </w:rPr>
  </w:style>
  <w:style w:type="character" w:customStyle="1" w:styleId="af1">
    <w:name w:val="Текст у виносці Знак"/>
    <w:link w:val="af0"/>
    <w:semiHidden/>
    <w:locked/>
    <w:rsid w:val="00437D8D"/>
    <w:rPr>
      <w:rFonts w:ascii="Tahoma" w:hAnsi="Tahoma" w:cs="Tahoma"/>
      <w:sz w:val="16"/>
      <w:szCs w:val="16"/>
      <w:lang w:val="ru-RU" w:eastAsia="x-none"/>
    </w:rPr>
  </w:style>
  <w:style w:type="character" w:customStyle="1" w:styleId="10">
    <w:name w:val="Заголовок 1 Знак"/>
    <w:link w:val="1"/>
    <w:locked/>
    <w:rsid w:val="002E04AC"/>
    <w:rPr>
      <w:rFonts w:ascii="Calibri Light" w:hAnsi="Calibri Light" w:cs="Times New Roman"/>
      <w:color w:val="2E74B5"/>
      <w:sz w:val="32"/>
      <w:szCs w:val="32"/>
    </w:rPr>
  </w:style>
  <w:style w:type="character" w:customStyle="1" w:styleId="20">
    <w:name w:val="Заголовок 2 Знак"/>
    <w:link w:val="2"/>
    <w:locked/>
    <w:rsid w:val="002E04AC"/>
    <w:rPr>
      <w:rFonts w:ascii="Calibri Light" w:hAnsi="Calibri Light" w:cs="Times New Roman"/>
      <w:color w:val="2E74B5"/>
      <w:sz w:val="26"/>
      <w:szCs w:val="26"/>
    </w:rPr>
  </w:style>
  <w:style w:type="character" w:customStyle="1" w:styleId="30">
    <w:name w:val="Заголовок 3 Знак"/>
    <w:link w:val="3"/>
    <w:locked/>
    <w:rsid w:val="002E04AC"/>
    <w:rPr>
      <w:rFonts w:ascii="Calibri Light" w:hAnsi="Calibri Light" w:cs="Times New Roman"/>
      <w:color w:val="1F4D78"/>
      <w:sz w:val="24"/>
      <w:szCs w:val="24"/>
    </w:rPr>
  </w:style>
  <w:style w:type="paragraph" w:customStyle="1" w:styleId="12">
    <w:name w:val="Заголовок змісту1"/>
    <w:basedOn w:val="1"/>
    <w:next w:val="a"/>
    <w:rsid w:val="002E04AC"/>
    <w:pPr>
      <w:spacing w:line="259" w:lineRule="auto"/>
      <w:outlineLvl w:val="9"/>
    </w:pPr>
  </w:style>
  <w:style w:type="paragraph" w:styleId="13">
    <w:name w:val="toc 1"/>
    <w:basedOn w:val="a"/>
    <w:next w:val="a"/>
    <w:autoRedefine/>
    <w:rsid w:val="009B57B2"/>
    <w:pPr>
      <w:tabs>
        <w:tab w:val="left" w:pos="440"/>
        <w:tab w:val="right" w:leader="dot" w:pos="9962"/>
      </w:tabs>
      <w:spacing w:after="100" w:line="240" w:lineRule="auto"/>
    </w:pPr>
    <w:rPr>
      <w:rFonts w:ascii="Times New Roman" w:hAnsi="Times New Roman" w:cs="Calibri"/>
      <w:b/>
      <w:i/>
      <w:noProof/>
      <w:lang w:val="uk-UA"/>
    </w:rPr>
  </w:style>
  <w:style w:type="paragraph" w:styleId="21">
    <w:name w:val="toc 2"/>
    <w:basedOn w:val="a"/>
    <w:next w:val="a"/>
    <w:autoRedefine/>
    <w:rsid w:val="002E04AC"/>
    <w:pPr>
      <w:spacing w:after="100" w:line="240" w:lineRule="auto"/>
      <w:ind w:left="220"/>
    </w:pPr>
    <w:rPr>
      <w:rFonts w:cs="Calibri"/>
      <w:lang w:val="en-US"/>
    </w:rPr>
  </w:style>
  <w:style w:type="paragraph" w:styleId="31">
    <w:name w:val="toc 3"/>
    <w:basedOn w:val="a"/>
    <w:next w:val="a"/>
    <w:autoRedefine/>
    <w:rsid w:val="002E04AC"/>
    <w:pPr>
      <w:spacing w:after="100" w:line="240" w:lineRule="auto"/>
      <w:ind w:left="440"/>
    </w:pPr>
    <w:rPr>
      <w:rFonts w:cs="Calibri"/>
      <w:lang w:val="en-US"/>
    </w:rPr>
  </w:style>
  <w:style w:type="paragraph" w:customStyle="1" w:styleId="14">
    <w:name w:val="Редакція1"/>
    <w:hidden/>
    <w:semiHidden/>
    <w:rsid w:val="004D3ABE"/>
    <w:rPr>
      <w:rFonts w:eastAsia="Times New Roman"/>
      <w:sz w:val="22"/>
      <w:szCs w:val="22"/>
      <w:lang w:val="ru-RU" w:eastAsia="en-US"/>
    </w:rPr>
  </w:style>
  <w:style w:type="character" w:customStyle="1" w:styleId="40">
    <w:name w:val="Заголовок 4 Знак"/>
    <w:link w:val="4"/>
    <w:locked/>
    <w:rsid w:val="00CD3450"/>
    <w:rPr>
      <w:rFonts w:ascii="Calibri Light" w:hAnsi="Calibri Light" w:cs="Times New Roman"/>
      <w:b/>
      <w:bCs/>
      <w:i/>
      <w:iCs/>
      <w:color w:val="5B9BD5"/>
      <w:lang w:val="ru-RU" w:eastAsia="x-none"/>
    </w:rPr>
  </w:style>
  <w:style w:type="character" w:customStyle="1" w:styleId="50">
    <w:name w:val="Заголовок 5 Знак"/>
    <w:link w:val="5"/>
    <w:locked/>
    <w:rsid w:val="00630BD7"/>
    <w:rPr>
      <w:rFonts w:ascii="Calibri Light" w:hAnsi="Calibri Light" w:cs="Times New Roman"/>
      <w:color w:val="1F4D78"/>
      <w:lang w:val="ru-RU" w:eastAsia="x-none"/>
    </w:rPr>
  </w:style>
  <w:style w:type="character" w:customStyle="1" w:styleId="60">
    <w:name w:val="Заголовок 6 Знак"/>
    <w:link w:val="6"/>
    <w:locked/>
    <w:rsid w:val="00F16EA8"/>
    <w:rPr>
      <w:rFonts w:ascii="Calibri Light" w:hAnsi="Calibri Light" w:cs="Times New Roman"/>
      <w:i/>
      <w:iCs/>
      <w:color w:val="1F4D78"/>
      <w:lang w:val="ru-RU" w:eastAsia="x-none"/>
    </w:rPr>
  </w:style>
  <w:style w:type="paragraph" w:customStyle="1" w:styleId="p1">
    <w:name w:val="p1"/>
    <w:basedOn w:val="a"/>
    <w:rsid w:val="00D75EED"/>
    <w:pPr>
      <w:spacing w:before="100" w:beforeAutospacing="1" w:after="100" w:afterAutospacing="1" w:line="240" w:lineRule="auto"/>
    </w:pPr>
    <w:rPr>
      <w:rFonts w:ascii="Times New Roman" w:hAnsi="Times New Roman"/>
      <w:sz w:val="24"/>
      <w:szCs w:val="24"/>
      <w:lang w:eastAsia="ru-RU"/>
    </w:rPr>
  </w:style>
  <w:style w:type="character" w:customStyle="1" w:styleId="s4">
    <w:name w:val="s4"/>
    <w:rsid w:val="00D75EED"/>
    <w:rPr>
      <w:rFonts w:cs="Times New Roman"/>
    </w:rPr>
  </w:style>
  <w:style w:type="paragraph" w:customStyle="1" w:styleId="rvps2">
    <w:name w:val="rvps2"/>
    <w:basedOn w:val="a"/>
    <w:rsid w:val="002934D9"/>
    <w:pPr>
      <w:spacing w:before="100" w:beforeAutospacing="1" w:after="100" w:afterAutospacing="1" w:line="240" w:lineRule="auto"/>
    </w:pPr>
    <w:rPr>
      <w:rFonts w:ascii="Times New Roman" w:eastAsia="Calibri" w:hAnsi="Times New Roman"/>
      <w:sz w:val="24"/>
      <w:szCs w:val="24"/>
      <w:lang w:eastAsia="ru-RU"/>
    </w:rPr>
  </w:style>
  <w:style w:type="paragraph" w:customStyle="1" w:styleId="af2">
    <w:name w:val="! ТХТ"/>
    <w:rsid w:val="00561A16"/>
    <w:pPr>
      <w:widowControl w:val="0"/>
      <w:spacing w:before="111" w:after="111"/>
      <w:ind w:firstLine="720"/>
      <w:jc w:val="both"/>
    </w:pPr>
    <w:rPr>
      <w:rFonts w:ascii="Times New Roman" w:eastAsia="Times New Roman" w:hAnsi="Times New Roman"/>
      <w:color w:val="000000"/>
      <w:sz w:val="28"/>
      <w:szCs w:val="28"/>
      <w:lang w:eastAsia="ru-RU"/>
    </w:rPr>
  </w:style>
  <w:style w:type="paragraph" w:customStyle="1" w:styleId="tjbmf">
    <w:name w:val="tj bmf"/>
    <w:basedOn w:val="a"/>
    <w:rsid w:val="00561A16"/>
    <w:pPr>
      <w:spacing w:before="100" w:beforeAutospacing="1" w:after="100" w:afterAutospacing="1" w:line="240" w:lineRule="auto"/>
    </w:pPr>
    <w:rPr>
      <w:rFonts w:ascii="Times New Roman" w:hAnsi="Times New Roman"/>
      <w:sz w:val="24"/>
      <w:szCs w:val="24"/>
      <w:lang w:eastAsia="ru-RU"/>
    </w:rPr>
  </w:style>
  <w:style w:type="paragraph" w:styleId="af3">
    <w:name w:val="Body Text"/>
    <w:basedOn w:val="a"/>
    <w:link w:val="af4"/>
    <w:rsid w:val="00561A16"/>
    <w:pPr>
      <w:spacing w:after="120" w:line="240" w:lineRule="auto"/>
    </w:pPr>
    <w:rPr>
      <w:rFonts w:ascii="Times New Roman" w:hAnsi="Times New Roman"/>
      <w:sz w:val="24"/>
      <w:szCs w:val="24"/>
      <w:lang w:eastAsia="ru-RU"/>
    </w:rPr>
  </w:style>
  <w:style w:type="character" w:customStyle="1" w:styleId="af4">
    <w:name w:val="Основний текст Знак"/>
    <w:link w:val="af3"/>
    <w:locked/>
    <w:rsid w:val="00561A16"/>
    <w:rPr>
      <w:sz w:val="24"/>
      <w:szCs w:val="24"/>
      <w:lang w:val="ru-RU" w:eastAsia="ru-RU" w:bidi="ar-SA"/>
    </w:rPr>
  </w:style>
  <w:style w:type="paragraph" w:styleId="af5">
    <w:name w:val="Normal (Web)"/>
    <w:basedOn w:val="a"/>
    <w:semiHidden/>
    <w:rsid w:val="00561A16"/>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3889F-3D6F-482C-8F39-A1D0514C20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F76AD-C0A6-4AA8-A8B2-88FE53BDB150}">
  <ds:schemaRefs>
    <ds:schemaRef ds:uri="http://schemas.microsoft.com/sharepoint/v3/contenttype/forms"/>
  </ds:schemaRefs>
</ds:datastoreItem>
</file>

<file path=customXml/itemProps3.xml><?xml version="1.0" encoding="utf-8"?>
<ds:datastoreItem xmlns:ds="http://schemas.openxmlformats.org/officeDocument/2006/customXml" ds:itemID="{E7A9CA79-0911-4E78-8356-151C4C697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14292</Words>
  <Characters>8147</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2020-11-06T08:14:00Z</dcterms:created>
  <dcterms:modified xsi:type="dcterms:W3CDTF">2020-11-06T08:14:00Z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