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B564F2" w:rsidRPr="00C96DFB" w:rsidRDefault="00B564F2" w:rsidP="00B564F2">
      <w:pPr>
        <w:pStyle w:val="21"/>
        <w:spacing w:line="360" w:lineRule="auto"/>
        <w:ind w:right="566"/>
        <w:rPr>
          <w:b/>
          <w:bCs/>
          <w:sz w:val="28"/>
          <w:szCs w:val="28"/>
        </w:rPr>
      </w:pPr>
      <w:r w:rsidRPr="00C96DFB">
        <w:rPr>
          <w:b/>
          <w:bCs/>
          <w:sz w:val="28"/>
          <w:szCs w:val="28"/>
        </w:rPr>
        <w:t>Верховна Рада України</w:t>
      </w:r>
    </w:p>
    <w:p w:rsidR="00B564F2" w:rsidRPr="00C96DFB" w:rsidRDefault="00B564F2" w:rsidP="00B564F2">
      <w:pPr>
        <w:pStyle w:val="24"/>
        <w:spacing w:line="360" w:lineRule="auto"/>
        <w:ind w:right="566"/>
        <w:rPr>
          <w:rFonts w:ascii="Times New Roman" w:hAnsi="Times New Roman"/>
          <w:sz w:val="28"/>
          <w:lang w:val="uk-UA"/>
        </w:rPr>
      </w:pPr>
    </w:p>
    <w:p w:rsidR="00080FA6" w:rsidRPr="00080FA6" w:rsidRDefault="00FA59F5" w:rsidP="00080FA6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  <w:r w:rsidRPr="00080FA6"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Конституції України та статті 89 Регламенту Верховної Ради України, в порядку права законодавчої ініціативи вноситься на розгляд </w:t>
      </w:r>
      <w:r w:rsidR="001D6266" w:rsidRPr="00080FA6">
        <w:rPr>
          <w:rFonts w:ascii="Times New Roman" w:hAnsi="Times New Roman"/>
          <w:sz w:val="28"/>
          <w:szCs w:val="28"/>
          <w:lang w:val="uk-UA"/>
        </w:rPr>
        <w:t>Верховної Ради України прое</w:t>
      </w:r>
      <w:r w:rsidRPr="00080FA6">
        <w:rPr>
          <w:rFonts w:ascii="Times New Roman" w:hAnsi="Times New Roman"/>
          <w:sz w:val="28"/>
          <w:szCs w:val="28"/>
          <w:lang w:val="uk-UA"/>
        </w:rPr>
        <w:t xml:space="preserve">кт Закону України </w:t>
      </w:r>
      <w:r w:rsidR="00080FA6" w:rsidRPr="00080FA6">
        <w:rPr>
          <w:rFonts w:ascii="Times New Roman" w:hAnsi="Times New Roman"/>
          <w:sz w:val="28"/>
          <w:szCs w:val="28"/>
          <w:lang w:val="uk-UA"/>
        </w:rPr>
        <w:t>«</w:t>
      </w:r>
      <w:r w:rsidR="001D0F17" w:rsidRPr="001D0F17">
        <w:rPr>
          <w:rFonts w:ascii="Times New Roman" w:hAnsi="Times New Roman"/>
          <w:sz w:val="28"/>
          <w:szCs w:val="28"/>
          <w:lang w:val="uk-UA"/>
        </w:rPr>
        <w:t>Про внесення змін до деяких законодавчих актів України щодо надання Національному агентству з питань запобігання корупції повноважень органу державної влади зі спеціальним статусом та підпорядкування його діяльності інтересам народу України</w:t>
      </w:r>
      <w:r w:rsidR="00080FA6" w:rsidRPr="00080FA6">
        <w:rPr>
          <w:rFonts w:ascii="Times New Roman" w:hAnsi="Times New Roman"/>
          <w:sz w:val="28"/>
          <w:szCs w:val="28"/>
          <w:lang w:val="uk-UA"/>
        </w:rPr>
        <w:t>».</w:t>
      </w:r>
    </w:p>
    <w:p w:rsidR="00976963" w:rsidRPr="00080FA6" w:rsidRDefault="00976963" w:rsidP="00080FA6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</w:p>
    <w:p w:rsidR="00FA59F5" w:rsidRPr="007160DA" w:rsidRDefault="007160DA" w:rsidP="009769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0DA">
        <w:rPr>
          <w:rFonts w:ascii="Times New Roman" w:hAnsi="Times New Roman"/>
          <w:sz w:val="28"/>
          <w:szCs w:val="28"/>
          <w:lang w:val="uk-UA"/>
        </w:rPr>
        <w:t xml:space="preserve">Доповідати законопроект на пленарному засіданні </w:t>
      </w:r>
      <w:r w:rsidR="00FA59F5" w:rsidRPr="007160DA">
        <w:rPr>
          <w:rFonts w:ascii="Times New Roman" w:hAnsi="Times New Roman"/>
          <w:sz w:val="28"/>
          <w:szCs w:val="28"/>
          <w:lang w:val="uk-UA"/>
        </w:rPr>
        <w:t>Верховної Ради України буде народни</w:t>
      </w:r>
      <w:r w:rsidR="001D6266" w:rsidRPr="007160DA">
        <w:rPr>
          <w:rFonts w:ascii="Times New Roman" w:hAnsi="Times New Roman"/>
          <w:sz w:val="28"/>
          <w:szCs w:val="28"/>
          <w:lang w:val="uk-UA"/>
        </w:rPr>
        <w:t>й депутат України Маслов Д.В.</w:t>
      </w:r>
    </w:p>
    <w:p w:rsidR="00B564F2" w:rsidRPr="00FA59F5" w:rsidRDefault="00B564F2" w:rsidP="00B564F2">
      <w:pPr>
        <w:ind w:right="566" w:firstLine="851"/>
        <w:jc w:val="both"/>
        <w:rPr>
          <w:rFonts w:ascii="Times New Roman" w:hAnsi="Times New Roman"/>
          <w:sz w:val="28"/>
          <w:szCs w:val="28"/>
        </w:rPr>
      </w:pPr>
    </w:p>
    <w:p w:rsidR="00B564F2" w:rsidRPr="00FA59F5" w:rsidRDefault="00B564F2" w:rsidP="00B564F2">
      <w:pPr>
        <w:ind w:right="566" w:firstLine="9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A59F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Додатки:</w:t>
      </w:r>
    </w:p>
    <w:p w:rsidR="00B564F2" w:rsidRPr="00FA59F5" w:rsidRDefault="00B564F2" w:rsidP="00B564F2">
      <w:pPr>
        <w:ind w:right="566" w:firstLine="90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564F2" w:rsidRPr="00FA59F5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 w:rsidRPr="00FA59F5">
        <w:rPr>
          <w:rFonts w:ascii="Times New Roman" w:hAnsi="Times New Roman"/>
          <w:sz w:val="28"/>
          <w:szCs w:val="28"/>
          <w:lang w:val="uk-UA"/>
        </w:rPr>
        <w:t>кт Закону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– на </w:t>
      </w:r>
      <w:r w:rsidR="00A324FE">
        <w:rPr>
          <w:rFonts w:ascii="Times New Roman" w:hAnsi="Times New Roman"/>
          <w:sz w:val="28"/>
          <w:szCs w:val="28"/>
          <w:lang w:val="uk-UA"/>
        </w:rPr>
        <w:t>19</w:t>
      </w:r>
      <w:r w:rsidR="00B564F2"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64F2"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B564F2" w:rsidRP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Default="00B564F2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 w:rsidRPr="00FA59F5">
        <w:rPr>
          <w:rFonts w:ascii="Times New Roman" w:hAnsi="Times New Roman"/>
          <w:sz w:val="28"/>
          <w:szCs w:val="28"/>
          <w:lang w:val="uk-UA"/>
        </w:rPr>
        <w:t xml:space="preserve">Пояснювальна записка – на </w:t>
      </w:r>
      <w:r w:rsidR="005827A5">
        <w:rPr>
          <w:rFonts w:ascii="Times New Roman" w:hAnsi="Times New Roman"/>
          <w:sz w:val="28"/>
          <w:szCs w:val="28"/>
          <w:lang w:val="uk-UA"/>
        </w:rPr>
        <w:t>4</w:t>
      </w:r>
      <w:r w:rsidRP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A59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59F5" w:rsidRPr="00FA59F5" w:rsidRDefault="00976963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кт Постанови Верховної Ради України – на </w:t>
      </w:r>
      <w:r w:rsidR="005827A5">
        <w:rPr>
          <w:rFonts w:ascii="Times New Roman" w:hAnsi="Times New Roman"/>
          <w:sz w:val="28"/>
          <w:szCs w:val="28"/>
          <w:lang w:val="uk-UA"/>
        </w:rPr>
        <w:t>1</w:t>
      </w:r>
      <w:r w:rsidR="00FA5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59F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="00FA59F5"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Pr="00FA59F5" w:rsidRDefault="001D6266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566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Порівняльна таблиця – на </w:t>
      </w:r>
      <w:r w:rsidR="005827A5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p w:rsidR="00B564F2" w:rsidRPr="00FA59F5" w:rsidRDefault="00B564F2" w:rsidP="00B564F2">
      <w:pPr>
        <w:spacing w:line="360" w:lineRule="auto"/>
        <w:ind w:right="56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64F2" w:rsidRPr="00976963" w:rsidTr="00BD3A7F">
        <w:trPr>
          <w:trHeight w:val="70"/>
        </w:trPr>
        <w:tc>
          <w:tcPr>
            <w:tcW w:w="4814" w:type="dxa"/>
          </w:tcPr>
          <w:p w:rsidR="00B564F2" w:rsidRPr="00FA59F5" w:rsidRDefault="00976963" w:rsidP="00BD3A7F">
            <w:pPr>
              <w:spacing w:line="360" w:lineRule="auto"/>
              <w:ind w:right="5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Народний</w:t>
            </w:r>
            <w:r w:rsidR="00B564F2" w:rsidRPr="00FA59F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депутат України</w:t>
            </w:r>
          </w:p>
        </w:tc>
        <w:tc>
          <w:tcPr>
            <w:tcW w:w="4815" w:type="dxa"/>
          </w:tcPr>
          <w:p w:rsidR="007D0D7D" w:rsidRDefault="001D6266" w:rsidP="007D0D7D">
            <w:pPr>
              <w:spacing w:line="360" w:lineRule="auto"/>
              <w:ind w:right="56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Д.В. Маслов</w:t>
            </w:r>
          </w:p>
          <w:p w:rsidR="007D0D7D" w:rsidRPr="00FA59F5" w:rsidRDefault="007D0D7D" w:rsidP="007D0D7D">
            <w:pPr>
              <w:spacing w:line="360" w:lineRule="auto"/>
              <w:ind w:right="56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564F2" w:rsidRPr="00FA59F5" w:rsidRDefault="00B564F2" w:rsidP="00B564F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64F2" w:rsidRPr="00C96DFB" w:rsidRDefault="00B564F2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1D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C96DFB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1D" w:rsidRDefault="009D2B1D" w:rsidP="005E306B">
      <w:pPr>
        <w:spacing w:after="0" w:line="240" w:lineRule="auto"/>
      </w:pPr>
      <w:r>
        <w:separator/>
      </w:r>
    </w:p>
  </w:endnote>
  <w:endnote w:type="continuationSeparator" w:id="0">
    <w:p w:rsidR="009D2B1D" w:rsidRDefault="009D2B1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1D" w:rsidRDefault="009D2B1D" w:rsidP="005E306B">
      <w:pPr>
        <w:spacing w:after="0" w:line="240" w:lineRule="auto"/>
      </w:pPr>
      <w:r>
        <w:separator/>
      </w:r>
    </w:p>
  </w:footnote>
  <w:footnote w:type="continuationSeparator" w:id="0">
    <w:p w:rsidR="009D2B1D" w:rsidRDefault="009D2B1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0AD"/>
    <w:rsid w:val="000163C3"/>
    <w:rsid w:val="000743FE"/>
    <w:rsid w:val="00080FA6"/>
    <w:rsid w:val="000A4B0B"/>
    <w:rsid w:val="000B21FA"/>
    <w:rsid w:val="000F1586"/>
    <w:rsid w:val="00115D97"/>
    <w:rsid w:val="00141617"/>
    <w:rsid w:val="0019108F"/>
    <w:rsid w:val="001966F0"/>
    <w:rsid w:val="001B6948"/>
    <w:rsid w:val="001D0F17"/>
    <w:rsid w:val="001D3C24"/>
    <w:rsid w:val="001D6266"/>
    <w:rsid w:val="002148E5"/>
    <w:rsid w:val="00235CD7"/>
    <w:rsid w:val="002A5D4C"/>
    <w:rsid w:val="002D0561"/>
    <w:rsid w:val="002D15D7"/>
    <w:rsid w:val="002E0A18"/>
    <w:rsid w:val="002E1B62"/>
    <w:rsid w:val="002E31BF"/>
    <w:rsid w:val="002E44DA"/>
    <w:rsid w:val="002F3D15"/>
    <w:rsid w:val="002F5AB9"/>
    <w:rsid w:val="0033557F"/>
    <w:rsid w:val="00344FE9"/>
    <w:rsid w:val="003D1CBA"/>
    <w:rsid w:val="0043343A"/>
    <w:rsid w:val="00451750"/>
    <w:rsid w:val="00484AA1"/>
    <w:rsid w:val="004D4844"/>
    <w:rsid w:val="004E4F5C"/>
    <w:rsid w:val="004F7B8A"/>
    <w:rsid w:val="0050620F"/>
    <w:rsid w:val="00513F23"/>
    <w:rsid w:val="0055005A"/>
    <w:rsid w:val="005827A5"/>
    <w:rsid w:val="005A4728"/>
    <w:rsid w:val="005B7148"/>
    <w:rsid w:val="005E306B"/>
    <w:rsid w:val="005F20B5"/>
    <w:rsid w:val="00620992"/>
    <w:rsid w:val="00622549"/>
    <w:rsid w:val="0066623D"/>
    <w:rsid w:val="006A1B2F"/>
    <w:rsid w:val="006A59A4"/>
    <w:rsid w:val="006A6A4F"/>
    <w:rsid w:val="006F10E8"/>
    <w:rsid w:val="00713E93"/>
    <w:rsid w:val="007160DA"/>
    <w:rsid w:val="00720F9F"/>
    <w:rsid w:val="0073224C"/>
    <w:rsid w:val="007978F8"/>
    <w:rsid w:val="007A0F78"/>
    <w:rsid w:val="007D0D7D"/>
    <w:rsid w:val="007F53B3"/>
    <w:rsid w:val="00822AB0"/>
    <w:rsid w:val="00877429"/>
    <w:rsid w:val="008C1753"/>
    <w:rsid w:val="00927D74"/>
    <w:rsid w:val="00945B68"/>
    <w:rsid w:val="009533B4"/>
    <w:rsid w:val="00957D31"/>
    <w:rsid w:val="00976963"/>
    <w:rsid w:val="009A720A"/>
    <w:rsid w:val="009C0581"/>
    <w:rsid w:val="009C7137"/>
    <w:rsid w:val="009D2B1D"/>
    <w:rsid w:val="009F5EF4"/>
    <w:rsid w:val="00A00059"/>
    <w:rsid w:val="00A157A1"/>
    <w:rsid w:val="00A20239"/>
    <w:rsid w:val="00A324FE"/>
    <w:rsid w:val="00A75952"/>
    <w:rsid w:val="00A833C8"/>
    <w:rsid w:val="00AC5AFD"/>
    <w:rsid w:val="00AD1561"/>
    <w:rsid w:val="00AD7F82"/>
    <w:rsid w:val="00B564F2"/>
    <w:rsid w:val="00BD0801"/>
    <w:rsid w:val="00BF1E95"/>
    <w:rsid w:val="00C11FB6"/>
    <w:rsid w:val="00C27AE9"/>
    <w:rsid w:val="00C32968"/>
    <w:rsid w:val="00C427EA"/>
    <w:rsid w:val="00C91236"/>
    <w:rsid w:val="00C96DFB"/>
    <w:rsid w:val="00CC39A1"/>
    <w:rsid w:val="00CD4A38"/>
    <w:rsid w:val="00CE3E1B"/>
    <w:rsid w:val="00CE6A4B"/>
    <w:rsid w:val="00D20959"/>
    <w:rsid w:val="00D242C2"/>
    <w:rsid w:val="00D44CD8"/>
    <w:rsid w:val="00D57E1B"/>
    <w:rsid w:val="00D929D7"/>
    <w:rsid w:val="00EE1F6B"/>
    <w:rsid w:val="00F55423"/>
    <w:rsid w:val="00F91DD3"/>
    <w:rsid w:val="00FA59F5"/>
    <w:rsid w:val="00FA77B2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rvps6">
    <w:name w:val="rvps6"/>
    <w:basedOn w:val="a"/>
    <w:uiPriority w:val="99"/>
    <w:rsid w:val="009769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DACD-1FBD-473D-B8B6-5E3EB709B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4E199-A739-4DD8-92DD-738F90589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FC0FE-162F-42BE-BCA5-71062C7D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60E2E-EB26-4AEB-9C7A-43192D4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2020-11-06T08:16:00Z</dcterms:created>
  <dcterms:modified xsi:type="dcterms:W3CDTF">2020-11-06T08:16:00Z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