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7"/>
      </w:tblGrid>
      <w:tr w:rsidR="007321C9" w:rsidTr="00EB7B26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7321C9" w:rsidRDefault="007321C9" w:rsidP="00EB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7321C9" w:rsidRDefault="007321C9" w:rsidP="00EB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7321C9" w:rsidRDefault="007321C9" w:rsidP="00EB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7321C9" w:rsidRDefault="007321C9" w:rsidP="00EB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  <w:t>ВЕРХОВНА РАДА УКРАЇНИ</w:t>
            </w:r>
            <w:r>
              <w:rPr>
                <w:noProof/>
              </w:rPr>
              <w:drawing>
                <wp:anchor distT="360045" distB="0" distL="114300" distR="114300" simplePos="0" relativeHeight="251659264" behindDoc="0" locked="0" layoutInCell="1" hidden="0" allowOverlap="1" wp14:anchorId="116F9D25" wp14:editId="01EC4839">
                  <wp:simplePos x="0" y="0"/>
                  <wp:positionH relativeFrom="column">
                    <wp:posOffset>3474084</wp:posOffset>
                  </wp:positionH>
                  <wp:positionV relativeFrom="paragraph">
                    <wp:posOffset>-801369</wp:posOffset>
                  </wp:positionV>
                  <wp:extent cx="461010" cy="636905"/>
                  <wp:effectExtent l="0" t="0" r="0" b="0"/>
                  <wp:wrapSquare wrapText="bothSides" distT="360045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321C9" w:rsidRDefault="007321C9" w:rsidP="00EB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Комітет з питань антикорупційної політики</w:t>
            </w:r>
          </w:p>
          <w:p w:rsidR="007321C9" w:rsidRDefault="007321C9" w:rsidP="00EB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60" w:after="6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.: (044) 255-35-03,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: crimecor@rada.gov.ua</w:t>
            </w:r>
          </w:p>
        </w:tc>
      </w:tr>
    </w:tbl>
    <w:p w:rsidR="007321C9" w:rsidRDefault="007321C9" w:rsidP="007321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2060"/>
          <w:sz w:val="20"/>
          <w:szCs w:val="20"/>
        </w:rPr>
      </w:pPr>
    </w:p>
    <w:tbl>
      <w:tblPr>
        <w:tblW w:w="12479" w:type="dxa"/>
        <w:tblInd w:w="-1680" w:type="dxa"/>
        <w:tblBorders>
          <w:top w:val="single" w:sz="12" w:space="0" w:color="0033C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9713"/>
        <w:gridCol w:w="1086"/>
      </w:tblGrid>
      <w:tr w:rsidR="007321C9" w:rsidTr="00EB7B26">
        <w:tc>
          <w:tcPr>
            <w:tcW w:w="1680" w:type="dxa"/>
            <w:tcBorders>
              <w:top w:val="nil"/>
            </w:tcBorders>
          </w:tcPr>
          <w:p w:rsidR="007321C9" w:rsidRDefault="007321C9" w:rsidP="00EB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713" w:type="dxa"/>
          </w:tcPr>
          <w:p w:rsidR="007321C9" w:rsidRDefault="007321C9" w:rsidP="00EB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7321C9" w:rsidRDefault="007321C9" w:rsidP="00EB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:rsidR="007321C9" w:rsidRDefault="007321C9" w:rsidP="007321C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"/>
          <w:szCs w:val="2"/>
        </w:rPr>
      </w:pPr>
    </w:p>
    <w:tbl>
      <w:tblPr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7321C9" w:rsidTr="00EB7B26">
        <w:trPr>
          <w:trHeight w:val="278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1C9" w:rsidRDefault="007321C9" w:rsidP="00EB7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1C9" w:rsidRDefault="007321C9" w:rsidP="00EB7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1C9" w:rsidRDefault="007321C9" w:rsidP="00EB7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1C9" w:rsidRDefault="007321C9" w:rsidP="00EB7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1C9" w:rsidRDefault="007321C9" w:rsidP="00EB7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1C9" w:rsidRDefault="007321C9" w:rsidP="00EB7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1C9" w:rsidRDefault="007321C9" w:rsidP="00EB7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1C9" w:rsidRDefault="007321C9" w:rsidP="00EB7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1C9" w:rsidRDefault="007321C9" w:rsidP="00EB7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Комітету</w:t>
            </w:r>
          </w:p>
          <w:p w:rsidR="007321C9" w:rsidRDefault="007321C9" w:rsidP="00EB7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експертного висновку</w:t>
            </w:r>
          </w:p>
          <w:p w:rsidR="007321C9" w:rsidRDefault="007321C9" w:rsidP="0073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законопроекту № 4355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1C9" w:rsidRDefault="007321C9" w:rsidP="00EB7B2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C9" w:rsidRDefault="007321C9" w:rsidP="00355D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 Верховної Ради України</w:t>
            </w:r>
          </w:p>
          <w:p w:rsidR="007321C9" w:rsidRPr="00204F1B" w:rsidRDefault="007321C9" w:rsidP="00355D13">
            <w:pPr>
              <w:tabs>
                <w:tab w:val="left" w:pos="3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питань </w:t>
            </w:r>
            <w:r w:rsidR="00FE7BBB" w:rsidRPr="00FE7BBB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цифрової трансформації</w:t>
            </w:r>
          </w:p>
        </w:tc>
      </w:tr>
    </w:tbl>
    <w:p w:rsidR="007321C9" w:rsidRDefault="007321C9" w:rsidP="007321C9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1C9" w:rsidRPr="007321C9" w:rsidRDefault="007321C9" w:rsidP="007321C9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статті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</w:t>
      </w:r>
      <w:r w:rsidRPr="007321C9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Закону України "Про Єдиний державний демографічний реєстр та документи, що підтверджують громадянство України, посвідчують особу чи її спеціальний статус" </w:t>
      </w:r>
      <w:r w:rsidR="0006654B">
        <w:rPr>
          <w:rFonts w:ascii="Times New Roman" w:eastAsia="Times New Roman" w:hAnsi="Times New Roman" w:cs="Times New Roman"/>
          <w:sz w:val="28"/>
          <w:szCs w:val="28"/>
        </w:rPr>
        <w:t>(реєстр.</w:t>
      </w:r>
      <w:r w:rsidR="0006654B">
        <w:rPr>
          <w:rFonts w:ascii="Times New Roman" w:eastAsia="Times New Roman" w:hAnsi="Times New Roman" w:cs="Times New Roman"/>
          <w:sz w:val="28"/>
          <w:szCs w:val="28"/>
        </w:rPr>
        <w:br/>
      </w:r>
      <w:r w:rsidRPr="0051283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4355</w:t>
      </w:r>
      <w:r w:rsidRPr="00512839">
        <w:rPr>
          <w:rFonts w:ascii="Times New Roman" w:eastAsia="Times New Roman" w:hAnsi="Times New Roman" w:cs="Times New Roman"/>
          <w:sz w:val="28"/>
          <w:szCs w:val="28"/>
        </w:rPr>
        <w:t xml:space="preserve">), поданий </w:t>
      </w:r>
      <w:r w:rsidRPr="007321C9">
        <w:rPr>
          <w:rFonts w:ascii="Times New Roman" w:eastAsia="Times New Roman" w:hAnsi="Times New Roman" w:cs="Times New Roman"/>
          <w:sz w:val="28"/>
          <w:szCs w:val="28"/>
        </w:rPr>
        <w:t xml:space="preserve">народними депутатами України </w:t>
      </w:r>
      <w:proofErr w:type="spellStart"/>
      <w:r w:rsidRPr="007321C9">
        <w:rPr>
          <w:rFonts w:ascii="Times New Roman" w:eastAsia="Times New Roman" w:hAnsi="Times New Roman" w:cs="Times New Roman"/>
          <w:sz w:val="28"/>
          <w:szCs w:val="28"/>
        </w:rPr>
        <w:t>Крячком</w:t>
      </w:r>
      <w:proofErr w:type="spellEnd"/>
      <w:r w:rsidRPr="007321C9">
        <w:rPr>
          <w:rFonts w:ascii="Times New Roman" w:eastAsia="Times New Roman" w:hAnsi="Times New Roman" w:cs="Times New Roman"/>
          <w:sz w:val="28"/>
          <w:szCs w:val="28"/>
        </w:rPr>
        <w:t xml:space="preserve"> М.В., </w:t>
      </w:r>
      <w:proofErr w:type="spellStart"/>
      <w:r w:rsidRPr="007321C9">
        <w:rPr>
          <w:rFonts w:ascii="Times New Roman" w:eastAsia="Times New Roman" w:hAnsi="Times New Roman" w:cs="Times New Roman"/>
          <w:sz w:val="28"/>
          <w:szCs w:val="28"/>
        </w:rPr>
        <w:t>Штепою</w:t>
      </w:r>
      <w:proofErr w:type="spellEnd"/>
      <w:r w:rsidRPr="007321C9"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 w:rsidR="00AB51D3">
        <w:rPr>
          <w:rFonts w:ascii="Times New Roman" w:eastAsia="Times New Roman" w:hAnsi="Times New Roman" w:cs="Times New Roman"/>
          <w:sz w:val="28"/>
          <w:szCs w:val="28"/>
        </w:rPr>
        <w:t xml:space="preserve"> та іншими </w:t>
      </w:r>
      <w:r w:rsidR="00AB51D3" w:rsidRPr="00AB51D3">
        <w:rPr>
          <w:rFonts w:ascii="Times New Roman" w:eastAsia="Times New Roman" w:hAnsi="Times New Roman" w:cs="Times New Roman"/>
          <w:sz w:val="28"/>
          <w:szCs w:val="28"/>
        </w:rPr>
        <w:t>народними депутатами України</w:t>
      </w:r>
      <w:r w:rsidR="00AB5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1C9" w:rsidRDefault="007321C9" w:rsidP="007321C9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1C9">
        <w:rPr>
          <w:rFonts w:ascii="Times New Roman" w:eastAsia="Times New Roman" w:hAnsi="Times New Roman" w:cs="Times New Roman"/>
          <w:sz w:val="28"/>
          <w:szCs w:val="28"/>
        </w:rPr>
        <w:t>Відповідно до пояснювальної записки законопрое</w:t>
      </w:r>
      <w:bookmarkStart w:id="0" w:name="_GoBack"/>
      <w:bookmarkEnd w:id="0"/>
      <w:r w:rsidRPr="007321C9">
        <w:rPr>
          <w:rFonts w:ascii="Times New Roman" w:eastAsia="Times New Roman" w:hAnsi="Times New Roman" w:cs="Times New Roman"/>
          <w:sz w:val="28"/>
          <w:szCs w:val="28"/>
        </w:rPr>
        <w:t>кт розроблено з метою закріплення на рівні закону України можливості використання громадянами України відображення в електронній формі  інформації, що міститься у паспорті громадянина України у формі картки, у паспорті громадянина України для виїзду за кордон, а також у інших документах, в яких відображається інформація про реєстраційний номер облікової картки платника податків та/або про зареєстроване місце проживання (е-паспорт та е-паспорт для виїзду за кордон).</w:t>
      </w:r>
    </w:p>
    <w:p w:rsidR="007321C9" w:rsidRDefault="007321C9" w:rsidP="007321C9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факторів, що можуть сприяти вчиненню корупційних правопорушень.</w:t>
      </w:r>
    </w:p>
    <w:p w:rsidR="007321C9" w:rsidRPr="00145650" w:rsidRDefault="007321C9" w:rsidP="007321C9">
      <w:pPr>
        <w:pStyle w:val="a3"/>
        <w:widowControl w:val="0"/>
        <w:spacing w:after="0" w:line="360" w:lineRule="auto"/>
        <w:ind w:left="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6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Керуючись положеннями пункту 3 частини першої статті 16 Закону України "Про комітети Верховної Ради України", статті 55 Закону України "Про запобігання корупції", частини першої статті 93 Регламенту Верховної Ради України, Комітет на своєму засіданні </w:t>
      </w:r>
      <w:r w:rsidR="00355D13">
        <w:rPr>
          <w:rFonts w:ascii="Times New Roman" w:eastAsia="Times New Roman" w:hAnsi="Times New Roman" w:cs="Times New Roman"/>
          <w:sz w:val="28"/>
          <w:szCs w:val="28"/>
        </w:rPr>
        <w:t>2 лютого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 року (протокол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278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) дійшов висновку та прийняв рішення, що проект Закону </w:t>
      </w:r>
      <w:r w:rsidRPr="007321C9">
        <w:rPr>
          <w:rFonts w:ascii="Times New Roman" w:hAnsi="Times New Roman" w:cs="Times New Roman"/>
          <w:sz w:val="28"/>
        </w:rPr>
        <w:t xml:space="preserve">про внесення змін до Закону України "Про Єдиний державний демографічний реєстр та документи, що підтверджують громадянство України, посвідчують особу чи її спеціальний статус" </w:t>
      </w:r>
      <w:r w:rsidRPr="00145650">
        <w:rPr>
          <w:rFonts w:ascii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реєстр. № 4355)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650">
        <w:rPr>
          <w:rFonts w:ascii="Times New Roman" w:eastAsia="Times New Roman" w:hAnsi="Times New Roman" w:cs="Times New Roman"/>
          <w:b/>
          <w:sz w:val="28"/>
          <w:szCs w:val="28"/>
        </w:rPr>
        <w:t>відповідає вимогам антикорупційного законодавства.</w:t>
      </w:r>
    </w:p>
    <w:p w:rsidR="007321C9" w:rsidRDefault="007321C9" w:rsidP="007321C9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21C9" w:rsidRPr="0064576E" w:rsidRDefault="007321C9" w:rsidP="007321C9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Комітету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А. Радіна</w:t>
      </w:r>
    </w:p>
    <w:p w:rsidR="007321C9" w:rsidRDefault="007321C9" w:rsidP="007321C9"/>
    <w:p w:rsidR="007321C9" w:rsidRDefault="007321C9" w:rsidP="007321C9"/>
    <w:p w:rsidR="007321C9" w:rsidRDefault="007321C9" w:rsidP="007321C9"/>
    <w:p w:rsidR="007321C9" w:rsidRDefault="007321C9" w:rsidP="007321C9"/>
    <w:p w:rsidR="007321C9" w:rsidRDefault="007321C9" w:rsidP="007321C9"/>
    <w:p w:rsidR="007321C9" w:rsidRDefault="007321C9" w:rsidP="007321C9"/>
    <w:p w:rsidR="007321C9" w:rsidRDefault="007321C9" w:rsidP="007321C9"/>
    <w:p w:rsidR="007321C9" w:rsidRDefault="007321C9" w:rsidP="007321C9"/>
    <w:p w:rsidR="007321C9" w:rsidRDefault="007321C9" w:rsidP="007321C9"/>
    <w:p w:rsidR="007321C9" w:rsidRDefault="007321C9" w:rsidP="007321C9"/>
    <w:p w:rsidR="007321C9" w:rsidRDefault="007321C9" w:rsidP="007321C9"/>
    <w:p w:rsidR="0040188E" w:rsidRDefault="0040188E"/>
    <w:sectPr w:rsidR="00401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8E"/>
    <w:rsid w:val="0006654B"/>
    <w:rsid w:val="002D042B"/>
    <w:rsid w:val="00355D13"/>
    <w:rsid w:val="0040188E"/>
    <w:rsid w:val="007321C9"/>
    <w:rsid w:val="00AB51D3"/>
    <w:rsid w:val="00CA258E"/>
    <w:rsid w:val="00D27855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AE6B-D6E8-4583-B3D4-E107CA5B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1C9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627FD-DB13-4BEB-8F18-8D929AAF1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13FD3-E77E-48DF-B4B3-8044C7C42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8088A-95F6-4E8A-95C4-B073B878B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1393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Документ_370326.docx</dc:title>
  <dc:subject/>
  <dc:creator/>
  <cp:keywords/>
  <dc:description/>
  <cp:lastModifiedBy>Яковенко Світлана Василівна</cp:lastModifiedBy>
  <cp:revision>2</cp:revision>
  <dcterms:created xsi:type="dcterms:W3CDTF">2021-02-02T02:02:00Z</dcterms:created>
  <dcterms:modified xsi:type="dcterms:W3CDTF">2021-02-03T07:11:00Z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